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197B" w:rsidRDefault="0058197B" w:rsidP="0058197B">
      <w:pPr>
        <w:pStyle w:val="ConsPlusNormal"/>
        <w:jc w:val="center"/>
        <w:rPr>
          <w:b/>
          <w:sz w:val="40"/>
          <w:szCs w:val="40"/>
        </w:rPr>
      </w:pPr>
    </w:p>
    <w:p w:rsidR="0058197B" w:rsidRDefault="0058197B" w:rsidP="0058197B">
      <w:pPr>
        <w:pStyle w:val="ConsPlusNormal"/>
        <w:jc w:val="center"/>
        <w:rPr>
          <w:b/>
          <w:sz w:val="40"/>
          <w:szCs w:val="40"/>
        </w:rPr>
      </w:pPr>
    </w:p>
    <w:p w:rsidR="0058197B" w:rsidRDefault="0058197B" w:rsidP="0058197B">
      <w:pPr>
        <w:pStyle w:val="ConsPlusNormal"/>
        <w:jc w:val="center"/>
        <w:rPr>
          <w:b/>
          <w:sz w:val="40"/>
          <w:szCs w:val="40"/>
        </w:rPr>
      </w:pPr>
    </w:p>
    <w:p w:rsidR="0058197B" w:rsidRDefault="0058197B" w:rsidP="0058197B">
      <w:pPr>
        <w:pStyle w:val="ConsPlusNormal"/>
        <w:jc w:val="center"/>
        <w:rPr>
          <w:b/>
          <w:sz w:val="40"/>
          <w:szCs w:val="40"/>
        </w:rPr>
      </w:pPr>
    </w:p>
    <w:p w:rsidR="0058197B" w:rsidRDefault="0058197B" w:rsidP="0058197B">
      <w:pPr>
        <w:pStyle w:val="ConsPlusNormal"/>
        <w:jc w:val="center"/>
        <w:rPr>
          <w:b/>
          <w:sz w:val="40"/>
          <w:szCs w:val="40"/>
        </w:rPr>
      </w:pPr>
    </w:p>
    <w:p w:rsidR="0058197B" w:rsidRDefault="0058197B" w:rsidP="0058197B">
      <w:pPr>
        <w:pStyle w:val="ConsPlusNormal"/>
        <w:jc w:val="center"/>
        <w:rPr>
          <w:b/>
          <w:sz w:val="40"/>
          <w:szCs w:val="40"/>
        </w:rPr>
      </w:pPr>
    </w:p>
    <w:p w:rsidR="0058197B" w:rsidRDefault="0058197B" w:rsidP="0058197B">
      <w:pPr>
        <w:pStyle w:val="ConsPlusNormal"/>
        <w:jc w:val="center"/>
        <w:rPr>
          <w:b/>
          <w:sz w:val="40"/>
          <w:szCs w:val="40"/>
        </w:rPr>
      </w:pPr>
    </w:p>
    <w:p w:rsidR="0058197B" w:rsidRPr="00443971" w:rsidRDefault="0058197B" w:rsidP="0058197B">
      <w:pPr>
        <w:pStyle w:val="ConsPlusNormal"/>
        <w:jc w:val="center"/>
        <w:rPr>
          <w:b/>
          <w:sz w:val="40"/>
          <w:szCs w:val="40"/>
        </w:rPr>
      </w:pPr>
      <w:r>
        <w:rPr>
          <w:b/>
          <w:sz w:val="40"/>
          <w:szCs w:val="40"/>
        </w:rPr>
        <w:t>СБОРНИК</w:t>
      </w:r>
    </w:p>
    <w:p w:rsidR="0058197B" w:rsidRPr="00443971" w:rsidRDefault="0058197B" w:rsidP="0058197B">
      <w:pPr>
        <w:pStyle w:val="ConsPlusNormal"/>
        <w:jc w:val="center"/>
        <w:rPr>
          <w:b/>
          <w:sz w:val="40"/>
          <w:szCs w:val="40"/>
        </w:rPr>
      </w:pPr>
      <w:r w:rsidRPr="00443971">
        <w:rPr>
          <w:b/>
          <w:sz w:val="40"/>
          <w:szCs w:val="40"/>
        </w:rPr>
        <w:t xml:space="preserve">МУНИЦИПАЛЬНЫХ ПРАВОВЫХ АКТОВ </w:t>
      </w:r>
    </w:p>
    <w:p w:rsidR="0058197B" w:rsidRPr="00443971" w:rsidRDefault="0058197B" w:rsidP="0058197B">
      <w:pPr>
        <w:pStyle w:val="ConsPlusNormal"/>
        <w:jc w:val="center"/>
        <w:rPr>
          <w:b/>
          <w:sz w:val="40"/>
          <w:szCs w:val="40"/>
        </w:rPr>
      </w:pPr>
      <w:r w:rsidRPr="00443971">
        <w:rPr>
          <w:b/>
          <w:sz w:val="40"/>
          <w:szCs w:val="40"/>
        </w:rPr>
        <w:t>КУРЬИНСКОГО РАЙОНА</w:t>
      </w:r>
    </w:p>
    <w:p w:rsidR="0058197B" w:rsidRPr="00443971" w:rsidRDefault="0058197B" w:rsidP="0058197B">
      <w:pPr>
        <w:pStyle w:val="ConsPlusNormal"/>
        <w:jc w:val="center"/>
        <w:rPr>
          <w:b/>
          <w:sz w:val="40"/>
          <w:szCs w:val="40"/>
        </w:rPr>
      </w:pPr>
      <w:r w:rsidRPr="00443971">
        <w:rPr>
          <w:b/>
          <w:sz w:val="40"/>
          <w:szCs w:val="40"/>
        </w:rPr>
        <w:t xml:space="preserve"> АЛТАЙСКОГО КРАЯ</w:t>
      </w: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Default="0058197B" w:rsidP="0058197B">
      <w:pPr>
        <w:pStyle w:val="ConsPlusNormal"/>
        <w:ind w:firstLine="540"/>
        <w:jc w:val="center"/>
      </w:pPr>
      <w:r w:rsidRPr="00443971">
        <w:t xml:space="preserve">(Официальное ежемесячное печатное издание </w:t>
      </w:r>
    </w:p>
    <w:p w:rsidR="0058197B" w:rsidRDefault="0058197B" w:rsidP="0058197B">
      <w:pPr>
        <w:pStyle w:val="ConsPlusNormal"/>
        <w:ind w:firstLine="540"/>
        <w:jc w:val="center"/>
      </w:pPr>
      <w:r w:rsidRPr="00443971">
        <w:t>К</w:t>
      </w:r>
      <w:r>
        <w:t>урьин</w:t>
      </w:r>
      <w:r w:rsidRPr="00443971">
        <w:t xml:space="preserve">ского </w:t>
      </w:r>
      <w:r>
        <w:t>районного</w:t>
      </w:r>
      <w:r w:rsidRPr="00443971">
        <w:t xml:space="preserve"> Совета </w:t>
      </w:r>
      <w:r>
        <w:t xml:space="preserve">народных </w:t>
      </w:r>
      <w:r w:rsidRPr="00443971">
        <w:t xml:space="preserve">депутатов, </w:t>
      </w:r>
    </w:p>
    <w:p w:rsidR="0058197B" w:rsidRPr="00443971" w:rsidRDefault="0058197B" w:rsidP="0058197B">
      <w:pPr>
        <w:pStyle w:val="ConsPlusNormal"/>
        <w:ind w:firstLine="540"/>
        <w:jc w:val="center"/>
      </w:pPr>
      <w:r w:rsidRPr="00443971">
        <w:t>Администрации Курьинского района Алтайского края)</w:t>
      </w: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Default="0058197B" w:rsidP="0058197B">
      <w:pPr>
        <w:pStyle w:val="ConsPlusNormal"/>
      </w:pPr>
    </w:p>
    <w:p w:rsidR="0058197B" w:rsidRDefault="0058197B" w:rsidP="0058197B">
      <w:pPr>
        <w:pStyle w:val="ConsPlusNormal"/>
      </w:pPr>
    </w:p>
    <w:p w:rsidR="0058197B" w:rsidRDefault="0058197B" w:rsidP="0058197B">
      <w:pPr>
        <w:pStyle w:val="ConsPlusNormal"/>
      </w:pPr>
    </w:p>
    <w:p w:rsidR="0058197B" w:rsidRDefault="0058197B" w:rsidP="0058197B">
      <w:pPr>
        <w:pStyle w:val="ConsPlusNormal"/>
      </w:pPr>
    </w:p>
    <w:p w:rsidR="0058197B" w:rsidRDefault="0058197B" w:rsidP="0058197B">
      <w:pPr>
        <w:pStyle w:val="ConsPlusNormal"/>
      </w:pPr>
    </w:p>
    <w:p w:rsidR="0058197B" w:rsidRPr="00E43638" w:rsidRDefault="0058197B" w:rsidP="0058197B">
      <w:pPr>
        <w:pStyle w:val="ConsPlusNormal"/>
        <w:jc w:val="center"/>
      </w:pPr>
      <w:r>
        <w:t xml:space="preserve">№ </w:t>
      </w:r>
      <w:r w:rsidR="00271B00">
        <w:t>10</w:t>
      </w:r>
      <w:r>
        <w:t xml:space="preserve"> (</w:t>
      </w:r>
      <w:r w:rsidR="00C75005">
        <w:t>1</w:t>
      </w:r>
      <w:r w:rsidR="001C3BA0">
        <w:t>7</w:t>
      </w:r>
      <w:r>
        <w:t>)</w:t>
      </w:r>
      <w:r w:rsidR="0053572F">
        <w:t xml:space="preserve"> </w:t>
      </w:r>
    </w:p>
    <w:p w:rsidR="0058197B" w:rsidRPr="00443971" w:rsidRDefault="00324BEC" w:rsidP="0058197B">
      <w:pPr>
        <w:pStyle w:val="ConsPlusNormal"/>
        <w:spacing w:before="240"/>
        <w:jc w:val="center"/>
      </w:pPr>
      <w:r>
        <w:t>ноябр</w:t>
      </w:r>
      <w:r w:rsidR="00150BCE">
        <w:t>ь</w:t>
      </w:r>
      <w:r w:rsidR="0058197B">
        <w:t xml:space="preserve"> </w:t>
      </w:r>
      <w:r w:rsidR="0058197B" w:rsidRPr="00443971">
        <w:t>20</w:t>
      </w:r>
      <w:r w:rsidR="0058197B">
        <w:t xml:space="preserve">24 </w:t>
      </w:r>
      <w:r w:rsidR="0058197B" w:rsidRPr="00443971">
        <w:t>года</w:t>
      </w:r>
    </w:p>
    <w:p w:rsidR="0058197B" w:rsidRDefault="0058197B" w:rsidP="0058197B">
      <w:pPr>
        <w:pStyle w:val="ConsPlusNormal"/>
        <w:ind w:firstLine="540"/>
        <w:jc w:val="center"/>
      </w:pPr>
    </w:p>
    <w:p w:rsidR="0058197B" w:rsidRDefault="0058197B" w:rsidP="0058197B">
      <w:pPr>
        <w:pStyle w:val="ConsPlusNormal"/>
        <w:ind w:firstLine="540"/>
        <w:jc w:val="center"/>
      </w:pPr>
    </w:p>
    <w:p w:rsidR="0058197B" w:rsidRDefault="0058197B" w:rsidP="0058197B">
      <w:pPr>
        <w:pStyle w:val="ConsPlusNormal"/>
        <w:ind w:firstLine="540"/>
        <w:jc w:val="center"/>
      </w:pPr>
    </w:p>
    <w:p w:rsidR="0058197B" w:rsidRDefault="0058197B" w:rsidP="0058197B">
      <w:pPr>
        <w:pStyle w:val="ConsPlusNormal"/>
        <w:ind w:firstLine="540"/>
        <w:jc w:val="center"/>
      </w:pPr>
    </w:p>
    <w:p w:rsidR="0058197B" w:rsidRDefault="0058197B" w:rsidP="0058197B">
      <w:pPr>
        <w:pStyle w:val="ConsPlusNormal"/>
        <w:ind w:firstLine="540"/>
        <w:jc w:val="center"/>
      </w:pPr>
    </w:p>
    <w:p w:rsidR="0058197B"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Default="0058197B" w:rsidP="0058197B">
      <w:pPr>
        <w:jc w:val="center"/>
      </w:pPr>
      <w:r w:rsidRPr="00443971">
        <w:t xml:space="preserve">с. </w:t>
      </w:r>
      <w:r>
        <w:t>Курья</w:t>
      </w:r>
    </w:p>
    <w:p w:rsidR="0058197B" w:rsidRDefault="0058197B" w:rsidP="0058197B">
      <w:pPr>
        <w:pStyle w:val="ConsPlusNormal"/>
        <w:tabs>
          <w:tab w:val="left" w:pos="1701"/>
        </w:tabs>
        <w:jc w:val="center"/>
        <w:rPr>
          <w:b/>
          <w:bCs/>
        </w:rPr>
      </w:pPr>
    </w:p>
    <w:p w:rsidR="0058197B" w:rsidRPr="008F319D" w:rsidRDefault="0058197B" w:rsidP="0058197B">
      <w:pPr>
        <w:pStyle w:val="ConsPlusNormal"/>
        <w:ind w:firstLine="709"/>
        <w:jc w:val="both"/>
        <w:rPr>
          <w:sz w:val="28"/>
          <w:szCs w:val="28"/>
        </w:rPr>
      </w:pPr>
      <w:r w:rsidRPr="008F319D">
        <w:rPr>
          <w:sz w:val="28"/>
          <w:szCs w:val="28"/>
        </w:rPr>
        <w:lastRenderedPageBreak/>
        <w:t>Сборник муниципальных правовых актов К</w:t>
      </w:r>
      <w:r>
        <w:rPr>
          <w:sz w:val="28"/>
          <w:szCs w:val="28"/>
        </w:rPr>
        <w:t>урьинского</w:t>
      </w:r>
      <w:r w:rsidRPr="008F319D">
        <w:rPr>
          <w:sz w:val="28"/>
          <w:szCs w:val="28"/>
        </w:rPr>
        <w:t xml:space="preserve"> района Алтайского края состоит из </w:t>
      </w:r>
      <w:r>
        <w:rPr>
          <w:sz w:val="28"/>
          <w:szCs w:val="28"/>
        </w:rPr>
        <w:t>шести</w:t>
      </w:r>
      <w:r w:rsidRPr="008F319D">
        <w:rPr>
          <w:sz w:val="28"/>
          <w:szCs w:val="28"/>
        </w:rPr>
        <w:t xml:space="preserve"> разделов: </w:t>
      </w:r>
      <w:r>
        <w:rPr>
          <w:sz w:val="28"/>
          <w:szCs w:val="28"/>
        </w:rPr>
        <w:t>в</w:t>
      </w:r>
      <w:r w:rsidRPr="007E796E">
        <w:rPr>
          <w:sz w:val="28"/>
          <w:szCs w:val="28"/>
        </w:rPr>
        <w:t xml:space="preserve"> первом разделе публикуются Устав муниципального образования Курьинский район Алтайского края, муниципальный правовой акт о внесении в Устав муниципального образования Курьинский район Алтайского края изменений и дополнений, решения, принятые на местном референдуме (сходе граждан), решения Совета народных </w:t>
      </w:r>
      <w:r>
        <w:rPr>
          <w:sz w:val="28"/>
          <w:szCs w:val="28"/>
        </w:rPr>
        <w:t>депутатов. В</w:t>
      </w:r>
      <w:r w:rsidRPr="007E796E">
        <w:rPr>
          <w:sz w:val="28"/>
          <w:szCs w:val="28"/>
        </w:rPr>
        <w:t>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w:t>
      </w:r>
      <w:r>
        <w:rPr>
          <w:sz w:val="28"/>
          <w:szCs w:val="28"/>
        </w:rPr>
        <w:t xml:space="preserve"> </w:t>
      </w:r>
      <w:r w:rsidRPr="007E796E">
        <w:rPr>
          <w:sz w:val="28"/>
          <w:szCs w:val="28"/>
        </w:rPr>
        <w:t>постановления и распоряжения главы района</w:t>
      </w:r>
      <w:r>
        <w:rPr>
          <w:sz w:val="28"/>
          <w:szCs w:val="28"/>
        </w:rPr>
        <w:t>. В</w:t>
      </w:r>
      <w:r w:rsidRPr="007E796E">
        <w:rPr>
          <w:sz w:val="28"/>
          <w:szCs w:val="28"/>
        </w:rPr>
        <w:t xml:space="preserve"> четвертом и пятом разделах публикуются постановления и распоряжения Администрации </w:t>
      </w:r>
      <w:r>
        <w:rPr>
          <w:sz w:val="28"/>
          <w:szCs w:val="28"/>
        </w:rPr>
        <w:t xml:space="preserve">района. В </w:t>
      </w:r>
      <w:r w:rsidRPr="007E796E">
        <w:rPr>
          <w:sz w:val="28"/>
          <w:szCs w:val="28"/>
        </w:rPr>
        <w:t>шестом разделе публикуется иная официальная информация</w:t>
      </w:r>
      <w:r>
        <w:rPr>
          <w:sz w:val="28"/>
          <w:szCs w:val="28"/>
        </w:rPr>
        <w:t>.</w:t>
      </w:r>
    </w:p>
    <w:p w:rsidR="0058197B" w:rsidRDefault="0058197B" w:rsidP="0058197B">
      <w:pPr>
        <w:pStyle w:val="ConsPlusNormal"/>
        <w:ind w:firstLine="709"/>
        <w:jc w:val="center"/>
      </w:pPr>
    </w:p>
    <w:p w:rsidR="003D60E1" w:rsidRDefault="003D60E1" w:rsidP="0058197B">
      <w:pPr>
        <w:pStyle w:val="ConsPlusNormal"/>
        <w:ind w:firstLine="709"/>
        <w:jc w:val="center"/>
      </w:pPr>
    </w:p>
    <w:p w:rsidR="0058197B" w:rsidRPr="00943931" w:rsidRDefault="0058197B" w:rsidP="0058197B">
      <w:pPr>
        <w:pStyle w:val="ConsPlusNormal"/>
        <w:ind w:firstLine="709"/>
        <w:jc w:val="center"/>
      </w:pPr>
      <w:r w:rsidRPr="00943931">
        <w:t>СОДЕРЖАНИЕ</w:t>
      </w:r>
    </w:p>
    <w:p w:rsidR="0058197B" w:rsidRDefault="0058197B" w:rsidP="0058197B">
      <w:pPr>
        <w:pStyle w:val="ConsPlusNormal"/>
        <w:ind w:firstLine="709"/>
        <w:jc w:val="both"/>
      </w:pPr>
    </w:p>
    <w:p w:rsidR="0058197B" w:rsidRDefault="0058197B" w:rsidP="0058197B">
      <w:pPr>
        <w:pStyle w:val="ConsPlusNormal"/>
        <w:ind w:firstLine="709"/>
        <w:jc w:val="both"/>
      </w:pPr>
      <w:r w:rsidRPr="00943931">
        <w:t xml:space="preserve">Раздел 1. Решения </w:t>
      </w:r>
      <w:r>
        <w:t>Курьинск</w:t>
      </w:r>
      <w:r w:rsidRPr="00943931">
        <w:t>ого район</w:t>
      </w:r>
      <w:r>
        <w:t>ного</w:t>
      </w:r>
      <w:r w:rsidRPr="004D2E29">
        <w:t xml:space="preserve"> </w:t>
      </w:r>
      <w:r w:rsidRPr="00943931">
        <w:t xml:space="preserve">Совета </w:t>
      </w:r>
      <w:r>
        <w:t xml:space="preserve">народных </w:t>
      </w:r>
      <w:r w:rsidRPr="00943931">
        <w:t>депутатов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58197B" w:rsidRPr="002D0AE9" w:rsidTr="00F0558E">
        <w:tc>
          <w:tcPr>
            <w:tcW w:w="1242" w:type="dxa"/>
            <w:vAlign w:val="center"/>
          </w:tcPr>
          <w:p w:rsidR="0058197B" w:rsidRPr="001749DB" w:rsidRDefault="0058197B" w:rsidP="00F0558E">
            <w:pPr>
              <w:pStyle w:val="ConsPlusNormal"/>
              <w:jc w:val="center"/>
              <w:rPr>
                <w:sz w:val="22"/>
                <w:szCs w:val="22"/>
              </w:rPr>
            </w:pPr>
            <w:r w:rsidRPr="001749DB">
              <w:rPr>
                <w:sz w:val="22"/>
                <w:szCs w:val="22"/>
              </w:rPr>
              <w:t>№</w:t>
            </w:r>
          </w:p>
        </w:tc>
        <w:tc>
          <w:tcPr>
            <w:tcW w:w="1134" w:type="dxa"/>
            <w:vAlign w:val="center"/>
          </w:tcPr>
          <w:p w:rsidR="0058197B" w:rsidRPr="001749DB" w:rsidRDefault="0058197B" w:rsidP="00F0558E">
            <w:pPr>
              <w:pStyle w:val="ConsPlusNormal"/>
              <w:jc w:val="center"/>
              <w:rPr>
                <w:sz w:val="22"/>
                <w:szCs w:val="22"/>
              </w:rPr>
            </w:pPr>
            <w:r w:rsidRPr="001749DB">
              <w:rPr>
                <w:sz w:val="22"/>
                <w:szCs w:val="22"/>
              </w:rPr>
              <w:t>Дата принятия</w:t>
            </w:r>
          </w:p>
        </w:tc>
        <w:tc>
          <w:tcPr>
            <w:tcW w:w="5954" w:type="dxa"/>
            <w:vAlign w:val="center"/>
          </w:tcPr>
          <w:p w:rsidR="0058197B" w:rsidRPr="001749DB" w:rsidRDefault="0058197B" w:rsidP="00F0558E">
            <w:pPr>
              <w:pStyle w:val="ConsPlusNormal"/>
              <w:jc w:val="center"/>
              <w:rPr>
                <w:sz w:val="22"/>
                <w:szCs w:val="22"/>
              </w:rPr>
            </w:pPr>
            <w:r w:rsidRPr="001749DB">
              <w:rPr>
                <w:sz w:val="22"/>
                <w:szCs w:val="22"/>
              </w:rPr>
              <w:t>Наименование</w:t>
            </w:r>
          </w:p>
        </w:tc>
        <w:tc>
          <w:tcPr>
            <w:tcW w:w="1559" w:type="dxa"/>
            <w:vAlign w:val="center"/>
          </w:tcPr>
          <w:p w:rsidR="0058197B" w:rsidRPr="001749DB" w:rsidRDefault="0058197B" w:rsidP="00F0558E">
            <w:pPr>
              <w:pStyle w:val="ConsPlusNormal"/>
              <w:jc w:val="center"/>
              <w:rPr>
                <w:sz w:val="22"/>
                <w:szCs w:val="22"/>
              </w:rPr>
            </w:pPr>
            <w:r w:rsidRPr="001749DB">
              <w:rPr>
                <w:sz w:val="22"/>
                <w:szCs w:val="22"/>
              </w:rPr>
              <w:t>Номер страницы в сборнике</w:t>
            </w:r>
          </w:p>
        </w:tc>
      </w:tr>
      <w:tr w:rsidR="00E43638" w:rsidRPr="002D0AE9" w:rsidTr="00F0558E">
        <w:tc>
          <w:tcPr>
            <w:tcW w:w="1242" w:type="dxa"/>
            <w:vAlign w:val="center"/>
          </w:tcPr>
          <w:p w:rsidR="00E43638" w:rsidRPr="006F76B8" w:rsidRDefault="00E43638" w:rsidP="00E43638">
            <w:pPr>
              <w:pStyle w:val="ConsPlusNormal"/>
              <w:jc w:val="center"/>
              <w:rPr>
                <w:sz w:val="20"/>
                <w:szCs w:val="20"/>
              </w:rPr>
            </w:pPr>
            <w:r>
              <w:rPr>
                <w:sz w:val="20"/>
                <w:szCs w:val="20"/>
              </w:rPr>
              <w:t>-</w:t>
            </w:r>
          </w:p>
        </w:tc>
        <w:tc>
          <w:tcPr>
            <w:tcW w:w="1134" w:type="dxa"/>
            <w:vAlign w:val="center"/>
          </w:tcPr>
          <w:p w:rsidR="00E43638" w:rsidRPr="006F76B8" w:rsidRDefault="00E43638" w:rsidP="00E43638">
            <w:pPr>
              <w:pStyle w:val="ConsPlusNormal"/>
              <w:jc w:val="center"/>
              <w:rPr>
                <w:sz w:val="20"/>
                <w:szCs w:val="20"/>
              </w:rPr>
            </w:pPr>
            <w:r>
              <w:rPr>
                <w:sz w:val="20"/>
                <w:szCs w:val="20"/>
              </w:rPr>
              <w:t>-</w:t>
            </w:r>
          </w:p>
        </w:tc>
        <w:tc>
          <w:tcPr>
            <w:tcW w:w="5954" w:type="dxa"/>
            <w:vAlign w:val="center"/>
          </w:tcPr>
          <w:p w:rsidR="00E43638" w:rsidRPr="006F76B8" w:rsidRDefault="00E43638" w:rsidP="00E43638">
            <w:pPr>
              <w:pStyle w:val="ConsPlusNormal"/>
              <w:jc w:val="center"/>
              <w:rPr>
                <w:sz w:val="20"/>
                <w:szCs w:val="20"/>
              </w:rPr>
            </w:pPr>
            <w:r>
              <w:rPr>
                <w:sz w:val="20"/>
                <w:szCs w:val="20"/>
              </w:rPr>
              <w:t>-</w:t>
            </w:r>
          </w:p>
        </w:tc>
        <w:tc>
          <w:tcPr>
            <w:tcW w:w="1559" w:type="dxa"/>
            <w:vAlign w:val="center"/>
          </w:tcPr>
          <w:p w:rsidR="00E43638" w:rsidRPr="001749DB" w:rsidRDefault="00E43638" w:rsidP="00E43638">
            <w:pPr>
              <w:pStyle w:val="ConsPlusNormal"/>
              <w:jc w:val="center"/>
              <w:rPr>
                <w:sz w:val="22"/>
                <w:szCs w:val="22"/>
              </w:rPr>
            </w:pPr>
            <w:r>
              <w:rPr>
                <w:sz w:val="22"/>
                <w:szCs w:val="22"/>
              </w:rPr>
              <w:t>-</w:t>
            </w:r>
          </w:p>
        </w:tc>
      </w:tr>
    </w:tbl>
    <w:p w:rsidR="0058197B" w:rsidRDefault="0058197B" w:rsidP="0058197B">
      <w:pPr>
        <w:pStyle w:val="ConsPlusNormal"/>
        <w:ind w:firstLine="709"/>
        <w:jc w:val="both"/>
      </w:pPr>
    </w:p>
    <w:p w:rsidR="0058197B" w:rsidRDefault="0058197B" w:rsidP="0058197B">
      <w:pPr>
        <w:pStyle w:val="ConsPlusNormal"/>
        <w:ind w:firstLine="709"/>
        <w:jc w:val="both"/>
      </w:pPr>
      <w:r w:rsidRPr="00943931">
        <w:t xml:space="preserve">Раздел 2. Постановления </w:t>
      </w:r>
      <w:r>
        <w:t>председателя Курьинск</w:t>
      </w:r>
      <w:r w:rsidRPr="00943931">
        <w:t>ого район</w:t>
      </w:r>
      <w:r>
        <w:t>ного</w:t>
      </w:r>
      <w:r w:rsidRPr="004D2E29">
        <w:t xml:space="preserve"> </w:t>
      </w:r>
      <w:r w:rsidRPr="00943931">
        <w:t xml:space="preserve">Совета </w:t>
      </w:r>
      <w:r>
        <w:t xml:space="preserve">народных </w:t>
      </w:r>
      <w:r w:rsidRPr="00943931">
        <w:t>депутатов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58197B" w:rsidRPr="002D0AE9" w:rsidTr="00F0558E">
        <w:tc>
          <w:tcPr>
            <w:tcW w:w="1242" w:type="dxa"/>
            <w:vAlign w:val="center"/>
          </w:tcPr>
          <w:p w:rsidR="0058197B" w:rsidRPr="001749DB" w:rsidRDefault="0058197B" w:rsidP="00F0558E">
            <w:pPr>
              <w:pStyle w:val="ConsPlusNormal"/>
              <w:jc w:val="center"/>
              <w:rPr>
                <w:sz w:val="22"/>
                <w:szCs w:val="22"/>
              </w:rPr>
            </w:pPr>
            <w:r w:rsidRPr="001749DB">
              <w:rPr>
                <w:sz w:val="22"/>
                <w:szCs w:val="22"/>
              </w:rPr>
              <w:t>№</w:t>
            </w:r>
          </w:p>
        </w:tc>
        <w:tc>
          <w:tcPr>
            <w:tcW w:w="1134" w:type="dxa"/>
            <w:vAlign w:val="center"/>
          </w:tcPr>
          <w:p w:rsidR="0058197B" w:rsidRPr="001749DB" w:rsidRDefault="0058197B" w:rsidP="00F0558E">
            <w:pPr>
              <w:pStyle w:val="ConsPlusNormal"/>
              <w:jc w:val="center"/>
              <w:rPr>
                <w:sz w:val="22"/>
                <w:szCs w:val="22"/>
              </w:rPr>
            </w:pPr>
            <w:r w:rsidRPr="001749DB">
              <w:rPr>
                <w:sz w:val="22"/>
                <w:szCs w:val="22"/>
              </w:rPr>
              <w:t>Дата принятия</w:t>
            </w:r>
          </w:p>
        </w:tc>
        <w:tc>
          <w:tcPr>
            <w:tcW w:w="5954" w:type="dxa"/>
            <w:vAlign w:val="center"/>
          </w:tcPr>
          <w:p w:rsidR="0058197B" w:rsidRPr="001749DB" w:rsidRDefault="0058197B" w:rsidP="00F0558E">
            <w:pPr>
              <w:pStyle w:val="ConsPlusNormal"/>
              <w:jc w:val="center"/>
              <w:rPr>
                <w:sz w:val="22"/>
                <w:szCs w:val="22"/>
              </w:rPr>
            </w:pPr>
            <w:r w:rsidRPr="001749DB">
              <w:rPr>
                <w:sz w:val="22"/>
                <w:szCs w:val="22"/>
              </w:rPr>
              <w:t>Наименование</w:t>
            </w:r>
          </w:p>
        </w:tc>
        <w:tc>
          <w:tcPr>
            <w:tcW w:w="1559" w:type="dxa"/>
            <w:vAlign w:val="center"/>
          </w:tcPr>
          <w:p w:rsidR="0058197B" w:rsidRPr="001749DB" w:rsidRDefault="0058197B" w:rsidP="00F0558E">
            <w:pPr>
              <w:pStyle w:val="ConsPlusNormal"/>
              <w:jc w:val="center"/>
              <w:rPr>
                <w:sz w:val="22"/>
                <w:szCs w:val="22"/>
              </w:rPr>
            </w:pPr>
            <w:r w:rsidRPr="001749DB">
              <w:rPr>
                <w:sz w:val="22"/>
                <w:szCs w:val="22"/>
              </w:rPr>
              <w:t>Номер страницы в сборнике</w:t>
            </w:r>
          </w:p>
        </w:tc>
      </w:tr>
      <w:tr w:rsidR="002A6A86" w:rsidRPr="002D0AE9" w:rsidTr="00F0558E">
        <w:tc>
          <w:tcPr>
            <w:tcW w:w="1242" w:type="dxa"/>
            <w:vAlign w:val="center"/>
          </w:tcPr>
          <w:p w:rsidR="002A6A86" w:rsidRPr="001749DB" w:rsidRDefault="002A6A86" w:rsidP="00F0558E">
            <w:pPr>
              <w:pStyle w:val="ConsPlusNormal"/>
              <w:jc w:val="center"/>
              <w:rPr>
                <w:sz w:val="22"/>
                <w:szCs w:val="22"/>
              </w:rPr>
            </w:pPr>
            <w:r>
              <w:rPr>
                <w:sz w:val="22"/>
                <w:szCs w:val="22"/>
              </w:rPr>
              <w:t>-</w:t>
            </w:r>
          </w:p>
        </w:tc>
        <w:tc>
          <w:tcPr>
            <w:tcW w:w="1134" w:type="dxa"/>
            <w:vAlign w:val="center"/>
          </w:tcPr>
          <w:p w:rsidR="002A6A86" w:rsidRPr="001749DB" w:rsidRDefault="002A6A86" w:rsidP="00F0558E">
            <w:pPr>
              <w:pStyle w:val="ConsPlusNormal"/>
              <w:jc w:val="center"/>
              <w:rPr>
                <w:sz w:val="22"/>
                <w:szCs w:val="22"/>
              </w:rPr>
            </w:pPr>
            <w:r>
              <w:rPr>
                <w:sz w:val="22"/>
                <w:szCs w:val="22"/>
              </w:rPr>
              <w:t>-</w:t>
            </w:r>
          </w:p>
        </w:tc>
        <w:tc>
          <w:tcPr>
            <w:tcW w:w="5954" w:type="dxa"/>
            <w:vAlign w:val="center"/>
          </w:tcPr>
          <w:p w:rsidR="002A6A86" w:rsidRPr="001749DB" w:rsidRDefault="002A6A86" w:rsidP="00F0558E">
            <w:pPr>
              <w:pStyle w:val="ConsPlusNormal"/>
              <w:jc w:val="center"/>
              <w:rPr>
                <w:sz w:val="22"/>
                <w:szCs w:val="22"/>
              </w:rPr>
            </w:pPr>
            <w:r>
              <w:rPr>
                <w:sz w:val="22"/>
                <w:szCs w:val="22"/>
              </w:rPr>
              <w:t>-</w:t>
            </w:r>
          </w:p>
        </w:tc>
        <w:tc>
          <w:tcPr>
            <w:tcW w:w="1559" w:type="dxa"/>
            <w:vAlign w:val="center"/>
          </w:tcPr>
          <w:p w:rsidR="002A6A86" w:rsidRPr="001749DB" w:rsidRDefault="002A6A86" w:rsidP="00F0558E">
            <w:pPr>
              <w:pStyle w:val="ConsPlusNormal"/>
              <w:jc w:val="center"/>
              <w:rPr>
                <w:sz w:val="22"/>
                <w:szCs w:val="22"/>
              </w:rPr>
            </w:pPr>
            <w:r>
              <w:rPr>
                <w:sz w:val="22"/>
                <w:szCs w:val="22"/>
              </w:rPr>
              <w:t>-</w:t>
            </w:r>
          </w:p>
        </w:tc>
      </w:tr>
    </w:tbl>
    <w:p w:rsidR="0058197B" w:rsidRDefault="0058197B" w:rsidP="0058197B">
      <w:pPr>
        <w:pStyle w:val="ConsPlusNormal"/>
        <w:ind w:firstLine="709"/>
        <w:jc w:val="both"/>
      </w:pPr>
    </w:p>
    <w:p w:rsidR="0058197B" w:rsidRDefault="0058197B" w:rsidP="0058197B">
      <w:pPr>
        <w:pStyle w:val="ConsPlusNormal"/>
        <w:ind w:firstLine="709"/>
        <w:jc w:val="both"/>
      </w:pPr>
      <w:r w:rsidRPr="00943931">
        <w:t xml:space="preserve">Раздел 3. Распоряжения главы </w:t>
      </w:r>
      <w:r>
        <w:t>Курьинск</w:t>
      </w:r>
      <w:r w:rsidRPr="00943931">
        <w:t>ого района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58197B" w:rsidRPr="002D0AE9" w:rsidTr="00F0558E">
        <w:tc>
          <w:tcPr>
            <w:tcW w:w="1242" w:type="dxa"/>
            <w:vAlign w:val="center"/>
          </w:tcPr>
          <w:p w:rsidR="0058197B" w:rsidRPr="001749DB" w:rsidRDefault="0058197B" w:rsidP="00F0558E">
            <w:pPr>
              <w:pStyle w:val="ConsPlusNormal"/>
              <w:jc w:val="center"/>
              <w:rPr>
                <w:sz w:val="22"/>
                <w:szCs w:val="22"/>
              </w:rPr>
            </w:pPr>
            <w:r w:rsidRPr="001749DB">
              <w:rPr>
                <w:sz w:val="22"/>
                <w:szCs w:val="22"/>
              </w:rPr>
              <w:t>№</w:t>
            </w:r>
          </w:p>
        </w:tc>
        <w:tc>
          <w:tcPr>
            <w:tcW w:w="1134" w:type="dxa"/>
            <w:vAlign w:val="center"/>
          </w:tcPr>
          <w:p w:rsidR="0058197B" w:rsidRPr="001749DB" w:rsidRDefault="0058197B" w:rsidP="00F0558E">
            <w:pPr>
              <w:pStyle w:val="ConsPlusNormal"/>
              <w:jc w:val="center"/>
              <w:rPr>
                <w:sz w:val="22"/>
                <w:szCs w:val="22"/>
              </w:rPr>
            </w:pPr>
            <w:r w:rsidRPr="001749DB">
              <w:rPr>
                <w:sz w:val="22"/>
                <w:szCs w:val="22"/>
              </w:rPr>
              <w:t>Дата принятия</w:t>
            </w:r>
          </w:p>
        </w:tc>
        <w:tc>
          <w:tcPr>
            <w:tcW w:w="5954" w:type="dxa"/>
            <w:vAlign w:val="center"/>
          </w:tcPr>
          <w:p w:rsidR="0058197B" w:rsidRPr="001749DB" w:rsidRDefault="0058197B" w:rsidP="00F0558E">
            <w:pPr>
              <w:pStyle w:val="ConsPlusNormal"/>
              <w:jc w:val="center"/>
              <w:rPr>
                <w:sz w:val="22"/>
                <w:szCs w:val="22"/>
              </w:rPr>
            </w:pPr>
            <w:r w:rsidRPr="001749DB">
              <w:rPr>
                <w:sz w:val="22"/>
                <w:szCs w:val="22"/>
              </w:rPr>
              <w:t>Наименование</w:t>
            </w:r>
          </w:p>
        </w:tc>
        <w:tc>
          <w:tcPr>
            <w:tcW w:w="1559" w:type="dxa"/>
            <w:vAlign w:val="center"/>
          </w:tcPr>
          <w:p w:rsidR="0058197B" w:rsidRPr="001749DB" w:rsidRDefault="0058197B" w:rsidP="00F0558E">
            <w:pPr>
              <w:pStyle w:val="ConsPlusNormal"/>
              <w:jc w:val="center"/>
              <w:rPr>
                <w:sz w:val="22"/>
                <w:szCs w:val="22"/>
              </w:rPr>
            </w:pPr>
            <w:r w:rsidRPr="001749DB">
              <w:rPr>
                <w:sz w:val="22"/>
                <w:szCs w:val="22"/>
              </w:rPr>
              <w:t>Номер страницы в сборнике</w:t>
            </w:r>
          </w:p>
        </w:tc>
      </w:tr>
      <w:tr w:rsidR="002A6A86" w:rsidRPr="002D0AE9" w:rsidTr="00F0558E">
        <w:tc>
          <w:tcPr>
            <w:tcW w:w="1242" w:type="dxa"/>
            <w:vAlign w:val="center"/>
          </w:tcPr>
          <w:p w:rsidR="002A6A86" w:rsidRPr="001749DB" w:rsidRDefault="002A6A86" w:rsidP="00F0558E">
            <w:pPr>
              <w:pStyle w:val="ConsPlusNormal"/>
              <w:jc w:val="center"/>
              <w:rPr>
                <w:sz w:val="22"/>
                <w:szCs w:val="22"/>
              </w:rPr>
            </w:pPr>
            <w:r>
              <w:rPr>
                <w:sz w:val="22"/>
                <w:szCs w:val="22"/>
              </w:rPr>
              <w:t>-</w:t>
            </w:r>
          </w:p>
        </w:tc>
        <w:tc>
          <w:tcPr>
            <w:tcW w:w="1134" w:type="dxa"/>
            <w:vAlign w:val="center"/>
          </w:tcPr>
          <w:p w:rsidR="002A6A86" w:rsidRPr="001749DB" w:rsidRDefault="002A6A86" w:rsidP="00F0558E">
            <w:pPr>
              <w:pStyle w:val="ConsPlusNormal"/>
              <w:jc w:val="center"/>
              <w:rPr>
                <w:sz w:val="22"/>
                <w:szCs w:val="22"/>
              </w:rPr>
            </w:pPr>
            <w:r>
              <w:rPr>
                <w:sz w:val="22"/>
                <w:szCs w:val="22"/>
              </w:rPr>
              <w:t>-</w:t>
            </w:r>
          </w:p>
        </w:tc>
        <w:tc>
          <w:tcPr>
            <w:tcW w:w="5954" w:type="dxa"/>
            <w:vAlign w:val="center"/>
          </w:tcPr>
          <w:p w:rsidR="002A6A86" w:rsidRPr="001749DB" w:rsidRDefault="002A6A86" w:rsidP="00F0558E">
            <w:pPr>
              <w:pStyle w:val="ConsPlusNormal"/>
              <w:jc w:val="center"/>
              <w:rPr>
                <w:sz w:val="22"/>
                <w:szCs w:val="22"/>
              </w:rPr>
            </w:pPr>
            <w:r>
              <w:rPr>
                <w:sz w:val="22"/>
                <w:szCs w:val="22"/>
              </w:rPr>
              <w:t>-</w:t>
            </w:r>
          </w:p>
        </w:tc>
        <w:tc>
          <w:tcPr>
            <w:tcW w:w="1559" w:type="dxa"/>
            <w:vAlign w:val="center"/>
          </w:tcPr>
          <w:p w:rsidR="002A6A86" w:rsidRPr="001749DB" w:rsidRDefault="002A6A86" w:rsidP="00F0558E">
            <w:pPr>
              <w:pStyle w:val="ConsPlusNormal"/>
              <w:jc w:val="center"/>
              <w:rPr>
                <w:sz w:val="22"/>
                <w:szCs w:val="22"/>
              </w:rPr>
            </w:pPr>
            <w:r>
              <w:rPr>
                <w:sz w:val="22"/>
                <w:szCs w:val="22"/>
              </w:rPr>
              <w:t>-</w:t>
            </w:r>
          </w:p>
        </w:tc>
      </w:tr>
    </w:tbl>
    <w:p w:rsidR="0058197B" w:rsidRDefault="0058197B" w:rsidP="0058197B">
      <w:pPr>
        <w:pStyle w:val="ConsPlusNormal"/>
        <w:tabs>
          <w:tab w:val="left" w:pos="1418"/>
          <w:tab w:val="left" w:pos="1701"/>
        </w:tabs>
        <w:ind w:firstLine="709"/>
        <w:jc w:val="both"/>
      </w:pPr>
    </w:p>
    <w:p w:rsidR="0058197B" w:rsidRPr="00943931" w:rsidRDefault="0058197B" w:rsidP="0058197B">
      <w:pPr>
        <w:pStyle w:val="ConsPlusNormal"/>
        <w:tabs>
          <w:tab w:val="left" w:pos="1418"/>
          <w:tab w:val="left" w:pos="1701"/>
        </w:tabs>
        <w:ind w:firstLine="709"/>
        <w:jc w:val="both"/>
      </w:pPr>
      <w:r w:rsidRPr="00943931">
        <w:t>Раздел</w:t>
      </w:r>
      <w:r w:rsidRPr="00943931">
        <w:tab/>
        <w:t>4.</w:t>
      </w:r>
      <w:r w:rsidRPr="00943931">
        <w:tab/>
        <w:t xml:space="preserve">Постановления </w:t>
      </w:r>
      <w:r>
        <w:t>А</w:t>
      </w:r>
      <w:r w:rsidRPr="00943931">
        <w:t xml:space="preserve">дминистрации </w:t>
      </w:r>
      <w:r>
        <w:t>Курьинск</w:t>
      </w:r>
      <w:r w:rsidRPr="00943931">
        <w:t>ого района Алтайского края</w:t>
      </w:r>
    </w:p>
    <w:tbl>
      <w:tblPr>
        <w:tblStyle w:val="a3"/>
        <w:tblW w:w="9889" w:type="dxa"/>
        <w:tblLayout w:type="fixed"/>
        <w:tblLook w:val="04A0" w:firstRow="1" w:lastRow="0" w:firstColumn="1" w:lastColumn="0" w:noHBand="0" w:noVBand="1"/>
      </w:tblPr>
      <w:tblGrid>
        <w:gridCol w:w="1384"/>
        <w:gridCol w:w="1418"/>
        <w:gridCol w:w="5528"/>
        <w:gridCol w:w="1559"/>
      </w:tblGrid>
      <w:tr w:rsidR="0058197B" w:rsidRPr="002D0AE9" w:rsidTr="00F0558E">
        <w:tc>
          <w:tcPr>
            <w:tcW w:w="1384" w:type="dxa"/>
            <w:vAlign w:val="center"/>
          </w:tcPr>
          <w:p w:rsidR="0058197B" w:rsidRPr="00E07416" w:rsidRDefault="0058197B" w:rsidP="00F0558E">
            <w:pPr>
              <w:pStyle w:val="ConsPlusNormal"/>
              <w:jc w:val="center"/>
            </w:pPr>
            <w:r w:rsidRPr="00E07416">
              <w:t xml:space="preserve">№ </w:t>
            </w:r>
          </w:p>
        </w:tc>
        <w:tc>
          <w:tcPr>
            <w:tcW w:w="1418" w:type="dxa"/>
            <w:vAlign w:val="center"/>
          </w:tcPr>
          <w:p w:rsidR="0058197B" w:rsidRPr="00E07416" w:rsidRDefault="0058197B" w:rsidP="00F0558E">
            <w:pPr>
              <w:pStyle w:val="ConsPlusNormal"/>
              <w:jc w:val="center"/>
            </w:pPr>
            <w:r w:rsidRPr="00E07416">
              <w:t>Дата принятия</w:t>
            </w:r>
          </w:p>
        </w:tc>
        <w:tc>
          <w:tcPr>
            <w:tcW w:w="5528" w:type="dxa"/>
            <w:vAlign w:val="center"/>
          </w:tcPr>
          <w:p w:rsidR="0058197B" w:rsidRPr="00E07416" w:rsidRDefault="0058197B" w:rsidP="00F0558E">
            <w:pPr>
              <w:pStyle w:val="ConsPlusNormal"/>
              <w:jc w:val="center"/>
            </w:pPr>
            <w:r w:rsidRPr="00E07416">
              <w:t xml:space="preserve">Наименование </w:t>
            </w:r>
          </w:p>
        </w:tc>
        <w:tc>
          <w:tcPr>
            <w:tcW w:w="1559" w:type="dxa"/>
            <w:vAlign w:val="center"/>
          </w:tcPr>
          <w:p w:rsidR="0058197B" w:rsidRPr="00E07416" w:rsidRDefault="0058197B" w:rsidP="00F0558E">
            <w:pPr>
              <w:pStyle w:val="ConsPlusNormal"/>
              <w:jc w:val="center"/>
            </w:pPr>
            <w:r w:rsidRPr="00E07416">
              <w:t>Номер страницы в сборнике</w:t>
            </w:r>
          </w:p>
        </w:tc>
      </w:tr>
      <w:tr w:rsidR="00A21827" w:rsidRPr="002D0AE9" w:rsidTr="00F0558E">
        <w:tc>
          <w:tcPr>
            <w:tcW w:w="1384" w:type="dxa"/>
            <w:vAlign w:val="center"/>
          </w:tcPr>
          <w:p w:rsidR="00A21827" w:rsidRPr="006F76B8" w:rsidRDefault="005714C6" w:rsidP="00A21827">
            <w:pPr>
              <w:pStyle w:val="ConsPlusNormal"/>
              <w:jc w:val="center"/>
              <w:rPr>
                <w:sz w:val="20"/>
                <w:szCs w:val="20"/>
              </w:rPr>
            </w:pPr>
            <w:r>
              <w:rPr>
                <w:sz w:val="20"/>
                <w:szCs w:val="20"/>
              </w:rPr>
              <w:t>350</w:t>
            </w:r>
          </w:p>
        </w:tc>
        <w:tc>
          <w:tcPr>
            <w:tcW w:w="1418" w:type="dxa"/>
            <w:vAlign w:val="center"/>
          </w:tcPr>
          <w:p w:rsidR="00A21827" w:rsidRPr="006F76B8" w:rsidRDefault="005714C6" w:rsidP="00A21827">
            <w:pPr>
              <w:pStyle w:val="ConsPlusNormal"/>
              <w:jc w:val="center"/>
              <w:rPr>
                <w:sz w:val="20"/>
                <w:szCs w:val="20"/>
              </w:rPr>
            </w:pPr>
            <w:r>
              <w:rPr>
                <w:sz w:val="20"/>
                <w:szCs w:val="20"/>
              </w:rPr>
              <w:t>12.11.2024</w:t>
            </w:r>
          </w:p>
        </w:tc>
        <w:tc>
          <w:tcPr>
            <w:tcW w:w="5528" w:type="dxa"/>
            <w:vAlign w:val="center"/>
          </w:tcPr>
          <w:p w:rsidR="00A21827" w:rsidRPr="005714C6" w:rsidRDefault="005714C6" w:rsidP="00150BCE">
            <w:pPr>
              <w:widowControl w:val="0"/>
              <w:spacing w:line="240" w:lineRule="exact"/>
              <w:ind w:right="-1"/>
              <w:jc w:val="both"/>
              <w:rPr>
                <w:sz w:val="22"/>
                <w:szCs w:val="22"/>
              </w:rPr>
            </w:pPr>
            <w:r w:rsidRPr="005714C6">
              <w:rPr>
                <w:sz w:val="22"/>
                <w:szCs w:val="22"/>
              </w:rPr>
              <w:t>Об утверждении муниципальной программы «Развитие физической культуры и спорта в Курьинском районе» на 2025-2029 годы</w:t>
            </w:r>
          </w:p>
        </w:tc>
        <w:tc>
          <w:tcPr>
            <w:tcW w:w="1559" w:type="dxa"/>
            <w:vAlign w:val="center"/>
          </w:tcPr>
          <w:p w:rsidR="00A21827" w:rsidRPr="00E07416" w:rsidRDefault="00A21827" w:rsidP="00A21827">
            <w:pPr>
              <w:pStyle w:val="ConsPlusNormal"/>
              <w:jc w:val="center"/>
            </w:pPr>
          </w:p>
        </w:tc>
      </w:tr>
      <w:tr w:rsidR="00A75602" w:rsidRPr="002D0AE9" w:rsidTr="00F0558E">
        <w:tc>
          <w:tcPr>
            <w:tcW w:w="1384" w:type="dxa"/>
            <w:vAlign w:val="center"/>
          </w:tcPr>
          <w:p w:rsidR="00A75602" w:rsidRPr="00B56606" w:rsidRDefault="00D4224B" w:rsidP="00F0558E">
            <w:pPr>
              <w:pStyle w:val="ConsPlusNormal"/>
              <w:jc w:val="center"/>
              <w:rPr>
                <w:sz w:val="20"/>
                <w:szCs w:val="20"/>
              </w:rPr>
            </w:pPr>
            <w:r>
              <w:rPr>
                <w:sz w:val="20"/>
                <w:szCs w:val="20"/>
              </w:rPr>
              <w:t>353</w:t>
            </w:r>
          </w:p>
        </w:tc>
        <w:tc>
          <w:tcPr>
            <w:tcW w:w="1418" w:type="dxa"/>
            <w:vAlign w:val="center"/>
          </w:tcPr>
          <w:p w:rsidR="00A75602" w:rsidRPr="00B56606" w:rsidRDefault="00D4224B" w:rsidP="00F0558E">
            <w:pPr>
              <w:pStyle w:val="ConsPlusNormal"/>
              <w:jc w:val="center"/>
              <w:rPr>
                <w:sz w:val="20"/>
                <w:szCs w:val="20"/>
              </w:rPr>
            </w:pPr>
            <w:r>
              <w:rPr>
                <w:sz w:val="20"/>
                <w:szCs w:val="20"/>
              </w:rPr>
              <w:t>14.11.2024</w:t>
            </w:r>
          </w:p>
        </w:tc>
        <w:tc>
          <w:tcPr>
            <w:tcW w:w="5528" w:type="dxa"/>
            <w:vAlign w:val="center"/>
          </w:tcPr>
          <w:p w:rsidR="00A75602" w:rsidRPr="00783CDF" w:rsidRDefault="00783CDF" w:rsidP="001C3BA0">
            <w:pPr>
              <w:pStyle w:val="ConsPlusNormal"/>
              <w:jc w:val="both"/>
              <w:rPr>
                <w:sz w:val="22"/>
                <w:szCs w:val="22"/>
              </w:rPr>
            </w:pPr>
            <w:r w:rsidRPr="00783CDF">
              <w:rPr>
                <w:sz w:val="22"/>
                <w:szCs w:val="22"/>
              </w:rPr>
              <w:t xml:space="preserve">Об утверждении муниципальной целевой </w:t>
            </w:r>
            <w:r w:rsidR="001C3BA0">
              <w:rPr>
                <w:sz w:val="22"/>
                <w:szCs w:val="22"/>
              </w:rPr>
              <w:t>П</w:t>
            </w:r>
            <w:r w:rsidRPr="00783CDF">
              <w:rPr>
                <w:sz w:val="22"/>
                <w:szCs w:val="22"/>
              </w:rPr>
              <w:t>рограммы в Курьинском районе на 2025 - 2029 годы</w:t>
            </w:r>
          </w:p>
        </w:tc>
        <w:tc>
          <w:tcPr>
            <w:tcW w:w="1559" w:type="dxa"/>
            <w:vAlign w:val="center"/>
          </w:tcPr>
          <w:p w:rsidR="00A75602" w:rsidRPr="00E07416" w:rsidRDefault="00A75602" w:rsidP="00F0558E">
            <w:pPr>
              <w:pStyle w:val="ConsPlusNormal"/>
              <w:jc w:val="center"/>
            </w:pPr>
          </w:p>
        </w:tc>
      </w:tr>
    </w:tbl>
    <w:p w:rsidR="00C10B8F" w:rsidRPr="00943931" w:rsidRDefault="00C10B8F" w:rsidP="0058197B">
      <w:pPr>
        <w:pStyle w:val="ConsPlusNormal"/>
        <w:ind w:firstLine="709"/>
        <w:jc w:val="both"/>
      </w:pPr>
    </w:p>
    <w:p w:rsidR="0058197B" w:rsidRPr="00943931" w:rsidRDefault="0058197B" w:rsidP="0058197B">
      <w:pPr>
        <w:pStyle w:val="ConsPlusNormal"/>
        <w:tabs>
          <w:tab w:val="left" w:pos="1418"/>
          <w:tab w:val="left" w:pos="1701"/>
        </w:tabs>
        <w:ind w:firstLine="709"/>
        <w:jc w:val="both"/>
      </w:pPr>
      <w:r w:rsidRPr="00943931">
        <w:t>Раздел</w:t>
      </w:r>
      <w:r w:rsidR="009E10BA">
        <w:t xml:space="preserve"> </w:t>
      </w:r>
      <w:r>
        <w:t>5</w:t>
      </w:r>
      <w:r w:rsidRPr="00943931">
        <w:t>.</w:t>
      </w:r>
      <w:r w:rsidRPr="00943931">
        <w:tab/>
        <w:t xml:space="preserve">Распоряжения </w:t>
      </w:r>
      <w:r>
        <w:t>А</w:t>
      </w:r>
      <w:r w:rsidRPr="00943931">
        <w:t xml:space="preserve">дминистрации </w:t>
      </w:r>
      <w:r>
        <w:t>Курьинск</w:t>
      </w:r>
      <w:r w:rsidRPr="00943931">
        <w:t>ого района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58197B" w:rsidRPr="002D0AE9" w:rsidTr="00F0558E">
        <w:tc>
          <w:tcPr>
            <w:tcW w:w="1242" w:type="dxa"/>
            <w:vAlign w:val="center"/>
          </w:tcPr>
          <w:p w:rsidR="0058197B" w:rsidRPr="001749DB" w:rsidRDefault="0058197B" w:rsidP="00F0558E">
            <w:pPr>
              <w:pStyle w:val="ConsPlusNormal"/>
              <w:jc w:val="center"/>
              <w:rPr>
                <w:sz w:val="22"/>
                <w:szCs w:val="22"/>
              </w:rPr>
            </w:pPr>
            <w:r w:rsidRPr="001749DB">
              <w:rPr>
                <w:sz w:val="22"/>
                <w:szCs w:val="22"/>
              </w:rPr>
              <w:t>№</w:t>
            </w:r>
          </w:p>
        </w:tc>
        <w:tc>
          <w:tcPr>
            <w:tcW w:w="1134" w:type="dxa"/>
            <w:vAlign w:val="center"/>
          </w:tcPr>
          <w:p w:rsidR="0058197B" w:rsidRPr="001749DB" w:rsidRDefault="0058197B" w:rsidP="00F0558E">
            <w:pPr>
              <w:pStyle w:val="ConsPlusNormal"/>
              <w:jc w:val="center"/>
              <w:rPr>
                <w:sz w:val="22"/>
                <w:szCs w:val="22"/>
              </w:rPr>
            </w:pPr>
            <w:r w:rsidRPr="001749DB">
              <w:rPr>
                <w:sz w:val="22"/>
                <w:szCs w:val="22"/>
              </w:rPr>
              <w:t>Дата принятия</w:t>
            </w:r>
          </w:p>
        </w:tc>
        <w:tc>
          <w:tcPr>
            <w:tcW w:w="5954" w:type="dxa"/>
            <w:vAlign w:val="center"/>
          </w:tcPr>
          <w:p w:rsidR="0058197B" w:rsidRPr="001749DB" w:rsidRDefault="0058197B" w:rsidP="00F0558E">
            <w:pPr>
              <w:pStyle w:val="ConsPlusNormal"/>
              <w:jc w:val="center"/>
              <w:rPr>
                <w:sz w:val="22"/>
                <w:szCs w:val="22"/>
              </w:rPr>
            </w:pPr>
            <w:r w:rsidRPr="001749DB">
              <w:rPr>
                <w:sz w:val="22"/>
                <w:szCs w:val="22"/>
              </w:rPr>
              <w:t>Наименование</w:t>
            </w:r>
          </w:p>
        </w:tc>
        <w:tc>
          <w:tcPr>
            <w:tcW w:w="1559" w:type="dxa"/>
            <w:vAlign w:val="center"/>
          </w:tcPr>
          <w:p w:rsidR="0058197B" w:rsidRPr="001749DB" w:rsidRDefault="0058197B" w:rsidP="00F0558E">
            <w:pPr>
              <w:pStyle w:val="ConsPlusNormal"/>
              <w:jc w:val="center"/>
              <w:rPr>
                <w:sz w:val="22"/>
                <w:szCs w:val="22"/>
              </w:rPr>
            </w:pPr>
            <w:r w:rsidRPr="001749DB">
              <w:rPr>
                <w:sz w:val="22"/>
                <w:szCs w:val="22"/>
              </w:rPr>
              <w:t>Номер страницы в сборнике</w:t>
            </w:r>
          </w:p>
        </w:tc>
      </w:tr>
      <w:tr w:rsidR="002A6A86" w:rsidRPr="002D0AE9" w:rsidTr="00F0558E">
        <w:tc>
          <w:tcPr>
            <w:tcW w:w="1242" w:type="dxa"/>
            <w:vAlign w:val="center"/>
          </w:tcPr>
          <w:p w:rsidR="002A6A86" w:rsidRPr="001749DB" w:rsidRDefault="002A6A86" w:rsidP="00F0558E">
            <w:pPr>
              <w:pStyle w:val="ConsPlusNormal"/>
              <w:jc w:val="center"/>
              <w:rPr>
                <w:sz w:val="22"/>
                <w:szCs w:val="22"/>
              </w:rPr>
            </w:pPr>
            <w:r>
              <w:rPr>
                <w:sz w:val="22"/>
                <w:szCs w:val="22"/>
              </w:rPr>
              <w:t>-</w:t>
            </w:r>
          </w:p>
        </w:tc>
        <w:tc>
          <w:tcPr>
            <w:tcW w:w="1134" w:type="dxa"/>
            <w:vAlign w:val="center"/>
          </w:tcPr>
          <w:p w:rsidR="002A6A86" w:rsidRPr="001749DB" w:rsidRDefault="002A6A86" w:rsidP="00F0558E">
            <w:pPr>
              <w:pStyle w:val="ConsPlusNormal"/>
              <w:jc w:val="center"/>
              <w:rPr>
                <w:sz w:val="22"/>
                <w:szCs w:val="22"/>
              </w:rPr>
            </w:pPr>
            <w:r>
              <w:rPr>
                <w:sz w:val="22"/>
                <w:szCs w:val="22"/>
              </w:rPr>
              <w:t>-</w:t>
            </w:r>
          </w:p>
        </w:tc>
        <w:tc>
          <w:tcPr>
            <w:tcW w:w="5954" w:type="dxa"/>
            <w:vAlign w:val="center"/>
          </w:tcPr>
          <w:p w:rsidR="002A6A86" w:rsidRPr="001749DB" w:rsidRDefault="002A6A86" w:rsidP="00F0558E">
            <w:pPr>
              <w:pStyle w:val="ConsPlusNormal"/>
              <w:jc w:val="center"/>
              <w:rPr>
                <w:sz w:val="22"/>
                <w:szCs w:val="22"/>
              </w:rPr>
            </w:pPr>
            <w:r>
              <w:rPr>
                <w:sz w:val="22"/>
                <w:szCs w:val="22"/>
              </w:rPr>
              <w:t>-</w:t>
            </w:r>
          </w:p>
        </w:tc>
        <w:tc>
          <w:tcPr>
            <w:tcW w:w="1559" w:type="dxa"/>
            <w:vAlign w:val="center"/>
          </w:tcPr>
          <w:p w:rsidR="002A6A86" w:rsidRPr="001749DB" w:rsidRDefault="002A6A86" w:rsidP="00F0558E">
            <w:pPr>
              <w:pStyle w:val="ConsPlusNormal"/>
              <w:jc w:val="center"/>
              <w:rPr>
                <w:sz w:val="22"/>
                <w:szCs w:val="22"/>
              </w:rPr>
            </w:pPr>
            <w:r>
              <w:rPr>
                <w:sz w:val="22"/>
                <w:szCs w:val="22"/>
              </w:rPr>
              <w:t>-</w:t>
            </w:r>
          </w:p>
        </w:tc>
      </w:tr>
    </w:tbl>
    <w:p w:rsidR="0058197B" w:rsidRPr="00943931" w:rsidRDefault="0058197B" w:rsidP="0058197B">
      <w:pPr>
        <w:pStyle w:val="ConsPlusNormal"/>
        <w:ind w:firstLine="709"/>
        <w:jc w:val="both"/>
      </w:pPr>
    </w:p>
    <w:p w:rsidR="0058197B" w:rsidRPr="00943931" w:rsidRDefault="0058197B" w:rsidP="0058197B">
      <w:pPr>
        <w:pStyle w:val="ConsPlusNormal"/>
        <w:ind w:firstLine="709"/>
        <w:jc w:val="both"/>
      </w:pPr>
      <w:r w:rsidRPr="00943931">
        <w:lastRenderedPageBreak/>
        <w:t xml:space="preserve">Раздел </w:t>
      </w:r>
      <w:r>
        <w:t>6</w:t>
      </w:r>
      <w:r w:rsidRPr="00943931">
        <w:t>. Иная официальная информация</w:t>
      </w:r>
    </w:p>
    <w:tbl>
      <w:tblPr>
        <w:tblStyle w:val="a3"/>
        <w:tblW w:w="9889" w:type="dxa"/>
        <w:tblLayout w:type="fixed"/>
        <w:tblLook w:val="04A0" w:firstRow="1" w:lastRow="0" w:firstColumn="1" w:lastColumn="0" w:noHBand="0" w:noVBand="1"/>
      </w:tblPr>
      <w:tblGrid>
        <w:gridCol w:w="1242"/>
        <w:gridCol w:w="1134"/>
        <w:gridCol w:w="5954"/>
        <w:gridCol w:w="1559"/>
      </w:tblGrid>
      <w:tr w:rsidR="0058197B" w:rsidRPr="002D0AE9" w:rsidTr="00F0558E">
        <w:tc>
          <w:tcPr>
            <w:tcW w:w="1242" w:type="dxa"/>
            <w:vAlign w:val="center"/>
          </w:tcPr>
          <w:p w:rsidR="0058197B" w:rsidRPr="001749DB" w:rsidRDefault="0058197B" w:rsidP="00F0558E">
            <w:pPr>
              <w:pStyle w:val="ConsPlusNormal"/>
              <w:jc w:val="center"/>
              <w:rPr>
                <w:sz w:val="22"/>
                <w:szCs w:val="22"/>
              </w:rPr>
            </w:pPr>
            <w:r w:rsidRPr="001749DB">
              <w:rPr>
                <w:sz w:val="22"/>
                <w:szCs w:val="22"/>
              </w:rPr>
              <w:t>№</w:t>
            </w:r>
          </w:p>
        </w:tc>
        <w:tc>
          <w:tcPr>
            <w:tcW w:w="1134" w:type="dxa"/>
            <w:vAlign w:val="center"/>
          </w:tcPr>
          <w:p w:rsidR="0058197B" w:rsidRPr="001749DB" w:rsidRDefault="0058197B" w:rsidP="00F0558E">
            <w:pPr>
              <w:pStyle w:val="ConsPlusNormal"/>
              <w:jc w:val="center"/>
              <w:rPr>
                <w:sz w:val="22"/>
                <w:szCs w:val="22"/>
              </w:rPr>
            </w:pPr>
            <w:r w:rsidRPr="001749DB">
              <w:rPr>
                <w:sz w:val="22"/>
                <w:szCs w:val="22"/>
              </w:rPr>
              <w:t>Дата принятия</w:t>
            </w:r>
          </w:p>
        </w:tc>
        <w:tc>
          <w:tcPr>
            <w:tcW w:w="5954" w:type="dxa"/>
            <w:vAlign w:val="center"/>
          </w:tcPr>
          <w:p w:rsidR="0058197B" w:rsidRPr="001749DB" w:rsidRDefault="0058197B" w:rsidP="00F0558E">
            <w:pPr>
              <w:pStyle w:val="ConsPlusNormal"/>
              <w:jc w:val="center"/>
              <w:rPr>
                <w:sz w:val="22"/>
                <w:szCs w:val="22"/>
              </w:rPr>
            </w:pPr>
            <w:r w:rsidRPr="001749DB">
              <w:rPr>
                <w:sz w:val="22"/>
                <w:szCs w:val="22"/>
              </w:rPr>
              <w:t>Наименование</w:t>
            </w:r>
          </w:p>
        </w:tc>
        <w:tc>
          <w:tcPr>
            <w:tcW w:w="1559" w:type="dxa"/>
            <w:vAlign w:val="center"/>
          </w:tcPr>
          <w:p w:rsidR="0058197B" w:rsidRPr="001749DB" w:rsidRDefault="0058197B" w:rsidP="00F0558E">
            <w:pPr>
              <w:pStyle w:val="ConsPlusNormal"/>
              <w:jc w:val="center"/>
              <w:rPr>
                <w:sz w:val="22"/>
                <w:szCs w:val="22"/>
              </w:rPr>
            </w:pPr>
            <w:r w:rsidRPr="001749DB">
              <w:rPr>
                <w:sz w:val="22"/>
                <w:szCs w:val="22"/>
              </w:rPr>
              <w:t>Номер страницы в сборнике</w:t>
            </w:r>
          </w:p>
        </w:tc>
      </w:tr>
      <w:tr w:rsidR="002A6A86" w:rsidRPr="009E10BA" w:rsidTr="00F0558E">
        <w:tc>
          <w:tcPr>
            <w:tcW w:w="1242" w:type="dxa"/>
            <w:vAlign w:val="center"/>
          </w:tcPr>
          <w:p w:rsidR="002A6A86" w:rsidRPr="009E10BA" w:rsidRDefault="00871E26" w:rsidP="00F0558E">
            <w:pPr>
              <w:pStyle w:val="ConsPlusNormal"/>
              <w:jc w:val="center"/>
            </w:pPr>
            <w:r>
              <w:t>-</w:t>
            </w:r>
          </w:p>
        </w:tc>
        <w:tc>
          <w:tcPr>
            <w:tcW w:w="1134" w:type="dxa"/>
            <w:vAlign w:val="center"/>
          </w:tcPr>
          <w:p w:rsidR="002A6A86" w:rsidRPr="009E10BA" w:rsidRDefault="00871E26" w:rsidP="00F0558E">
            <w:pPr>
              <w:pStyle w:val="ConsPlusNormal"/>
              <w:jc w:val="center"/>
            </w:pPr>
            <w:r>
              <w:t>-</w:t>
            </w:r>
          </w:p>
        </w:tc>
        <w:tc>
          <w:tcPr>
            <w:tcW w:w="5954" w:type="dxa"/>
            <w:vAlign w:val="center"/>
          </w:tcPr>
          <w:p w:rsidR="002A6A86" w:rsidRPr="009E10BA" w:rsidRDefault="00871E26" w:rsidP="00871E26">
            <w:pPr>
              <w:pStyle w:val="ConsPlusNormal"/>
              <w:jc w:val="center"/>
            </w:pPr>
            <w:r>
              <w:t>-</w:t>
            </w:r>
          </w:p>
        </w:tc>
        <w:tc>
          <w:tcPr>
            <w:tcW w:w="1559" w:type="dxa"/>
            <w:vAlign w:val="center"/>
          </w:tcPr>
          <w:p w:rsidR="002A6A86" w:rsidRPr="009E10BA" w:rsidRDefault="00871E26" w:rsidP="009E10BA">
            <w:pPr>
              <w:pStyle w:val="ConsPlusNormal"/>
              <w:jc w:val="center"/>
            </w:pPr>
            <w:r>
              <w:t>-</w:t>
            </w:r>
          </w:p>
        </w:tc>
      </w:tr>
    </w:tbl>
    <w:p w:rsidR="0058197B" w:rsidRDefault="0058197B" w:rsidP="0058197B">
      <w:r>
        <w:br w:type="page"/>
      </w:r>
    </w:p>
    <w:p w:rsidR="0058197B" w:rsidRDefault="0058197B" w:rsidP="0058197B"/>
    <w:p w:rsidR="0058197B" w:rsidRPr="00CD3876" w:rsidRDefault="0058197B" w:rsidP="0058197B"/>
    <w:p w:rsidR="0058197B" w:rsidRPr="00CD3876" w:rsidRDefault="0058197B" w:rsidP="0058197B"/>
    <w:p w:rsidR="0058197B" w:rsidRPr="00CD3876" w:rsidRDefault="0058197B" w:rsidP="0058197B"/>
    <w:p w:rsidR="0058197B" w:rsidRPr="00CD3876" w:rsidRDefault="0058197B" w:rsidP="0058197B"/>
    <w:p w:rsidR="0058197B" w:rsidRPr="00CD3876" w:rsidRDefault="0058197B" w:rsidP="0058197B"/>
    <w:p w:rsidR="0058197B" w:rsidRPr="00CD3876" w:rsidRDefault="0058197B" w:rsidP="0058197B"/>
    <w:p w:rsidR="0058197B" w:rsidRPr="00CD3876" w:rsidRDefault="0058197B" w:rsidP="0058197B"/>
    <w:p w:rsidR="0058197B" w:rsidRPr="00CD3876" w:rsidRDefault="0058197B" w:rsidP="0058197B"/>
    <w:p w:rsidR="0058197B" w:rsidRPr="00CD3876" w:rsidRDefault="0058197B" w:rsidP="0058197B"/>
    <w:p w:rsidR="0058197B" w:rsidRPr="00CD3876" w:rsidRDefault="0058197B" w:rsidP="0058197B"/>
    <w:p w:rsidR="0058197B" w:rsidRPr="00CD3876" w:rsidRDefault="0058197B" w:rsidP="0058197B"/>
    <w:p w:rsidR="0058197B" w:rsidRPr="00CD3876" w:rsidRDefault="0058197B" w:rsidP="0058197B"/>
    <w:p w:rsidR="0058197B" w:rsidRPr="00CD3876" w:rsidRDefault="0058197B" w:rsidP="0058197B"/>
    <w:p w:rsidR="0058197B" w:rsidRPr="00CD3876" w:rsidRDefault="0058197B" w:rsidP="0058197B"/>
    <w:p w:rsidR="0058197B" w:rsidRPr="00CD3876" w:rsidRDefault="0058197B" w:rsidP="0058197B"/>
    <w:p w:rsidR="0058197B" w:rsidRPr="00CD3876" w:rsidRDefault="0058197B" w:rsidP="0058197B"/>
    <w:p w:rsidR="0058197B" w:rsidRPr="00CD3876" w:rsidRDefault="0058197B" w:rsidP="0058197B"/>
    <w:p w:rsidR="0058197B" w:rsidRPr="00CD3876" w:rsidRDefault="0058197B" w:rsidP="0058197B"/>
    <w:p w:rsidR="00315621" w:rsidRDefault="00315621" w:rsidP="0058197B">
      <w:pPr>
        <w:tabs>
          <w:tab w:val="left" w:pos="6048"/>
        </w:tabs>
        <w:jc w:val="center"/>
        <w:rPr>
          <w:sz w:val="32"/>
          <w:szCs w:val="32"/>
        </w:rPr>
      </w:pPr>
    </w:p>
    <w:p w:rsidR="00315621" w:rsidRDefault="00315621" w:rsidP="0058197B">
      <w:pPr>
        <w:tabs>
          <w:tab w:val="left" w:pos="6048"/>
        </w:tabs>
        <w:jc w:val="center"/>
        <w:rPr>
          <w:sz w:val="32"/>
          <w:szCs w:val="32"/>
        </w:rPr>
      </w:pPr>
    </w:p>
    <w:p w:rsidR="00315621" w:rsidRDefault="00315621" w:rsidP="0058197B">
      <w:pPr>
        <w:tabs>
          <w:tab w:val="left" w:pos="6048"/>
        </w:tabs>
        <w:jc w:val="center"/>
        <w:rPr>
          <w:sz w:val="32"/>
          <w:szCs w:val="32"/>
        </w:rPr>
      </w:pPr>
    </w:p>
    <w:p w:rsidR="00315621" w:rsidRDefault="00315621" w:rsidP="0058197B">
      <w:pPr>
        <w:tabs>
          <w:tab w:val="left" w:pos="6048"/>
        </w:tabs>
        <w:jc w:val="center"/>
        <w:rPr>
          <w:sz w:val="32"/>
          <w:szCs w:val="32"/>
        </w:rPr>
      </w:pPr>
    </w:p>
    <w:p w:rsidR="0058197B" w:rsidRDefault="0058197B" w:rsidP="0058197B">
      <w:pPr>
        <w:tabs>
          <w:tab w:val="left" w:pos="6048"/>
        </w:tabs>
        <w:jc w:val="center"/>
        <w:rPr>
          <w:sz w:val="32"/>
          <w:szCs w:val="32"/>
        </w:rPr>
      </w:pPr>
      <w:r>
        <w:rPr>
          <w:sz w:val="32"/>
          <w:szCs w:val="32"/>
        </w:rPr>
        <w:t>Раздел 4.</w:t>
      </w:r>
    </w:p>
    <w:p w:rsidR="001E1566" w:rsidRDefault="0058197B" w:rsidP="0058197B">
      <w:pPr>
        <w:tabs>
          <w:tab w:val="left" w:pos="6048"/>
        </w:tabs>
        <w:jc w:val="center"/>
        <w:rPr>
          <w:sz w:val="32"/>
          <w:szCs w:val="32"/>
        </w:rPr>
      </w:pPr>
      <w:r>
        <w:rPr>
          <w:sz w:val="32"/>
          <w:szCs w:val="32"/>
        </w:rPr>
        <w:t>Постановления Администрации Курьинского района Алтайского края</w:t>
      </w:r>
      <w:r w:rsidR="001E1566">
        <w:rPr>
          <w:sz w:val="32"/>
          <w:szCs w:val="32"/>
        </w:rPr>
        <w:br w:type="page"/>
      </w:r>
    </w:p>
    <w:p w:rsidR="00067B3B" w:rsidRDefault="00067B3B" w:rsidP="00CE2BA5">
      <w:pPr>
        <w:pStyle w:val="ConsPlusNormal"/>
        <w:tabs>
          <w:tab w:val="left" w:pos="1701"/>
        </w:tabs>
        <w:jc w:val="center"/>
        <w:rPr>
          <w:b/>
          <w:bCs/>
        </w:rPr>
        <w:sectPr w:rsidR="00067B3B" w:rsidSect="00C61F01">
          <w:headerReference w:type="default" r:id="rId8"/>
          <w:pgSz w:w="11906" w:h="16838" w:code="9"/>
          <w:pgMar w:top="1134" w:right="567" w:bottom="1134" w:left="1701" w:header="284" w:footer="255" w:gutter="0"/>
          <w:cols w:space="708"/>
          <w:docGrid w:linePitch="360"/>
        </w:sectPr>
      </w:pPr>
    </w:p>
    <w:p w:rsidR="005714C6" w:rsidRPr="005714C6" w:rsidRDefault="005714C6" w:rsidP="005714C6">
      <w:pPr>
        <w:jc w:val="center"/>
        <w:rPr>
          <w:b/>
          <w:spacing w:val="20"/>
          <w:sz w:val="28"/>
          <w:szCs w:val="28"/>
        </w:rPr>
      </w:pPr>
      <w:r w:rsidRPr="005714C6">
        <w:rPr>
          <w:b/>
          <w:spacing w:val="20"/>
          <w:sz w:val="28"/>
          <w:szCs w:val="28"/>
        </w:rPr>
        <w:lastRenderedPageBreak/>
        <w:t>АДМИНИСТРАЦИЯ КУРЬИНСКОГО РАЙОНА</w:t>
      </w:r>
    </w:p>
    <w:p w:rsidR="005714C6" w:rsidRPr="005714C6" w:rsidRDefault="005714C6" w:rsidP="005714C6">
      <w:pPr>
        <w:jc w:val="center"/>
        <w:rPr>
          <w:b/>
          <w:spacing w:val="20"/>
          <w:sz w:val="28"/>
          <w:szCs w:val="28"/>
        </w:rPr>
      </w:pPr>
      <w:r w:rsidRPr="005714C6">
        <w:rPr>
          <w:b/>
          <w:spacing w:val="20"/>
          <w:sz w:val="28"/>
          <w:szCs w:val="28"/>
        </w:rPr>
        <w:t>АЛТАЙСКОГО КРАЯ</w:t>
      </w:r>
    </w:p>
    <w:p w:rsidR="005714C6" w:rsidRPr="005714C6" w:rsidRDefault="005714C6" w:rsidP="005714C6">
      <w:pPr>
        <w:jc w:val="center"/>
        <w:rPr>
          <w:b/>
        </w:rPr>
      </w:pPr>
    </w:p>
    <w:p w:rsidR="005714C6" w:rsidRPr="005714C6" w:rsidRDefault="005714C6" w:rsidP="005714C6">
      <w:pPr>
        <w:jc w:val="center"/>
        <w:rPr>
          <w:b/>
          <w:spacing w:val="84"/>
          <w:sz w:val="36"/>
          <w:szCs w:val="36"/>
        </w:rPr>
      </w:pPr>
    </w:p>
    <w:p w:rsidR="005714C6" w:rsidRPr="005714C6" w:rsidRDefault="005714C6" w:rsidP="005714C6">
      <w:pPr>
        <w:jc w:val="center"/>
        <w:rPr>
          <w:b/>
          <w:spacing w:val="84"/>
          <w:sz w:val="36"/>
          <w:szCs w:val="36"/>
        </w:rPr>
      </w:pPr>
      <w:r w:rsidRPr="005714C6">
        <w:rPr>
          <w:b/>
          <w:spacing w:val="84"/>
          <w:sz w:val="36"/>
          <w:szCs w:val="36"/>
        </w:rPr>
        <w:t>ПОСТАНОВЛЕНИЕ</w:t>
      </w:r>
    </w:p>
    <w:p w:rsidR="005714C6" w:rsidRPr="005714C6" w:rsidRDefault="005714C6" w:rsidP="005714C6"/>
    <w:p w:rsidR="005714C6" w:rsidRPr="005714C6" w:rsidRDefault="005714C6" w:rsidP="005714C6"/>
    <w:p w:rsidR="005714C6" w:rsidRPr="005714C6" w:rsidRDefault="005714C6" w:rsidP="005714C6"/>
    <w:tbl>
      <w:tblPr>
        <w:tblW w:w="0" w:type="auto"/>
        <w:tblLook w:val="0000" w:firstRow="0" w:lastRow="0" w:firstColumn="0" w:lastColumn="0" w:noHBand="0" w:noVBand="0"/>
      </w:tblPr>
      <w:tblGrid>
        <w:gridCol w:w="2977"/>
        <w:gridCol w:w="2165"/>
        <w:gridCol w:w="2608"/>
        <w:gridCol w:w="1464"/>
        <w:gridCol w:w="424"/>
      </w:tblGrid>
      <w:tr w:rsidR="005714C6" w:rsidRPr="005714C6" w:rsidTr="006342C2">
        <w:tc>
          <w:tcPr>
            <w:tcW w:w="3153" w:type="dxa"/>
            <w:vAlign w:val="bottom"/>
          </w:tcPr>
          <w:p w:rsidR="005714C6" w:rsidRPr="005714C6" w:rsidRDefault="005714C6" w:rsidP="005714C6">
            <w:pPr>
              <w:jc w:val="center"/>
              <w:rPr>
                <w:iCs/>
                <w:sz w:val="28"/>
                <w:szCs w:val="28"/>
                <w:highlight w:val="yellow"/>
              </w:rPr>
            </w:pPr>
            <w:r w:rsidRPr="005714C6">
              <w:rPr>
                <w:iCs/>
                <w:sz w:val="28"/>
                <w:szCs w:val="28"/>
              </w:rPr>
              <w:t>12.11.2024 года</w:t>
            </w:r>
          </w:p>
        </w:tc>
        <w:tc>
          <w:tcPr>
            <w:tcW w:w="2325" w:type="dxa"/>
            <w:vAlign w:val="bottom"/>
          </w:tcPr>
          <w:p w:rsidR="005714C6" w:rsidRPr="005714C6" w:rsidRDefault="005714C6" w:rsidP="005714C6">
            <w:pPr>
              <w:jc w:val="right"/>
              <w:rPr>
                <w:iCs/>
                <w:sz w:val="22"/>
                <w:szCs w:val="22"/>
              </w:rPr>
            </w:pPr>
            <w:r w:rsidRPr="005714C6">
              <w:rPr>
                <w:iCs/>
                <w:sz w:val="22"/>
                <w:szCs w:val="22"/>
              </w:rPr>
              <w:t>с. Курья</w:t>
            </w:r>
          </w:p>
        </w:tc>
        <w:tc>
          <w:tcPr>
            <w:tcW w:w="2885" w:type="dxa"/>
            <w:vAlign w:val="bottom"/>
          </w:tcPr>
          <w:p w:rsidR="005714C6" w:rsidRPr="005714C6" w:rsidRDefault="005714C6" w:rsidP="005714C6">
            <w:pPr>
              <w:jc w:val="center"/>
              <w:rPr>
                <w:iCs/>
                <w:sz w:val="28"/>
                <w:szCs w:val="28"/>
              </w:rPr>
            </w:pPr>
          </w:p>
        </w:tc>
        <w:tc>
          <w:tcPr>
            <w:tcW w:w="1044" w:type="dxa"/>
            <w:vAlign w:val="bottom"/>
          </w:tcPr>
          <w:p w:rsidR="005714C6" w:rsidRPr="005714C6" w:rsidRDefault="005714C6" w:rsidP="005714C6">
            <w:pPr>
              <w:rPr>
                <w:iCs/>
                <w:sz w:val="28"/>
                <w:szCs w:val="28"/>
              </w:rPr>
            </w:pPr>
            <w:r w:rsidRPr="005714C6">
              <w:rPr>
                <w:iCs/>
                <w:sz w:val="28"/>
                <w:szCs w:val="28"/>
              </w:rPr>
              <w:t>№__350__</w:t>
            </w:r>
          </w:p>
        </w:tc>
        <w:tc>
          <w:tcPr>
            <w:tcW w:w="447" w:type="dxa"/>
            <w:vAlign w:val="bottom"/>
          </w:tcPr>
          <w:p w:rsidR="005714C6" w:rsidRPr="005714C6" w:rsidRDefault="005714C6" w:rsidP="005714C6">
            <w:pPr>
              <w:jc w:val="center"/>
              <w:rPr>
                <w:iCs/>
                <w:sz w:val="28"/>
                <w:szCs w:val="28"/>
              </w:rPr>
            </w:pPr>
          </w:p>
        </w:tc>
      </w:tr>
    </w:tbl>
    <w:p w:rsidR="005714C6" w:rsidRPr="005714C6" w:rsidRDefault="005714C6" w:rsidP="005714C6"/>
    <w:p w:rsidR="005714C6" w:rsidRPr="005714C6" w:rsidRDefault="005714C6" w:rsidP="005714C6"/>
    <w:p w:rsidR="005714C6" w:rsidRPr="005714C6" w:rsidRDefault="005714C6" w:rsidP="005714C6"/>
    <w:tbl>
      <w:tblPr>
        <w:tblStyle w:val="10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8"/>
      </w:tblGrid>
      <w:tr w:rsidR="005714C6" w:rsidRPr="005714C6" w:rsidTr="00783CDF">
        <w:tc>
          <w:tcPr>
            <w:tcW w:w="9854" w:type="dxa"/>
          </w:tcPr>
          <w:p w:rsidR="005714C6" w:rsidRPr="005714C6" w:rsidRDefault="005714C6" w:rsidP="005714C6">
            <w:pPr>
              <w:widowControl w:val="0"/>
              <w:spacing w:line="240" w:lineRule="exact"/>
              <w:ind w:right="-1"/>
              <w:jc w:val="both"/>
              <w:rPr>
                <w:sz w:val="28"/>
                <w:szCs w:val="28"/>
              </w:rPr>
            </w:pPr>
            <w:r w:rsidRPr="005714C6">
              <w:rPr>
                <w:sz w:val="28"/>
                <w:szCs w:val="28"/>
              </w:rPr>
              <w:t>Об утверждении муниципальной программы «Развитие физической культуры и спорта в Курьинском районе» на 2025-2029 годы</w:t>
            </w:r>
          </w:p>
        </w:tc>
      </w:tr>
    </w:tbl>
    <w:p w:rsidR="005714C6" w:rsidRPr="005714C6" w:rsidRDefault="005714C6" w:rsidP="005714C6">
      <w:pPr>
        <w:widowControl w:val="0"/>
        <w:jc w:val="both"/>
        <w:rPr>
          <w:sz w:val="28"/>
          <w:szCs w:val="28"/>
        </w:rPr>
      </w:pPr>
    </w:p>
    <w:p w:rsidR="005714C6" w:rsidRPr="005714C6" w:rsidRDefault="005714C6" w:rsidP="005714C6">
      <w:pPr>
        <w:widowControl w:val="0"/>
        <w:jc w:val="both"/>
        <w:rPr>
          <w:sz w:val="28"/>
          <w:szCs w:val="28"/>
        </w:rPr>
      </w:pPr>
    </w:p>
    <w:p w:rsidR="005714C6" w:rsidRPr="005714C6" w:rsidRDefault="005714C6" w:rsidP="005714C6">
      <w:pPr>
        <w:ind w:firstLine="709"/>
        <w:jc w:val="both"/>
        <w:rPr>
          <w:color w:val="000000"/>
          <w:spacing w:val="26"/>
          <w:sz w:val="28"/>
          <w:szCs w:val="28"/>
          <w:lang w:bidi="ru-RU"/>
        </w:rPr>
      </w:pPr>
      <w:r w:rsidRPr="005714C6">
        <w:rPr>
          <w:color w:val="000000"/>
          <w:sz w:val="28"/>
          <w:szCs w:val="28"/>
          <w:lang w:bidi="ru-RU"/>
        </w:rPr>
        <w:t xml:space="preserve">В целях развития физической культуры и спорта в Курьинском районе, в соответствии с постановлением Администрации Алтайского   края от 12.11.2024 года № 130 «Об утверждении государственной программы «Развитие физической культуры и спорта в Алтайском крае» </w:t>
      </w:r>
      <w:r w:rsidRPr="005714C6">
        <w:rPr>
          <w:color w:val="000000"/>
          <w:spacing w:val="26"/>
          <w:sz w:val="28"/>
          <w:szCs w:val="28"/>
          <w:lang w:bidi="ru-RU"/>
        </w:rPr>
        <w:t>ПОСТАНОВЛЯЮ:</w:t>
      </w:r>
    </w:p>
    <w:p w:rsidR="005714C6" w:rsidRPr="005714C6" w:rsidRDefault="005714C6" w:rsidP="005714C6">
      <w:pPr>
        <w:widowControl w:val="0"/>
        <w:tabs>
          <w:tab w:val="left" w:pos="993"/>
        </w:tabs>
        <w:ind w:firstLine="720"/>
        <w:jc w:val="both"/>
        <w:rPr>
          <w:sz w:val="28"/>
          <w:szCs w:val="28"/>
        </w:rPr>
      </w:pPr>
    </w:p>
    <w:p w:rsidR="005714C6" w:rsidRPr="005714C6" w:rsidRDefault="005714C6" w:rsidP="005714C6">
      <w:pPr>
        <w:numPr>
          <w:ilvl w:val="0"/>
          <w:numId w:val="37"/>
        </w:numPr>
        <w:contextualSpacing/>
        <w:jc w:val="both"/>
        <w:rPr>
          <w:sz w:val="28"/>
          <w:szCs w:val="20"/>
        </w:rPr>
      </w:pPr>
      <w:r w:rsidRPr="005714C6">
        <w:rPr>
          <w:sz w:val="28"/>
          <w:szCs w:val="28"/>
        </w:rPr>
        <w:t xml:space="preserve">Утвердить муниципальную программу «Развитие физической культуры и спорта в Курьинском районе» на 2025-2029 годы (прилагается); </w:t>
      </w:r>
    </w:p>
    <w:p w:rsidR="005714C6" w:rsidRPr="005714C6" w:rsidRDefault="005714C6" w:rsidP="005714C6">
      <w:pPr>
        <w:numPr>
          <w:ilvl w:val="0"/>
          <w:numId w:val="37"/>
        </w:numPr>
        <w:contextualSpacing/>
        <w:jc w:val="both"/>
        <w:rPr>
          <w:sz w:val="28"/>
          <w:szCs w:val="20"/>
        </w:rPr>
      </w:pPr>
      <w:r w:rsidRPr="005714C6">
        <w:rPr>
          <w:sz w:val="28"/>
          <w:szCs w:val="28"/>
        </w:rPr>
        <w:t>Контроль за исполнением настоящего постановления возложить на главу района Башкатова Н.В.</w:t>
      </w:r>
    </w:p>
    <w:p w:rsidR="005714C6" w:rsidRPr="005714C6" w:rsidRDefault="005714C6" w:rsidP="005714C6">
      <w:pPr>
        <w:rPr>
          <w:color w:val="000000"/>
          <w:sz w:val="28"/>
          <w:szCs w:val="28"/>
          <w:lang w:bidi="ru-RU"/>
        </w:rPr>
      </w:pPr>
    </w:p>
    <w:p w:rsidR="005714C6" w:rsidRPr="005714C6" w:rsidRDefault="005714C6" w:rsidP="005714C6">
      <w:pPr>
        <w:rPr>
          <w:color w:val="000000"/>
          <w:sz w:val="28"/>
          <w:szCs w:val="28"/>
          <w:lang w:bidi="ru-RU"/>
        </w:rPr>
      </w:pPr>
    </w:p>
    <w:p w:rsidR="005714C6" w:rsidRDefault="005714C6" w:rsidP="00783CDF">
      <w:pPr>
        <w:rPr>
          <w:color w:val="000000"/>
          <w:sz w:val="28"/>
          <w:szCs w:val="28"/>
          <w:lang w:bidi="ru-RU"/>
        </w:rPr>
      </w:pPr>
      <w:r w:rsidRPr="005714C6">
        <w:rPr>
          <w:color w:val="000000"/>
          <w:sz w:val="28"/>
          <w:szCs w:val="28"/>
          <w:lang w:bidi="ru-RU"/>
        </w:rPr>
        <w:t xml:space="preserve">Глава района                                                                          </w:t>
      </w:r>
      <w:r w:rsidR="00783CDF">
        <w:rPr>
          <w:color w:val="000000"/>
          <w:sz w:val="28"/>
          <w:szCs w:val="28"/>
          <w:lang w:bidi="ru-RU"/>
        </w:rPr>
        <w:t xml:space="preserve">          </w:t>
      </w:r>
      <w:r w:rsidRPr="005714C6">
        <w:rPr>
          <w:color w:val="000000"/>
          <w:sz w:val="28"/>
          <w:szCs w:val="28"/>
          <w:lang w:bidi="ru-RU"/>
        </w:rPr>
        <w:t xml:space="preserve">     </w:t>
      </w:r>
      <w:r w:rsidR="00783CDF">
        <w:rPr>
          <w:color w:val="000000"/>
          <w:sz w:val="28"/>
          <w:szCs w:val="28"/>
          <w:lang w:bidi="ru-RU"/>
        </w:rPr>
        <w:t>Н.В.</w:t>
      </w:r>
      <w:r w:rsidRPr="005714C6">
        <w:rPr>
          <w:color w:val="000000"/>
          <w:sz w:val="28"/>
          <w:szCs w:val="28"/>
          <w:lang w:bidi="ru-RU"/>
        </w:rPr>
        <w:t xml:space="preserve"> Башкатов</w:t>
      </w:r>
    </w:p>
    <w:p w:rsidR="00783CDF" w:rsidRDefault="00783CDF" w:rsidP="00783CDF">
      <w:pPr>
        <w:rPr>
          <w:color w:val="000000"/>
          <w:sz w:val="28"/>
          <w:szCs w:val="28"/>
          <w:lang w:bidi="ru-RU"/>
        </w:rPr>
      </w:pPr>
    </w:p>
    <w:p w:rsidR="00783CDF" w:rsidRPr="005714C6" w:rsidRDefault="00783CDF" w:rsidP="00783CDF">
      <w:pPr>
        <w:rPr>
          <w:sz w:val="28"/>
          <w:szCs w:val="28"/>
        </w:rPr>
      </w:pPr>
    </w:p>
    <w:p w:rsidR="005714C6" w:rsidRPr="005714C6" w:rsidRDefault="005714C6" w:rsidP="005714C6">
      <w:pPr>
        <w:tabs>
          <w:tab w:val="left" w:pos="709"/>
          <w:tab w:val="left" w:pos="7088"/>
        </w:tabs>
        <w:spacing w:line="276" w:lineRule="auto"/>
        <w:rPr>
          <w:sz w:val="28"/>
          <w:szCs w:val="28"/>
        </w:rPr>
      </w:pPr>
    </w:p>
    <w:p w:rsidR="005714C6" w:rsidRPr="005714C6" w:rsidRDefault="005714C6" w:rsidP="005714C6">
      <w:pPr>
        <w:tabs>
          <w:tab w:val="left" w:pos="709"/>
          <w:tab w:val="left" w:pos="7088"/>
        </w:tabs>
        <w:spacing w:line="276" w:lineRule="auto"/>
        <w:rPr>
          <w:sz w:val="28"/>
          <w:szCs w:val="28"/>
        </w:rPr>
      </w:pPr>
    </w:p>
    <w:p w:rsidR="005714C6" w:rsidRPr="005714C6" w:rsidRDefault="005714C6" w:rsidP="005714C6">
      <w:pPr>
        <w:tabs>
          <w:tab w:val="left" w:pos="709"/>
          <w:tab w:val="left" w:pos="7088"/>
        </w:tabs>
        <w:spacing w:line="276" w:lineRule="auto"/>
        <w:rPr>
          <w:sz w:val="28"/>
          <w:szCs w:val="28"/>
        </w:rPr>
      </w:pPr>
    </w:p>
    <w:p w:rsidR="005714C6" w:rsidRPr="005714C6" w:rsidRDefault="005714C6" w:rsidP="005714C6">
      <w:pPr>
        <w:tabs>
          <w:tab w:val="left" w:pos="709"/>
          <w:tab w:val="left" w:pos="7088"/>
        </w:tabs>
        <w:spacing w:line="276" w:lineRule="auto"/>
        <w:rPr>
          <w:sz w:val="28"/>
          <w:szCs w:val="28"/>
        </w:rPr>
      </w:pPr>
    </w:p>
    <w:p w:rsidR="005714C6" w:rsidRPr="005714C6" w:rsidRDefault="005714C6" w:rsidP="005714C6">
      <w:pPr>
        <w:tabs>
          <w:tab w:val="left" w:pos="709"/>
          <w:tab w:val="left" w:pos="7088"/>
        </w:tabs>
        <w:spacing w:line="276" w:lineRule="auto"/>
        <w:rPr>
          <w:sz w:val="28"/>
          <w:szCs w:val="28"/>
        </w:rPr>
      </w:pPr>
    </w:p>
    <w:p w:rsidR="005714C6" w:rsidRPr="005714C6" w:rsidRDefault="005714C6" w:rsidP="005714C6">
      <w:pPr>
        <w:tabs>
          <w:tab w:val="left" w:pos="709"/>
          <w:tab w:val="left" w:pos="7088"/>
        </w:tabs>
        <w:spacing w:line="276" w:lineRule="auto"/>
        <w:rPr>
          <w:sz w:val="28"/>
          <w:szCs w:val="28"/>
        </w:rPr>
      </w:pPr>
    </w:p>
    <w:p w:rsidR="005714C6" w:rsidRPr="005714C6" w:rsidRDefault="005714C6" w:rsidP="005714C6">
      <w:pPr>
        <w:tabs>
          <w:tab w:val="left" w:pos="709"/>
          <w:tab w:val="left" w:pos="7088"/>
        </w:tabs>
        <w:spacing w:line="276" w:lineRule="auto"/>
        <w:rPr>
          <w:sz w:val="28"/>
          <w:szCs w:val="28"/>
        </w:rPr>
      </w:pPr>
    </w:p>
    <w:p w:rsidR="005714C6" w:rsidRPr="005714C6" w:rsidRDefault="005714C6" w:rsidP="005714C6">
      <w:pPr>
        <w:tabs>
          <w:tab w:val="left" w:pos="709"/>
          <w:tab w:val="left" w:pos="7088"/>
        </w:tabs>
        <w:spacing w:line="276" w:lineRule="auto"/>
        <w:rPr>
          <w:sz w:val="28"/>
          <w:szCs w:val="28"/>
        </w:rPr>
      </w:pPr>
    </w:p>
    <w:p w:rsidR="005714C6" w:rsidRPr="005714C6" w:rsidRDefault="005714C6" w:rsidP="005714C6">
      <w:pPr>
        <w:tabs>
          <w:tab w:val="left" w:pos="709"/>
          <w:tab w:val="left" w:pos="7088"/>
        </w:tabs>
        <w:spacing w:line="276" w:lineRule="auto"/>
        <w:rPr>
          <w:sz w:val="28"/>
          <w:szCs w:val="28"/>
        </w:rPr>
      </w:pPr>
    </w:p>
    <w:p w:rsidR="005714C6" w:rsidRPr="005714C6" w:rsidRDefault="005714C6" w:rsidP="005714C6">
      <w:pPr>
        <w:tabs>
          <w:tab w:val="left" w:pos="709"/>
          <w:tab w:val="left" w:pos="7088"/>
        </w:tabs>
        <w:spacing w:line="276" w:lineRule="auto"/>
        <w:rPr>
          <w:sz w:val="18"/>
          <w:szCs w:val="18"/>
        </w:rPr>
      </w:pPr>
      <w:r w:rsidRPr="005714C6">
        <w:rPr>
          <w:sz w:val="18"/>
          <w:szCs w:val="18"/>
        </w:rPr>
        <w:t>К.А. Дедова</w:t>
      </w:r>
    </w:p>
    <w:p w:rsidR="005714C6" w:rsidRPr="005714C6" w:rsidRDefault="005714C6" w:rsidP="005714C6">
      <w:pPr>
        <w:tabs>
          <w:tab w:val="left" w:pos="709"/>
          <w:tab w:val="left" w:pos="7088"/>
        </w:tabs>
        <w:spacing w:line="276" w:lineRule="auto"/>
        <w:rPr>
          <w:sz w:val="18"/>
          <w:szCs w:val="18"/>
        </w:rPr>
      </w:pPr>
      <w:r w:rsidRPr="005714C6">
        <w:rPr>
          <w:sz w:val="18"/>
          <w:szCs w:val="18"/>
        </w:rPr>
        <w:t>22178</w:t>
      </w:r>
    </w:p>
    <w:p w:rsidR="005714C6" w:rsidRPr="005714C6" w:rsidRDefault="005714C6" w:rsidP="005714C6">
      <w:pPr>
        <w:widowControl w:val="0"/>
        <w:spacing w:line="240" w:lineRule="exact"/>
        <w:ind w:left="3" w:firstLine="1"/>
        <w:jc w:val="both"/>
        <w:rPr>
          <w:sz w:val="28"/>
          <w:szCs w:val="28"/>
        </w:rPr>
      </w:pPr>
    </w:p>
    <w:p w:rsidR="005714C6" w:rsidRPr="005714C6" w:rsidRDefault="005714C6" w:rsidP="005714C6">
      <w:pPr>
        <w:ind w:left="5670"/>
        <w:jc w:val="center"/>
      </w:pPr>
    </w:p>
    <w:p w:rsidR="005714C6" w:rsidRPr="005714C6" w:rsidRDefault="005714C6" w:rsidP="005714C6">
      <w:pPr>
        <w:ind w:left="5670"/>
        <w:jc w:val="center"/>
      </w:pPr>
    </w:p>
    <w:p w:rsidR="00605E79" w:rsidRDefault="00605E79" w:rsidP="005714C6">
      <w:pPr>
        <w:ind w:left="5670"/>
        <w:jc w:val="center"/>
      </w:pPr>
    </w:p>
    <w:p w:rsidR="00605E79" w:rsidRDefault="00605E79" w:rsidP="005714C6">
      <w:pPr>
        <w:ind w:left="5670"/>
        <w:jc w:val="center"/>
      </w:pPr>
    </w:p>
    <w:p w:rsidR="005714C6" w:rsidRPr="005714C6" w:rsidRDefault="005714C6" w:rsidP="005714C6">
      <w:pPr>
        <w:ind w:left="5670"/>
        <w:jc w:val="center"/>
      </w:pPr>
      <w:r w:rsidRPr="005714C6">
        <w:lastRenderedPageBreak/>
        <w:t>Приложение</w:t>
      </w:r>
    </w:p>
    <w:p w:rsidR="005714C6" w:rsidRPr="005714C6" w:rsidRDefault="005714C6" w:rsidP="005714C6">
      <w:pPr>
        <w:spacing w:line="240" w:lineRule="exact"/>
        <w:ind w:left="5670"/>
        <w:jc w:val="center"/>
      </w:pPr>
      <w:r w:rsidRPr="005714C6">
        <w:t>к постановлению Администрации Курьинского района Алтайского края от 12.11.2024 № 350</w:t>
      </w:r>
    </w:p>
    <w:p w:rsidR="005714C6" w:rsidRPr="005714C6" w:rsidRDefault="005714C6" w:rsidP="005714C6">
      <w:pPr>
        <w:spacing w:line="240" w:lineRule="exact"/>
        <w:jc w:val="center"/>
        <w:rPr>
          <w:b/>
          <w:color w:val="000000"/>
          <w:lang w:bidi="ru-RU"/>
        </w:rPr>
      </w:pPr>
    </w:p>
    <w:p w:rsidR="005714C6" w:rsidRPr="005714C6" w:rsidRDefault="005714C6" w:rsidP="005714C6">
      <w:pPr>
        <w:spacing w:line="240" w:lineRule="exact"/>
        <w:jc w:val="center"/>
        <w:rPr>
          <w:b/>
          <w:color w:val="000000"/>
          <w:lang w:bidi="ru-RU"/>
        </w:rPr>
      </w:pPr>
      <w:r w:rsidRPr="005714C6">
        <w:rPr>
          <w:b/>
          <w:color w:val="000000"/>
          <w:lang w:bidi="ru-RU"/>
        </w:rPr>
        <w:t xml:space="preserve">Изменения, </w:t>
      </w:r>
    </w:p>
    <w:p w:rsidR="005714C6" w:rsidRPr="005714C6" w:rsidRDefault="005714C6" w:rsidP="005714C6">
      <w:pPr>
        <w:spacing w:line="240" w:lineRule="exact"/>
        <w:jc w:val="center"/>
        <w:rPr>
          <w:b/>
          <w:color w:val="000000"/>
          <w:lang w:bidi="ru-RU"/>
        </w:rPr>
      </w:pPr>
      <w:r w:rsidRPr="005714C6">
        <w:rPr>
          <w:b/>
          <w:color w:val="000000"/>
          <w:lang w:bidi="ru-RU"/>
        </w:rPr>
        <w:t xml:space="preserve">вносимые в постановление Администрации Курьинского района </w:t>
      </w:r>
    </w:p>
    <w:p w:rsidR="005714C6" w:rsidRPr="005714C6" w:rsidRDefault="005714C6" w:rsidP="005714C6">
      <w:pPr>
        <w:spacing w:line="240" w:lineRule="exact"/>
        <w:jc w:val="center"/>
        <w:rPr>
          <w:b/>
        </w:rPr>
      </w:pPr>
      <w:proofErr w:type="gramStart"/>
      <w:r w:rsidRPr="005714C6">
        <w:rPr>
          <w:b/>
          <w:color w:val="000000"/>
          <w:lang w:bidi="ru-RU"/>
        </w:rPr>
        <w:t xml:space="preserve">от </w:t>
      </w:r>
      <w:r w:rsidRPr="005714C6">
        <w:rPr>
          <w:b/>
        </w:rPr>
        <w:t xml:space="preserve"> 30.07.2020</w:t>
      </w:r>
      <w:proofErr w:type="gramEnd"/>
      <w:r w:rsidRPr="005714C6">
        <w:rPr>
          <w:b/>
        </w:rPr>
        <w:t xml:space="preserve">  № 265</w:t>
      </w:r>
      <w:r w:rsidRPr="005714C6">
        <w:rPr>
          <w:b/>
          <w:color w:val="000000"/>
          <w:lang w:bidi="ru-RU"/>
        </w:rPr>
        <w:t xml:space="preserve"> </w:t>
      </w:r>
      <w:r w:rsidRPr="005714C6">
        <w:rPr>
          <w:b/>
        </w:rPr>
        <w:t>«Развитие физической культуры и спорта в Курьинском районе» на 2020-2024 годы»</w:t>
      </w:r>
    </w:p>
    <w:p w:rsidR="005714C6" w:rsidRPr="005714C6" w:rsidRDefault="005714C6" w:rsidP="005714C6">
      <w:pPr>
        <w:spacing w:line="240" w:lineRule="exact"/>
        <w:jc w:val="center"/>
        <w:rPr>
          <w:b/>
          <w:color w:val="000000"/>
          <w:lang w:bidi="ru-RU"/>
        </w:rPr>
      </w:pPr>
    </w:p>
    <w:p w:rsidR="005714C6" w:rsidRPr="005714C6" w:rsidRDefault="005714C6" w:rsidP="005714C6">
      <w:pPr>
        <w:numPr>
          <w:ilvl w:val="0"/>
          <w:numId w:val="3"/>
        </w:numPr>
        <w:tabs>
          <w:tab w:val="left" w:pos="851"/>
          <w:tab w:val="left" w:pos="993"/>
        </w:tabs>
        <w:spacing w:line="240" w:lineRule="exact"/>
        <w:ind w:left="0" w:firstLine="709"/>
        <w:contextualSpacing/>
        <w:jc w:val="both"/>
        <w:rPr>
          <w:color w:val="000000"/>
          <w:lang w:bidi="ru-RU"/>
        </w:rPr>
      </w:pPr>
      <w:r w:rsidRPr="005714C6">
        <w:rPr>
          <w:color w:val="000000"/>
          <w:lang w:bidi="ru-RU"/>
        </w:rPr>
        <w:t>В паспорте программы позицию «</w:t>
      </w:r>
      <w:r w:rsidRPr="005714C6">
        <w:t>Объём и источники финансирования Программы</w:t>
      </w:r>
      <w:r w:rsidRPr="005714C6">
        <w:rPr>
          <w:color w:val="000000"/>
          <w:lang w:bidi="ru-RU"/>
        </w:rPr>
        <w:t>» изложить в следующей редакции:</w:t>
      </w:r>
    </w:p>
    <w:p w:rsidR="005714C6" w:rsidRPr="005714C6" w:rsidRDefault="005714C6" w:rsidP="005714C6">
      <w:pPr>
        <w:tabs>
          <w:tab w:val="left" w:pos="851"/>
          <w:tab w:val="left" w:pos="993"/>
        </w:tabs>
        <w:spacing w:line="240" w:lineRule="exact"/>
        <w:ind w:left="709"/>
        <w:contextualSpacing/>
        <w:jc w:val="both"/>
        <w:rPr>
          <w:color w:val="000000"/>
          <w:lang w:bidi="ru-RU"/>
        </w:rPr>
      </w:pPr>
    </w:p>
    <w:tbl>
      <w:tblPr>
        <w:tblW w:w="9639" w:type="dxa"/>
        <w:tblInd w:w="108" w:type="dxa"/>
        <w:tblLayout w:type="fixed"/>
        <w:tblLook w:val="0000" w:firstRow="0" w:lastRow="0" w:firstColumn="0" w:lastColumn="0" w:noHBand="0" w:noVBand="0"/>
      </w:tblPr>
      <w:tblGrid>
        <w:gridCol w:w="2127"/>
        <w:gridCol w:w="243"/>
        <w:gridCol w:w="7269"/>
      </w:tblGrid>
      <w:tr w:rsidR="005714C6" w:rsidRPr="005714C6" w:rsidTr="006342C2">
        <w:trPr>
          <w:trHeight w:val="5669"/>
        </w:trPr>
        <w:tc>
          <w:tcPr>
            <w:tcW w:w="2127" w:type="dxa"/>
          </w:tcPr>
          <w:p w:rsidR="005714C6" w:rsidRPr="005714C6" w:rsidRDefault="005714C6" w:rsidP="005714C6">
            <w:r w:rsidRPr="005714C6">
              <w:t>«Объем и источники финансирования программы</w:t>
            </w:r>
          </w:p>
        </w:tc>
        <w:tc>
          <w:tcPr>
            <w:tcW w:w="243" w:type="dxa"/>
          </w:tcPr>
          <w:p w:rsidR="005714C6" w:rsidRPr="005714C6" w:rsidRDefault="005714C6" w:rsidP="005714C6"/>
        </w:tc>
        <w:tc>
          <w:tcPr>
            <w:tcW w:w="7269" w:type="dxa"/>
          </w:tcPr>
          <w:p w:rsidR="005714C6" w:rsidRPr="005714C6" w:rsidRDefault="005714C6" w:rsidP="005714C6">
            <w:r w:rsidRPr="005714C6">
              <w:t>Общий объем финансирования программы составляет 17 555,27 тыс.  рублей, в том числе по годам:</w:t>
            </w:r>
          </w:p>
          <w:p w:rsidR="005714C6" w:rsidRPr="005714C6" w:rsidRDefault="005714C6" w:rsidP="005714C6">
            <w:r w:rsidRPr="005714C6">
              <w:t>2020 год – 2923,95 тыс. рублей;</w:t>
            </w:r>
          </w:p>
          <w:p w:rsidR="005714C6" w:rsidRPr="005714C6" w:rsidRDefault="005714C6" w:rsidP="005714C6">
            <w:r w:rsidRPr="005714C6">
              <w:t>2021 год – 3224,81 тыс. рублей;</w:t>
            </w:r>
          </w:p>
          <w:p w:rsidR="005714C6" w:rsidRPr="005714C6" w:rsidRDefault="005714C6" w:rsidP="005714C6">
            <w:r w:rsidRPr="005714C6">
              <w:t>2022 год – 2878,8 тыс. рублей;</w:t>
            </w:r>
          </w:p>
          <w:p w:rsidR="005714C6" w:rsidRPr="005714C6" w:rsidRDefault="005714C6" w:rsidP="005714C6">
            <w:r w:rsidRPr="005714C6">
              <w:t>2023 год – 5234,71 тыс. рублей;</w:t>
            </w:r>
          </w:p>
          <w:p w:rsidR="005714C6" w:rsidRPr="005714C6" w:rsidRDefault="005714C6" w:rsidP="005714C6">
            <w:r w:rsidRPr="005714C6">
              <w:t>2024 год – 3293 тыс. рублей;</w:t>
            </w:r>
          </w:p>
          <w:p w:rsidR="005714C6" w:rsidRPr="005714C6" w:rsidRDefault="005714C6" w:rsidP="005714C6">
            <w:pPr>
              <w:widowControl w:val="0"/>
              <w:autoSpaceDE w:val="0"/>
              <w:autoSpaceDN w:val="0"/>
              <w:adjustRightInd w:val="0"/>
              <w:jc w:val="both"/>
            </w:pPr>
            <w:r w:rsidRPr="005714C6">
              <w:t>из них средств краевого бюджета –  1536,1 тыс. рублей, в том числе по годам:</w:t>
            </w:r>
          </w:p>
          <w:p w:rsidR="005714C6" w:rsidRPr="005714C6" w:rsidRDefault="005714C6" w:rsidP="005714C6">
            <w:pPr>
              <w:ind w:firstLine="12"/>
            </w:pPr>
            <w:r w:rsidRPr="005714C6">
              <w:t>2020 год – 24,7 тыс. рублей;</w:t>
            </w:r>
          </w:p>
          <w:p w:rsidR="005714C6" w:rsidRPr="005714C6" w:rsidRDefault="005714C6" w:rsidP="005714C6">
            <w:pPr>
              <w:ind w:firstLine="12"/>
            </w:pPr>
            <w:r w:rsidRPr="005714C6">
              <w:t>2021 год – 54,8 тыс. рублей;</w:t>
            </w:r>
          </w:p>
          <w:p w:rsidR="005714C6" w:rsidRPr="005714C6" w:rsidRDefault="005714C6" w:rsidP="005714C6">
            <w:pPr>
              <w:ind w:firstLine="12"/>
            </w:pPr>
            <w:r w:rsidRPr="005714C6">
              <w:t>2022 год – 54,3 тыс. рублей;</w:t>
            </w:r>
          </w:p>
          <w:p w:rsidR="005714C6" w:rsidRPr="005714C6" w:rsidRDefault="005714C6" w:rsidP="005714C6">
            <w:pPr>
              <w:ind w:firstLine="12"/>
            </w:pPr>
            <w:r w:rsidRPr="005714C6">
              <w:t>2023 год – 1402,3 тыс. рублей;</w:t>
            </w:r>
          </w:p>
          <w:p w:rsidR="005714C6" w:rsidRPr="005714C6" w:rsidRDefault="005714C6" w:rsidP="005714C6">
            <w:pPr>
              <w:ind w:firstLine="12"/>
            </w:pPr>
            <w:r w:rsidRPr="005714C6">
              <w:t>2024 год – 0 тыс. рублей;</w:t>
            </w:r>
          </w:p>
          <w:p w:rsidR="005714C6" w:rsidRPr="005714C6" w:rsidRDefault="005714C6" w:rsidP="005714C6">
            <w:pPr>
              <w:widowControl w:val="0"/>
              <w:autoSpaceDE w:val="0"/>
              <w:autoSpaceDN w:val="0"/>
              <w:adjustRightInd w:val="0"/>
              <w:jc w:val="both"/>
            </w:pPr>
            <w:r w:rsidRPr="005714C6">
              <w:t>из них средств районного бюджета – 16019,17 тыс. рублей, в том числе по годам:</w:t>
            </w:r>
          </w:p>
          <w:p w:rsidR="005714C6" w:rsidRPr="005714C6" w:rsidRDefault="005714C6" w:rsidP="005714C6">
            <w:r w:rsidRPr="005714C6">
              <w:t>2020 год – 2899,25 тыс. рублей;</w:t>
            </w:r>
          </w:p>
          <w:p w:rsidR="005714C6" w:rsidRPr="005714C6" w:rsidRDefault="005714C6" w:rsidP="005714C6">
            <w:r w:rsidRPr="005714C6">
              <w:t>2021 год – 3170,01 тыс. рублей;</w:t>
            </w:r>
          </w:p>
          <w:p w:rsidR="005714C6" w:rsidRPr="005714C6" w:rsidRDefault="005714C6" w:rsidP="005714C6">
            <w:r w:rsidRPr="005714C6">
              <w:t>2022 год – 2824,5 тыс. рублей;</w:t>
            </w:r>
          </w:p>
          <w:p w:rsidR="005714C6" w:rsidRPr="005714C6" w:rsidRDefault="005714C6" w:rsidP="005714C6">
            <w:r w:rsidRPr="005714C6">
              <w:t>2023 год – 3832,41 тыс. рублей;</w:t>
            </w:r>
          </w:p>
          <w:p w:rsidR="005714C6" w:rsidRPr="005714C6" w:rsidRDefault="005714C6" w:rsidP="005714C6">
            <w:r w:rsidRPr="005714C6">
              <w:t>2024 год – 3293 тыс. рублей</w:t>
            </w:r>
          </w:p>
          <w:p w:rsidR="005714C6" w:rsidRPr="005714C6" w:rsidRDefault="005714C6" w:rsidP="005714C6">
            <w:pPr>
              <w:ind w:firstLine="12"/>
            </w:pPr>
            <w:r w:rsidRPr="005714C6">
              <w:t>из них за счет внебюджетных источников – 0 тыс. рублей, в том числе по годам:</w:t>
            </w:r>
          </w:p>
          <w:p w:rsidR="005714C6" w:rsidRPr="005714C6" w:rsidRDefault="005714C6" w:rsidP="005714C6">
            <w:pPr>
              <w:ind w:firstLine="12"/>
            </w:pPr>
            <w:r w:rsidRPr="005714C6">
              <w:t>2020 год – 0 тыс. рублей;</w:t>
            </w:r>
          </w:p>
          <w:p w:rsidR="005714C6" w:rsidRPr="005714C6" w:rsidRDefault="005714C6" w:rsidP="005714C6">
            <w:pPr>
              <w:ind w:firstLine="12"/>
            </w:pPr>
            <w:r w:rsidRPr="005714C6">
              <w:t>2021 год – 0 тыс. рублей;</w:t>
            </w:r>
          </w:p>
          <w:p w:rsidR="005714C6" w:rsidRPr="005714C6" w:rsidRDefault="005714C6" w:rsidP="005714C6">
            <w:pPr>
              <w:ind w:firstLine="12"/>
            </w:pPr>
            <w:r w:rsidRPr="005714C6">
              <w:t>2022 год – 0 тыс. рублей;</w:t>
            </w:r>
          </w:p>
          <w:p w:rsidR="005714C6" w:rsidRPr="005714C6" w:rsidRDefault="005714C6" w:rsidP="005714C6">
            <w:pPr>
              <w:ind w:firstLine="12"/>
            </w:pPr>
            <w:r w:rsidRPr="005714C6">
              <w:t>2023 год – 0 тыс. рублей;</w:t>
            </w:r>
          </w:p>
          <w:p w:rsidR="005714C6" w:rsidRPr="005714C6" w:rsidRDefault="005714C6" w:rsidP="005714C6">
            <w:r w:rsidRPr="005714C6">
              <w:t>2024 год – 0 тыс. рублей.</w:t>
            </w:r>
          </w:p>
          <w:p w:rsidR="005714C6" w:rsidRPr="005714C6" w:rsidRDefault="005714C6" w:rsidP="005714C6">
            <w:pPr>
              <w:jc w:val="both"/>
            </w:pPr>
            <w:r w:rsidRPr="005714C6">
              <w:t>Объем финансирования подлежит ежегодному уточнению в соответствии с решением о местном бюджете на очередной финансовый год»</w:t>
            </w:r>
          </w:p>
        </w:tc>
      </w:tr>
    </w:tbl>
    <w:p w:rsidR="005714C6" w:rsidRPr="005714C6" w:rsidRDefault="005714C6" w:rsidP="005714C6">
      <w:pPr>
        <w:tabs>
          <w:tab w:val="left" w:pos="851"/>
        </w:tabs>
        <w:rPr>
          <w:color w:val="000000"/>
          <w:lang w:bidi="ru-RU"/>
        </w:rPr>
      </w:pPr>
    </w:p>
    <w:p w:rsidR="005714C6" w:rsidRPr="005714C6" w:rsidRDefault="005714C6" w:rsidP="005714C6">
      <w:pPr>
        <w:widowControl w:val="0"/>
        <w:numPr>
          <w:ilvl w:val="0"/>
          <w:numId w:val="3"/>
        </w:numPr>
        <w:tabs>
          <w:tab w:val="left" w:pos="851"/>
        </w:tabs>
        <w:ind w:left="0" w:firstLine="709"/>
        <w:jc w:val="both"/>
        <w:rPr>
          <w:color w:val="000000"/>
          <w:lang w:bidi="ru-RU"/>
        </w:rPr>
      </w:pPr>
      <w:r w:rsidRPr="005714C6">
        <w:rPr>
          <w:color w:val="000000"/>
          <w:lang w:bidi="ru-RU"/>
        </w:rPr>
        <w:t xml:space="preserve"> Таблицу 1 к программе изложить в следующей редакции:</w:t>
      </w:r>
    </w:p>
    <w:p w:rsidR="005714C6" w:rsidRPr="005714C6" w:rsidRDefault="005714C6" w:rsidP="005714C6">
      <w:pPr>
        <w:shd w:val="clear" w:color="auto" w:fill="FFFFFF"/>
        <w:jc w:val="right"/>
        <w:rPr>
          <w:color w:val="000000"/>
        </w:rPr>
      </w:pPr>
      <w:r w:rsidRPr="005714C6">
        <w:rPr>
          <w:b/>
          <w:color w:val="000000"/>
        </w:rPr>
        <w:t>«</w:t>
      </w:r>
      <w:r w:rsidRPr="005714C6">
        <w:rPr>
          <w:color w:val="000000"/>
        </w:rPr>
        <w:t>Таблица 1</w:t>
      </w:r>
    </w:p>
    <w:p w:rsidR="005714C6" w:rsidRPr="005714C6" w:rsidRDefault="005714C6" w:rsidP="005714C6">
      <w:pPr>
        <w:shd w:val="clear" w:color="auto" w:fill="FFFFFF"/>
        <w:jc w:val="right"/>
        <w:rPr>
          <w:b/>
          <w:bCs/>
          <w:color w:val="000000"/>
        </w:rPr>
      </w:pPr>
    </w:p>
    <w:p w:rsidR="005714C6" w:rsidRPr="005714C6" w:rsidRDefault="005714C6" w:rsidP="005714C6">
      <w:pPr>
        <w:shd w:val="clear" w:color="auto" w:fill="FFFFFF"/>
        <w:jc w:val="center"/>
        <w:rPr>
          <w:b/>
          <w:color w:val="000000"/>
        </w:rPr>
      </w:pPr>
      <w:r w:rsidRPr="005714C6">
        <w:rPr>
          <w:b/>
          <w:bCs/>
          <w:color w:val="000000"/>
        </w:rPr>
        <w:t xml:space="preserve">Перечень мероприятий муниципальной программы </w:t>
      </w:r>
      <w:r w:rsidRPr="005714C6">
        <w:rPr>
          <w:bCs/>
          <w:color w:val="000000"/>
        </w:rPr>
        <w:t>«</w:t>
      </w:r>
      <w:r w:rsidRPr="005714C6">
        <w:rPr>
          <w:b/>
        </w:rPr>
        <w:t xml:space="preserve">Развитие физической культуры и спорта в Курьинском районе </w:t>
      </w:r>
      <w:r w:rsidRPr="005714C6">
        <w:rPr>
          <w:b/>
          <w:color w:val="000000"/>
        </w:rPr>
        <w:t>на 2020 – 2024 годы»</w:t>
      </w:r>
    </w:p>
    <w:p w:rsidR="005714C6" w:rsidRPr="005714C6" w:rsidRDefault="005714C6" w:rsidP="005714C6">
      <w:pPr>
        <w:shd w:val="clear" w:color="auto" w:fill="FFFFFF"/>
        <w:jc w:val="center"/>
        <w:rPr>
          <w:b/>
          <w:color w:val="000000"/>
        </w:rPr>
      </w:pPr>
    </w:p>
    <w:tbl>
      <w:tblPr>
        <w:tblW w:w="5305"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
        <w:gridCol w:w="2163"/>
        <w:gridCol w:w="920"/>
        <w:gridCol w:w="833"/>
        <w:gridCol w:w="833"/>
        <w:gridCol w:w="861"/>
        <w:gridCol w:w="709"/>
        <w:gridCol w:w="1134"/>
        <w:gridCol w:w="883"/>
        <w:gridCol w:w="8"/>
        <w:gridCol w:w="1357"/>
      </w:tblGrid>
      <w:tr w:rsidR="005714C6" w:rsidRPr="005714C6" w:rsidTr="006342C2">
        <w:trPr>
          <w:trHeight w:val="458"/>
        </w:trPr>
        <w:tc>
          <w:tcPr>
            <w:tcW w:w="514" w:type="dxa"/>
            <w:vMerge w:val="restart"/>
            <w:tcBorders>
              <w:top w:val="single" w:sz="4" w:space="0" w:color="000000"/>
              <w:left w:val="single" w:sz="4" w:space="0" w:color="000000"/>
              <w:bottom w:val="single" w:sz="4" w:space="0" w:color="000000"/>
              <w:right w:val="single" w:sz="4" w:space="0" w:color="000000"/>
            </w:tcBorders>
            <w:vAlign w:val="center"/>
          </w:tcPr>
          <w:p w:rsidR="005714C6" w:rsidRPr="005714C6" w:rsidRDefault="005714C6" w:rsidP="005714C6">
            <w:pPr>
              <w:jc w:val="center"/>
              <w:rPr>
                <w:rFonts w:eastAsia="Calibri"/>
                <w:sz w:val="20"/>
                <w:szCs w:val="20"/>
              </w:rPr>
            </w:pPr>
            <w:r w:rsidRPr="005714C6">
              <w:rPr>
                <w:rFonts w:eastAsia="Calibri"/>
                <w:sz w:val="20"/>
                <w:szCs w:val="20"/>
              </w:rPr>
              <w:t>№ п/п</w:t>
            </w:r>
          </w:p>
        </w:tc>
        <w:tc>
          <w:tcPr>
            <w:tcW w:w="2163" w:type="dxa"/>
            <w:vMerge w:val="restart"/>
            <w:tcBorders>
              <w:top w:val="single" w:sz="4" w:space="0" w:color="000000"/>
              <w:left w:val="single" w:sz="4" w:space="0" w:color="000000"/>
              <w:bottom w:val="single" w:sz="4" w:space="0" w:color="000000"/>
              <w:right w:val="single" w:sz="4" w:space="0" w:color="000000"/>
            </w:tcBorders>
            <w:vAlign w:val="center"/>
          </w:tcPr>
          <w:p w:rsidR="005714C6" w:rsidRPr="005714C6" w:rsidRDefault="005714C6" w:rsidP="005714C6">
            <w:pPr>
              <w:jc w:val="center"/>
              <w:rPr>
                <w:rFonts w:eastAsia="Calibri"/>
                <w:sz w:val="20"/>
                <w:szCs w:val="20"/>
              </w:rPr>
            </w:pPr>
            <w:r w:rsidRPr="005714C6">
              <w:rPr>
                <w:rFonts w:eastAsia="Calibri"/>
                <w:sz w:val="20"/>
                <w:szCs w:val="20"/>
              </w:rPr>
              <w:t>Задача, мероприятие</w:t>
            </w:r>
          </w:p>
        </w:tc>
        <w:tc>
          <w:tcPr>
            <w:tcW w:w="5290" w:type="dxa"/>
            <w:gridSpan w:val="6"/>
            <w:tcBorders>
              <w:top w:val="single" w:sz="4" w:space="0" w:color="000000"/>
              <w:left w:val="single" w:sz="4" w:space="0" w:color="000000"/>
              <w:bottom w:val="single" w:sz="4" w:space="0" w:color="000000"/>
              <w:right w:val="single" w:sz="4" w:space="0" w:color="auto"/>
            </w:tcBorders>
          </w:tcPr>
          <w:p w:rsidR="005714C6" w:rsidRPr="005714C6" w:rsidRDefault="005714C6" w:rsidP="005714C6">
            <w:pPr>
              <w:jc w:val="center"/>
              <w:rPr>
                <w:sz w:val="20"/>
                <w:szCs w:val="20"/>
              </w:rPr>
            </w:pPr>
            <w:r w:rsidRPr="005714C6">
              <w:rPr>
                <w:sz w:val="20"/>
                <w:szCs w:val="20"/>
              </w:rPr>
              <w:t>Сумма затрат (</w:t>
            </w:r>
            <w:proofErr w:type="spellStart"/>
            <w:r w:rsidRPr="005714C6">
              <w:rPr>
                <w:sz w:val="20"/>
                <w:szCs w:val="20"/>
              </w:rPr>
              <w:t>тыс.руб</w:t>
            </w:r>
            <w:proofErr w:type="spellEnd"/>
            <w:r w:rsidRPr="005714C6">
              <w:rPr>
                <w:sz w:val="20"/>
                <w:szCs w:val="20"/>
              </w:rPr>
              <w:t>.)</w:t>
            </w:r>
          </w:p>
        </w:tc>
        <w:tc>
          <w:tcPr>
            <w:tcW w:w="883" w:type="dxa"/>
            <w:tcBorders>
              <w:top w:val="single" w:sz="4" w:space="0" w:color="000000"/>
              <w:left w:val="single" w:sz="4" w:space="0" w:color="000000"/>
              <w:bottom w:val="single" w:sz="4" w:space="0" w:color="000000"/>
              <w:right w:val="single" w:sz="4" w:space="0" w:color="auto"/>
            </w:tcBorders>
            <w:vAlign w:val="center"/>
          </w:tcPr>
          <w:p w:rsidR="005714C6" w:rsidRPr="005714C6" w:rsidRDefault="005714C6" w:rsidP="005714C6">
            <w:pPr>
              <w:jc w:val="center"/>
              <w:rPr>
                <w:color w:val="FF0000"/>
                <w:sz w:val="20"/>
                <w:szCs w:val="20"/>
              </w:rPr>
            </w:pPr>
            <w:r w:rsidRPr="005714C6">
              <w:rPr>
                <w:rFonts w:eastAsia="Calibri"/>
                <w:sz w:val="20"/>
                <w:szCs w:val="20"/>
              </w:rPr>
              <w:t>Исполнитель</w:t>
            </w:r>
          </w:p>
        </w:tc>
        <w:tc>
          <w:tcPr>
            <w:tcW w:w="1365" w:type="dxa"/>
            <w:gridSpan w:val="2"/>
            <w:tcBorders>
              <w:top w:val="single" w:sz="4" w:space="0" w:color="auto"/>
              <w:left w:val="single" w:sz="4" w:space="0" w:color="000000"/>
              <w:bottom w:val="single" w:sz="4" w:space="0" w:color="auto"/>
              <w:right w:val="single" w:sz="4" w:space="0" w:color="auto"/>
            </w:tcBorders>
            <w:vAlign w:val="center"/>
          </w:tcPr>
          <w:p w:rsidR="005714C6" w:rsidRPr="005714C6" w:rsidRDefault="005714C6" w:rsidP="005714C6">
            <w:pPr>
              <w:jc w:val="center"/>
              <w:rPr>
                <w:color w:val="FF0000"/>
                <w:sz w:val="20"/>
                <w:szCs w:val="20"/>
              </w:rPr>
            </w:pPr>
            <w:r w:rsidRPr="005714C6">
              <w:rPr>
                <w:rFonts w:eastAsia="Calibri"/>
                <w:sz w:val="20"/>
                <w:szCs w:val="20"/>
              </w:rPr>
              <w:t xml:space="preserve">Ожидаемые результаты от </w:t>
            </w:r>
            <w:r w:rsidRPr="005714C6">
              <w:rPr>
                <w:rFonts w:eastAsia="Calibri"/>
                <w:sz w:val="20"/>
                <w:szCs w:val="20"/>
              </w:rPr>
              <w:lastRenderedPageBreak/>
              <w:t>реализации мероприятия</w:t>
            </w:r>
          </w:p>
        </w:tc>
      </w:tr>
      <w:tr w:rsidR="005714C6" w:rsidRPr="005714C6" w:rsidTr="006342C2">
        <w:trPr>
          <w:trHeight w:val="457"/>
        </w:trPr>
        <w:tc>
          <w:tcPr>
            <w:tcW w:w="514" w:type="dxa"/>
            <w:vMerge/>
            <w:tcBorders>
              <w:top w:val="single" w:sz="4" w:space="0" w:color="000000"/>
              <w:left w:val="single" w:sz="4" w:space="0" w:color="000000"/>
              <w:bottom w:val="single" w:sz="4" w:space="0" w:color="000000"/>
              <w:right w:val="single" w:sz="4" w:space="0" w:color="000000"/>
            </w:tcBorders>
            <w:vAlign w:val="center"/>
          </w:tcPr>
          <w:p w:rsidR="005714C6" w:rsidRPr="005714C6" w:rsidRDefault="005714C6" w:rsidP="005714C6">
            <w:pPr>
              <w:rPr>
                <w:rFonts w:eastAsia="Calibri"/>
                <w:sz w:val="20"/>
                <w:szCs w:val="20"/>
              </w:rPr>
            </w:pPr>
          </w:p>
        </w:tc>
        <w:tc>
          <w:tcPr>
            <w:tcW w:w="2163" w:type="dxa"/>
            <w:vMerge/>
            <w:tcBorders>
              <w:top w:val="single" w:sz="4" w:space="0" w:color="000000"/>
              <w:left w:val="single" w:sz="4" w:space="0" w:color="000000"/>
              <w:bottom w:val="single" w:sz="4" w:space="0" w:color="000000"/>
              <w:right w:val="single" w:sz="4" w:space="0" w:color="000000"/>
            </w:tcBorders>
            <w:vAlign w:val="center"/>
          </w:tcPr>
          <w:p w:rsidR="005714C6" w:rsidRPr="005714C6" w:rsidRDefault="005714C6" w:rsidP="005714C6">
            <w:pPr>
              <w:rPr>
                <w:rFonts w:eastAsia="Calibri"/>
                <w:sz w:val="20"/>
                <w:szCs w:val="20"/>
              </w:rPr>
            </w:pPr>
          </w:p>
        </w:tc>
        <w:tc>
          <w:tcPr>
            <w:tcW w:w="920" w:type="dxa"/>
            <w:tcBorders>
              <w:top w:val="single" w:sz="4" w:space="0" w:color="auto"/>
              <w:left w:val="single" w:sz="4" w:space="0" w:color="auto"/>
              <w:bottom w:val="single" w:sz="4" w:space="0" w:color="000000"/>
              <w:right w:val="single" w:sz="4" w:space="0" w:color="auto"/>
            </w:tcBorders>
            <w:vAlign w:val="center"/>
          </w:tcPr>
          <w:p w:rsidR="005714C6" w:rsidRPr="005714C6" w:rsidRDefault="005714C6" w:rsidP="005714C6">
            <w:pPr>
              <w:jc w:val="center"/>
              <w:rPr>
                <w:rFonts w:eastAsia="Calibri"/>
                <w:sz w:val="20"/>
                <w:szCs w:val="20"/>
              </w:rPr>
            </w:pPr>
            <w:r w:rsidRPr="005714C6">
              <w:rPr>
                <w:rFonts w:eastAsia="Calibri"/>
                <w:sz w:val="20"/>
                <w:szCs w:val="20"/>
              </w:rPr>
              <w:t>2020</w:t>
            </w:r>
          </w:p>
        </w:tc>
        <w:tc>
          <w:tcPr>
            <w:tcW w:w="833" w:type="dxa"/>
            <w:tcBorders>
              <w:top w:val="single" w:sz="4" w:space="0" w:color="auto"/>
              <w:left w:val="single" w:sz="4" w:space="0" w:color="auto"/>
              <w:bottom w:val="single" w:sz="4" w:space="0" w:color="000000"/>
              <w:right w:val="single" w:sz="4" w:space="0" w:color="auto"/>
            </w:tcBorders>
            <w:vAlign w:val="center"/>
          </w:tcPr>
          <w:p w:rsidR="005714C6" w:rsidRPr="005714C6" w:rsidRDefault="005714C6" w:rsidP="005714C6">
            <w:pPr>
              <w:jc w:val="center"/>
              <w:rPr>
                <w:rFonts w:eastAsia="Calibri"/>
                <w:sz w:val="20"/>
                <w:szCs w:val="20"/>
              </w:rPr>
            </w:pPr>
            <w:r w:rsidRPr="005714C6">
              <w:rPr>
                <w:rFonts w:eastAsia="Calibri"/>
                <w:sz w:val="20"/>
                <w:szCs w:val="20"/>
              </w:rPr>
              <w:t>2021</w:t>
            </w:r>
          </w:p>
        </w:tc>
        <w:tc>
          <w:tcPr>
            <w:tcW w:w="833" w:type="dxa"/>
            <w:tcBorders>
              <w:top w:val="single" w:sz="4" w:space="0" w:color="auto"/>
              <w:left w:val="single" w:sz="4" w:space="0" w:color="auto"/>
              <w:bottom w:val="single" w:sz="4" w:space="0" w:color="auto"/>
              <w:right w:val="single" w:sz="4" w:space="0" w:color="auto"/>
            </w:tcBorders>
            <w:vAlign w:val="center"/>
          </w:tcPr>
          <w:p w:rsidR="005714C6" w:rsidRPr="005714C6" w:rsidRDefault="005714C6" w:rsidP="005714C6">
            <w:pPr>
              <w:rPr>
                <w:rFonts w:eastAsia="Calibri"/>
                <w:sz w:val="20"/>
                <w:szCs w:val="20"/>
              </w:rPr>
            </w:pPr>
            <w:r w:rsidRPr="005714C6">
              <w:rPr>
                <w:rFonts w:eastAsia="Calibri"/>
                <w:sz w:val="20"/>
                <w:szCs w:val="20"/>
              </w:rPr>
              <w:t>2022</w:t>
            </w:r>
          </w:p>
        </w:tc>
        <w:tc>
          <w:tcPr>
            <w:tcW w:w="861" w:type="dxa"/>
            <w:tcBorders>
              <w:top w:val="single" w:sz="4" w:space="0" w:color="auto"/>
              <w:left w:val="single" w:sz="4" w:space="0" w:color="auto"/>
              <w:bottom w:val="single" w:sz="4" w:space="0" w:color="auto"/>
              <w:right w:val="single" w:sz="4" w:space="0" w:color="auto"/>
            </w:tcBorders>
            <w:vAlign w:val="center"/>
          </w:tcPr>
          <w:p w:rsidR="005714C6" w:rsidRPr="005714C6" w:rsidRDefault="005714C6" w:rsidP="005714C6">
            <w:pPr>
              <w:jc w:val="center"/>
              <w:rPr>
                <w:rFonts w:eastAsia="Calibri"/>
                <w:sz w:val="20"/>
                <w:szCs w:val="20"/>
              </w:rPr>
            </w:pPr>
            <w:r w:rsidRPr="005714C6">
              <w:rPr>
                <w:rFonts w:eastAsia="Calibri"/>
                <w:sz w:val="20"/>
                <w:szCs w:val="20"/>
              </w:rPr>
              <w:t>2023</w:t>
            </w:r>
          </w:p>
        </w:tc>
        <w:tc>
          <w:tcPr>
            <w:tcW w:w="709" w:type="dxa"/>
            <w:tcBorders>
              <w:top w:val="single" w:sz="4" w:space="0" w:color="auto"/>
              <w:left w:val="single" w:sz="4" w:space="0" w:color="auto"/>
              <w:bottom w:val="single" w:sz="4" w:space="0" w:color="auto"/>
              <w:right w:val="single" w:sz="4" w:space="0" w:color="auto"/>
            </w:tcBorders>
            <w:vAlign w:val="center"/>
          </w:tcPr>
          <w:p w:rsidR="005714C6" w:rsidRPr="005714C6" w:rsidRDefault="005714C6" w:rsidP="005714C6">
            <w:pPr>
              <w:jc w:val="center"/>
              <w:rPr>
                <w:rFonts w:eastAsia="Calibri"/>
                <w:sz w:val="20"/>
                <w:szCs w:val="20"/>
              </w:rPr>
            </w:pPr>
            <w:r w:rsidRPr="005714C6">
              <w:rPr>
                <w:rFonts w:eastAsia="Calibri"/>
                <w:sz w:val="20"/>
                <w:szCs w:val="20"/>
              </w:rPr>
              <w:t>2024</w:t>
            </w:r>
          </w:p>
        </w:tc>
        <w:tc>
          <w:tcPr>
            <w:tcW w:w="1134" w:type="dxa"/>
            <w:tcBorders>
              <w:top w:val="single" w:sz="4" w:space="0" w:color="auto"/>
              <w:left w:val="single" w:sz="4" w:space="0" w:color="auto"/>
              <w:bottom w:val="single" w:sz="4" w:space="0" w:color="auto"/>
              <w:right w:val="single" w:sz="4" w:space="0" w:color="000000"/>
            </w:tcBorders>
            <w:vAlign w:val="center"/>
          </w:tcPr>
          <w:p w:rsidR="005714C6" w:rsidRPr="005714C6" w:rsidRDefault="005714C6" w:rsidP="005714C6">
            <w:pPr>
              <w:jc w:val="center"/>
              <w:rPr>
                <w:rFonts w:eastAsia="Calibri"/>
                <w:sz w:val="20"/>
                <w:szCs w:val="20"/>
              </w:rPr>
            </w:pPr>
            <w:r w:rsidRPr="005714C6">
              <w:rPr>
                <w:rFonts w:eastAsia="Calibri"/>
                <w:sz w:val="20"/>
                <w:szCs w:val="20"/>
              </w:rPr>
              <w:t>Всего</w:t>
            </w:r>
          </w:p>
        </w:tc>
        <w:tc>
          <w:tcPr>
            <w:tcW w:w="891" w:type="dxa"/>
            <w:gridSpan w:val="2"/>
            <w:tcBorders>
              <w:top w:val="single" w:sz="4" w:space="0" w:color="000000"/>
              <w:left w:val="single" w:sz="4" w:space="0" w:color="auto"/>
              <w:bottom w:val="single" w:sz="4" w:space="0" w:color="000000"/>
              <w:right w:val="single" w:sz="4" w:space="0" w:color="auto"/>
            </w:tcBorders>
            <w:vAlign w:val="center"/>
          </w:tcPr>
          <w:p w:rsidR="005714C6" w:rsidRPr="005714C6" w:rsidRDefault="005714C6" w:rsidP="005714C6">
            <w:pPr>
              <w:rPr>
                <w:rFonts w:eastAsia="Calibri"/>
                <w:sz w:val="20"/>
                <w:szCs w:val="20"/>
              </w:rPr>
            </w:pPr>
          </w:p>
        </w:tc>
        <w:tc>
          <w:tcPr>
            <w:tcW w:w="1357" w:type="dxa"/>
            <w:tcBorders>
              <w:top w:val="single" w:sz="4" w:space="0" w:color="000000"/>
              <w:left w:val="single" w:sz="4" w:space="0" w:color="auto"/>
              <w:bottom w:val="single" w:sz="4" w:space="0" w:color="000000"/>
              <w:right w:val="single" w:sz="4" w:space="0" w:color="000000"/>
            </w:tcBorders>
            <w:vAlign w:val="center"/>
          </w:tcPr>
          <w:p w:rsidR="005714C6" w:rsidRPr="005714C6" w:rsidRDefault="005714C6" w:rsidP="005714C6">
            <w:pPr>
              <w:rPr>
                <w:rFonts w:eastAsia="Calibri"/>
                <w:sz w:val="20"/>
                <w:szCs w:val="20"/>
              </w:rPr>
            </w:pPr>
          </w:p>
        </w:tc>
      </w:tr>
      <w:tr w:rsidR="005714C6" w:rsidRPr="005714C6" w:rsidTr="006342C2">
        <w:tc>
          <w:tcPr>
            <w:tcW w:w="514"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t>1</w:t>
            </w:r>
          </w:p>
        </w:tc>
        <w:tc>
          <w:tcPr>
            <w:tcW w:w="2163"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t>2</w:t>
            </w:r>
          </w:p>
        </w:tc>
        <w:tc>
          <w:tcPr>
            <w:tcW w:w="920"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3</w:t>
            </w: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4</w:t>
            </w: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5</w:t>
            </w:r>
          </w:p>
        </w:tc>
        <w:tc>
          <w:tcPr>
            <w:tcW w:w="861"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6</w:t>
            </w:r>
          </w:p>
        </w:tc>
        <w:tc>
          <w:tcPr>
            <w:tcW w:w="709"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7</w:t>
            </w:r>
          </w:p>
        </w:tc>
        <w:tc>
          <w:tcPr>
            <w:tcW w:w="1134" w:type="dxa"/>
            <w:tcBorders>
              <w:top w:val="single" w:sz="4" w:space="0" w:color="auto"/>
              <w:left w:val="single" w:sz="4" w:space="0" w:color="auto"/>
              <w:bottom w:val="single" w:sz="4" w:space="0" w:color="auto"/>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t>8</w:t>
            </w:r>
          </w:p>
        </w:tc>
        <w:tc>
          <w:tcPr>
            <w:tcW w:w="883" w:type="dxa"/>
            <w:tcBorders>
              <w:top w:val="single" w:sz="4" w:space="0" w:color="000000"/>
              <w:left w:val="single" w:sz="4" w:space="0" w:color="auto"/>
              <w:bottom w:val="single" w:sz="4" w:space="0" w:color="000000"/>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t>10</w:t>
            </w:r>
          </w:p>
        </w:tc>
        <w:tc>
          <w:tcPr>
            <w:tcW w:w="1365" w:type="dxa"/>
            <w:gridSpan w:val="2"/>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t>11</w:t>
            </w:r>
          </w:p>
        </w:tc>
      </w:tr>
      <w:tr w:rsidR="005714C6" w:rsidRPr="005714C6" w:rsidTr="006342C2">
        <w:tc>
          <w:tcPr>
            <w:tcW w:w="514"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t>1</w:t>
            </w:r>
          </w:p>
        </w:tc>
        <w:tc>
          <w:tcPr>
            <w:tcW w:w="2163"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rPr>
                <w:b/>
                <w:sz w:val="26"/>
                <w:szCs w:val="26"/>
              </w:rPr>
            </w:pPr>
            <w:r w:rsidRPr="005714C6">
              <w:rPr>
                <w:b/>
              </w:rPr>
              <w:t>Задача 1.</w:t>
            </w:r>
            <w:r w:rsidRPr="005714C6">
              <w:rPr>
                <w:b/>
                <w:sz w:val="26"/>
                <w:szCs w:val="26"/>
              </w:rPr>
              <w:t xml:space="preserve"> </w:t>
            </w:r>
          </w:p>
          <w:p w:rsidR="005714C6" w:rsidRPr="005714C6" w:rsidRDefault="005714C6" w:rsidP="005714C6">
            <w:pPr>
              <w:contextualSpacing/>
            </w:pPr>
            <w:r w:rsidRPr="005714C6">
              <w:rPr>
                <w:sz w:val="26"/>
                <w:szCs w:val="26"/>
              </w:rPr>
              <w:t>Развитие нормативно-правовой базы управления физической культурой и спортом</w:t>
            </w:r>
          </w:p>
        </w:tc>
        <w:tc>
          <w:tcPr>
            <w:tcW w:w="920"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p>
        </w:tc>
        <w:tc>
          <w:tcPr>
            <w:tcW w:w="861"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p>
        </w:tc>
        <w:tc>
          <w:tcPr>
            <w:tcW w:w="709"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p>
        </w:tc>
        <w:tc>
          <w:tcPr>
            <w:tcW w:w="1134" w:type="dxa"/>
            <w:tcBorders>
              <w:top w:val="single" w:sz="4" w:space="0" w:color="auto"/>
              <w:left w:val="single" w:sz="4" w:space="0" w:color="auto"/>
              <w:bottom w:val="single" w:sz="4" w:space="0" w:color="auto"/>
              <w:right w:val="single" w:sz="4" w:space="0" w:color="000000"/>
            </w:tcBorders>
          </w:tcPr>
          <w:p w:rsidR="005714C6" w:rsidRPr="005714C6" w:rsidRDefault="005714C6" w:rsidP="005714C6">
            <w:pPr>
              <w:jc w:val="center"/>
              <w:rPr>
                <w:rFonts w:eastAsia="Calibri"/>
                <w:sz w:val="20"/>
                <w:szCs w:val="20"/>
              </w:rPr>
            </w:pPr>
          </w:p>
        </w:tc>
        <w:tc>
          <w:tcPr>
            <w:tcW w:w="883" w:type="dxa"/>
            <w:tcBorders>
              <w:top w:val="single" w:sz="4" w:space="0" w:color="000000"/>
              <w:left w:val="single" w:sz="4" w:space="0" w:color="auto"/>
              <w:bottom w:val="single" w:sz="4" w:space="0" w:color="000000"/>
              <w:right w:val="single" w:sz="4" w:space="0" w:color="000000"/>
            </w:tcBorders>
          </w:tcPr>
          <w:p w:rsidR="005714C6" w:rsidRPr="005714C6" w:rsidRDefault="005714C6" w:rsidP="005714C6">
            <w:pPr>
              <w:jc w:val="center"/>
              <w:rPr>
                <w:rFonts w:eastAsia="Calibri"/>
                <w:sz w:val="20"/>
                <w:szCs w:val="20"/>
              </w:rPr>
            </w:pPr>
          </w:p>
        </w:tc>
        <w:tc>
          <w:tcPr>
            <w:tcW w:w="1365" w:type="dxa"/>
            <w:gridSpan w:val="2"/>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rPr>
                <w:rFonts w:eastAsia="Calibri"/>
                <w:sz w:val="20"/>
                <w:szCs w:val="20"/>
              </w:rPr>
            </w:pPr>
          </w:p>
        </w:tc>
      </w:tr>
      <w:tr w:rsidR="005714C6" w:rsidRPr="005714C6" w:rsidTr="006342C2">
        <w:tc>
          <w:tcPr>
            <w:tcW w:w="514"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t>2</w:t>
            </w:r>
          </w:p>
        </w:tc>
        <w:tc>
          <w:tcPr>
            <w:tcW w:w="2163"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rPr>
                <w:i/>
              </w:rPr>
            </w:pPr>
            <w:r w:rsidRPr="005714C6">
              <w:rPr>
                <w:i/>
              </w:rPr>
              <w:t>Мероприятие 1.1.</w:t>
            </w:r>
          </w:p>
          <w:p w:rsidR="005714C6" w:rsidRPr="005714C6" w:rsidRDefault="005714C6" w:rsidP="005714C6">
            <w:pPr>
              <w:contextualSpacing/>
            </w:pPr>
            <w:r w:rsidRPr="005714C6">
              <w:t>Разработка нормативно-правовых</w:t>
            </w:r>
          </w:p>
          <w:p w:rsidR="005714C6" w:rsidRPr="005714C6" w:rsidRDefault="005714C6" w:rsidP="005714C6">
            <w:pPr>
              <w:contextualSpacing/>
            </w:pPr>
            <w:r w:rsidRPr="005714C6">
              <w:t>актов, положений о проведении спортивных мероприятий</w:t>
            </w:r>
          </w:p>
        </w:tc>
        <w:tc>
          <w:tcPr>
            <w:tcW w:w="920"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861"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1134" w:type="dxa"/>
            <w:tcBorders>
              <w:top w:val="single" w:sz="4" w:space="0" w:color="auto"/>
              <w:left w:val="single" w:sz="4" w:space="0" w:color="auto"/>
              <w:bottom w:val="single" w:sz="4" w:space="0" w:color="auto"/>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883" w:type="dxa"/>
            <w:tcBorders>
              <w:top w:val="single" w:sz="4" w:space="0" w:color="000000"/>
              <w:left w:val="single" w:sz="4" w:space="0" w:color="auto"/>
              <w:bottom w:val="single" w:sz="4" w:space="0" w:color="000000"/>
              <w:right w:val="single" w:sz="4" w:space="0" w:color="000000"/>
            </w:tcBorders>
          </w:tcPr>
          <w:p w:rsidR="005714C6" w:rsidRPr="005714C6" w:rsidRDefault="005714C6" w:rsidP="005714C6">
            <w:pPr>
              <w:jc w:val="center"/>
              <w:rPr>
                <w:rFonts w:eastAsia="Calibri"/>
                <w:sz w:val="20"/>
                <w:szCs w:val="20"/>
              </w:rPr>
            </w:pPr>
            <w:r w:rsidRPr="005714C6">
              <w:rPr>
                <w:sz w:val="20"/>
                <w:szCs w:val="20"/>
              </w:rPr>
              <w:t>Отдел по культуре и делам молодёжи</w:t>
            </w:r>
          </w:p>
        </w:tc>
        <w:tc>
          <w:tcPr>
            <w:tcW w:w="1365" w:type="dxa"/>
            <w:gridSpan w:val="2"/>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rPr>
                <w:rFonts w:eastAsia="Calibri"/>
                <w:sz w:val="20"/>
                <w:szCs w:val="20"/>
              </w:rPr>
            </w:pPr>
            <w:r w:rsidRPr="005714C6">
              <w:rPr>
                <w:sz w:val="20"/>
                <w:szCs w:val="20"/>
              </w:rPr>
              <w:t>Создание необходимых правовых, организационных предпосылок для развития спорта в районе</w:t>
            </w:r>
          </w:p>
        </w:tc>
      </w:tr>
      <w:tr w:rsidR="005714C6" w:rsidRPr="005714C6" w:rsidTr="006342C2">
        <w:tc>
          <w:tcPr>
            <w:tcW w:w="514"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t>3</w:t>
            </w:r>
          </w:p>
        </w:tc>
        <w:tc>
          <w:tcPr>
            <w:tcW w:w="2163"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rPr>
                <w:i/>
              </w:rPr>
            </w:pPr>
            <w:r w:rsidRPr="005714C6">
              <w:rPr>
                <w:i/>
              </w:rPr>
              <w:t>Мероприятие 1.2.</w:t>
            </w:r>
          </w:p>
          <w:p w:rsidR="005714C6" w:rsidRPr="005714C6" w:rsidRDefault="005714C6" w:rsidP="005714C6">
            <w:pPr>
              <w:contextualSpacing/>
            </w:pPr>
            <w:r w:rsidRPr="005714C6">
              <w:t>Анализ состояния физкультурно-оздоровительной и спортивной работы в районе и в поселениях</w:t>
            </w:r>
          </w:p>
        </w:tc>
        <w:tc>
          <w:tcPr>
            <w:tcW w:w="920"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861"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1134" w:type="dxa"/>
            <w:tcBorders>
              <w:top w:val="single" w:sz="4" w:space="0" w:color="auto"/>
              <w:left w:val="single" w:sz="4" w:space="0" w:color="auto"/>
              <w:bottom w:val="single" w:sz="4" w:space="0" w:color="auto"/>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883" w:type="dxa"/>
            <w:tcBorders>
              <w:top w:val="single" w:sz="4" w:space="0" w:color="000000"/>
              <w:left w:val="single" w:sz="4" w:space="0" w:color="auto"/>
              <w:bottom w:val="single" w:sz="4" w:space="0" w:color="000000"/>
              <w:right w:val="single" w:sz="4" w:space="0" w:color="000000"/>
            </w:tcBorders>
          </w:tcPr>
          <w:p w:rsidR="005714C6" w:rsidRPr="005714C6" w:rsidRDefault="005714C6" w:rsidP="005714C6">
            <w:pPr>
              <w:jc w:val="center"/>
              <w:rPr>
                <w:rFonts w:eastAsia="Calibri"/>
                <w:sz w:val="20"/>
                <w:szCs w:val="20"/>
              </w:rPr>
            </w:pPr>
            <w:r w:rsidRPr="005714C6">
              <w:rPr>
                <w:sz w:val="20"/>
                <w:szCs w:val="20"/>
              </w:rPr>
              <w:t>Отдел по культуре и делам молодёжи</w:t>
            </w:r>
          </w:p>
        </w:tc>
        <w:tc>
          <w:tcPr>
            <w:tcW w:w="1365" w:type="dxa"/>
            <w:gridSpan w:val="2"/>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rPr>
                <w:sz w:val="20"/>
                <w:szCs w:val="20"/>
              </w:rPr>
            </w:pPr>
            <w:r w:rsidRPr="005714C6">
              <w:rPr>
                <w:sz w:val="20"/>
                <w:szCs w:val="20"/>
              </w:rPr>
              <w:t>Улучшение состояния массовой физкультурно-спортивной работы</w:t>
            </w:r>
          </w:p>
        </w:tc>
      </w:tr>
      <w:tr w:rsidR="005714C6" w:rsidRPr="005714C6" w:rsidTr="006342C2">
        <w:tc>
          <w:tcPr>
            <w:tcW w:w="514"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t>4</w:t>
            </w:r>
          </w:p>
        </w:tc>
        <w:tc>
          <w:tcPr>
            <w:tcW w:w="2163"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rPr>
                <w:i/>
              </w:rPr>
            </w:pPr>
            <w:r w:rsidRPr="005714C6">
              <w:rPr>
                <w:i/>
              </w:rPr>
              <w:t>Мероприятие 1.3.</w:t>
            </w:r>
          </w:p>
          <w:p w:rsidR="005714C6" w:rsidRPr="005714C6" w:rsidRDefault="005714C6" w:rsidP="005714C6">
            <w:pPr>
              <w:contextualSpacing/>
            </w:pPr>
            <w:r w:rsidRPr="005714C6">
              <w:t>Проведение заседаний межведомственной рабочей группы по внедрению ВФСК «ГТО»</w:t>
            </w:r>
          </w:p>
        </w:tc>
        <w:tc>
          <w:tcPr>
            <w:tcW w:w="920"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861"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1134" w:type="dxa"/>
            <w:tcBorders>
              <w:top w:val="single" w:sz="4" w:space="0" w:color="auto"/>
              <w:left w:val="single" w:sz="4" w:space="0" w:color="auto"/>
              <w:bottom w:val="single" w:sz="4" w:space="0" w:color="auto"/>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883" w:type="dxa"/>
            <w:tcBorders>
              <w:top w:val="single" w:sz="4" w:space="0" w:color="000000"/>
              <w:left w:val="single" w:sz="4" w:space="0" w:color="auto"/>
              <w:bottom w:val="single" w:sz="4" w:space="0" w:color="000000"/>
              <w:right w:val="single" w:sz="4" w:space="0" w:color="000000"/>
            </w:tcBorders>
          </w:tcPr>
          <w:p w:rsidR="005714C6" w:rsidRPr="005714C6" w:rsidRDefault="005714C6" w:rsidP="005714C6">
            <w:pPr>
              <w:jc w:val="center"/>
              <w:rPr>
                <w:rFonts w:eastAsia="Calibri"/>
                <w:sz w:val="20"/>
                <w:szCs w:val="20"/>
              </w:rPr>
            </w:pPr>
            <w:r w:rsidRPr="005714C6">
              <w:rPr>
                <w:sz w:val="20"/>
                <w:szCs w:val="20"/>
              </w:rPr>
              <w:t>Отдел по культуре и делам молодёжи</w:t>
            </w:r>
          </w:p>
        </w:tc>
        <w:tc>
          <w:tcPr>
            <w:tcW w:w="1365" w:type="dxa"/>
            <w:gridSpan w:val="2"/>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pPr>
            <w:r w:rsidRPr="005714C6">
              <w:t>Активизация работы по реализации мероприятий</w:t>
            </w:r>
          </w:p>
          <w:p w:rsidR="005714C6" w:rsidRPr="005714C6" w:rsidRDefault="005714C6" w:rsidP="005714C6">
            <w:pPr>
              <w:rPr>
                <w:sz w:val="20"/>
                <w:szCs w:val="20"/>
              </w:rPr>
            </w:pPr>
            <w:r w:rsidRPr="005714C6">
              <w:rPr>
                <w:sz w:val="20"/>
                <w:szCs w:val="20"/>
              </w:rPr>
              <w:t>ВФСК «ГТО»</w:t>
            </w:r>
          </w:p>
        </w:tc>
      </w:tr>
      <w:tr w:rsidR="005714C6" w:rsidRPr="005714C6" w:rsidTr="006342C2">
        <w:tc>
          <w:tcPr>
            <w:tcW w:w="514"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jc w:val="center"/>
              <w:rPr>
                <w:rFonts w:eastAsia="Calibri"/>
                <w:sz w:val="20"/>
                <w:szCs w:val="20"/>
              </w:rPr>
            </w:pPr>
          </w:p>
        </w:tc>
        <w:tc>
          <w:tcPr>
            <w:tcW w:w="2163"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jc w:val="right"/>
              <w:rPr>
                <w:b/>
              </w:rPr>
            </w:pPr>
            <w:r w:rsidRPr="005714C6">
              <w:rPr>
                <w:b/>
              </w:rPr>
              <w:t>ИТОГО:</w:t>
            </w:r>
          </w:p>
        </w:tc>
        <w:tc>
          <w:tcPr>
            <w:tcW w:w="920"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b/>
                <w:sz w:val="20"/>
                <w:szCs w:val="20"/>
              </w:rPr>
            </w:pPr>
            <w:r w:rsidRPr="005714C6">
              <w:rPr>
                <w:rFonts w:eastAsia="Calibri"/>
                <w:b/>
                <w:sz w:val="20"/>
                <w:szCs w:val="20"/>
              </w:rPr>
              <w:t>0</w:t>
            </w: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b/>
                <w:sz w:val="20"/>
                <w:szCs w:val="20"/>
              </w:rPr>
            </w:pPr>
            <w:r w:rsidRPr="005714C6">
              <w:rPr>
                <w:rFonts w:eastAsia="Calibri"/>
                <w:b/>
                <w:sz w:val="20"/>
                <w:szCs w:val="20"/>
              </w:rPr>
              <w:t>0</w:t>
            </w: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b/>
                <w:sz w:val="20"/>
                <w:szCs w:val="20"/>
              </w:rPr>
            </w:pPr>
            <w:r w:rsidRPr="005714C6">
              <w:rPr>
                <w:rFonts w:eastAsia="Calibri"/>
                <w:b/>
                <w:sz w:val="20"/>
                <w:szCs w:val="20"/>
              </w:rPr>
              <w:t>0</w:t>
            </w:r>
          </w:p>
        </w:tc>
        <w:tc>
          <w:tcPr>
            <w:tcW w:w="861"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b/>
                <w:sz w:val="20"/>
                <w:szCs w:val="20"/>
              </w:rPr>
            </w:pPr>
            <w:r w:rsidRPr="005714C6">
              <w:rPr>
                <w:rFonts w:eastAsia="Calibri"/>
                <w:b/>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b/>
                <w:sz w:val="20"/>
                <w:szCs w:val="20"/>
              </w:rPr>
            </w:pPr>
            <w:r w:rsidRPr="005714C6">
              <w:rPr>
                <w:rFonts w:eastAsia="Calibri"/>
                <w:b/>
                <w:sz w:val="20"/>
                <w:szCs w:val="20"/>
              </w:rPr>
              <w:t>0</w:t>
            </w:r>
          </w:p>
        </w:tc>
        <w:tc>
          <w:tcPr>
            <w:tcW w:w="1134" w:type="dxa"/>
            <w:tcBorders>
              <w:top w:val="single" w:sz="4" w:space="0" w:color="auto"/>
              <w:left w:val="single" w:sz="4" w:space="0" w:color="auto"/>
              <w:bottom w:val="single" w:sz="4" w:space="0" w:color="auto"/>
              <w:right w:val="single" w:sz="4" w:space="0" w:color="000000"/>
            </w:tcBorders>
          </w:tcPr>
          <w:p w:rsidR="005714C6" w:rsidRPr="005714C6" w:rsidRDefault="005714C6" w:rsidP="005714C6">
            <w:pPr>
              <w:jc w:val="center"/>
              <w:rPr>
                <w:rFonts w:eastAsia="Calibri"/>
                <w:b/>
                <w:sz w:val="20"/>
                <w:szCs w:val="20"/>
              </w:rPr>
            </w:pPr>
            <w:r w:rsidRPr="005714C6">
              <w:rPr>
                <w:rFonts w:eastAsia="Calibri"/>
                <w:b/>
                <w:sz w:val="20"/>
                <w:szCs w:val="20"/>
              </w:rPr>
              <w:t>0</w:t>
            </w:r>
          </w:p>
        </w:tc>
        <w:tc>
          <w:tcPr>
            <w:tcW w:w="883" w:type="dxa"/>
            <w:tcBorders>
              <w:top w:val="single" w:sz="4" w:space="0" w:color="000000"/>
              <w:left w:val="single" w:sz="4" w:space="0" w:color="auto"/>
              <w:bottom w:val="single" w:sz="4" w:space="0" w:color="000000"/>
              <w:right w:val="single" w:sz="4" w:space="0" w:color="000000"/>
            </w:tcBorders>
          </w:tcPr>
          <w:p w:rsidR="005714C6" w:rsidRPr="005714C6" w:rsidRDefault="005714C6" w:rsidP="005714C6">
            <w:pPr>
              <w:jc w:val="center"/>
              <w:rPr>
                <w:sz w:val="20"/>
                <w:szCs w:val="20"/>
              </w:rPr>
            </w:pPr>
          </w:p>
        </w:tc>
        <w:tc>
          <w:tcPr>
            <w:tcW w:w="1365" w:type="dxa"/>
            <w:gridSpan w:val="2"/>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pPr>
          </w:p>
        </w:tc>
      </w:tr>
      <w:tr w:rsidR="005714C6" w:rsidRPr="005714C6" w:rsidTr="006342C2">
        <w:tc>
          <w:tcPr>
            <w:tcW w:w="514"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t>5</w:t>
            </w:r>
          </w:p>
        </w:tc>
        <w:tc>
          <w:tcPr>
            <w:tcW w:w="2163"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rPr>
                <w:b/>
              </w:rPr>
            </w:pPr>
            <w:r w:rsidRPr="005714C6">
              <w:rPr>
                <w:b/>
              </w:rPr>
              <w:t>Задача 2.</w:t>
            </w:r>
          </w:p>
          <w:p w:rsidR="005714C6" w:rsidRPr="005714C6" w:rsidRDefault="005714C6" w:rsidP="005714C6">
            <w:pPr>
              <w:contextualSpacing/>
            </w:pPr>
            <w:r w:rsidRPr="005714C6">
              <w:rPr>
                <w:sz w:val="26"/>
                <w:szCs w:val="26"/>
              </w:rPr>
              <w:t>Улучшение и развитие материально-технической базы и оснащения спортивных объектов Курьинского района</w:t>
            </w:r>
          </w:p>
        </w:tc>
        <w:tc>
          <w:tcPr>
            <w:tcW w:w="920"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p>
        </w:tc>
        <w:tc>
          <w:tcPr>
            <w:tcW w:w="861"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p>
        </w:tc>
        <w:tc>
          <w:tcPr>
            <w:tcW w:w="709"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p>
        </w:tc>
        <w:tc>
          <w:tcPr>
            <w:tcW w:w="1134" w:type="dxa"/>
            <w:tcBorders>
              <w:top w:val="single" w:sz="4" w:space="0" w:color="auto"/>
              <w:left w:val="single" w:sz="4" w:space="0" w:color="auto"/>
              <w:bottom w:val="single" w:sz="4" w:space="0" w:color="auto"/>
              <w:right w:val="single" w:sz="4" w:space="0" w:color="000000"/>
            </w:tcBorders>
          </w:tcPr>
          <w:p w:rsidR="005714C6" w:rsidRPr="005714C6" w:rsidRDefault="005714C6" w:rsidP="005714C6">
            <w:pPr>
              <w:jc w:val="center"/>
              <w:rPr>
                <w:rFonts w:eastAsia="Calibri"/>
                <w:sz w:val="20"/>
                <w:szCs w:val="20"/>
              </w:rPr>
            </w:pPr>
          </w:p>
        </w:tc>
        <w:tc>
          <w:tcPr>
            <w:tcW w:w="883" w:type="dxa"/>
            <w:tcBorders>
              <w:top w:val="single" w:sz="4" w:space="0" w:color="000000"/>
              <w:left w:val="single" w:sz="4" w:space="0" w:color="auto"/>
              <w:bottom w:val="single" w:sz="4" w:space="0" w:color="000000"/>
              <w:right w:val="single" w:sz="4" w:space="0" w:color="000000"/>
            </w:tcBorders>
          </w:tcPr>
          <w:p w:rsidR="005714C6" w:rsidRPr="005714C6" w:rsidRDefault="005714C6" w:rsidP="005714C6">
            <w:pPr>
              <w:jc w:val="center"/>
              <w:rPr>
                <w:sz w:val="20"/>
                <w:szCs w:val="20"/>
              </w:rPr>
            </w:pPr>
          </w:p>
        </w:tc>
        <w:tc>
          <w:tcPr>
            <w:tcW w:w="1365" w:type="dxa"/>
            <w:gridSpan w:val="2"/>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pPr>
          </w:p>
        </w:tc>
      </w:tr>
      <w:tr w:rsidR="005714C6" w:rsidRPr="005714C6" w:rsidTr="006342C2">
        <w:tc>
          <w:tcPr>
            <w:tcW w:w="514"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t>6</w:t>
            </w:r>
          </w:p>
        </w:tc>
        <w:tc>
          <w:tcPr>
            <w:tcW w:w="2163"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rPr>
                <w:i/>
              </w:rPr>
            </w:pPr>
            <w:r w:rsidRPr="005714C6">
              <w:rPr>
                <w:i/>
              </w:rPr>
              <w:t>Мероприятие 2.1.</w:t>
            </w:r>
          </w:p>
          <w:p w:rsidR="005714C6" w:rsidRPr="005714C6" w:rsidRDefault="005714C6" w:rsidP="005714C6">
            <w:pPr>
              <w:contextualSpacing/>
            </w:pPr>
            <w:r w:rsidRPr="005714C6">
              <w:t>Ремонт здания Детско-</w:t>
            </w:r>
            <w:r w:rsidRPr="005714C6">
              <w:lastRenderedPageBreak/>
              <w:t>юношеской спортивной школы Курьинского района (замена отопления, пола, внутренние отделочные работы)</w:t>
            </w:r>
          </w:p>
        </w:tc>
        <w:tc>
          <w:tcPr>
            <w:tcW w:w="920" w:type="dxa"/>
            <w:tcBorders>
              <w:top w:val="single" w:sz="4" w:space="0" w:color="auto"/>
              <w:left w:val="single" w:sz="4" w:space="0" w:color="auto"/>
              <w:bottom w:val="single" w:sz="4" w:space="0" w:color="auto"/>
              <w:right w:val="single" w:sz="4" w:space="0" w:color="auto"/>
            </w:tcBorders>
            <w:shd w:val="clear" w:color="auto" w:fill="auto"/>
          </w:tcPr>
          <w:p w:rsidR="005714C6" w:rsidRPr="005714C6" w:rsidRDefault="005714C6" w:rsidP="005714C6">
            <w:pPr>
              <w:jc w:val="center"/>
              <w:rPr>
                <w:rFonts w:eastAsia="Calibri"/>
                <w:sz w:val="20"/>
                <w:szCs w:val="20"/>
              </w:rPr>
            </w:pPr>
            <w:r w:rsidRPr="005714C6">
              <w:rPr>
                <w:rFonts w:eastAsia="Calibri"/>
                <w:sz w:val="20"/>
                <w:szCs w:val="20"/>
              </w:rPr>
              <w:lastRenderedPageBreak/>
              <w:t>20</w:t>
            </w:r>
          </w:p>
        </w:tc>
        <w:tc>
          <w:tcPr>
            <w:tcW w:w="833" w:type="dxa"/>
            <w:tcBorders>
              <w:top w:val="single" w:sz="4" w:space="0" w:color="auto"/>
              <w:left w:val="single" w:sz="4" w:space="0" w:color="auto"/>
              <w:bottom w:val="single" w:sz="4" w:space="0" w:color="auto"/>
              <w:right w:val="single" w:sz="4" w:space="0" w:color="auto"/>
            </w:tcBorders>
            <w:shd w:val="clear" w:color="auto" w:fill="FFFFFF"/>
          </w:tcPr>
          <w:p w:rsidR="005714C6" w:rsidRPr="005714C6" w:rsidRDefault="005714C6" w:rsidP="005714C6">
            <w:pPr>
              <w:jc w:val="center"/>
              <w:rPr>
                <w:rFonts w:eastAsia="Calibri"/>
                <w:sz w:val="20"/>
                <w:szCs w:val="20"/>
                <w:highlight w:val="yellow"/>
              </w:rPr>
            </w:pPr>
            <w:r w:rsidRPr="005714C6">
              <w:rPr>
                <w:rFonts w:eastAsia="Calibri"/>
                <w:sz w:val="20"/>
                <w:szCs w:val="20"/>
              </w:rPr>
              <w:t>-</w:t>
            </w: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lang w:val="en-US"/>
              </w:rPr>
              <w:t>95</w:t>
            </w:r>
            <w:r w:rsidRPr="005714C6">
              <w:rPr>
                <w:rFonts w:eastAsia="Calibri"/>
                <w:sz w:val="20"/>
                <w:szCs w:val="20"/>
              </w:rPr>
              <w:t>,</w:t>
            </w:r>
            <w:r w:rsidRPr="005714C6">
              <w:rPr>
                <w:rFonts w:eastAsia="Calibri"/>
                <w:sz w:val="20"/>
                <w:szCs w:val="20"/>
                <w:lang w:val="en-US"/>
              </w:rPr>
              <w:t>2</w:t>
            </w:r>
          </w:p>
          <w:p w:rsidR="005714C6" w:rsidRPr="005714C6" w:rsidRDefault="005714C6" w:rsidP="005714C6">
            <w:pPr>
              <w:jc w:val="center"/>
              <w:rPr>
                <w:rFonts w:eastAsia="Calibri"/>
                <w:sz w:val="20"/>
                <w:szCs w:val="20"/>
                <w:lang w:val="en-US"/>
              </w:rPr>
            </w:pPr>
          </w:p>
        </w:tc>
        <w:tc>
          <w:tcPr>
            <w:tcW w:w="861"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1134" w:type="dxa"/>
            <w:tcBorders>
              <w:top w:val="single" w:sz="4" w:space="0" w:color="auto"/>
              <w:left w:val="single" w:sz="4" w:space="0" w:color="auto"/>
              <w:bottom w:val="single" w:sz="4" w:space="0" w:color="auto"/>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t>115,2</w:t>
            </w:r>
          </w:p>
          <w:p w:rsidR="005714C6" w:rsidRPr="005714C6" w:rsidRDefault="005714C6" w:rsidP="005714C6">
            <w:pPr>
              <w:rPr>
                <w:rFonts w:eastAsia="Calibri"/>
                <w:sz w:val="20"/>
                <w:szCs w:val="20"/>
              </w:rPr>
            </w:pPr>
          </w:p>
        </w:tc>
        <w:tc>
          <w:tcPr>
            <w:tcW w:w="883" w:type="dxa"/>
            <w:tcBorders>
              <w:top w:val="single" w:sz="4" w:space="0" w:color="000000"/>
              <w:left w:val="single" w:sz="4" w:space="0" w:color="auto"/>
              <w:bottom w:val="single" w:sz="4" w:space="0" w:color="000000"/>
              <w:right w:val="single" w:sz="4" w:space="0" w:color="000000"/>
            </w:tcBorders>
          </w:tcPr>
          <w:p w:rsidR="005714C6" w:rsidRPr="005714C6" w:rsidRDefault="005714C6" w:rsidP="005714C6">
            <w:pPr>
              <w:jc w:val="center"/>
              <w:rPr>
                <w:rFonts w:eastAsia="Calibri"/>
                <w:sz w:val="20"/>
                <w:szCs w:val="20"/>
              </w:rPr>
            </w:pPr>
            <w:r w:rsidRPr="005714C6">
              <w:rPr>
                <w:sz w:val="20"/>
                <w:szCs w:val="20"/>
              </w:rPr>
              <w:t>МБУДО «Курьи</w:t>
            </w:r>
            <w:r w:rsidRPr="005714C6">
              <w:rPr>
                <w:sz w:val="20"/>
                <w:szCs w:val="20"/>
              </w:rPr>
              <w:lastRenderedPageBreak/>
              <w:t>нская ДЮСШ»</w:t>
            </w:r>
          </w:p>
        </w:tc>
        <w:tc>
          <w:tcPr>
            <w:tcW w:w="1365" w:type="dxa"/>
            <w:gridSpan w:val="2"/>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pPr>
            <w:r w:rsidRPr="005714C6">
              <w:lastRenderedPageBreak/>
              <w:t>Приведение в соответств</w:t>
            </w:r>
            <w:r w:rsidRPr="005714C6">
              <w:lastRenderedPageBreak/>
              <w:t>ие с требованиями к энергетическому паспорту здания, противопожарных и санитарных правил учебного заведения. Укрепление материально-технической базы.</w:t>
            </w:r>
          </w:p>
        </w:tc>
      </w:tr>
      <w:tr w:rsidR="005714C6" w:rsidRPr="005714C6" w:rsidTr="006342C2">
        <w:tc>
          <w:tcPr>
            <w:tcW w:w="514"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lastRenderedPageBreak/>
              <w:t>7</w:t>
            </w:r>
          </w:p>
        </w:tc>
        <w:tc>
          <w:tcPr>
            <w:tcW w:w="2163"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rPr>
                <w:i/>
              </w:rPr>
            </w:pPr>
            <w:r w:rsidRPr="005714C6">
              <w:rPr>
                <w:i/>
              </w:rPr>
              <w:t>Мероприятие 2.2.</w:t>
            </w:r>
          </w:p>
          <w:p w:rsidR="005714C6" w:rsidRPr="005714C6" w:rsidRDefault="005714C6" w:rsidP="005714C6">
            <w:pPr>
              <w:contextualSpacing/>
            </w:pPr>
            <w:r w:rsidRPr="005714C6">
              <w:t>Ремонт здания спортивного стадиона «Старт»</w:t>
            </w:r>
          </w:p>
          <w:p w:rsidR="005714C6" w:rsidRPr="005714C6" w:rsidRDefault="005714C6" w:rsidP="005714C6">
            <w:pPr>
              <w:contextualSpacing/>
            </w:pPr>
            <w:r w:rsidRPr="005714C6">
              <w:t>- Реконструкция системы отопления в здании;</w:t>
            </w:r>
          </w:p>
          <w:p w:rsidR="005714C6" w:rsidRPr="005714C6" w:rsidRDefault="005714C6" w:rsidP="005714C6">
            <w:pPr>
              <w:contextualSpacing/>
            </w:pPr>
            <w:r w:rsidRPr="005714C6">
              <w:t>- Реконструкция крыши в здании её утепление;</w:t>
            </w:r>
          </w:p>
          <w:p w:rsidR="005714C6" w:rsidRPr="005714C6" w:rsidRDefault="005714C6" w:rsidP="005714C6">
            <w:pPr>
              <w:contextualSpacing/>
            </w:pPr>
            <w:r w:rsidRPr="005714C6">
              <w:t>- Ремонт трибун стадиона;</w:t>
            </w:r>
          </w:p>
          <w:p w:rsidR="005714C6" w:rsidRPr="005714C6" w:rsidRDefault="005714C6" w:rsidP="005714C6">
            <w:pPr>
              <w:contextualSpacing/>
            </w:pPr>
            <w:r w:rsidRPr="005714C6">
              <w:t>- Строительство раздельного летнего душа</w:t>
            </w:r>
          </w:p>
          <w:p w:rsidR="005714C6" w:rsidRPr="005714C6" w:rsidRDefault="005714C6" w:rsidP="005714C6">
            <w:pPr>
              <w:contextualSpacing/>
              <w:rPr>
                <w:b/>
              </w:rPr>
            </w:pPr>
            <w:r w:rsidRPr="005714C6">
              <w:t>- Ремонт хоккейной коробки.</w:t>
            </w:r>
          </w:p>
        </w:tc>
        <w:tc>
          <w:tcPr>
            <w:tcW w:w="920"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40</w:t>
            </w:r>
          </w:p>
        </w:tc>
        <w:tc>
          <w:tcPr>
            <w:tcW w:w="833" w:type="dxa"/>
            <w:tcBorders>
              <w:top w:val="single" w:sz="4" w:space="0" w:color="auto"/>
              <w:left w:val="single" w:sz="4" w:space="0" w:color="auto"/>
              <w:bottom w:val="single" w:sz="4" w:space="0" w:color="auto"/>
              <w:right w:val="single" w:sz="4" w:space="0" w:color="auto"/>
            </w:tcBorders>
            <w:shd w:val="clear" w:color="auto" w:fill="FFFFFF"/>
          </w:tcPr>
          <w:p w:rsidR="005714C6" w:rsidRPr="005714C6" w:rsidRDefault="005714C6" w:rsidP="005714C6">
            <w:pPr>
              <w:jc w:val="center"/>
              <w:rPr>
                <w:rFonts w:eastAsia="Calibri"/>
                <w:sz w:val="20"/>
                <w:szCs w:val="20"/>
              </w:rPr>
            </w:pPr>
            <w:r w:rsidRPr="005714C6">
              <w:rPr>
                <w:rFonts w:eastAsia="Calibri"/>
                <w:sz w:val="20"/>
                <w:szCs w:val="20"/>
              </w:rPr>
              <w:t>84,46</w:t>
            </w: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637,6</w:t>
            </w:r>
          </w:p>
        </w:tc>
        <w:tc>
          <w:tcPr>
            <w:tcW w:w="861"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15,0</w:t>
            </w:r>
          </w:p>
        </w:tc>
        <w:tc>
          <w:tcPr>
            <w:tcW w:w="709"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1134" w:type="dxa"/>
            <w:tcBorders>
              <w:top w:val="single" w:sz="4" w:space="0" w:color="auto"/>
              <w:left w:val="single" w:sz="4" w:space="0" w:color="auto"/>
              <w:bottom w:val="single" w:sz="4" w:space="0" w:color="auto"/>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t>777,06</w:t>
            </w:r>
          </w:p>
        </w:tc>
        <w:tc>
          <w:tcPr>
            <w:tcW w:w="883" w:type="dxa"/>
            <w:tcBorders>
              <w:top w:val="single" w:sz="4" w:space="0" w:color="000000"/>
              <w:left w:val="single" w:sz="4" w:space="0" w:color="auto"/>
              <w:bottom w:val="single" w:sz="4" w:space="0" w:color="000000"/>
              <w:right w:val="single" w:sz="4" w:space="0" w:color="000000"/>
            </w:tcBorders>
          </w:tcPr>
          <w:p w:rsidR="005714C6" w:rsidRPr="005714C6" w:rsidRDefault="005714C6" w:rsidP="005714C6">
            <w:pPr>
              <w:jc w:val="center"/>
              <w:rPr>
                <w:sz w:val="20"/>
                <w:szCs w:val="20"/>
              </w:rPr>
            </w:pPr>
            <w:r w:rsidRPr="005714C6">
              <w:rPr>
                <w:sz w:val="20"/>
                <w:szCs w:val="20"/>
              </w:rPr>
              <w:t>МБУДО «Курьинская ДЮСШ»</w:t>
            </w:r>
          </w:p>
        </w:tc>
        <w:tc>
          <w:tcPr>
            <w:tcW w:w="1365" w:type="dxa"/>
            <w:gridSpan w:val="2"/>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pPr>
            <w:r w:rsidRPr="005714C6">
              <w:t>Укрепление материально-технической базы, улучшение качественного её состояния.</w:t>
            </w:r>
          </w:p>
        </w:tc>
      </w:tr>
      <w:tr w:rsidR="005714C6" w:rsidRPr="005714C6" w:rsidTr="006342C2">
        <w:tc>
          <w:tcPr>
            <w:tcW w:w="514"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t>8</w:t>
            </w:r>
          </w:p>
        </w:tc>
        <w:tc>
          <w:tcPr>
            <w:tcW w:w="2163"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suppressAutoHyphens/>
              <w:spacing w:line="235" w:lineRule="auto"/>
              <w:rPr>
                <w:i/>
                <w:sz w:val="20"/>
                <w:szCs w:val="20"/>
              </w:rPr>
            </w:pPr>
            <w:r w:rsidRPr="005714C6">
              <w:rPr>
                <w:i/>
                <w:sz w:val="20"/>
                <w:szCs w:val="20"/>
              </w:rPr>
              <w:t>Мероприятие 2.3.</w:t>
            </w:r>
          </w:p>
          <w:p w:rsidR="005714C6" w:rsidRPr="005714C6" w:rsidRDefault="005714C6" w:rsidP="005714C6">
            <w:pPr>
              <w:contextualSpacing/>
              <w:rPr>
                <w:i/>
              </w:rPr>
            </w:pPr>
            <w:r w:rsidRPr="005714C6">
              <w:t>Оснащение объектов спортивной инфраструктуры спортивно-технологическим оборудованием (спортивные площадки )</w:t>
            </w:r>
          </w:p>
        </w:tc>
        <w:tc>
          <w:tcPr>
            <w:tcW w:w="920"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861"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2033,75</w:t>
            </w:r>
          </w:p>
        </w:tc>
        <w:tc>
          <w:tcPr>
            <w:tcW w:w="709"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1134" w:type="dxa"/>
            <w:tcBorders>
              <w:top w:val="single" w:sz="4" w:space="0" w:color="auto"/>
              <w:left w:val="single" w:sz="4" w:space="0" w:color="auto"/>
              <w:bottom w:val="single" w:sz="4" w:space="0" w:color="auto"/>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t>2033,75</w:t>
            </w:r>
          </w:p>
        </w:tc>
        <w:tc>
          <w:tcPr>
            <w:tcW w:w="883" w:type="dxa"/>
            <w:tcBorders>
              <w:top w:val="single" w:sz="4" w:space="0" w:color="000000"/>
              <w:left w:val="single" w:sz="4" w:space="0" w:color="auto"/>
              <w:bottom w:val="single" w:sz="4" w:space="0" w:color="000000"/>
              <w:right w:val="single" w:sz="4" w:space="0" w:color="000000"/>
            </w:tcBorders>
          </w:tcPr>
          <w:p w:rsidR="005714C6" w:rsidRPr="005714C6" w:rsidRDefault="005714C6" w:rsidP="005714C6">
            <w:pPr>
              <w:jc w:val="center"/>
              <w:rPr>
                <w:sz w:val="20"/>
                <w:szCs w:val="20"/>
              </w:rPr>
            </w:pPr>
            <w:r w:rsidRPr="005714C6">
              <w:rPr>
                <w:sz w:val="20"/>
                <w:szCs w:val="20"/>
              </w:rPr>
              <w:t>Специалист по спорту</w:t>
            </w:r>
          </w:p>
        </w:tc>
        <w:tc>
          <w:tcPr>
            <w:tcW w:w="1365" w:type="dxa"/>
            <w:gridSpan w:val="2"/>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pPr>
            <w:r w:rsidRPr="005714C6">
              <w:t>Привлечение дополнительных материально-технических ресурсов</w:t>
            </w:r>
          </w:p>
        </w:tc>
      </w:tr>
      <w:tr w:rsidR="005714C6" w:rsidRPr="005714C6" w:rsidTr="006342C2">
        <w:tc>
          <w:tcPr>
            <w:tcW w:w="514"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t>9</w:t>
            </w:r>
          </w:p>
        </w:tc>
        <w:tc>
          <w:tcPr>
            <w:tcW w:w="2163"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rPr>
                <w:i/>
              </w:rPr>
            </w:pPr>
            <w:r w:rsidRPr="005714C6">
              <w:rPr>
                <w:i/>
              </w:rPr>
              <w:t>Мероприятие 2.4.</w:t>
            </w:r>
          </w:p>
          <w:p w:rsidR="005714C6" w:rsidRPr="005714C6" w:rsidRDefault="005714C6" w:rsidP="005714C6">
            <w:pPr>
              <w:contextualSpacing/>
            </w:pPr>
            <w:r w:rsidRPr="005714C6">
              <w:t xml:space="preserve">Участие в краевом смотре-конкурсе на лучшее </w:t>
            </w:r>
            <w:r w:rsidRPr="005714C6">
              <w:lastRenderedPageBreak/>
              <w:t>спортивное сооружение</w:t>
            </w:r>
          </w:p>
        </w:tc>
        <w:tc>
          <w:tcPr>
            <w:tcW w:w="920"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contextualSpacing/>
              <w:jc w:val="center"/>
            </w:pPr>
            <w:r w:rsidRPr="005714C6">
              <w:lastRenderedPageBreak/>
              <w:t>-</w:t>
            </w: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contextualSpacing/>
              <w:jc w:val="center"/>
            </w:pPr>
            <w:r w:rsidRPr="005714C6">
              <w:t>-</w:t>
            </w: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contextualSpacing/>
              <w:jc w:val="center"/>
              <w:rPr>
                <w:sz w:val="20"/>
                <w:szCs w:val="20"/>
              </w:rPr>
            </w:pPr>
            <w:r w:rsidRPr="005714C6">
              <w:rPr>
                <w:sz w:val="20"/>
                <w:szCs w:val="20"/>
              </w:rPr>
              <w:t>54,9</w:t>
            </w:r>
          </w:p>
        </w:tc>
        <w:tc>
          <w:tcPr>
            <w:tcW w:w="861"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contextualSpacing/>
              <w:jc w:val="center"/>
            </w:pPr>
            <w:r w:rsidRPr="005714C6">
              <w:t>-</w:t>
            </w:r>
          </w:p>
        </w:tc>
        <w:tc>
          <w:tcPr>
            <w:tcW w:w="709"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1134" w:type="dxa"/>
            <w:tcBorders>
              <w:top w:val="single" w:sz="4" w:space="0" w:color="auto"/>
              <w:left w:val="single" w:sz="4" w:space="0" w:color="auto"/>
              <w:bottom w:val="single" w:sz="4" w:space="0" w:color="auto"/>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t>54,9</w:t>
            </w:r>
          </w:p>
        </w:tc>
        <w:tc>
          <w:tcPr>
            <w:tcW w:w="883" w:type="dxa"/>
            <w:tcBorders>
              <w:top w:val="single" w:sz="4" w:space="0" w:color="000000"/>
              <w:left w:val="single" w:sz="4" w:space="0" w:color="auto"/>
              <w:bottom w:val="single" w:sz="4" w:space="0" w:color="000000"/>
              <w:right w:val="single" w:sz="4" w:space="0" w:color="000000"/>
            </w:tcBorders>
          </w:tcPr>
          <w:p w:rsidR="005714C6" w:rsidRPr="005714C6" w:rsidRDefault="005714C6" w:rsidP="005714C6">
            <w:pPr>
              <w:jc w:val="center"/>
              <w:rPr>
                <w:sz w:val="20"/>
                <w:szCs w:val="20"/>
              </w:rPr>
            </w:pPr>
            <w:r w:rsidRPr="005714C6">
              <w:rPr>
                <w:sz w:val="20"/>
                <w:szCs w:val="20"/>
              </w:rPr>
              <w:t>Специалист по спорту</w:t>
            </w:r>
          </w:p>
        </w:tc>
        <w:tc>
          <w:tcPr>
            <w:tcW w:w="1365" w:type="dxa"/>
            <w:gridSpan w:val="2"/>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pPr>
            <w:r w:rsidRPr="005714C6">
              <w:t xml:space="preserve">Привлечение дополнительных </w:t>
            </w:r>
            <w:r w:rsidRPr="005714C6">
              <w:lastRenderedPageBreak/>
              <w:t>материально-технических ресурсов</w:t>
            </w:r>
          </w:p>
        </w:tc>
      </w:tr>
      <w:tr w:rsidR="005714C6" w:rsidRPr="005714C6" w:rsidTr="006342C2">
        <w:tc>
          <w:tcPr>
            <w:tcW w:w="514"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jc w:val="center"/>
              <w:rPr>
                <w:rFonts w:eastAsia="Calibri"/>
                <w:sz w:val="20"/>
                <w:szCs w:val="20"/>
              </w:rPr>
            </w:pPr>
          </w:p>
        </w:tc>
        <w:tc>
          <w:tcPr>
            <w:tcW w:w="2163"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jc w:val="right"/>
              <w:rPr>
                <w:b/>
              </w:rPr>
            </w:pPr>
            <w:r w:rsidRPr="005714C6">
              <w:rPr>
                <w:b/>
              </w:rPr>
              <w:t>ИТОГО:</w:t>
            </w:r>
          </w:p>
        </w:tc>
        <w:tc>
          <w:tcPr>
            <w:tcW w:w="920"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b/>
                <w:sz w:val="20"/>
                <w:szCs w:val="20"/>
              </w:rPr>
            </w:pPr>
            <w:r w:rsidRPr="005714C6">
              <w:rPr>
                <w:rFonts w:eastAsia="Calibri"/>
                <w:b/>
                <w:sz w:val="20"/>
                <w:szCs w:val="20"/>
              </w:rPr>
              <w:t>60</w:t>
            </w: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b/>
                <w:sz w:val="20"/>
                <w:szCs w:val="20"/>
              </w:rPr>
            </w:pPr>
            <w:r w:rsidRPr="005714C6">
              <w:rPr>
                <w:rFonts w:eastAsia="Calibri"/>
                <w:b/>
                <w:sz w:val="20"/>
                <w:szCs w:val="20"/>
              </w:rPr>
              <w:t>84,46</w:t>
            </w: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b/>
                <w:sz w:val="20"/>
                <w:szCs w:val="20"/>
              </w:rPr>
            </w:pPr>
            <w:r w:rsidRPr="005714C6">
              <w:rPr>
                <w:rFonts w:eastAsia="Calibri"/>
                <w:b/>
                <w:sz w:val="20"/>
                <w:szCs w:val="20"/>
              </w:rPr>
              <w:t>787,7</w:t>
            </w:r>
          </w:p>
        </w:tc>
        <w:tc>
          <w:tcPr>
            <w:tcW w:w="861"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b/>
                <w:sz w:val="20"/>
                <w:szCs w:val="20"/>
              </w:rPr>
            </w:pPr>
            <w:r w:rsidRPr="005714C6">
              <w:rPr>
                <w:rFonts w:eastAsia="Calibri"/>
                <w:b/>
                <w:sz w:val="20"/>
                <w:szCs w:val="20"/>
              </w:rPr>
              <w:t>2048,75</w:t>
            </w:r>
          </w:p>
        </w:tc>
        <w:tc>
          <w:tcPr>
            <w:tcW w:w="709"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b/>
                <w:sz w:val="20"/>
                <w:szCs w:val="20"/>
              </w:rPr>
            </w:pPr>
            <w:r w:rsidRPr="005714C6">
              <w:rPr>
                <w:rFonts w:eastAsia="Calibri"/>
                <w:b/>
                <w:sz w:val="20"/>
                <w:szCs w:val="20"/>
              </w:rPr>
              <w:t>0</w:t>
            </w:r>
          </w:p>
        </w:tc>
        <w:tc>
          <w:tcPr>
            <w:tcW w:w="1134" w:type="dxa"/>
            <w:tcBorders>
              <w:top w:val="single" w:sz="4" w:space="0" w:color="auto"/>
              <w:left w:val="single" w:sz="4" w:space="0" w:color="auto"/>
              <w:bottom w:val="single" w:sz="4" w:space="0" w:color="auto"/>
              <w:right w:val="single" w:sz="4" w:space="0" w:color="000000"/>
            </w:tcBorders>
          </w:tcPr>
          <w:p w:rsidR="005714C6" w:rsidRPr="005714C6" w:rsidRDefault="005714C6" w:rsidP="005714C6">
            <w:pPr>
              <w:jc w:val="center"/>
              <w:rPr>
                <w:rFonts w:eastAsia="Calibri"/>
                <w:b/>
                <w:sz w:val="20"/>
                <w:szCs w:val="20"/>
              </w:rPr>
            </w:pPr>
            <w:r w:rsidRPr="005714C6">
              <w:rPr>
                <w:rFonts w:eastAsia="Calibri"/>
                <w:b/>
                <w:sz w:val="20"/>
                <w:szCs w:val="20"/>
              </w:rPr>
              <w:t>2980,91</w:t>
            </w:r>
          </w:p>
        </w:tc>
        <w:tc>
          <w:tcPr>
            <w:tcW w:w="883" w:type="dxa"/>
            <w:tcBorders>
              <w:top w:val="single" w:sz="4" w:space="0" w:color="000000"/>
              <w:left w:val="single" w:sz="4" w:space="0" w:color="auto"/>
              <w:bottom w:val="single" w:sz="4" w:space="0" w:color="000000"/>
              <w:right w:val="single" w:sz="4" w:space="0" w:color="000000"/>
            </w:tcBorders>
          </w:tcPr>
          <w:p w:rsidR="005714C6" w:rsidRPr="005714C6" w:rsidRDefault="005714C6" w:rsidP="005714C6">
            <w:pPr>
              <w:jc w:val="center"/>
              <w:rPr>
                <w:sz w:val="20"/>
                <w:szCs w:val="20"/>
              </w:rPr>
            </w:pPr>
          </w:p>
        </w:tc>
        <w:tc>
          <w:tcPr>
            <w:tcW w:w="1365" w:type="dxa"/>
            <w:gridSpan w:val="2"/>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pPr>
          </w:p>
        </w:tc>
      </w:tr>
      <w:tr w:rsidR="005714C6" w:rsidRPr="005714C6" w:rsidTr="006342C2">
        <w:tc>
          <w:tcPr>
            <w:tcW w:w="514"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t>10</w:t>
            </w:r>
          </w:p>
        </w:tc>
        <w:tc>
          <w:tcPr>
            <w:tcW w:w="2163"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rPr>
                <w:b/>
              </w:rPr>
            </w:pPr>
            <w:r w:rsidRPr="005714C6">
              <w:rPr>
                <w:b/>
              </w:rPr>
              <w:t>Задача 3.</w:t>
            </w:r>
          </w:p>
          <w:p w:rsidR="005714C6" w:rsidRPr="005714C6" w:rsidRDefault="005714C6" w:rsidP="005714C6">
            <w:pPr>
              <w:contextualSpacing/>
              <w:rPr>
                <w:b/>
              </w:rPr>
            </w:pPr>
            <w:r w:rsidRPr="005714C6">
              <w:rPr>
                <w:sz w:val="26"/>
                <w:szCs w:val="26"/>
              </w:rPr>
              <w:t>Кадровое обеспечение отрасли спорта</w:t>
            </w:r>
          </w:p>
        </w:tc>
        <w:tc>
          <w:tcPr>
            <w:tcW w:w="920"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p>
        </w:tc>
        <w:tc>
          <w:tcPr>
            <w:tcW w:w="861"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p>
        </w:tc>
        <w:tc>
          <w:tcPr>
            <w:tcW w:w="709"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p>
        </w:tc>
        <w:tc>
          <w:tcPr>
            <w:tcW w:w="1134" w:type="dxa"/>
            <w:tcBorders>
              <w:top w:val="single" w:sz="4" w:space="0" w:color="auto"/>
              <w:left w:val="single" w:sz="4" w:space="0" w:color="auto"/>
              <w:bottom w:val="single" w:sz="4" w:space="0" w:color="auto"/>
              <w:right w:val="single" w:sz="4" w:space="0" w:color="000000"/>
            </w:tcBorders>
          </w:tcPr>
          <w:p w:rsidR="005714C6" w:rsidRPr="005714C6" w:rsidRDefault="005714C6" w:rsidP="005714C6">
            <w:pPr>
              <w:jc w:val="center"/>
              <w:rPr>
                <w:rFonts w:eastAsia="Calibri"/>
                <w:sz w:val="20"/>
                <w:szCs w:val="20"/>
              </w:rPr>
            </w:pPr>
          </w:p>
        </w:tc>
        <w:tc>
          <w:tcPr>
            <w:tcW w:w="883" w:type="dxa"/>
            <w:tcBorders>
              <w:top w:val="single" w:sz="4" w:space="0" w:color="000000"/>
              <w:left w:val="single" w:sz="4" w:space="0" w:color="auto"/>
              <w:bottom w:val="single" w:sz="4" w:space="0" w:color="000000"/>
              <w:right w:val="single" w:sz="4" w:space="0" w:color="000000"/>
            </w:tcBorders>
          </w:tcPr>
          <w:p w:rsidR="005714C6" w:rsidRPr="005714C6" w:rsidRDefault="005714C6" w:rsidP="005714C6">
            <w:pPr>
              <w:jc w:val="center"/>
              <w:rPr>
                <w:sz w:val="20"/>
                <w:szCs w:val="20"/>
              </w:rPr>
            </w:pPr>
          </w:p>
        </w:tc>
        <w:tc>
          <w:tcPr>
            <w:tcW w:w="1365" w:type="dxa"/>
            <w:gridSpan w:val="2"/>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pPr>
          </w:p>
        </w:tc>
      </w:tr>
      <w:tr w:rsidR="005714C6" w:rsidRPr="005714C6" w:rsidTr="006342C2">
        <w:tc>
          <w:tcPr>
            <w:tcW w:w="514"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t>11</w:t>
            </w:r>
          </w:p>
        </w:tc>
        <w:tc>
          <w:tcPr>
            <w:tcW w:w="2163"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rPr>
                <w:i/>
              </w:rPr>
            </w:pPr>
            <w:r w:rsidRPr="005714C6">
              <w:rPr>
                <w:i/>
              </w:rPr>
              <w:t>Мероприятие 3.1.</w:t>
            </w:r>
          </w:p>
          <w:p w:rsidR="005714C6" w:rsidRPr="005714C6" w:rsidRDefault="005714C6" w:rsidP="005714C6">
            <w:pPr>
              <w:contextualSpacing/>
            </w:pPr>
            <w:r w:rsidRPr="005714C6">
              <w:t>Содействие в  подготовке  спортивных кадров, привлечение молодых квалифицированных специалистов</w:t>
            </w:r>
          </w:p>
        </w:tc>
        <w:tc>
          <w:tcPr>
            <w:tcW w:w="920"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861"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1134" w:type="dxa"/>
            <w:tcBorders>
              <w:top w:val="single" w:sz="4" w:space="0" w:color="auto"/>
              <w:left w:val="single" w:sz="4" w:space="0" w:color="auto"/>
              <w:bottom w:val="single" w:sz="4" w:space="0" w:color="auto"/>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883" w:type="dxa"/>
            <w:tcBorders>
              <w:top w:val="single" w:sz="4" w:space="0" w:color="000000"/>
              <w:left w:val="single" w:sz="4" w:space="0" w:color="auto"/>
              <w:bottom w:val="single" w:sz="4" w:space="0" w:color="000000"/>
              <w:right w:val="single" w:sz="4" w:space="0" w:color="000000"/>
            </w:tcBorders>
          </w:tcPr>
          <w:p w:rsidR="005714C6" w:rsidRPr="005714C6" w:rsidRDefault="005714C6" w:rsidP="005714C6">
            <w:pPr>
              <w:contextualSpacing/>
              <w:jc w:val="center"/>
            </w:pPr>
            <w:r w:rsidRPr="005714C6">
              <w:t>Отдел по культуре и делам молодёжи</w:t>
            </w:r>
          </w:p>
        </w:tc>
        <w:tc>
          <w:tcPr>
            <w:tcW w:w="1365" w:type="dxa"/>
            <w:gridSpan w:val="2"/>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pPr>
            <w:r w:rsidRPr="005714C6">
              <w:t>Обеспеченность квалифицированными специалистами в области физкультуры и спорта</w:t>
            </w:r>
          </w:p>
        </w:tc>
      </w:tr>
      <w:tr w:rsidR="005714C6" w:rsidRPr="005714C6" w:rsidTr="006342C2">
        <w:tc>
          <w:tcPr>
            <w:tcW w:w="514"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t>12</w:t>
            </w:r>
          </w:p>
        </w:tc>
        <w:tc>
          <w:tcPr>
            <w:tcW w:w="2163"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rPr>
                <w:i/>
              </w:rPr>
            </w:pPr>
            <w:r w:rsidRPr="005714C6">
              <w:rPr>
                <w:i/>
              </w:rPr>
              <w:t>Мероприятие 3.2.</w:t>
            </w:r>
          </w:p>
          <w:p w:rsidR="005714C6" w:rsidRPr="005714C6" w:rsidRDefault="005714C6" w:rsidP="005714C6">
            <w:pPr>
              <w:contextualSpacing/>
              <w:rPr>
                <w:b/>
              </w:rPr>
            </w:pPr>
            <w:r w:rsidRPr="005714C6">
              <w:t>Содействие в переподготовке и повышении квалификации тренерско-преподавательского состава</w:t>
            </w:r>
          </w:p>
        </w:tc>
        <w:tc>
          <w:tcPr>
            <w:tcW w:w="920"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4</w:t>
            </w: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11</w:t>
            </w: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861"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1134" w:type="dxa"/>
            <w:tcBorders>
              <w:top w:val="single" w:sz="4" w:space="0" w:color="auto"/>
              <w:left w:val="single" w:sz="4" w:space="0" w:color="auto"/>
              <w:bottom w:val="single" w:sz="4" w:space="0" w:color="auto"/>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t>15</w:t>
            </w:r>
          </w:p>
        </w:tc>
        <w:tc>
          <w:tcPr>
            <w:tcW w:w="883" w:type="dxa"/>
            <w:tcBorders>
              <w:top w:val="single" w:sz="4" w:space="0" w:color="000000"/>
              <w:left w:val="single" w:sz="4" w:space="0" w:color="auto"/>
              <w:bottom w:val="single" w:sz="4" w:space="0" w:color="000000"/>
              <w:right w:val="single" w:sz="4" w:space="0" w:color="000000"/>
            </w:tcBorders>
          </w:tcPr>
          <w:p w:rsidR="005714C6" w:rsidRPr="005714C6" w:rsidRDefault="005714C6" w:rsidP="005714C6">
            <w:pPr>
              <w:jc w:val="center"/>
              <w:rPr>
                <w:sz w:val="20"/>
                <w:szCs w:val="20"/>
              </w:rPr>
            </w:pPr>
            <w:r w:rsidRPr="005714C6">
              <w:rPr>
                <w:sz w:val="20"/>
                <w:szCs w:val="20"/>
              </w:rPr>
              <w:t>МБУДО «Курьинская ДЮСШ»</w:t>
            </w:r>
          </w:p>
        </w:tc>
        <w:tc>
          <w:tcPr>
            <w:tcW w:w="1365" w:type="dxa"/>
            <w:gridSpan w:val="2"/>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pPr>
            <w:r w:rsidRPr="005714C6">
              <w:t>Повышение квалификации, профессиональных навыков специалистов и тренеров</w:t>
            </w:r>
          </w:p>
        </w:tc>
      </w:tr>
      <w:tr w:rsidR="005714C6" w:rsidRPr="005714C6" w:rsidTr="006342C2">
        <w:tc>
          <w:tcPr>
            <w:tcW w:w="514"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jc w:val="center"/>
              <w:rPr>
                <w:rFonts w:eastAsia="Calibri"/>
                <w:sz w:val="20"/>
                <w:szCs w:val="20"/>
              </w:rPr>
            </w:pPr>
          </w:p>
        </w:tc>
        <w:tc>
          <w:tcPr>
            <w:tcW w:w="2163"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jc w:val="right"/>
            </w:pPr>
            <w:r w:rsidRPr="005714C6">
              <w:rPr>
                <w:b/>
              </w:rPr>
              <w:t>ИТОГО:</w:t>
            </w:r>
          </w:p>
        </w:tc>
        <w:tc>
          <w:tcPr>
            <w:tcW w:w="920"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b/>
                <w:sz w:val="20"/>
                <w:szCs w:val="20"/>
              </w:rPr>
            </w:pPr>
            <w:r w:rsidRPr="005714C6">
              <w:rPr>
                <w:rFonts w:eastAsia="Calibri"/>
                <w:b/>
                <w:sz w:val="20"/>
                <w:szCs w:val="20"/>
              </w:rPr>
              <w:t>4</w:t>
            </w: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b/>
                <w:sz w:val="20"/>
                <w:szCs w:val="20"/>
              </w:rPr>
            </w:pPr>
            <w:r w:rsidRPr="005714C6">
              <w:rPr>
                <w:rFonts w:eastAsia="Calibri"/>
                <w:b/>
                <w:sz w:val="20"/>
                <w:szCs w:val="20"/>
              </w:rPr>
              <w:t>11</w:t>
            </w: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b/>
                <w:sz w:val="20"/>
                <w:szCs w:val="20"/>
              </w:rPr>
            </w:pPr>
            <w:r w:rsidRPr="005714C6">
              <w:rPr>
                <w:rFonts w:eastAsia="Calibri"/>
                <w:b/>
                <w:sz w:val="20"/>
                <w:szCs w:val="20"/>
              </w:rPr>
              <w:t>-</w:t>
            </w:r>
          </w:p>
        </w:tc>
        <w:tc>
          <w:tcPr>
            <w:tcW w:w="861"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b/>
                <w:sz w:val="20"/>
                <w:szCs w:val="20"/>
              </w:rPr>
            </w:pPr>
            <w:r w:rsidRPr="005714C6">
              <w:rPr>
                <w:rFonts w:eastAsia="Calibri"/>
                <w:b/>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b/>
                <w:sz w:val="20"/>
                <w:szCs w:val="20"/>
              </w:rPr>
            </w:pPr>
            <w:r w:rsidRPr="005714C6">
              <w:rPr>
                <w:rFonts w:eastAsia="Calibri"/>
                <w:b/>
                <w:sz w:val="20"/>
                <w:szCs w:val="20"/>
              </w:rPr>
              <w:t>0</w:t>
            </w:r>
          </w:p>
        </w:tc>
        <w:tc>
          <w:tcPr>
            <w:tcW w:w="1134" w:type="dxa"/>
            <w:tcBorders>
              <w:top w:val="single" w:sz="4" w:space="0" w:color="auto"/>
              <w:left w:val="single" w:sz="4" w:space="0" w:color="auto"/>
              <w:bottom w:val="single" w:sz="4" w:space="0" w:color="auto"/>
              <w:right w:val="single" w:sz="4" w:space="0" w:color="000000"/>
            </w:tcBorders>
          </w:tcPr>
          <w:p w:rsidR="005714C6" w:rsidRPr="005714C6" w:rsidRDefault="005714C6" w:rsidP="005714C6">
            <w:pPr>
              <w:jc w:val="center"/>
              <w:rPr>
                <w:rFonts w:eastAsia="Calibri"/>
                <w:b/>
                <w:sz w:val="20"/>
                <w:szCs w:val="20"/>
              </w:rPr>
            </w:pPr>
            <w:r w:rsidRPr="005714C6">
              <w:rPr>
                <w:rFonts w:eastAsia="Calibri"/>
                <w:b/>
                <w:sz w:val="20"/>
                <w:szCs w:val="20"/>
              </w:rPr>
              <w:t>15</w:t>
            </w:r>
          </w:p>
        </w:tc>
        <w:tc>
          <w:tcPr>
            <w:tcW w:w="883" w:type="dxa"/>
            <w:tcBorders>
              <w:top w:val="single" w:sz="4" w:space="0" w:color="000000"/>
              <w:left w:val="single" w:sz="4" w:space="0" w:color="auto"/>
              <w:bottom w:val="single" w:sz="4" w:space="0" w:color="000000"/>
              <w:right w:val="single" w:sz="4" w:space="0" w:color="000000"/>
            </w:tcBorders>
          </w:tcPr>
          <w:p w:rsidR="005714C6" w:rsidRPr="005714C6" w:rsidRDefault="005714C6" w:rsidP="005714C6">
            <w:pPr>
              <w:jc w:val="center"/>
              <w:rPr>
                <w:sz w:val="20"/>
                <w:szCs w:val="20"/>
              </w:rPr>
            </w:pPr>
          </w:p>
        </w:tc>
        <w:tc>
          <w:tcPr>
            <w:tcW w:w="1365" w:type="dxa"/>
            <w:gridSpan w:val="2"/>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pPr>
          </w:p>
        </w:tc>
      </w:tr>
      <w:tr w:rsidR="005714C6" w:rsidRPr="005714C6" w:rsidTr="006342C2">
        <w:tc>
          <w:tcPr>
            <w:tcW w:w="514"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t>13</w:t>
            </w:r>
          </w:p>
        </w:tc>
        <w:tc>
          <w:tcPr>
            <w:tcW w:w="2163"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rPr>
                <w:b/>
              </w:rPr>
            </w:pPr>
            <w:r w:rsidRPr="005714C6">
              <w:rPr>
                <w:b/>
              </w:rPr>
              <w:t>Задача 4.</w:t>
            </w:r>
          </w:p>
          <w:p w:rsidR="005714C6" w:rsidRPr="005714C6" w:rsidRDefault="005714C6" w:rsidP="005714C6">
            <w:pPr>
              <w:contextualSpacing/>
            </w:pPr>
            <w:r w:rsidRPr="005714C6">
              <w:t>Развитие детско-юношеского спорта и подготовка спортивного резерва</w:t>
            </w:r>
          </w:p>
        </w:tc>
        <w:tc>
          <w:tcPr>
            <w:tcW w:w="920"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p>
        </w:tc>
        <w:tc>
          <w:tcPr>
            <w:tcW w:w="861"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p>
        </w:tc>
        <w:tc>
          <w:tcPr>
            <w:tcW w:w="709"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p>
        </w:tc>
        <w:tc>
          <w:tcPr>
            <w:tcW w:w="1134" w:type="dxa"/>
            <w:tcBorders>
              <w:top w:val="single" w:sz="4" w:space="0" w:color="auto"/>
              <w:left w:val="single" w:sz="4" w:space="0" w:color="auto"/>
              <w:bottom w:val="single" w:sz="4" w:space="0" w:color="auto"/>
              <w:right w:val="single" w:sz="4" w:space="0" w:color="000000"/>
            </w:tcBorders>
          </w:tcPr>
          <w:p w:rsidR="005714C6" w:rsidRPr="005714C6" w:rsidRDefault="005714C6" w:rsidP="005714C6">
            <w:pPr>
              <w:jc w:val="center"/>
              <w:rPr>
                <w:rFonts w:eastAsia="Calibri"/>
                <w:sz w:val="20"/>
                <w:szCs w:val="20"/>
              </w:rPr>
            </w:pPr>
          </w:p>
        </w:tc>
        <w:tc>
          <w:tcPr>
            <w:tcW w:w="883" w:type="dxa"/>
            <w:tcBorders>
              <w:top w:val="single" w:sz="4" w:space="0" w:color="000000"/>
              <w:left w:val="single" w:sz="4" w:space="0" w:color="auto"/>
              <w:bottom w:val="single" w:sz="4" w:space="0" w:color="000000"/>
              <w:right w:val="single" w:sz="4" w:space="0" w:color="000000"/>
            </w:tcBorders>
          </w:tcPr>
          <w:p w:rsidR="005714C6" w:rsidRPr="005714C6" w:rsidRDefault="005714C6" w:rsidP="005714C6">
            <w:pPr>
              <w:jc w:val="center"/>
              <w:rPr>
                <w:sz w:val="20"/>
                <w:szCs w:val="20"/>
              </w:rPr>
            </w:pPr>
          </w:p>
        </w:tc>
        <w:tc>
          <w:tcPr>
            <w:tcW w:w="1365" w:type="dxa"/>
            <w:gridSpan w:val="2"/>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pPr>
          </w:p>
        </w:tc>
      </w:tr>
      <w:tr w:rsidR="005714C6" w:rsidRPr="005714C6" w:rsidTr="006342C2">
        <w:tc>
          <w:tcPr>
            <w:tcW w:w="514"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t>14</w:t>
            </w:r>
          </w:p>
        </w:tc>
        <w:tc>
          <w:tcPr>
            <w:tcW w:w="2163"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suppressAutoHyphens/>
              <w:spacing w:line="235" w:lineRule="auto"/>
              <w:rPr>
                <w:i/>
                <w:sz w:val="20"/>
                <w:szCs w:val="20"/>
              </w:rPr>
            </w:pPr>
            <w:r w:rsidRPr="005714C6">
              <w:rPr>
                <w:i/>
                <w:sz w:val="20"/>
                <w:szCs w:val="20"/>
              </w:rPr>
              <w:t>Мероприятие 4.1.</w:t>
            </w:r>
          </w:p>
          <w:p w:rsidR="005714C6" w:rsidRPr="005714C6" w:rsidRDefault="005714C6" w:rsidP="005714C6">
            <w:pPr>
              <w:contextualSpacing/>
            </w:pPr>
            <w:r w:rsidRPr="005714C6">
              <w:t>Обеспечение деятельности МБУДО «Курьинская ДЮСШ»</w:t>
            </w:r>
          </w:p>
        </w:tc>
        <w:tc>
          <w:tcPr>
            <w:tcW w:w="920"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2750</w:t>
            </w:r>
          </w:p>
        </w:tc>
        <w:tc>
          <w:tcPr>
            <w:tcW w:w="833" w:type="dxa"/>
            <w:tcBorders>
              <w:top w:val="single" w:sz="4" w:space="0" w:color="auto"/>
              <w:left w:val="single" w:sz="4" w:space="0" w:color="auto"/>
              <w:bottom w:val="single" w:sz="4" w:space="0" w:color="auto"/>
              <w:right w:val="single" w:sz="4" w:space="0" w:color="auto"/>
            </w:tcBorders>
            <w:shd w:val="clear" w:color="auto" w:fill="FFFFFF"/>
          </w:tcPr>
          <w:p w:rsidR="005714C6" w:rsidRPr="005714C6" w:rsidRDefault="005714C6" w:rsidP="005714C6">
            <w:pPr>
              <w:jc w:val="center"/>
              <w:rPr>
                <w:rFonts w:eastAsia="Calibri"/>
                <w:sz w:val="20"/>
                <w:szCs w:val="20"/>
              </w:rPr>
            </w:pPr>
            <w:r w:rsidRPr="005714C6">
              <w:rPr>
                <w:rFonts w:eastAsia="Calibri"/>
                <w:sz w:val="20"/>
                <w:szCs w:val="20"/>
              </w:rPr>
              <w:t>2922,2</w:t>
            </w:r>
          </w:p>
        </w:tc>
        <w:tc>
          <w:tcPr>
            <w:tcW w:w="833" w:type="dxa"/>
            <w:tcBorders>
              <w:top w:val="single" w:sz="4" w:space="0" w:color="auto"/>
              <w:left w:val="single" w:sz="4" w:space="0" w:color="auto"/>
              <w:bottom w:val="single" w:sz="4" w:space="0" w:color="auto"/>
              <w:right w:val="single" w:sz="4" w:space="0" w:color="auto"/>
            </w:tcBorders>
            <w:shd w:val="clear" w:color="auto" w:fill="FFFFFF"/>
          </w:tcPr>
          <w:p w:rsidR="005714C6" w:rsidRPr="005714C6" w:rsidRDefault="005714C6" w:rsidP="005714C6">
            <w:pPr>
              <w:jc w:val="center"/>
              <w:rPr>
                <w:rFonts w:eastAsia="Calibri"/>
                <w:sz w:val="20"/>
                <w:szCs w:val="20"/>
              </w:rPr>
            </w:pPr>
            <w:r w:rsidRPr="005714C6">
              <w:rPr>
                <w:rFonts w:eastAsia="Calibri"/>
                <w:sz w:val="20"/>
                <w:szCs w:val="20"/>
              </w:rPr>
              <w:t>1700,9</w:t>
            </w:r>
          </w:p>
        </w:tc>
        <w:tc>
          <w:tcPr>
            <w:tcW w:w="861"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2694,6</w:t>
            </w:r>
          </w:p>
        </w:tc>
        <w:tc>
          <w:tcPr>
            <w:tcW w:w="709"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2993</w:t>
            </w:r>
          </w:p>
        </w:tc>
        <w:tc>
          <w:tcPr>
            <w:tcW w:w="1134" w:type="dxa"/>
            <w:tcBorders>
              <w:top w:val="single" w:sz="4" w:space="0" w:color="auto"/>
              <w:left w:val="single" w:sz="4" w:space="0" w:color="auto"/>
              <w:bottom w:val="single" w:sz="4" w:space="0" w:color="auto"/>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t>13060,7</w:t>
            </w:r>
          </w:p>
        </w:tc>
        <w:tc>
          <w:tcPr>
            <w:tcW w:w="883" w:type="dxa"/>
            <w:tcBorders>
              <w:top w:val="single" w:sz="4" w:space="0" w:color="000000"/>
              <w:left w:val="single" w:sz="4" w:space="0" w:color="auto"/>
              <w:bottom w:val="single" w:sz="4" w:space="0" w:color="000000"/>
              <w:right w:val="single" w:sz="4" w:space="0" w:color="000000"/>
            </w:tcBorders>
          </w:tcPr>
          <w:p w:rsidR="005714C6" w:rsidRPr="005714C6" w:rsidRDefault="005714C6" w:rsidP="005714C6">
            <w:pPr>
              <w:jc w:val="center"/>
              <w:rPr>
                <w:sz w:val="20"/>
                <w:szCs w:val="20"/>
              </w:rPr>
            </w:pPr>
            <w:r w:rsidRPr="005714C6">
              <w:rPr>
                <w:sz w:val="20"/>
                <w:szCs w:val="20"/>
              </w:rPr>
              <w:t>Администрация района</w:t>
            </w:r>
          </w:p>
        </w:tc>
        <w:tc>
          <w:tcPr>
            <w:tcW w:w="1365" w:type="dxa"/>
            <w:gridSpan w:val="2"/>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pPr>
          </w:p>
        </w:tc>
      </w:tr>
      <w:tr w:rsidR="005714C6" w:rsidRPr="005714C6" w:rsidTr="006342C2">
        <w:tc>
          <w:tcPr>
            <w:tcW w:w="514"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t>15</w:t>
            </w:r>
          </w:p>
        </w:tc>
        <w:tc>
          <w:tcPr>
            <w:tcW w:w="2163"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suppressAutoHyphens/>
              <w:spacing w:line="235" w:lineRule="auto"/>
              <w:rPr>
                <w:i/>
                <w:sz w:val="20"/>
                <w:szCs w:val="20"/>
              </w:rPr>
            </w:pPr>
            <w:r w:rsidRPr="005714C6">
              <w:rPr>
                <w:i/>
                <w:sz w:val="20"/>
                <w:szCs w:val="20"/>
              </w:rPr>
              <w:t>Мероприятие 4.2.</w:t>
            </w:r>
          </w:p>
          <w:p w:rsidR="005714C6" w:rsidRPr="005714C6" w:rsidRDefault="005714C6" w:rsidP="005714C6">
            <w:pPr>
              <w:contextualSpacing/>
            </w:pPr>
            <w:r w:rsidRPr="005714C6">
              <w:t xml:space="preserve">Материальное стимулирование спортсменов Курьинского района, членов </w:t>
            </w:r>
            <w:r w:rsidRPr="005714C6">
              <w:lastRenderedPageBreak/>
              <w:t>сборных команд Алтайского края, участников Олимпийских игр и их тренеров по итогам выступлений на официальных краевых спортивных соревнованиях; выплата именных стипендий Главы Курьинского района для ведущих, юных талантливых спортсменов; поощрение детских спортивных тренеров ММБУДО «Курьинская ДЮСШ»</w:t>
            </w:r>
          </w:p>
        </w:tc>
        <w:tc>
          <w:tcPr>
            <w:tcW w:w="920"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lastRenderedPageBreak/>
              <w:t>6</w:t>
            </w:r>
          </w:p>
        </w:tc>
        <w:tc>
          <w:tcPr>
            <w:tcW w:w="833" w:type="dxa"/>
            <w:tcBorders>
              <w:top w:val="single" w:sz="4" w:space="0" w:color="auto"/>
              <w:left w:val="single" w:sz="4" w:space="0" w:color="auto"/>
              <w:bottom w:val="single" w:sz="4" w:space="0" w:color="auto"/>
              <w:right w:val="single" w:sz="4" w:space="0" w:color="auto"/>
            </w:tcBorders>
            <w:shd w:val="clear" w:color="auto" w:fill="FFFFFF"/>
          </w:tcPr>
          <w:p w:rsidR="005714C6" w:rsidRPr="005714C6" w:rsidRDefault="005714C6" w:rsidP="005714C6">
            <w:pPr>
              <w:jc w:val="center"/>
              <w:rPr>
                <w:rFonts w:eastAsia="Calibri"/>
                <w:sz w:val="20"/>
                <w:szCs w:val="20"/>
              </w:rPr>
            </w:pPr>
            <w:r w:rsidRPr="005714C6">
              <w:rPr>
                <w:rFonts w:eastAsia="Calibri"/>
                <w:sz w:val="20"/>
                <w:szCs w:val="20"/>
              </w:rPr>
              <w:t>10</w:t>
            </w:r>
          </w:p>
        </w:tc>
        <w:tc>
          <w:tcPr>
            <w:tcW w:w="833" w:type="dxa"/>
            <w:tcBorders>
              <w:top w:val="single" w:sz="4" w:space="0" w:color="auto"/>
              <w:left w:val="single" w:sz="4" w:space="0" w:color="auto"/>
              <w:bottom w:val="single" w:sz="4" w:space="0" w:color="auto"/>
              <w:right w:val="single" w:sz="4" w:space="0" w:color="auto"/>
            </w:tcBorders>
            <w:shd w:val="clear" w:color="auto" w:fill="FFFFFF"/>
          </w:tcPr>
          <w:p w:rsidR="005714C6" w:rsidRPr="005714C6" w:rsidRDefault="005714C6" w:rsidP="005714C6">
            <w:pPr>
              <w:jc w:val="center"/>
              <w:rPr>
                <w:rFonts w:eastAsia="Calibri"/>
                <w:sz w:val="20"/>
                <w:szCs w:val="20"/>
              </w:rPr>
            </w:pPr>
            <w:r w:rsidRPr="005714C6">
              <w:rPr>
                <w:rFonts w:eastAsia="Calibri"/>
                <w:sz w:val="20"/>
                <w:szCs w:val="20"/>
              </w:rPr>
              <w:t>-</w:t>
            </w:r>
          </w:p>
        </w:tc>
        <w:tc>
          <w:tcPr>
            <w:tcW w:w="861"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1134" w:type="dxa"/>
            <w:tcBorders>
              <w:top w:val="single" w:sz="4" w:space="0" w:color="auto"/>
              <w:left w:val="single" w:sz="4" w:space="0" w:color="auto"/>
              <w:bottom w:val="single" w:sz="4" w:space="0" w:color="auto"/>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t>16</w:t>
            </w:r>
          </w:p>
        </w:tc>
        <w:tc>
          <w:tcPr>
            <w:tcW w:w="883" w:type="dxa"/>
            <w:tcBorders>
              <w:top w:val="single" w:sz="4" w:space="0" w:color="000000"/>
              <w:left w:val="single" w:sz="4" w:space="0" w:color="auto"/>
              <w:bottom w:val="single" w:sz="4" w:space="0" w:color="000000"/>
              <w:right w:val="single" w:sz="4" w:space="0" w:color="000000"/>
            </w:tcBorders>
          </w:tcPr>
          <w:p w:rsidR="005714C6" w:rsidRPr="005714C6" w:rsidRDefault="005714C6" w:rsidP="005714C6">
            <w:pPr>
              <w:jc w:val="center"/>
              <w:rPr>
                <w:sz w:val="20"/>
                <w:szCs w:val="20"/>
              </w:rPr>
            </w:pPr>
            <w:r w:rsidRPr="005714C6">
              <w:rPr>
                <w:sz w:val="20"/>
                <w:szCs w:val="20"/>
              </w:rPr>
              <w:t xml:space="preserve">Специалист по спорту, МБУДО «Курьинская </w:t>
            </w:r>
            <w:r w:rsidRPr="005714C6">
              <w:rPr>
                <w:sz w:val="20"/>
                <w:szCs w:val="20"/>
              </w:rPr>
              <w:lastRenderedPageBreak/>
              <w:t>ДЮСШ»</w:t>
            </w:r>
          </w:p>
        </w:tc>
        <w:tc>
          <w:tcPr>
            <w:tcW w:w="1365" w:type="dxa"/>
            <w:gridSpan w:val="2"/>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pPr>
            <w:r w:rsidRPr="005714C6">
              <w:lastRenderedPageBreak/>
              <w:t>Создание условий для выявления, сопровожд</w:t>
            </w:r>
            <w:r w:rsidRPr="005714C6">
              <w:lastRenderedPageBreak/>
              <w:t>ения и поддержки одарённых спортсменов района</w:t>
            </w:r>
          </w:p>
        </w:tc>
      </w:tr>
      <w:tr w:rsidR="005714C6" w:rsidRPr="005714C6" w:rsidTr="006342C2">
        <w:tc>
          <w:tcPr>
            <w:tcW w:w="514"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lastRenderedPageBreak/>
              <w:t>16</w:t>
            </w:r>
          </w:p>
        </w:tc>
        <w:tc>
          <w:tcPr>
            <w:tcW w:w="2163"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suppressAutoHyphens/>
              <w:spacing w:line="235" w:lineRule="auto"/>
              <w:rPr>
                <w:i/>
                <w:sz w:val="20"/>
                <w:szCs w:val="20"/>
              </w:rPr>
            </w:pPr>
            <w:r w:rsidRPr="005714C6">
              <w:rPr>
                <w:i/>
                <w:sz w:val="20"/>
                <w:szCs w:val="20"/>
              </w:rPr>
              <w:t>Мероприятие 4.3.</w:t>
            </w:r>
          </w:p>
          <w:p w:rsidR="005714C6" w:rsidRPr="005714C6" w:rsidRDefault="005714C6" w:rsidP="005714C6">
            <w:pPr>
              <w:suppressAutoHyphens/>
              <w:spacing w:line="235" w:lineRule="auto"/>
              <w:rPr>
                <w:sz w:val="20"/>
                <w:szCs w:val="20"/>
              </w:rPr>
            </w:pPr>
            <w:r w:rsidRPr="005714C6">
              <w:rPr>
                <w:sz w:val="20"/>
                <w:szCs w:val="20"/>
              </w:rPr>
              <w:t>Оказание финансовой поддержки муниципальным организациям,  осуществляющим спортивную подготовку в соответствии с требованиями федеральных стандартов спортивной подготовки на приобретение спортивного инвентаря, оборудования и экипировки, необходимых для осуществления спортивной подготовки.</w:t>
            </w:r>
          </w:p>
        </w:tc>
        <w:tc>
          <w:tcPr>
            <w:tcW w:w="920"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18"/>
                <w:szCs w:val="18"/>
              </w:rPr>
            </w:pPr>
            <w:r w:rsidRPr="005714C6">
              <w:rPr>
                <w:rFonts w:eastAsia="Calibri"/>
                <w:sz w:val="18"/>
                <w:szCs w:val="18"/>
              </w:rPr>
              <w:t>24,95</w:t>
            </w:r>
          </w:p>
        </w:tc>
        <w:tc>
          <w:tcPr>
            <w:tcW w:w="833" w:type="dxa"/>
            <w:tcBorders>
              <w:top w:val="single" w:sz="4" w:space="0" w:color="auto"/>
              <w:left w:val="single" w:sz="4" w:space="0" w:color="auto"/>
              <w:bottom w:val="single" w:sz="4" w:space="0" w:color="auto"/>
              <w:right w:val="single" w:sz="4" w:space="0" w:color="auto"/>
            </w:tcBorders>
            <w:shd w:val="clear" w:color="auto" w:fill="FFFFFF"/>
          </w:tcPr>
          <w:p w:rsidR="005714C6" w:rsidRPr="005714C6" w:rsidRDefault="005714C6" w:rsidP="005714C6">
            <w:pPr>
              <w:jc w:val="center"/>
              <w:rPr>
                <w:rFonts w:eastAsia="Calibri"/>
                <w:sz w:val="18"/>
                <w:szCs w:val="18"/>
              </w:rPr>
            </w:pPr>
            <w:r w:rsidRPr="005714C6">
              <w:rPr>
                <w:rFonts w:eastAsia="Calibri"/>
                <w:sz w:val="18"/>
                <w:szCs w:val="18"/>
              </w:rPr>
              <w:t>55,35</w:t>
            </w:r>
          </w:p>
        </w:tc>
        <w:tc>
          <w:tcPr>
            <w:tcW w:w="833" w:type="dxa"/>
            <w:tcBorders>
              <w:top w:val="single" w:sz="4" w:space="0" w:color="auto"/>
              <w:left w:val="single" w:sz="4" w:space="0" w:color="auto"/>
              <w:bottom w:val="single" w:sz="4" w:space="0" w:color="auto"/>
              <w:right w:val="single" w:sz="4" w:space="0" w:color="auto"/>
            </w:tcBorders>
            <w:shd w:val="clear" w:color="auto" w:fill="FFFFFF"/>
          </w:tcPr>
          <w:p w:rsidR="005714C6" w:rsidRPr="005714C6" w:rsidRDefault="005714C6" w:rsidP="005714C6">
            <w:pPr>
              <w:jc w:val="center"/>
              <w:rPr>
                <w:rFonts w:eastAsia="Calibri"/>
                <w:sz w:val="20"/>
                <w:szCs w:val="20"/>
              </w:rPr>
            </w:pPr>
          </w:p>
        </w:tc>
        <w:tc>
          <w:tcPr>
            <w:tcW w:w="861"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107,58</w:t>
            </w:r>
          </w:p>
        </w:tc>
        <w:tc>
          <w:tcPr>
            <w:tcW w:w="709"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p>
        </w:tc>
        <w:tc>
          <w:tcPr>
            <w:tcW w:w="1134" w:type="dxa"/>
            <w:tcBorders>
              <w:top w:val="single" w:sz="4" w:space="0" w:color="auto"/>
              <w:left w:val="single" w:sz="4" w:space="0" w:color="auto"/>
              <w:bottom w:val="single" w:sz="4" w:space="0" w:color="auto"/>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t>187,88</w:t>
            </w:r>
          </w:p>
        </w:tc>
        <w:tc>
          <w:tcPr>
            <w:tcW w:w="883" w:type="dxa"/>
            <w:tcBorders>
              <w:top w:val="single" w:sz="4" w:space="0" w:color="000000"/>
              <w:left w:val="single" w:sz="4" w:space="0" w:color="auto"/>
              <w:bottom w:val="single" w:sz="4" w:space="0" w:color="000000"/>
              <w:right w:val="single" w:sz="4" w:space="0" w:color="000000"/>
            </w:tcBorders>
          </w:tcPr>
          <w:p w:rsidR="005714C6" w:rsidRPr="005714C6" w:rsidRDefault="005714C6" w:rsidP="005714C6">
            <w:pPr>
              <w:jc w:val="center"/>
              <w:rPr>
                <w:sz w:val="20"/>
                <w:szCs w:val="20"/>
              </w:rPr>
            </w:pPr>
            <w:r w:rsidRPr="005714C6">
              <w:rPr>
                <w:sz w:val="20"/>
                <w:szCs w:val="20"/>
              </w:rPr>
              <w:t>МБУДО «Курьинская ДЮСШ»</w:t>
            </w:r>
          </w:p>
        </w:tc>
        <w:tc>
          <w:tcPr>
            <w:tcW w:w="1365" w:type="dxa"/>
            <w:gridSpan w:val="2"/>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rPr>
                <w:sz w:val="26"/>
                <w:szCs w:val="26"/>
              </w:rPr>
            </w:pPr>
          </w:p>
        </w:tc>
      </w:tr>
      <w:tr w:rsidR="005714C6" w:rsidRPr="005714C6" w:rsidTr="006342C2">
        <w:tc>
          <w:tcPr>
            <w:tcW w:w="514"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jc w:val="center"/>
              <w:rPr>
                <w:rFonts w:eastAsia="Calibri"/>
                <w:sz w:val="20"/>
                <w:szCs w:val="20"/>
              </w:rPr>
            </w:pPr>
          </w:p>
        </w:tc>
        <w:tc>
          <w:tcPr>
            <w:tcW w:w="2163"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jc w:val="right"/>
            </w:pPr>
            <w:r w:rsidRPr="005714C6">
              <w:rPr>
                <w:b/>
              </w:rPr>
              <w:t>ИТОГО:</w:t>
            </w:r>
          </w:p>
        </w:tc>
        <w:tc>
          <w:tcPr>
            <w:tcW w:w="920"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b/>
                <w:sz w:val="16"/>
                <w:szCs w:val="16"/>
              </w:rPr>
            </w:pPr>
            <w:r w:rsidRPr="005714C6">
              <w:rPr>
                <w:rFonts w:eastAsia="Calibri"/>
                <w:b/>
                <w:sz w:val="16"/>
                <w:szCs w:val="16"/>
              </w:rPr>
              <w:t>2780,95</w:t>
            </w:r>
          </w:p>
        </w:tc>
        <w:tc>
          <w:tcPr>
            <w:tcW w:w="833" w:type="dxa"/>
            <w:tcBorders>
              <w:top w:val="single" w:sz="4" w:space="0" w:color="auto"/>
              <w:left w:val="single" w:sz="4" w:space="0" w:color="auto"/>
              <w:bottom w:val="single" w:sz="4" w:space="0" w:color="auto"/>
              <w:right w:val="single" w:sz="4" w:space="0" w:color="auto"/>
            </w:tcBorders>
            <w:shd w:val="clear" w:color="auto" w:fill="FFFFFF"/>
          </w:tcPr>
          <w:p w:rsidR="005714C6" w:rsidRPr="005714C6" w:rsidRDefault="005714C6" w:rsidP="005714C6">
            <w:pPr>
              <w:jc w:val="center"/>
              <w:rPr>
                <w:rFonts w:eastAsia="Calibri"/>
                <w:b/>
                <w:sz w:val="16"/>
                <w:szCs w:val="16"/>
              </w:rPr>
            </w:pPr>
            <w:r w:rsidRPr="005714C6">
              <w:rPr>
                <w:rFonts w:eastAsia="Calibri"/>
                <w:b/>
                <w:sz w:val="16"/>
                <w:szCs w:val="16"/>
              </w:rPr>
              <w:t>2987,55</w:t>
            </w:r>
          </w:p>
        </w:tc>
        <w:tc>
          <w:tcPr>
            <w:tcW w:w="833" w:type="dxa"/>
            <w:tcBorders>
              <w:top w:val="single" w:sz="4" w:space="0" w:color="auto"/>
              <w:left w:val="single" w:sz="4" w:space="0" w:color="auto"/>
              <w:bottom w:val="single" w:sz="4" w:space="0" w:color="auto"/>
              <w:right w:val="single" w:sz="4" w:space="0" w:color="auto"/>
            </w:tcBorders>
            <w:shd w:val="clear" w:color="auto" w:fill="FFFFFF"/>
          </w:tcPr>
          <w:p w:rsidR="005714C6" w:rsidRPr="005714C6" w:rsidRDefault="005714C6" w:rsidP="005714C6">
            <w:pPr>
              <w:jc w:val="center"/>
              <w:rPr>
                <w:rFonts w:eastAsia="Calibri"/>
                <w:b/>
                <w:sz w:val="16"/>
                <w:szCs w:val="16"/>
              </w:rPr>
            </w:pPr>
            <w:r w:rsidRPr="005714C6">
              <w:rPr>
                <w:rFonts w:eastAsia="Calibri"/>
                <w:b/>
                <w:sz w:val="16"/>
                <w:szCs w:val="16"/>
              </w:rPr>
              <w:t>1700,9</w:t>
            </w:r>
          </w:p>
        </w:tc>
        <w:tc>
          <w:tcPr>
            <w:tcW w:w="861"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b/>
                <w:sz w:val="16"/>
                <w:szCs w:val="16"/>
              </w:rPr>
            </w:pPr>
            <w:r w:rsidRPr="005714C6">
              <w:rPr>
                <w:rFonts w:eastAsia="Calibri"/>
                <w:b/>
                <w:sz w:val="16"/>
                <w:szCs w:val="16"/>
              </w:rPr>
              <w:t>2802,18</w:t>
            </w:r>
          </w:p>
        </w:tc>
        <w:tc>
          <w:tcPr>
            <w:tcW w:w="709"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b/>
                <w:sz w:val="16"/>
                <w:szCs w:val="16"/>
              </w:rPr>
            </w:pPr>
            <w:r w:rsidRPr="005714C6">
              <w:rPr>
                <w:rFonts w:eastAsia="Calibri"/>
                <w:b/>
                <w:sz w:val="16"/>
                <w:szCs w:val="16"/>
              </w:rPr>
              <w:t>2993</w:t>
            </w:r>
          </w:p>
        </w:tc>
        <w:tc>
          <w:tcPr>
            <w:tcW w:w="1134" w:type="dxa"/>
            <w:tcBorders>
              <w:top w:val="single" w:sz="4" w:space="0" w:color="auto"/>
              <w:left w:val="single" w:sz="4" w:space="0" w:color="auto"/>
              <w:bottom w:val="single" w:sz="4" w:space="0" w:color="auto"/>
              <w:right w:val="single" w:sz="4" w:space="0" w:color="000000"/>
            </w:tcBorders>
          </w:tcPr>
          <w:p w:rsidR="005714C6" w:rsidRPr="005714C6" w:rsidRDefault="005714C6" w:rsidP="005714C6">
            <w:pPr>
              <w:jc w:val="center"/>
              <w:rPr>
                <w:rFonts w:eastAsia="Calibri"/>
                <w:b/>
                <w:sz w:val="16"/>
                <w:szCs w:val="16"/>
              </w:rPr>
            </w:pPr>
            <w:r w:rsidRPr="005714C6">
              <w:rPr>
                <w:rFonts w:eastAsia="Calibri"/>
                <w:b/>
                <w:sz w:val="16"/>
                <w:szCs w:val="16"/>
              </w:rPr>
              <w:t>13264,58</w:t>
            </w:r>
          </w:p>
        </w:tc>
        <w:tc>
          <w:tcPr>
            <w:tcW w:w="883" w:type="dxa"/>
            <w:tcBorders>
              <w:top w:val="single" w:sz="4" w:space="0" w:color="000000"/>
              <w:left w:val="single" w:sz="4" w:space="0" w:color="auto"/>
              <w:bottom w:val="single" w:sz="4" w:space="0" w:color="000000"/>
              <w:right w:val="single" w:sz="4" w:space="0" w:color="000000"/>
            </w:tcBorders>
          </w:tcPr>
          <w:p w:rsidR="005714C6" w:rsidRPr="005714C6" w:rsidRDefault="005714C6" w:rsidP="005714C6">
            <w:pPr>
              <w:jc w:val="center"/>
              <w:rPr>
                <w:sz w:val="20"/>
                <w:szCs w:val="20"/>
              </w:rPr>
            </w:pPr>
          </w:p>
        </w:tc>
        <w:tc>
          <w:tcPr>
            <w:tcW w:w="1365" w:type="dxa"/>
            <w:gridSpan w:val="2"/>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rPr>
                <w:sz w:val="26"/>
                <w:szCs w:val="26"/>
              </w:rPr>
            </w:pPr>
          </w:p>
        </w:tc>
      </w:tr>
      <w:tr w:rsidR="005714C6" w:rsidRPr="005714C6" w:rsidTr="006342C2">
        <w:tc>
          <w:tcPr>
            <w:tcW w:w="514"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t>17</w:t>
            </w:r>
          </w:p>
        </w:tc>
        <w:tc>
          <w:tcPr>
            <w:tcW w:w="2163"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rPr>
                <w:b/>
              </w:rPr>
            </w:pPr>
            <w:r w:rsidRPr="005714C6">
              <w:rPr>
                <w:b/>
              </w:rPr>
              <w:t>Задача 5.</w:t>
            </w:r>
          </w:p>
          <w:p w:rsidR="005714C6" w:rsidRPr="005714C6" w:rsidRDefault="005714C6" w:rsidP="005714C6">
            <w:pPr>
              <w:suppressAutoHyphens/>
              <w:spacing w:line="235" w:lineRule="auto"/>
              <w:rPr>
                <w:i/>
                <w:sz w:val="20"/>
                <w:szCs w:val="20"/>
              </w:rPr>
            </w:pPr>
            <w:r w:rsidRPr="005714C6">
              <w:rPr>
                <w:sz w:val="20"/>
                <w:szCs w:val="20"/>
              </w:rPr>
              <w:t>Развитие массового спорта</w:t>
            </w:r>
          </w:p>
        </w:tc>
        <w:tc>
          <w:tcPr>
            <w:tcW w:w="920"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p>
        </w:tc>
        <w:tc>
          <w:tcPr>
            <w:tcW w:w="861"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p>
        </w:tc>
        <w:tc>
          <w:tcPr>
            <w:tcW w:w="709"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p>
        </w:tc>
        <w:tc>
          <w:tcPr>
            <w:tcW w:w="1134" w:type="dxa"/>
            <w:tcBorders>
              <w:top w:val="single" w:sz="4" w:space="0" w:color="auto"/>
              <w:left w:val="single" w:sz="4" w:space="0" w:color="auto"/>
              <w:bottom w:val="single" w:sz="4" w:space="0" w:color="auto"/>
              <w:right w:val="single" w:sz="4" w:space="0" w:color="000000"/>
            </w:tcBorders>
          </w:tcPr>
          <w:p w:rsidR="005714C6" w:rsidRPr="005714C6" w:rsidRDefault="005714C6" w:rsidP="005714C6">
            <w:pPr>
              <w:jc w:val="center"/>
              <w:rPr>
                <w:rFonts w:eastAsia="Calibri"/>
                <w:sz w:val="20"/>
                <w:szCs w:val="20"/>
              </w:rPr>
            </w:pPr>
          </w:p>
        </w:tc>
        <w:tc>
          <w:tcPr>
            <w:tcW w:w="883" w:type="dxa"/>
            <w:tcBorders>
              <w:top w:val="single" w:sz="4" w:space="0" w:color="000000"/>
              <w:left w:val="single" w:sz="4" w:space="0" w:color="auto"/>
              <w:bottom w:val="single" w:sz="4" w:space="0" w:color="000000"/>
              <w:right w:val="single" w:sz="4" w:space="0" w:color="000000"/>
            </w:tcBorders>
          </w:tcPr>
          <w:p w:rsidR="005714C6" w:rsidRPr="005714C6" w:rsidRDefault="005714C6" w:rsidP="005714C6">
            <w:pPr>
              <w:jc w:val="center"/>
              <w:rPr>
                <w:sz w:val="20"/>
                <w:szCs w:val="20"/>
              </w:rPr>
            </w:pPr>
          </w:p>
        </w:tc>
        <w:tc>
          <w:tcPr>
            <w:tcW w:w="1365" w:type="dxa"/>
            <w:gridSpan w:val="2"/>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pPr>
          </w:p>
        </w:tc>
      </w:tr>
      <w:tr w:rsidR="005714C6" w:rsidRPr="005714C6" w:rsidTr="006342C2">
        <w:tc>
          <w:tcPr>
            <w:tcW w:w="514"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t>18</w:t>
            </w:r>
          </w:p>
        </w:tc>
        <w:tc>
          <w:tcPr>
            <w:tcW w:w="2163"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suppressAutoHyphens/>
              <w:spacing w:line="235" w:lineRule="auto"/>
              <w:rPr>
                <w:i/>
                <w:sz w:val="20"/>
                <w:szCs w:val="20"/>
              </w:rPr>
            </w:pPr>
            <w:r w:rsidRPr="005714C6">
              <w:rPr>
                <w:i/>
                <w:sz w:val="20"/>
                <w:szCs w:val="20"/>
              </w:rPr>
              <w:t>Мероприятие 5.1.</w:t>
            </w:r>
          </w:p>
          <w:p w:rsidR="005714C6" w:rsidRPr="005714C6" w:rsidRDefault="005714C6" w:rsidP="005714C6">
            <w:pPr>
              <w:contextualSpacing/>
              <w:rPr>
                <w:b/>
              </w:rPr>
            </w:pPr>
            <w:r w:rsidRPr="005714C6">
              <w:t>Организация и проведение районных спортивно-</w:t>
            </w:r>
            <w:r w:rsidRPr="005714C6">
              <w:lastRenderedPageBreak/>
              <w:t>массовых мероприятий в подростковой, молодёжной среде, среди дворовых команд</w:t>
            </w:r>
          </w:p>
        </w:tc>
        <w:tc>
          <w:tcPr>
            <w:tcW w:w="920"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lastRenderedPageBreak/>
              <w:t>8</w:t>
            </w: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74</w:t>
            </w: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35</w:t>
            </w:r>
          </w:p>
        </w:tc>
        <w:tc>
          <w:tcPr>
            <w:tcW w:w="861"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40</w:t>
            </w:r>
          </w:p>
        </w:tc>
        <w:tc>
          <w:tcPr>
            <w:tcW w:w="709"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83</w:t>
            </w:r>
          </w:p>
        </w:tc>
        <w:tc>
          <w:tcPr>
            <w:tcW w:w="1134" w:type="dxa"/>
            <w:tcBorders>
              <w:top w:val="single" w:sz="4" w:space="0" w:color="auto"/>
              <w:left w:val="single" w:sz="4" w:space="0" w:color="auto"/>
              <w:bottom w:val="single" w:sz="4" w:space="0" w:color="auto"/>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t>240</w:t>
            </w:r>
          </w:p>
        </w:tc>
        <w:tc>
          <w:tcPr>
            <w:tcW w:w="883" w:type="dxa"/>
            <w:tcBorders>
              <w:top w:val="single" w:sz="4" w:space="0" w:color="000000"/>
              <w:left w:val="single" w:sz="4" w:space="0" w:color="auto"/>
              <w:bottom w:val="single" w:sz="4" w:space="0" w:color="000000"/>
              <w:right w:val="single" w:sz="4" w:space="0" w:color="000000"/>
            </w:tcBorders>
          </w:tcPr>
          <w:p w:rsidR="005714C6" w:rsidRPr="005714C6" w:rsidRDefault="005714C6" w:rsidP="005714C6">
            <w:pPr>
              <w:jc w:val="center"/>
              <w:rPr>
                <w:sz w:val="20"/>
                <w:szCs w:val="20"/>
              </w:rPr>
            </w:pPr>
            <w:r w:rsidRPr="005714C6">
              <w:rPr>
                <w:sz w:val="20"/>
                <w:szCs w:val="20"/>
              </w:rPr>
              <w:t>Специалист по спорту, МБУДО «Курьи</w:t>
            </w:r>
            <w:r w:rsidRPr="005714C6">
              <w:rPr>
                <w:sz w:val="20"/>
                <w:szCs w:val="20"/>
              </w:rPr>
              <w:lastRenderedPageBreak/>
              <w:t>нская ДЮСШ»</w:t>
            </w:r>
          </w:p>
        </w:tc>
        <w:tc>
          <w:tcPr>
            <w:tcW w:w="1365" w:type="dxa"/>
            <w:gridSpan w:val="2"/>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pPr>
            <w:r w:rsidRPr="005714C6">
              <w:lastRenderedPageBreak/>
              <w:t xml:space="preserve">Развитие массового спорта; выявление лучших </w:t>
            </w:r>
            <w:r w:rsidRPr="005714C6">
              <w:lastRenderedPageBreak/>
              <w:t>спортсменов для комплектования сборных команд района, повышение уровня спортивного мастерства</w:t>
            </w:r>
          </w:p>
        </w:tc>
      </w:tr>
      <w:tr w:rsidR="005714C6" w:rsidRPr="005714C6" w:rsidTr="006342C2">
        <w:tc>
          <w:tcPr>
            <w:tcW w:w="514"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lastRenderedPageBreak/>
              <w:t>19</w:t>
            </w:r>
          </w:p>
        </w:tc>
        <w:tc>
          <w:tcPr>
            <w:tcW w:w="2163"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suppressAutoHyphens/>
              <w:spacing w:line="235" w:lineRule="auto"/>
              <w:rPr>
                <w:i/>
                <w:sz w:val="20"/>
                <w:szCs w:val="20"/>
              </w:rPr>
            </w:pPr>
            <w:r w:rsidRPr="005714C6">
              <w:rPr>
                <w:i/>
                <w:sz w:val="20"/>
                <w:szCs w:val="20"/>
              </w:rPr>
              <w:t>Мероприятие 5.2.</w:t>
            </w:r>
          </w:p>
          <w:p w:rsidR="005714C6" w:rsidRPr="005714C6" w:rsidRDefault="005714C6" w:rsidP="005714C6">
            <w:pPr>
              <w:contextualSpacing/>
            </w:pPr>
            <w:r w:rsidRPr="005714C6">
              <w:t>Организация и проведение районной Олимпиады</w:t>
            </w:r>
          </w:p>
        </w:tc>
        <w:tc>
          <w:tcPr>
            <w:tcW w:w="920"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0</w:t>
            </w: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180</w:t>
            </w:r>
          </w:p>
        </w:tc>
        <w:tc>
          <w:tcPr>
            <w:tcW w:w="861"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193,7</w:t>
            </w:r>
          </w:p>
        </w:tc>
        <w:tc>
          <w:tcPr>
            <w:tcW w:w="709"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124</w:t>
            </w:r>
          </w:p>
        </w:tc>
        <w:tc>
          <w:tcPr>
            <w:tcW w:w="1134" w:type="dxa"/>
            <w:tcBorders>
              <w:top w:val="single" w:sz="4" w:space="0" w:color="auto"/>
              <w:left w:val="single" w:sz="4" w:space="0" w:color="auto"/>
              <w:bottom w:val="single" w:sz="4" w:space="0" w:color="auto"/>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t>497,7</w:t>
            </w:r>
          </w:p>
        </w:tc>
        <w:tc>
          <w:tcPr>
            <w:tcW w:w="883" w:type="dxa"/>
            <w:tcBorders>
              <w:top w:val="single" w:sz="4" w:space="0" w:color="000000"/>
              <w:left w:val="single" w:sz="4" w:space="0" w:color="auto"/>
              <w:bottom w:val="single" w:sz="4" w:space="0" w:color="000000"/>
              <w:right w:val="single" w:sz="4" w:space="0" w:color="000000"/>
            </w:tcBorders>
          </w:tcPr>
          <w:p w:rsidR="005714C6" w:rsidRPr="005714C6" w:rsidRDefault="005714C6" w:rsidP="005714C6">
            <w:pPr>
              <w:jc w:val="center"/>
              <w:rPr>
                <w:sz w:val="20"/>
                <w:szCs w:val="20"/>
              </w:rPr>
            </w:pPr>
            <w:r w:rsidRPr="005714C6">
              <w:rPr>
                <w:sz w:val="20"/>
                <w:szCs w:val="20"/>
              </w:rPr>
              <w:t>Специалист по спорту</w:t>
            </w:r>
          </w:p>
        </w:tc>
        <w:tc>
          <w:tcPr>
            <w:tcW w:w="1365" w:type="dxa"/>
            <w:gridSpan w:val="2"/>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pPr>
            <w:r w:rsidRPr="005714C6">
              <w:t>Вовлечение населения района в занятия физической культурой и спортом, популяризация различных видов спорта</w:t>
            </w:r>
          </w:p>
        </w:tc>
      </w:tr>
      <w:tr w:rsidR="005714C6" w:rsidRPr="005714C6" w:rsidTr="006342C2">
        <w:tc>
          <w:tcPr>
            <w:tcW w:w="514"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t>20</w:t>
            </w:r>
          </w:p>
        </w:tc>
        <w:tc>
          <w:tcPr>
            <w:tcW w:w="2163"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suppressAutoHyphens/>
              <w:spacing w:line="235" w:lineRule="auto"/>
              <w:rPr>
                <w:i/>
                <w:sz w:val="20"/>
                <w:szCs w:val="20"/>
              </w:rPr>
            </w:pPr>
            <w:r w:rsidRPr="005714C6">
              <w:rPr>
                <w:i/>
                <w:sz w:val="20"/>
                <w:szCs w:val="20"/>
              </w:rPr>
              <w:t>Мероприятие 5.3.</w:t>
            </w:r>
          </w:p>
          <w:p w:rsidR="005714C6" w:rsidRPr="005714C6" w:rsidRDefault="005714C6" w:rsidP="005714C6">
            <w:pPr>
              <w:contextualSpacing/>
            </w:pPr>
            <w:r w:rsidRPr="005714C6">
              <w:t>Участие в зимней и летней Олимпиадах сельских спортсменов Алтая</w:t>
            </w:r>
          </w:p>
        </w:tc>
        <w:tc>
          <w:tcPr>
            <w:tcW w:w="920"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18</w:t>
            </w: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18</w:t>
            </w: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50</w:t>
            </w:r>
          </w:p>
        </w:tc>
        <w:tc>
          <w:tcPr>
            <w:tcW w:w="861"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50</w:t>
            </w:r>
          </w:p>
        </w:tc>
        <w:tc>
          <w:tcPr>
            <w:tcW w:w="709"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28</w:t>
            </w:r>
          </w:p>
        </w:tc>
        <w:tc>
          <w:tcPr>
            <w:tcW w:w="1134" w:type="dxa"/>
            <w:tcBorders>
              <w:top w:val="single" w:sz="4" w:space="0" w:color="auto"/>
              <w:left w:val="single" w:sz="4" w:space="0" w:color="auto"/>
              <w:bottom w:val="single" w:sz="4" w:space="0" w:color="auto"/>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t>164</w:t>
            </w:r>
          </w:p>
        </w:tc>
        <w:tc>
          <w:tcPr>
            <w:tcW w:w="883" w:type="dxa"/>
            <w:tcBorders>
              <w:top w:val="single" w:sz="4" w:space="0" w:color="000000"/>
              <w:left w:val="single" w:sz="4" w:space="0" w:color="auto"/>
              <w:bottom w:val="single" w:sz="4" w:space="0" w:color="000000"/>
              <w:right w:val="single" w:sz="4" w:space="0" w:color="000000"/>
            </w:tcBorders>
          </w:tcPr>
          <w:p w:rsidR="005714C6" w:rsidRPr="005714C6" w:rsidRDefault="005714C6" w:rsidP="005714C6">
            <w:pPr>
              <w:jc w:val="center"/>
              <w:rPr>
                <w:sz w:val="20"/>
                <w:szCs w:val="20"/>
              </w:rPr>
            </w:pPr>
            <w:r w:rsidRPr="005714C6">
              <w:rPr>
                <w:sz w:val="20"/>
                <w:szCs w:val="20"/>
              </w:rPr>
              <w:t>Специалист по спорту</w:t>
            </w:r>
          </w:p>
        </w:tc>
        <w:tc>
          <w:tcPr>
            <w:tcW w:w="1365" w:type="dxa"/>
            <w:gridSpan w:val="2"/>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pPr>
            <w:r w:rsidRPr="005714C6">
              <w:t>Результативное участие в спортивной жизни края, конкурентоспособность районных команд по различным видам спорта</w:t>
            </w:r>
          </w:p>
        </w:tc>
      </w:tr>
      <w:tr w:rsidR="005714C6" w:rsidRPr="005714C6" w:rsidTr="006342C2">
        <w:tc>
          <w:tcPr>
            <w:tcW w:w="514"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t>21</w:t>
            </w:r>
          </w:p>
        </w:tc>
        <w:tc>
          <w:tcPr>
            <w:tcW w:w="2163"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suppressAutoHyphens/>
              <w:spacing w:line="235" w:lineRule="auto"/>
              <w:rPr>
                <w:i/>
                <w:sz w:val="20"/>
                <w:szCs w:val="20"/>
              </w:rPr>
            </w:pPr>
            <w:r w:rsidRPr="005714C6">
              <w:rPr>
                <w:i/>
                <w:sz w:val="20"/>
                <w:szCs w:val="20"/>
              </w:rPr>
              <w:t>Мероприятие 5.4.</w:t>
            </w:r>
          </w:p>
          <w:p w:rsidR="005714C6" w:rsidRPr="005714C6" w:rsidRDefault="005714C6" w:rsidP="005714C6">
            <w:pPr>
              <w:contextualSpacing/>
            </w:pPr>
            <w:r w:rsidRPr="005714C6">
              <w:t>Участие команд и спортсменов района в чемпионатах и первенствах Алтайского края по различным видам спорта</w:t>
            </w:r>
          </w:p>
        </w:tc>
        <w:tc>
          <w:tcPr>
            <w:tcW w:w="920"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24</w:t>
            </w: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41,8</w:t>
            </w: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55,2</w:t>
            </w:r>
          </w:p>
        </w:tc>
        <w:tc>
          <w:tcPr>
            <w:tcW w:w="861"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50</w:t>
            </w:r>
          </w:p>
        </w:tc>
        <w:tc>
          <w:tcPr>
            <w:tcW w:w="709"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30</w:t>
            </w:r>
          </w:p>
        </w:tc>
        <w:tc>
          <w:tcPr>
            <w:tcW w:w="1134" w:type="dxa"/>
            <w:tcBorders>
              <w:top w:val="single" w:sz="4" w:space="0" w:color="auto"/>
              <w:left w:val="single" w:sz="4" w:space="0" w:color="auto"/>
              <w:bottom w:val="single" w:sz="4" w:space="0" w:color="auto"/>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t>201</w:t>
            </w:r>
          </w:p>
        </w:tc>
        <w:tc>
          <w:tcPr>
            <w:tcW w:w="883" w:type="dxa"/>
            <w:tcBorders>
              <w:top w:val="single" w:sz="4" w:space="0" w:color="000000"/>
              <w:left w:val="single" w:sz="4" w:space="0" w:color="auto"/>
              <w:bottom w:val="single" w:sz="4" w:space="0" w:color="000000"/>
              <w:right w:val="single" w:sz="4" w:space="0" w:color="000000"/>
            </w:tcBorders>
          </w:tcPr>
          <w:p w:rsidR="005714C6" w:rsidRPr="005714C6" w:rsidRDefault="005714C6" w:rsidP="005714C6">
            <w:pPr>
              <w:jc w:val="center"/>
              <w:rPr>
                <w:sz w:val="20"/>
                <w:szCs w:val="20"/>
              </w:rPr>
            </w:pPr>
            <w:r w:rsidRPr="005714C6">
              <w:rPr>
                <w:sz w:val="20"/>
                <w:szCs w:val="20"/>
              </w:rPr>
              <w:t>Специалист по спорту</w:t>
            </w:r>
          </w:p>
        </w:tc>
        <w:tc>
          <w:tcPr>
            <w:tcW w:w="1365" w:type="dxa"/>
            <w:gridSpan w:val="2"/>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pPr>
            <w:r w:rsidRPr="005714C6">
              <w:t>Повышение уровня профессионального мастерства, повышение спортивного статуса района</w:t>
            </w:r>
          </w:p>
        </w:tc>
      </w:tr>
      <w:tr w:rsidR="005714C6" w:rsidRPr="005714C6" w:rsidTr="006342C2">
        <w:tc>
          <w:tcPr>
            <w:tcW w:w="514"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lastRenderedPageBreak/>
              <w:t>22</w:t>
            </w:r>
          </w:p>
        </w:tc>
        <w:tc>
          <w:tcPr>
            <w:tcW w:w="2163"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suppressAutoHyphens/>
              <w:spacing w:line="235" w:lineRule="auto"/>
              <w:rPr>
                <w:i/>
                <w:sz w:val="20"/>
                <w:szCs w:val="20"/>
              </w:rPr>
            </w:pPr>
            <w:r w:rsidRPr="005714C6">
              <w:rPr>
                <w:i/>
                <w:sz w:val="20"/>
                <w:szCs w:val="20"/>
              </w:rPr>
              <w:t>Мероприятие 5.5.</w:t>
            </w:r>
          </w:p>
          <w:p w:rsidR="005714C6" w:rsidRPr="005714C6" w:rsidRDefault="005714C6" w:rsidP="005714C6">
            <w:pPr>
              <w:contextualSpacing/>
            </w:pPr>
            <w:r w:rsidRPr="005714C6">
              <w:t>Проведение смотра-конкурса на лучшую организацию физкультурно-спортивной работы среди муниципальных образований Курьинского района</w:t>
            </w:r>
          </w:p>
        </w:tc>
        <w:tc>
          <w:tcPr>
            <w:tcW w:w="920"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861"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1134" w:type="dxa"/>
            <w:tcBorders>
              <w:top w:val="single" w:sz="4" w:space="0" w:color="auto"/>
              <w:left w:val="single" w:sz="4" w:space="0" w:color="auto"/>
              <w:bottom w:val="single" w:sz="4" w:space="0" w:color="auto"/>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883" w:type="dxa"/>
            <w:tcBorders>
              <w:top w:val="single" w:sz="4" w:space="0" w:color="000000"/>
              <w:left w:val="single" w:sz="4" w:space="0" w:color="auto"/>
              <w:bottom w:val="single" w:sz="4" w:space="0" w:color="000000"/>
              <w:right w:val="single" w:sz="4" w:space="0" w:color="000000"/>
            </w:tcBorders>
          </w:tcPr>
          <w:p w:rsidR="005714C6" w:rsidRPr="005714C6" w:rsidRDefault="005714C6" w:rsidP="005714C6">
            <w:pPr>
              <w:jc w:val="center"/>
              <w:rPr>
                <w:sz w:val="20"/>
                <w:szCs w:val="20"/>
              </w:rPr>
            </w:pPr>
            <w:r w:rsidRPr="005714C6">
              <w:rPr>
                <w:sz w:val="20"/>
                <w:szCs w:val="20"/>
              </w:rPr>
              <w:t>Специалист по спорту</w:t>
            </w:r>
          </w:p>
        </w:tc>
        <w:tc>
          <w:tcPr>
            <w:tcW w:w="1365" w:type="dxa"/>
            <w:gridSpan w:val="2"/>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pPr>
            <w:r w:rsidRPr="005714C6">
              <w:t>Повышение качества организации и проведения массовой физкультурно-спортивной работы</w:t>
            </w:r>
          </w:p>
        </w:tc>
      </w:tr>
      <w:tr w:rsidR="005714C6" w:rsidRPr="005714C6" w:rsidTr="006342C2">
        <w:tc>
          <w:tcPr>
            <w:tcW w:w="514"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t>23</w:t>
            </w:r>
          </w:p>
        </w:tc>
        <w:tc>
          <w:tcPr>
            <w:tcW w:w="2163"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suppressAutoHyphens/>
              <w:spacing w:line="235" w:lineRule="auto"/>
              <w:rPr>
                <w:i/>
                <w:sz w:val="20"/>
                <w:szCs w:val="20"/>
              </w:rPr>
            </w:pPr>
            <w:r w:rsidRPr="005714C6">
              <w:rPr>
                <w:i/>
                <w:sz w:val="20"/>
                <w:szCs w:val="20"/>
              </w:rPr>
              <w:t>Мероприятие 5.6.</w:t>
            </w:r>
          </w:p>
          <w:p w:rsidR="005714C6" w:rsidRPr="005714C6" w:rsidRDefault="005714C6" w:rsidP="005714C6">
            <w:pPr>
              <w:contextualSpacing/>
            </w:pPr>
            <w:r w:rsidRPr="005714C6">
              <w:t>Проведение Спартакиады среди предприятий, организаций и поселений</w:t>
            </w:r>
          </w:p>
        </w:tc>
        <w:tc>
          <w:tcPr>
            <w:tcW w:w="920"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25</w:t>
            </w: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70</w:t>
            </w:r>
          </w:p>
        </w:tc>
        <w:tc>
          <w:tcPr>
            <w:tcW w:w="861"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50</w:t>
            </w:r>
          </w:p>
        </w:tc>
        <w:tc>
          <w:tcPr>
            <w:tcW w:w="709"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35</w:t>
            </w:r>
          </w:p>
        </w:tc>
        <w:tc>
          <w:tcPr>
            <w:tcW w:w="1134" w:type="dxa"/>
            <w:tcBorders>
              <w:top w:val="single" w:sz="4" w:space="0" w:color="auto"/>
              <w:left w:val="single" w:sz="4" w:space="0" w:color="auto"/>
              <w:bottom w:val="single" w:sz="4" w:space="0" w:color="auto"/>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t>180</w:t>
            </w:r>
          </w:p>
          <w:p w:rsidR="005714C6" w:rsidRPr="005714C6" w:rsidRDefault="005714C6" w:rsidP="005714C6">
            <w:pPr>
              <w:jc w:val="center"/>
              <w:rPr>
                <w:rFonts w:eastAsia="Calibri"/>
                <w:sz w:val="20"/>
                <w:szCs w:val="20"/>
              </w:rPr>
            </w:pPr>
          </w:p>
        </w:tc>
        <w:tc>
          <w:tcPr>
            <w:tcW w:w="883" w:type="dxa"/>
            <w:tcBorders>
              <w:top w:val="single" w:sz="4" w:space="0" w:color="000000"/>
              <w:left w:val="single" w:sz="4" w:space="0" w:color="auto"/>
              <w:bottom w:val="single" w:sz="4" w:space="0" w:color="000000"/>
              <w:right w:val="single" w:sz="4" w:space="0" w:color="000000"/>
            </w:tcBorders>
          </w:tcPr>
          <w:p w:rsidR="005714C6" w:rsidRPr="005714C6" w:rsidRDefault="005714C6" w:rsidP="005714C6">
            <w:pPr>
              <w:jc w:val="center"/>
              <w:rPr>
                <w:sz w:val="20"/>
                <w:szCs w:val="20"/>
              </w:rPr>
            </w:pPr>
            <w:r w:rsidRPr="005714C6">
              <w:rPr>
                <w:sz w:val="20"/>
                <w:szCs w:val="20"/>
              </w:rPr>
              <w:t>Специалист по спорту</w:t>
            </w:r>
          </w:p>
        </w:tc>
        <w:tc>
          <w:tcPr>
            <w:tcW w:w="1365" w:type="dxa"/>
            <w:gridSpan w:val="2"/>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pPr>
            <w:r w:rsidRPr="005714C6">
              <w:t>Развитие массового спорта</w:t>
            </w:r>
          </w:p>
        </w:tc>
      </w:tr>
      <w:tr w:rsidR="005714C6" w:rsidRPr="005714C6" w:rsidTr="006342C2">
        <w:tc>
          <w:tcPr>
            <w:tcW w:w="514"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jc w:val="center"/>
              <w:rPr>
                <w:rFonts w:eastAsia="Calibri"/>
                <w:sz w:val="20"/>
                <w:szCs w:val="20"/>
              </w:rPr>
            </w:pPr>
          </w:p>
        </w:tc>
        <w:tc>
          <w:tcPr>
            <w:tcW w:w="2163"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suppressAutoHyphens/>
              <w:spacing w:line="235" w:lineRule="auto"/>
              <w:jc w:val="right"/>
              <w:rPr>
                <w:i/>
                <w:sz w:val="20"/>
                <w:szCs w:val="20"/>
              </w:rPr>
            </w:pPr>
            <w:r w:rsidRPr="005714C6">
              <w:rPr>
                <w:b/>
                <w:sz w:val="20"/>
                <w:szCs w:val="20"/>
              </w:rPr>
              <w:t>ИТОГО:</w:t>
            </w:r>
          </w:p>
        </w:tc>
        <w:tc>
          <w:tcPr>
            <w:tcW w:w="920"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b/>
                <w:sz w:val="18"/>
                <w:szCs w:val="18"/>
              </w:rPr>
            </w:pPr>
            <w:r w:rsidRPr="005714C6">
              <w:rPr>
                <w:rFonts w:eastAsia="Calibri"/>
                <w:b/>
                <w:sz w:val="18"/>
                <w:szCs w:val="18"/>
              </w:rPr>
              <w:t>75</w:t>
            </w: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b/>
                <w:sz w:val="18"/>
                <w:szCs w:val="18"/>
              </w:rPr>
            </w:pPr>
            <w:r w:rsidRPr="005714C6">
              <w:rPr>
                <w:rFonts w:eastAsia="Calibri"/>
                <w:b/>
                <w:sz w:val="18"/>
                <w:szCs w:val="18"/>
              </w:rPr>
              <w:t>133,8</w:t>
            </w: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b/>
                <w:sz w:val="18"/>
                <w:szCs w:val="18"/>
              </w:rPr>
            </w:pPr>
            <w:r w:rsidRPr="005714C6">
              <w:rPr>
                <w:rFonts w:eastAsia="Calibri"/>
                <w:b/>
                <w:sz w:val="18"/>
                <w:szCs w:val="18"/>
              </w:rPr>
              <w:t>390,2</w:t>
            </w:r>
          </w:p>
        </w:tc>
        <w:tc>
          <w:tcPr>
            <w:tcW w:w="861"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b/>
                <w:sz w:val="18"/>
                <w:szCs w:val="18"/>
              </w:rPr>
            </w:pPr>
            <w:r w:rsidRPr="005714C6">
              <w:rPr>
                <w:rFonts w:eastAsia="Calibri"/>
                <w:b/>
                <w:sz w:val="18"/>
                <w:szCs w:val="18"/>
              </w:rPr>
              <w:t>383,7</w:t>
            </w:r>
          </w:p>
        </w:tc>
        <w:tc>
          <w:tcPr>
            <w:tcW w:w="709"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b/>
                <w:sz w:val="18"/>
                <w:szCs w:val="18"/>
              </w:rPr>
            </w:pPr>
            <w:r w:rsidRPr="005714C6">
              <w:rPr>
                <w:rFonts w:eastAsia="Calibri"/>
                <w:b/>
                <w:sz w:val="18"/>
                <w:szCs w:val="18"/>
              </w:rPr>
              <w:t>300</w:t>
            </w:r>
          </w:p>
        </w:tc>
        <w:tc>
          <w:tcPr>
            <w:tcW w:w="1134" w:type="dxa"/>
            <w:tcBorders>
              <w:top w:val="single" w:sz="4" w:space="0" w:color="auto"/>
              <w:left w:val="single" w:sz="4" w:space="0" w:color="auto"/>
              <w:bottom w:val="single" w:sz="4" w:space="0" w:color="auto"/>
              <w:right w:val="single" w:sz="4" w:space="0" w:color="000000"/>
            </w:tcBorders>
          </w:tcPr>
          <w:p w:rsidR="005714C6" w:rsidRPr="005714C6" w:rsidRDefault="005714C6" w:rsidP="005714C6">
            <w:pPr>
              <w:jc w:val="center"/>
              <w:rPr>
                <w:rFonts w:eastAsia="Calibri"/>
                <w:b/>
                <w:sz w:val="18"/>
                <w:szCs w:val="18"/>
              </w:rPr>
            </w:pPr>
            <w:r w:rsidRPr="005714C6">
              <w:rPr>
                <w:rFonts w:eastAsia="Calibri"/>
                <w:b/>
                <w:sz w:val="18"/>
                <w:szCs w:val="18"/>
              </w:rPr>
              <w:t>1282,7</w:t>
            </w:r>
          </w:p>
        </w:tc>
        <w:tc>
          <w:tcPr>
            <w:tcW w:w="883" w:type="dxa"/>
            <w:tcBorders>
              <w:top w:val="single" w:sz="4" w:space="0" w:color="000000"/>
              <w:left w:val="single" w:sz="4" w:space="0" w:color="auto"/>
              <w:bottom w:val="single" w:sz="4" w:space="0" w:color="000000"/>
              <w:right w:val="single" w:sz="4" w:space="0" w:color="000000"/>
            </w:tcBorders>
          </w:tcPr>
          <w:p w:rsidR="005714C6" w:rsidRPr="005714C6" w:rsidRDefault="005714C6" w:rsidP="005714C6">
            <w:pPr>
              <w:jc w:val="center"/>
              <w:rPr>
                <w:sz w:val="20"/>
                <w:szCs w:val="20"/>
              </w:rPr>
            </w:pPr>
          </w:p>
        </w:tc>
        <w:tc>
          <w:tcPr>
            <w:tcW w:w="1365" w:type="dxa"/>
            <w:gridSpan w:val="2"/>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pPr>
          </w:p>
        </w:tc>
      </w:tr>
      <w:tr w:rsidR="005714C6" w:rsidRPr="005714C6" w:rsidTr="006342C2">
        <w:tc>
          <w:tcPr>
            <w:tcW w:w="514"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t>24</w:t>
            </w:r>
          </w:p>
        </w:tc>
        <w:tc>
          <w:tcPr>
            <w:tcW w:w="2163"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rPr>
                <w:b/>
              </w:rPr>
            </w:pPr>
            <w:r w:rsidRPr="005714C6">
              <w:rPr>
                <w:b/>
              </w:rPr>
              <w:t>Задача 6.</w:t>
            </w:r>
          </w:p>
          <w:p w:rsidR="005714C6" w:rsidRPr="005714C6" w:rsidRDefault="005714C6" w:rsidP="005714C6">
            <w:pPr>
              <w:contextualSpacing/>
            </w:pPr>
            <w:r w:rsidRPr="005714C6">
              <w:t>Создание условий для развития физической культуры и спорта инвалидов, лиц с ограниченными возможностями здоровья, адаптивной физической культуры и адаптивного спорта в Курьинском районе</w:t>
            </w:r>
          </w:p>
        </w:tc>
        <w:tc>
          <w:tcPr>
            <w:tcW w:w="920"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p>
        </w:tc>
        <w:tc>
          <w:tcPr>
            <w:tcW w:w="861"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p>
        </w:tc>
        <w:tc>
          <w:tcPr>
            <w:tcW w:w="709"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p>
        </w:tc>
        <w:tc>
          <w:tcPr>
            <w:tcW w:w="1134" w:type="dxa"/>
            <w:tcBorders>
              <w:top w:val="single" w:sz="4" w:space="0" w:color="auto"/>
              <w:left w:val="single" w:sz="4" w:space="0" w:color="auto"/>
              <w:bottom w:val="single" w:sz="4" w:space="0" w:color="auto"/>
              <w:right w:val="single" w:sz="4" w:space="0" w:color="000000"/>
            </w:tcBorders>
          </w:tcPr>
          <w:p w:rsidR="005714C6" w:rsidRPr="005714C6" w:rsidRDefault="005714C6" w:rsidP="005714C6">
            <w:pPr>
              <w:jc w:val="center"/>
              <w:rPr>
                <w:rFonts w:eastAsia="Calibri"/>
                <w:sz w:val="20"/>
                <w:szCs w:val="20"/>
              </w:rPr>
            </w:pPr>
          </w:p>
        </w:tc>
        <w:tc>
          <w:tcPr>
            <w:tcW w:w="883" w:type="dxa"/>
            <w:tcBorders>
              <w:top w:val="single" w:sz="4" w:space="0" w:color="000000"/>
              <w:left w:val="single" w:sz="4" w:space="0" w:color="auto"/>
              <w:bottom w:val="single" w:sz="4" w:space="0" w:color="000000"/>
              <w:right w:val="single" w:sz="4" w:space="0" w:color="000000"/>
            </w:tcBorders>
          </w:tcPr>
          <w:p w:rsidR="005714C6" w:rsidRPr="005714C6" w:rsidRDefault="005714C6" w:rsidP="005714C6">
            <w:pPr>
              <w:jc w:val="center"/>
              <w:rPr>
                <w:sz w:val="20"/>
                <w:szCs w:val="20"/>
              </w:rPr>
            </w:pPr>
          </w:p>
        </w:tc>
        <w:tc>
          <w:tcPr>
            <w:tcW w:w="1365" w:type="dxa"/>
            <w:gridSpan w:val="2"/>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pPr>
          </w:p>
        </w:tc>
      </w:tr>
      <w:tr w:rsidR="005714C6" w:rsidRPr="005714C6" w:rsidTr="006342C2">
        <w:tc>
          <w:tcPr>
            <w:tcW w:w="514"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t>25</w:t>
            </w:r>
          </w:p>
        </w:tc>
        <w:tc>
          <w:tcPr>
            <w:tcW w:w="2163"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suppressAutoHyphens/>
              <w:spacing w:line="235" w:lineRule="auto"/>
              <w:rPr>
                <w:i/>
                <w:sz w:val="20"/>
                <w:szCs w:val="20"/>
              </w:rPr>
            </w:pPr>
            <w:r w:rsidRPr="005714C6">
              <w:rPr>
                <w:i/>
                <w:sz w:val="20"/>
                <w:szCs w:val="20"/>
              </w:rPr>
              <w:t>Мероприятие 6.1.</w:t>
            </w:r>
          </w:p>
          <w:p w:rsidR="005714C6" w:rsidRPr="005714C6" w:rsidRDefault="005714C6" w:rsidP="005714C6">
            <w:pPr>
              <w:contextualSpacing/>
            </w:pPr>
            <w:r w:rsidRPr="005714C6">
              <w:t xml:space="preserve">Проведение тренировочных мероприятий, организация участия инвалидов спортсменов в районных, зональных и краевых соревнованиях; организация и проведение районных спортивных мероприятий по различным видам </w:t>
            </w:r>
            <w:r w:rsidRPr="005714C6">
              <w:lastRenderedPageBreak/>
              <w:t>спорта, спартакиад, фестивалей и иных физкультурных и спортивных мероприятий среди людей с ограниченными возможностями, приобретение высококачественного спортивного инвентаря и оборудования</w:t>
            </w:r>
          </w:p>
        </w:tc>
        <w:tc>
          <w:tcPr>
            <w:tcW w:w="920"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lastRenderedPageBreak/>
              <w:t>4</w:t>
            </w: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8</w:t>
            </w: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trike/>
                <w:sz w:val="20"/>
                <w:szCs w:val="20"/>
              </w:rPr>
            </w:pPr>
            <w:r w:rsidRPr="005714C6">
              <w:rPr>
                <w:rFonts w:eastAsia="Calibri"/>
                <w:strike/>
                <w:sz w:val="20"/>
                <w:szCs w:val="20"/>
              </w:rPr>
              <w:t>-</w:t>
            </w:r>
          </w:p>
        </w:tc>
        <w:tc>
          <w:tcPr>
            <w:tcW w:w="861"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sz w:val="20"/>
                <w:szCs w:val="20"/>
              </w:rPr>
            </w:pPr>
            <w:r w:rsidRPr="005714C6">
              <w:rPr>
                <w:rFonts w:eastAsia="Calibri"/>
                <w:sz w:val="20"/>
                <w:szCs w:val="20"/>
              </w:rPr>
              <w:t>-</w:t>
            </w:r>
          </w:p>
        </w:tc>
        <w:tc>
          <w:tcPr>
            <w:tcW w:w="1134" w:type="dxa"/>
            <w:tcBorders>
              <w:top w:val="single" w:sz="4" w:space="0" w:color="auto"/>
              <w:left w:val="single" w:sz="4" w:space="0" w:color="auto"/>
              <w:bottom w:val="single" w:sz="4" w:space="0" w:color="auto"/>
              <w:right w:val="single" w:sz="4" w:space="0" w:color="000000"/>
            </w:tcBorders>
          </w:tcPr>
          <w:p w:rsidR="005714C6" w:rsidRPr="005714C6" w:rsidRDefault="005714C6" w:rsidP="005714C6">
            <w:pPr>
              <w:jc w:val="center"/>
              <w:rPr>
                <w:rFonts w:eastAsia="Calibri"/>
                <w:sz w:val="20"/>
                <w:szCs w:val="20"/>
              </w:rPr>
            </w:pPr>
            <w:r w:rsidRPr="005714C6">
              <w:rPr>
                <w:rFonts w:eastAsia="Calibri"/>
                <w:sz w:val="20"/>
                <w:szCs w:val="20"/>
              </w:rPr>
              <w:t>12</w:t>
            </w:r>
          </w:p>
        </w:tc>
        <w:tc>
          <w:tcPr>
            <w:tcW w:w="883" w:type="dxa"/>
            <w:tcBorders>
              <w:top w:val="single" w:sz="4" w:space="0" w:color="000000"/>
              <w:left w:val="single" w:sz="4" w:space="0" w:color="auto"/>
              <w:bottom w:val="single" w:sz="4" w:space="0" w:color="000000"/>
              <w:right w:val="single" w:sz="4" w:space="0" w:color="000000"/>
            </w:tcBorders>
          </w:tcPr>
          <w:p w:rsidR="005714C6" w:rsidRPr="005714C6" w:rsidRDefault="005714C6" w:rsidP="005714C6">
            <w:pPr>
              <w:jc w:val="center"/>
              <w:rPr>
                <w:sz w:val="20"/>
                <w:szCs w:val="20"/>
              </w:rPr>
            </w:pPr>
            <w:r w:rsidRPr="005714C6">
              <w:rPr>
                <w:sz w:val="20"/>
                <w:szCs w:val="20"/>
              </w:rPr>
              <w:t>Специалист по спорту, МБУДО «Курьинская ДЮСШ»</w:t>
            </w:r>
          </w:p>
        </w:tc>
        <w:tc>
          <w:tcPr>
            <w:tcW w:w="1365" w:type="dxa"/>
            <w:gridSpan w:val="2"/>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pPr>
            <w:r w:rsidRPr="005714C6">
              <w:t>Активная спортивная жизнь всех категорий населения</w:t>
            </w:r>
          </w:p>
        </w:tc>
      </w:tr>
      <w:tr w:rsidR="005714C6" w:rsidRPr="005714C6" w:rsidTr="006342C2">
        <w:tc>
          <w:tcPr>
            <w:tcW w:w="514"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jc w:val="center"/>
              <w:rPr>
                <w:rFonts w:eastAsia="Calibri"/>
                <w:sz w:val="20"/>
                <w:szCs w:val="20"/>
              </w:rPr>
            </w:pPr>
          </w:p>
        </w:tc>
        <w:tc>
          <w:tcPr>
            <w:tcW w:w="2163"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suppressAutoHyphens/>
              <w:spacing w:line="235" w:lineRule="auto"/>
              <w:jc w:val="right"/>
              <w:rPr>
                <w:i/>
                <w:sz w:val="20"/>
                <w:szCs w:val="20"/>
              </w:rPr>
            </w:pPr>
            <w:r w:rsidRPr="005714C6">
              <w:rPr>
                <w:b/>
                <w:sz w:val="20"/>
                <w:szCs w:val="20"/>
              </w:rPr>
              <w:t>ИТОГО:</w:t>
            </w:r>
          </w:p>
        </w:tc>
        <w:tc>
          <w:tcPr>
            <w:tcW w:w="920"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b/>
                <w:sz w:val="20"/>
                <w:szCs w:val="20"/>
              </w:rPr>
            </w:pPr>
            <w:r w:rsidRPr="005714C6">
              <w:rPr>
                <w:rFonts w:eastAsia="Calibri"/>
                <w:b/>
                <w:sz w:val="20"/>
                <w:szCs w:val="20"/>
              </w:rPr>
              <w:t>4</w:t>
            </w: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b/>
                <w:sz w:val="20"/>
                <w:szCs w:val="20"/>
              </w:rPr>
            </w:pPr>
            <w:r w:rsidRPr="005714C6">
              <w:rPr>
                <w:rFonts w:eastAsia="Calibri"/>
                <w:b/>
                <w:sz w:val="20"/>
                <w:szCs w:val="20"/>
              </w:rPr>
              <w:t>8</w:t>
            </w:r>
          </w:p>
        </w:tc>
        <w:tc>
          <w:tcPr>
            <w:tcW w:w="833"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b/>
                <w:strike/>
                <w:sz w:val="20"/>
                <w:szCs w:val="20"/>
              </w:rPr>
            </w:pPr>
            <w:r w:rsidRPr="005714C6">
              <w:rPr>
                <w:rFonts w:eastAsia="Calibri"/>
                <w:b/>
                <w:strike/>
                <w:sz w:val="20"/>
                <w:szCs w:val="20"/>
              </w:rPr>
              <w:t>-</w:t>
            </w:r>
          </w:p>
        </w:tc>
        <w:tc>
          <w:tcPr>
            <w:tcW w:w="861"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b/>
                <w:sz w:val="20"/>
                <w:szCs w:val="20"/>
              </w:rPr>
            </w:pPr>
            <w:r w:rsidRPr="005714C6">
              <w:rPr>
                <w:rFonts w:eastAsia="Calibri"/>
                <w:b/>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5714C6" w:rsidRPr="005714C6" w:rsidRDefault="005714C6" w:rsidP="005714C6">
            <w:pPr>
              <w:jc w:val="center"/>
              <w:rPr>
                <w:rFonts w:eastAsia="Calibri"/>
                <w:b/>
                <w:sz w:val="20"/>
                <w:szCs w:val="20"/>
              </w:rPr>
            </w:pPr>
            <w:r w:rsidRPr="005714C6">
              <w:rPr>
                <w:rFonts w:eastAsia="Calibri"/>
                <w:b/>
                <w:sz w:val="20"/>
                <w:szCs w:val="20"/>
              </w:rPr>
              <w:t>0</w:t>
            </w:r>
          </w:p>
        </w:tc>
        <w:tc>
          <w:tcPr>
            <w:tcW w:w="1134" w:type="dxa"/>
            <w:tcBorders>
              <w:top w:val="single" w:sz="4" w:space="0" w:color="auto"/>
              <w:left w:val="single" w:sz="4" w:space="0" w:color="auto"/>
              <w:bottom w:val="single" w:sz="4" w:space="0" w:color="auto"/>
              <w:right w:val="single" w:sz="4" w:space="0" w:color="000000"/>
            </w:tcBorders>
          </w:tcPr>
          <w:p w:rsidR="005714C6" w:rsidRPr="005714C6" w:rsidRDefault="005714C6" w:rsidP="005714C6">
            <w:pPr>
              <w:jc w:val="center"/>
              <w:rPr>
                <w:rFonts w:eastAsia="Calibri"/>
                <w:b/>
                <w:sz w:val="20"/>
                <w:szCs w:val="20"/>
              </w:rPr>
            </w:pPr>
            <w:r w:rsidRPr="005714C6">
              <w:rPr>
                <w:rFonts w:eastAsia="Calibri"/>
                <w:b/>
                <w:sz w:val="20"/>
                <w:szCs w:val="20"/>
              </w:rPr>
              <w:t>12</w:t>
            </w:r>
          </w:p>
        </w:tc>
        <w:tc>
          <w:tcPr>
            <w:tcW w:w="883" w:type="dxa"/>
            <w:tcBorders>
              <w:top w:val="single" w:sz="4" w:space="0" w:color="000000"/>
              <w:left w:val="single" w:sz="4" w:space="0" w:color="auto"/>
              <w:bottom w:val="single" w:sz="4" w:space="0" w:color="000000"/>
              <w:right w:val="single" w:sz="4" w:space="0" w:color="000000"/>
            </w:tcBorders>
          </w:tcPr>
          <w:p w:rsidR="005714C6" w:rsidRPr="005714C6" w:rsidRDefault="005714C6" w:rsidP="005714C6">
            <w:pPr>
              <w:jc w:val="center"/>
              <w:rPr>
                <w:sz w:val="20"/>
                <w:szCs w:val="20"/>
              </w:rPr>
            </w:pPr>
          </w:p>
        </w:tc>
        <w:tc>
          <w:tcPr>
            <w:tcW w:w="1365" w:type="dxa"/>
            <w:gridSpan w:val="2"/>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pPr>
          </w:p>
        </w:tc>
      </w:tr>
      <w:tr w:rsidR="005714C6" w:rsidRPr="005714C6" w:rsidTr="006342C2">
        <w:tc>
          <w:tcPr>
            <w:tcW w:w="514"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jc w:val="center"/>
              <w:rPr>
                <w:rFonts w:eastAsia="Calibri"/>
                <w:sz w:val="20"/>
                <w:szCs w:val="20"/>
              </w:rPr>
            </w:pPr>
          </w:p>
        </w:tc>
        <w:tc>
          <w:tcPr>
            <w:tcW w:w="2163" w:type="dxa"/>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suppressAutoHyphens/>
              <w:spacing w:line="235" w:lineRule="auto"/>
              <w:jc w:val="right"/>
              <w:rPr>
                <w:b/>
                <w:sz w:val="20"/>
                <w:szCs w:val="20"/>
              </w:rPr>
            </w:pPr>
            <w:r w:rsidRPr="005714C6">
              <w:rPr>
                <w:b/>
                <w:sz w:val="20"/>
                <w:szCs w:val="20"/>
              </w:rPr>
              <w:t>ИТОГО по программе</w:t>
            </w:r>
          </w:p>
        </w:tc>
        <w:tc>
          <w:tcPr>
            <w:tcW w:w="920" w:type="dxa"/>
            <w:tcBorders>
              <w:top w:val="single" w:sz="4" w:space="0" w:color="auto"/>
              <w:left w:val="single" w:sz="4" w:space="0" w:color="auto"/>
              <w:bottom w:val="single" w:sz="4" w:space="0" w:color="000000"/>
              <w:right w:val="single" w:sz="4" w:space="0" w:color="auto"/>
            </w:tcBorders>
          </w:tcPr>
          <w:p w:rsidR="005714C6" w:rsidRPr="005714C6" w:rsidRDefault="005714C6" w:rsidP="005714C6">
            <w:pPr>
              <w:jc w:val="center"/>
              <w:rPr>
                <w:rFonts w:eastAsia="Calibri"/>
                <w:b/>
                <w:sz w:val="18"/>
                <w:szCs w:val="18"/>
              </w:rPr>
            </w:pPr>
            <w:r w:rsidRPr="005714C6">
              <w:rPr>
                <w:rFonts w:eastAsia="Calibri"/>
                <w:b/>
                <w:sz w:val="18"/>
                <w:szCs w:val="18"/>
              </w:rPr>
              <w:t>2923,95</w:t>
            </w:r>
          </w:p>
        </w:tc>
        <w:tc>
          <w:tcPr>
            <w:tcW w:w="833" w:type="dxa"/>
            <w:tcBorders>
              <w:top w:val="single" w:sz="4" w:space="0" w:color="auto"/>
              <w:left w:val="single" w:sz="4" w:space="0" w:color="auto"/>
              <w:bottom w:val="single" w:sz="4" w:space="0" w:color="000000"/>
              <w:right w:val="single" w:sz="4" w:space="0" w:color="auto"/>
            </w:tcBorders>
          </w:tcPr>
          <w:p w:rsidR="005714C6" w:rsidRPr="005714C6" w:rsidRDefault="005714C6" w:rsidP="005714C6">
            <w:pPr>
              <w:jc w:val="center"/>
              <w:rPr>
                <w:rFonts w:eastAsia="Calibri"/>
                <w:b/>
                <w:sz w:val="18"/>
                <w:szCs w:val="18"/>
              </w:rPr>
            </w:pPr>
            <w:r w:rsidRPr="005714C6">
              <w:rPr>
                <w:rFonts w:eastAsia="Calibri"/>
                <w:b/>
                <w:sz w:val="18"/>
                <w:szCs w:val="18"/>
              </w:rPr>
              <w:t>3224,81</w:t>
            </w:r>
          </w:p>
        </w:tc>
        <w:tc>
          <w:tcPr>
            <w:tcW w:w="833" w:type="dxa"/>
            <w:tcBorders>
              <w:top w:val="single" w:sz="4" w:space="0" w:color="auto"/>
              <w:left w:val="single" w:sz="4" w:space="0" w:color="auto"/>
              <w:bottom w:val="single" w:sz="4" w:space="0" w:color="000000"/>
              <w:right w:val="single" w:sz="4" w:space="0" w:color="auto"/>
            </w:tcBorders>
          </w:tcPr>
          <w:p w:rsidR="005714C6" w:rsidRPr="005714C6" w:rsidRDefault="005714C6" w:rsidP="005714C6">
            <w:pPr>
              <w:jc w:val="center"/>
              <w:rPr>
                <w:rFonts w:eastAsia="Calibri"/>
                <w:b/>
                <w:sz w:val="18"/>
                <w:szCs w:val="18"/>
              </w:rPr>
            </w:pPr>
            <w:r w:rsidRPr="005714C6">
              <w:rPr>
                <w:rFonts w:eastAsia="Calibri"/>
                <w:b/>
                <w:sz w:val="18"/>
                <w:szCs w:val="18"/>
              </w:rPr>
              <w:t>2878,8</w:t>
            </w:r>
          </w:p>
        </w:tc>
        <w:tc>
          <w:tcPr>
            <w:tcW w:w="861" w:type="dxa"/>
            <w:tcBorders>
              <w:top w:val="single" w:sz="4" w:space="0" w:color="auto"/>
              <w:left w:val="single" w:sz="4" w:space="0" w:color="auto"/>
              <w:bottom w:val="single" w:sz="4" w:space="0" w:color="000000"/>
              <w:right w:val="single" w:sz="4" w:space="0" w:color="auto"/>
            </w:tcBorders>
          </w:tcPr>
          <w:p w:rsidR="005714C6" w:rsidRPr="005714C6" w:rsidRDefault="005714C6" w:rsidP="005714C6">
            <w:pPr>
              <w:jc w:val="center"/>
              <w:rPr>
                <w:rFonts w:eastAsia="Calibri"/>
                <w:b/>
                <w:sz w:val="18"/>
                <w:szCs w:val="18"/>
              </w:rPr>
            </w:pPr>
            <w:r w:rsidRPr="005714C6">
              <w:rPr>
                <w:rFonts w:eastAsia="Calibri"/>
                <w:b/>
                <w:sz w:val="18"/>
                <w:szCs w:val="18"/>
              </w:rPr>
              <w:t>5234,71</w:t>
            </w:r>
          </w:p>
        </w:tc>
        <w:tc>
          <w:tcPr>
            <w:tcW w:w="709" w:type="dxa"/>
            <w:tcBorders>
              <w:top w:val="single" w:sz="4" w:space="0" w:color="auto"/>
              <w:left w:val="single" w:sz="4" w:space="0" w:color="auto"/>
              <w:bottom w:val="single" w:sz="4" w:space="0" w:color="000000"/>
              <w:right w:val="single" w:sz="4" w:space="0" w:color="auto"/>
            </w:tcBorders>
          </w:tcPr>
          <w:p w:rsidR="005714C6" w:rsidRPr="005714C6" w:rsidRDefault="005714C6" w:rsidP="005714C6">
            <w:pPr>
              <w:jc w:val="center"/>
              <w:rPr>
                <w:rFonts w:eastAsia="Calibri"/>
                <w:b/>
                <w:sz w:val="18"/>
                <w:szCs w:val="18"/>
              </w:rPr>
            </w:pPr>
            <w:r w:rsidRPr="005714C6">
              <w:rPr>
                <w:rFonts w:eastAsia="Calibri"/>
                <w:b/>
                <w:sz w:val="18"/>
                <w:szCs w:val="18"/>
              </w:rPr>
              <w:t>3293</w:t>
            </w:r>
          </w:p>
        </w:tc>
        <w:tc>
          <w:tcPr>
            <w:tcW w:w="1134" w:type="dxa"/>
            <w:tcBorders>
              <w:top w:val="single" w:sz="4" w:space="0" w:color="auto"/>
              <w:left w:val="single" w:sz="4" w:space="0" w:color="auto"/>
              <w:bottom w:val="single" w:sz="4" w:space="0" w:color="000000"/>
              <w:right w:val="single" w:sz="4" w:space="0" w:color="000000"/>
            </w:tcBorders>
          </w:tcPr>
          <w:p w:rsidR="005714C6" w:rsidRPr="005714C6" w:rsidRDefault="005714C6" w:rsidP="005714C6">
            <w:pPr>
              <w:jc w:val="center"/>
              <w:rPr>
                <w:rFonts w:eastAsia="Calibri"/>
                <w:b/>
                <w:sz w:val="18"/>
                <w:szCs w:val="18"/>
              </w:rPr>
            </w:pPr>
            <w:r w:rsidRPr="005714C6">
              <w:rPr>
                <w:rFonts w:eastAsia="Calibri"/>
                <w:b/>
                <w:sz w:val="18"/>
                <w:szCs w:val="18"/>
              </w:rPr>
              <w:t>17555,27</w:t>
            </w:r>
          </w:p>
        </w:tc>
        <w:tc>
          <w:tcPr>
            <w:tcW w:w="883" w:type="dxa"/>
            <w:tcBorders>
              <w:top w:val="single" w:sz="4" w:space="0" w:color="000000"/>
              <w:left w:val="single" w:sz="4" w:space="0" w:color="auto"/>
              <w:bottom w:val="single" w:sz="4" w:space="0" w:color="000000"/>
              <w:right w:val="single" w:sz="4" w:space="0" w:color="000000"/>
            </w:tcBorders>
          </w:tcPr>
          <w:p w:rsidR="005714C6" w:rsidRPr="005714C6" w:rsidRDefault="005714C6" w:rsidP="005714C6">
            <w:pPr>
              <w:jc w:val="center"/>
              <w:rPr>
                <w:sz w:val="20"/>
                <w:szCs w:val="20"/>
              </w:rPr>
            </w:pPr>
          </w:p>
        </w:tc>
        <w:tc>
          <w:tcPr>
            <w:tcW w:w="1365" w:type="dxa"/>
            <w:gridSpan w:val="2"/>
            <w:tcBorders>
              <w:top w:val="single" w:sz="4" w:space="0" w:color="000000"/>
              <w:left w:val="single" w:sz="4" w:space="0" w:color="000000"/>
              <w:bottom w:val="single" w:sz="4" w:space="0" w:color="000000"/>
              <w:right w:val="single" w:sz="4" w:space="0" w:color="000000"/>
            </w:tcBorders>
          </w:tcPr>
          <w:p w:rsidR="005714C6" w:rsidRPr="005714C6" w:rsidRDefault="005714C6" w:rsidP="005714C6">
            <w:pPr>
              <w:contextualSpacing/>
            </w:pPr>
          </w:p>
        </w:tc>
      </w:tr>
    </w:tbl>
    <w:p w:rsidR="005714C6" w:rsidRPr="005714C6" w:rsidRDefault="005714C6" w:rsidP="005714C6">
      <w:pPr>
        <w:rPr>
          <w:b/>
        </w:rPr>
      </w:pPr>
    </w:p>
    <w:p w:rsidR="005714C6" w:rsidRPr="005714C6" w:rsidRDefault="005714C6" w:rsidP="005714C6">
      <w:pPr>
        <w:numPr>
          <w:ilvl w:val="0"/>
          <w:numId w:val="3"/>
        </w:numPr>
        <w:ind w:left="0" w:firstLine="709"/>
        <w:contextualSpacing/>
      </w:pPr>
      <w:r w:rsidRPr="005714C6">
        <w:t xml:space="preserve"> Таблицу 2 к программе изложить в следующей редакции:</w:t>
      </w:r>
    </w:p>
    <w:p w:rsidR="005714C6" w:rsidRPr="005714C6" w:rsidRDefault="005714C6" w:rsidP="005714C6">
      <w:pPr>
        <w:ind w:left="1069"/>
        <w:contextualSpacing/>
        <w:jc w:val="right"/>
      </w:pPr>
      <w:r w:rsidRPr="005714C6">
        <w:t xml:space="preserve">«Таблица 2 </w:t>
      </w:r>
    </w:p>
    <w:p w:rsidR="005714C6" w:rsidRPr="005714C6" w:rsidRDefault="005714C6" w:rsidP="005714C6">
      <w:pPr>
        <w:ind w:left="1069"/>
        <w:contextualSpacing/>
        <w:jc w:val="center"/>
      </w:pPr>
    </w:p>
    <w:p w:rsidR="005714C6" w:rsidRPr="005714C6" w:rsidRDefault="005714C6" w:rsidP="005714C6">
      <w:pPr>
        <w:contextualSpacing/>
        <w:jc w:val="center"/>
        <w:rPr>
          <w:b/>
        </w:rPr>
      </w:pPr>
      <w:r w:rsidRPr="005714C6">
        <w:rPr>
          <w:b/>
        </w:rPr>
        <w:t>Объем финансовых ресурсов, необходимых для реализации муниципальной программы «Развитие физической</w:t>
      </w:r>
      <w:r w:rsidRPr="005714C6">
        <w:t xml:space="preserve"> </w:t>
      </w:r>
      <w:r w:rsidRPr="005714C6">
        <w:rPr>
          <w:b/>
        </w:rPr>
        <w:t>культуры и спорта в Курьинском районе»</w:t>
      </w:r>
    </w:p>
    <w:p w:rsidR="005714C6" w:rsidRPr="005714C6" w:rsidRDefault="005714C6" w:rsidP="005714C6">
      <w:pPr>
        <w:ind w:left="1069"/>
        <w:contextualSpacing/>
        <w:jc w:val="center"/>
        <w:rPr>
          <w:b/>
        </w:rPr>
      </w:pPr>
      <w:r w:rsidRPr="005714C6">
        <w:rPr>
          <w:b/>
        </w:rPr>
        <w:t>на 2020 - 2024 годы</w:t>
      </w:r>
    </w:p>
    <w:p w:rsidR="005714C6" w:rsidRPr="005714C6" w:rsidRDefault="005714C6" w:rsidP="005714C6">
      <w:pPr>
        <w:ind w:left="1069"/>
        <w:contextualSpacing/>
      </w:pPr>
    </w:p>
    <w:tbl>
      <w:tblPr>
        <w:tblW w:w="10046"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562"/>
        <w:gridCol w:w="1097"/>
        <w:gridCol w:w="1097"/>
        <w:gridCol w:w="1026"/>
        <w:gridCol w:w="1186"/>
        <w:gridCol w:w="821"/>
        <w:gridCol w:w="1257"/>
      </w:tblGrid>
      <w:tr w:rsidR="005714C6" w:rsidRPr="005714C6" w:rsidTr="006342C2">
        <w:tc>
          <w:tcPr>
            <w:tcW w:w="3562" w:type="dxa"/>
            <w:vMerge w:val="restart"/>
          </w:tcPr>
          <w:p w:rsidR="005714C6" w:rsidRPr="005714C6" w:rsidRDefault="005714C6" w:rsidP="005714C6">
            <w:pPr>
              <w:contextualSpacing/>
              <w:jc w:val="center"/>
            </w:pPr>
            <w:r w:rsidRPr="005714C6">
              <w:t>Источники и направления расходов</w:t>
            </w:r>
          </w:p>
        </w:tc>
        <w:tc>
          <w:tcPr>
            <w:tcW w:w="5227" w:type="dxa"/>
            <w:gridSpan w:val="5"/>
          </w:tcPr>
          <w:p w:rsidR="005714C6" w:rsidRPr="005714C6" w:rsidRDefault="005714C6" w:rsidP="005714C6">
            <w:pPr>
              <w:contextualSpacing/>
              <w:jc w:val="center"/>
            </w:pPr>
            <w:r w:rsidRPr="005714C6">
              <w:t>Сумма расходов, тыс. рублей</w:t>
            </w:r>
          </w:p>
        </w:tc>
        <w:tc>
          <w:tcPr>
            <w:tcW w:w="1257" w:type="dxa"/>
            <w:vMerge w:val="restart"/>
          </w:tcPr>
          <w:p w:rsidR="005714C6" w:rsidRPr="005714C6" w:rsidRDefault="005714C6" w:rsidP="005714C6">
            <w:pPr>
              <w:contextualSpacing/>
              <w:jc w:val="center"/>
              <w:rPr>
                <w:b/>
              </w:rPr>
            </w:pPr>
            <w:r w:rsidRPr="005714C6">
              <w:rPr>
                <w:b/>
              </w:rPr>
              <w:t>всего</w:t>
            </w:r>
          </w:p>
        </w:tc>
      </w:tr>
      <w:tr w:rsidR="005714C6" w:rsidRPr="005714C6" w:rsidTr="006342C2">
        <w:tc>
          <w:tcPr>
            <w:tcW w:w="3562" w:type="dxa"/>
            <w:vMerge/>
          </w:tcPr>
          <w:p w:rsidR="005714C6" w:rsidRPr="005714C6" w:rsidRDefault="005714C6" w:rsidP="005714C6">
            <w:pPr>
              <w:contextualSpacing/>
              <w:jc w:val="center"/>
            </w:pPr>
          </w:p>
        </w:tc>
        <w:tc>
          <w:tcPr>
            <w:tcW w:w="1097" w:type="dxa"/>
          </w:tcPr>
          <w:p w:rsidR="005714C6" w:rsidRPr="005714C6" w:rsidRDefault="005714C6" w:rsidP="005714C6">
            <w:pPr>
              <w:contextualSpacing/>
              <w:jc w:val="center"/>
              <w:rPr>
                <w:b/>
              </w:rPr>
            </w:pPr>
            <w:r w:rsidRPr="005714C6">
              <w:rPr>
                <w:b/>
              </w:rPr>
              <w:t>2020</w:t>
            </w:r>
          </w:p>
        </w:tc>
        <w:tc>
          <w:tcPr>
            <w:tcW w:w="1097" w:type="dxa"/>
          </w:tcPr>
          <w:p w:rsidR="005714C6" w:rsidRPr="005714C6" w:rsidRDefault="005714C6" w:rsidP="005714C6">
            <w:pPr>
              <w:contextualSpacing/>
              <w:jc w:val="center"/>
              <w:rPr>
                <w:b/>
              </w:rPr>
            </w:pPr>
            <w:r w:rsidRPr="005714C6">
              <w:rPr>
                <w:b/>
              </w:rPr>
              <w:t>2021</w:t>
            </w:r>
          </w:p>
        </w:tc>
        <w:tc>
          <w:tcPr>
            <w:tcW w:w="1026" w:type="dxa"/>
          </w:tcPr>
          <w:p w:rsidR="005714C6" w:rsidRPr="005714C6" w:rsidRDefault="005714C6" w:rsidP="005714C6">
            <w:pPr>
              <w:contextualSpacing/>
              <w:jc w:val="center"/>
              <w:rPr>
                <w:b/>
              </w:rPr>
            </w:pPr>
            <w:r w:rsidRPr="005714C6">
              <w:rPr>
                <w:b/>
              </w:rPr>
              <w:t>2022</w:t>
            </w:r>
          </w:p>
        </w:tc>
        <w:tc>
          <w:tcPr>
            <w:tcW w:w="1186" w:type="dxa"/>
          </w:tcPr>
          <w:p w:rsidR="005714C6" w:rsidRPr="005714C6" w:rsidRDefault="005714C6" w:rsidP="005714C6">
            <w:pPr>
              <w:contextualSpacing/>
              <w:jc w:val="center"/>
              <w:rPr>
                <w:b/>
              </w:rPr>
            </w:pPr>
            <w:r w:rsidRPr="005714C6">
              <w:rPr>
                <w:b/>
              </w:rPr>
              <w:t>2023</w:t>
            </w:r>
          </w:p>
        </w:tc>
        <w:tc>
          <w:tcPr>
            <w:tcW w:w="821" w:type="dxa"/>
          </w:tcPr>
          <w:p w:rsidR="005714C6" w:rsidRPr="005714C6" w:rsidRDefault="005714C6" w:rsidP="005714C6">
            <w:pPr>
              <w:contextualSpacing/>
              <w:jc w:val="center"/>
              <w:rPr>
                <w:b/>
              </w:rPr>
            </w:pPr>
            <w:r w:rsidRPr="005714C6">
              <w:rPr>
                <w:b/>
              </w:rPr>
              <w:t>2024</w:t>
            </w:r>
          </w:p>
        </w:tc>
        <w:tc>
          <w:tcPr>
            <w:tcW w:w="1257" w:type="dxa"/>
            <w:vMerge/>
          </w:tcPr>
          <w:p w:rsidR="005714C6" w:rsidRPr="005714C6" w:rsidRDefault="005714C6" w:rsidP="005714C6">
            <w:pPr>
              <w:contextualSpacing/>
              <w:jc w:val="center"/>
            </w:pPr>
          </w:p>
        </w:tc>
      </w:tr>
      <w:tr w:rsidR="005714C6" w:rsidRPr="005714C6" w:rsidTr="006342C2">
        <w:tc>
          <w:tcPr>
            <w:tcW w:w="3562" w:type="dxa"/>
          </w:tcPr>
          <w:p w:rsidR="005714C6" w:rsidRPr="005714C6" w:rsidRDefault="005714C6" w:rsidP="005714C6">
            <w:pPr>
              <w:contextualSpacing/>
              <w:rPr>
                <w:i/>
              </w:rPr>
            </w:pPr>
            <w:r w:rsidRPr="005714C6">
              <w:rPr>
                <w:i/>
              </w:rPr>
              <w:t>Всего финансовых затрат</w:t>
            </w:r>
          </w:p>
        </w:tc>
        <w:tc>
          <w:tcPr>
            <w:tcW w:w="1097" w:type="dxa"/>
            <w:vAlign w:val="center"/>
          </w:tcPr>
          <w:p w:rsidR="005714C6" w:rsidRPr="005714C6" w:rsidRDefault="005714C6" w:rsidP="005714C6">
            <w:pPr>
              <w:contextualSpacing/>
              <w:jc w:val="center"/>
            </w:pPr>
            <w:r w:rsidRPr="005714C6">
              <w:t>2923,95</w:t>
            </w:r>
          </w:p>
        </w:tc>
        <w:tc>
          <w:tcPr>
            <w:tcW w:w="1097" w:type="dxa"/>
            <w:vAlign w:val="center"/>
          </w:tcPr>
          <w:p w:rsidR="005714C6" w:rsidRPr="005714C6" w:rsidRDefault="005714C6" w:rsidP="005714C6">
            <w:pPr>
              <w:contextualSpacing/>
              <w:jc w:val="center"/>
            </w:pPr>
            <w:r w:rsidRPr="005714C6">
              <w:t>3224,81</w:t>
            </w:r>
          </w:p>
        </w:tc>
        <w:tc>
          <w:tcPr>
            <w:tcW w:w="1026" w:type="dxa"/>
            <w:vAlign w:val="center"/>
          </w:tcPr>
          <w:p w:rsidR="005714C6" w:rsidRPr="005714C6" w:rsidRDefault="005714C6" w:rsidP="005714C6">
            <w:pPr>
              <w:contextualSpacing/>
              <w:jc w:val="center"/>
            </w:pPr>
            <w:r w:rsidRPr="005714C6">
              <w:t>2878,8</w:t>
            </w:r>
          </w:p>
        </w:tc>
        <w:tc>
          <w:tcPr>
            <w:tcW w:w="1186" w:type="dxa"/>
            <w:vAlign w:val="center"/>
          </w:tcPr>
          <w:p w:rsidR="005714C6" w:rsidRPr="005714C6" w:rsidRDefault="005714C6" w:rsidP="005714C6">
            <w:pPr>
              <w:contextualSpacing/>
              <w:jc w:val="center"/>
            </w:pPr>
            <w:r w:rsidRPr="005714C6">
              <w:t>5234,71</w:t>
            </w:r>
          </w:p>
        </w:tc>
        <w:tc>
          <w:tcPr>
            <w:tcW w:w="821" w:type="dxa"/>
            <w:vAlign w:val="center"/>
          </w:tcPr>
          <w:p w:rsidR="005714C6" w:rsidRPr="005714C6" w:rsidRDefault="005714C6" w:rsidP="005714C6">
            <w:pPr>
              <w:contextualSpacing/>
              <w:jc w:val="center"/>
            </w:pPr>
            <w:r w:rsidRPr="005714C6">
              <w:t>3293</w:t>
            </w:r>
          </w:p>
        </w:tc>
        <w:tc>
          <w:tcPr>
            <w:tcW w:w="1257" w:type="dxa"/>
            <w:vAlign w:val="center"/>
          </w:tcPr>
          <w:p w:rsidR="005714C6" w:rsidRPr="005714C6" w:rsidRDefault="005714C6" w:rsidP="005714C6">
            <w:pPr>
              <w:contextualSpacing/>
              <w:jc w:val="center"/>
            </w:pPr>
            <w:r w:rsidRPr="005714C6">
              <w:t>17555,27</w:t>
            </w:r>
          </w:p>
        </w:tc>
      </w:tr>
      <w:tr w:rsidR="005714C6" w:rsidRPr="005714C6" w:rsidTr="006342C2">
        <w:tc>
          <w:tcPr>
            <w:tcW w:w="3562" w:type="dxa"/>
          </w:tcPr>
          <w:p w:rsidR="005714C6" w:rsidRPr="005714C6" w:rsidRDefault="005714C6" w:rsidP="005714C6">
            <w:pPr>
              <w:contextualSpacing/>
            </w:pPr>
            <w:r w:rsidRPr="005714C6">
              <w:t>В том числе</w:t>
            </w:r>
          </w:p>
        </w:tc>
        <w:tc>
          <w:tcPr>
            <w:tcW w:w="1097" w:type="dxa"/>
            <w:vAlign w:val="center"/>
          </w:tcPr>
          <w:p w:rsidR="005714C6" w:rsidRPr="005714C6" w:rsidRDefault="005714C6" w:rsidP="005714C6">
            <w:pPr>
              <w:contextualSpacing/>
              <w:jc w:val="center"/>
            </w:pPr>
          </w:p>
        </w:tc>
        <w:tc>
          <w:tcPr>
            <w:tcW w:w="1097" w:type="dxa"/>
            <w:vAlign w:val="center"/>
          </w:tcPr>
          <w:p w:rsidR="005714C6" w:rsidRPr="005714C6" w:rsidRDefault="005714C6" w:rsidP="005714C6">
            <w:pPr>
              <w:contextualSpacing/>
              <w:jc w:val="center"/>
            </w:pPr>
          </w:p>
        </w:tc>
        <w:tc>
          <w:tcPr>
            <w:tcW w:w="1026" w:type="dxa"/>
            <w:vAlign w:val="center"/>
          </w:tcPr>
          <w:p w:rsidR="005714C6" w:rsidRPr="005714C6" w:rsidRDefault="005714C6" w:rsidP="005714C6">
            <w:pPr>
              <w:contextualSpacing/>
              <w:jc w:val="center"/>
            </w:pPr>
          </w:p>
        </w:tc>
        <w:tc>
          <w:tcPr>
            <w:tcW w:w="1186" w:type="dxa"/>
            <w:vAlign w:val="center"/>
          </w:tcPr>
          <w:p w:rsidR="005714C6" w:rsidRPr="005714C6" w:rsidRDefault="005714C6" w:rsidP="005714C6">
            <w:pPr>
              <w:contextualSpacing/>
              <w:jc w:val="center"/>
            </w:pPr>
          </w:p>
        </w:tc>
        <w:tc>
          <w:tcPr>
            <w:tcW w:w="821" w:type="dxa"/>
            <w:vAlign w:val="center"/>
          </w:tcPr>
          <w:p w:rsidR="005714C6" w:rsidRPr="005714C6" w:rsidRDefault="005714C6" w:rsidP="005714C6">
            <w:pPr>
              <w:contextualSpacing/>
              <w:jc w:val="center"/>
            </w:pPr>
          </w:p>
        </w:tc>
        <w:tc>
          <w:tcPr>
            <w:tcW w:w="1257" w:type="dxa"/>
            <w:vAlign w:val="center"/>
          </w:tcPr>
          <w:p w:rsidR="005714C6" w:rsidRPr="005714C6" w:rsidRDefault="005714C6" w:rsidP="005714C6">
            <w:pPr>
              <w:contextualSpacing/>
              <w:jc w:val="center"/>
            </w:pPr>
          </w:p>
        </w:tc>
      </w:tr>
      <w:tr w:rsidR="005714C6" w:rsidRPr="005714C6" w:rsidTr="006342C2">
        <w:tc>
          <w:tcPr>
            <w:tcW w:w="3562" w:type="dxa"/>
          </w:tcPr>
          <w:p w:rsidR="005714C6" w:rsidRPr="005714C6" w:rsidRDefault="005714C6" w:rsidP="005714C6">
            <w:pPr>
              <w:contextualSpacing/>
            </w:pPr>
            <w:r w:rsidRPr="005714C6">
              <w:t>Из местного бюджета</w:t>
            </w:r>
          </w:p>
        </w:tc>
        <w:tc>
          <w:tcPr>
            <w:tcW w:w="1097" w:type="dxa"/>
            <w:vAlign w:val="center"/>
          </w:tcPr>
          <w:p w:rsidR="005714C6" w:rsidRPr="005714C6" w:rsidRDefault="005714C6" w:rsidP="005714C6">
            <w:pPr>
              <w:contextualSpacing/>
              <w:jc w:val="center"/>
            </w:pPr>
            <w:r w:rsidRPr="005714C6">
              <w:t>2899,25</w:t>
            </w:r>
          </w:p>
        </w:tc>
        <w:tc>
          <w:tcPr>
            <w:tcW w:w="1097" w:type="dxa"/>
            <w:vAlign w:val="center"/>
          </w:tcPr>
          <w:p w:rsidR="005714C6" w:rsidRPr="005714C6" w:rsidRDefault="005714C6" w:rsidP="005714C6">
            <w:pPr>
              <w:contextualSpacing/>
              <w:jc w:val="center"/>
            </w:pPr>
            <w:r w:rsidRPr="005714C6">
              <w:t>3170,01</w:t>
            </w:r>
          </w:p>
        </w:tc>
        <w:tc>
          <w:tcPr>
            <w:tcW w:w="1026" w:type="dxa"/>
            <w:vAlign w:val="center"/>
          </w:tcPr>
          <w:p w:rsidR="005714C6" w:rsidRPr="005714C6" w:rsidRDefault="005714C6" w:rsidP="005714C6">
            <w:pPr>
              <w:contextualSpacing/>
              <w:jc w:val="center"/>
            </w:pPr>
            <w:r w:rsidRPr="005714C6">
              <w:t>2824,5</w:t>
            </w:r>
          </w:p>
        </w:tc>
        <w:tc>
          <w:tcPr>
            <w:tcW w:w="1186" w:type="dxa"/>
            <w:vAlign w:val="center"/>
          </w:tcPr>
          <w:p w:rsidR="005714C6" w:rsidRPr="005714C6" w:rsidRDefault="005714C6" w:rsidP="005714C6">
            <w:pPr>
              <w:contextualSpacing/>
              <w:jc w:val="center"/>
            </w:pPr>
            <w:r w:rsidRPr="005714C6">
              <w:t>3832,41</w:t>
            </w:r>
          </w:p>
        </w:tc>
        <w:tc>
          <w:tcPr>
            <w:tcW w:w="821" w:type="dxa"/>
            <w:vAlign w:val="center"/>
          </w:tcPr>
          <w:p w:rsidR="005714C6" w:rsidRPr="005714C6" w:rsidRDefault="005714C6" w:rsidP="005714C6">
            <w:pPr>
              <w:contextualSpacing/>
              <w:jc w:val="center"/>
            </w:pPr>
            <w:r w:rsidRPr="005714C6">
              <w:t>3293</w:t>
            </w:r>
          </w:p>
        </w:tc>
        <w:tc>
          <w:tcPr>
            <w:tcW w:w="1257" w:type="dxa"/>
            <w:vAlign w:val="center"/>
          </w:tcPr>
          <w:p w:rsidR="005714C6" w:rsidRPr="005714C6" w:rsidRDefault="005714C6" w:rsidP="005714C6">
            <w:pPr>
              <w:contextualSpacing/>
              <w:jc w:val="center"/>
            </w:pPr>
            <w:r w:rsidRPr="005714C6">
              <w:t>16019,17</w:t>
            </w:r>
          </w:p>
        </w:tc>
      </w:tr>
      <w:tr w:rsidR="005714C6" w:rsidRPr="005714C6" w:rsidTr="006342C2">
        <w:tc>
          <w:tcPr>
            <w:tcW w:w="3562" w:type="dxa"/>
          </w:tcPr>
          <w:p w:rsidR="005714C6" w:rsidRPr="005714C6" w:rsidRDefault="005714C6" w:rsidP="005714C6">
            <w:pPr>
              <w:contextualSpacing/>
            </w:pPr>
            <w:r w:rsidRPr="005714C6">
              <w:t xml:space="preserve">Из краевого бюджета (на условиях </w:t>
            </w:r>
            <w:proofErr w:type="spellStart"/>
            <w:r w:rsidRPr="005714C6">
              <w:t>софинансирования</w:t>
            </w:r>
            <w:proofErr w:type="spellEnd"/>
            <w:r w:rsidRPr="005714C6">
              <w:t>)</w:t>
            </w:r>
          </w:p>
        </w:tc>
        <w:tc>
          <w:tcPr>
            <w:tcW w:w="1097" w:type="dxa"/>
            <w:vAlign w:val="center"/>
          </w:tcPr>
          <w:p w:rsidR="005714C6" w:rsidRPr="005714C6" w:rsidRDefault="005714C6" w:rsidP="005714C6">
            <w:pPr>
              <w:contextualSpacing/>
              <w:jc w:val="center"/>
            </w:pPr>
            <w:r w:rsidRPr="005714C6">
              <w:t>24,7</w:t>
            </w:r>
          </w:p>
        </w:tc>
        <w:tc>
          <w:tcPr>
            <w:tcW w:w="1097" w:type="dxa"/>
            <w:vAlign w:val="center"/>
          </w:tcPr>
          <w:p w:rsidR="005714C6" w:rsidRPr="005714C6" w:rsidRDefault="005714C6" w:rsidP="005714C6">
            <w:pPr>
              <w:contextualSpacing/>
              <w:jc w:val="center"/>
            </w:pPr>
            <w:r w:rsidRPr="005714C6">
              <w:t>54,8</w:t>
            </w:r>
          </w:p>
        </w:tc>
        <w:tc>
          <w:tcPr>
            <w:tcW w:w="1026" w:type="dxa"/>
            <w:vAlign w:val="center"/>
          </w:tcPr>
          <w:p w:rsidR="005714C6" w:rsidRPr="005714C6" w:rsidRDefault="005714C6" w:rsidP="005714C6">
            <w:pPr>
              <w:contextualSpacing/>
              <w:jc w:val="center"/>
            </w:pPr>
            <w:r w:rsidRPr="005714C6">
              <w:t>54,3</w:t>
            </w:r>
          </w:p>
        </w:tc>
        <w:tc>
          <w:tcPr>
            <w:tcW w:w="1186" w:type="dxa"/>
            <w:vAlign w:val="center"/>
          </w:tcPr>
          <w:p w:rsidR="005714C6" w:rsidRPr="005714C6" w:rsidRDefault="005714C6" w:rsidP="005714C6">
            <w:pPr>
              <w:contextualSpacing/>
              <w:jc w:val="center"/>
            </w:pPr>
            <w:r w:rsidRPr="005714C6">
              <w:t>1402,3</w:t>
            </w:r>
          </w:p>
        </w:tc>
        <w:tc>
          <w:tcPr>
            <w:tcW w:w="821" w:type="dxa"/>
            <w:vAlign w:val="center"/>
          </w:tcPr>
          <w:p w:rsidR="005714C6" w:rsidRPr="005714C6" w:rsidRDefault="005714C6" w:rsidP="005714C6">
            <w:pPr>
              <w:contextualSpacing/>
              <w:jc w:val="center"/>
            </w:pPr>
            <w:r w:rsidRPr="005714C6">
              <w:t>0</w:t>
            </w:r>
          </w:p>
        </w:tc>
        <w:tc>
          <w:tcPr>
            <w:tcW w:w="1257" w:type="dxa"/>
            <w:vAlign w:val="center"/>
          </w:tcPr>
          <w:p w:rsidR="005714C6" w:rsidRPr="005714C6" w:rsidRDefault="005714C6" w:rsidP="005714C6">
            <w:pPr>
              <w:contextualSpacing/>
              <w:jc w:val="center"/>
            </w:pPr>
            <w:r w:rsidRPr="005714C6">
              <w:t>1536,1</w:t>
            </w:r>
          </w:p>
        </w:tc>
      </w:tr>
      <w:tr w:rsidR="005714C6" w:rsidRPr="005714C6" w:rsidTr="006342C2">
        <w:tc>
          <w:tcPr>
            <w:tcW w:w="3562" w:type="dxa"/>
          </w:tcPr>
          <w:p w:rsidR="005714C6" w:rsidRPr="005714C6" w:rsidRDefault="005714C6" w:rsidP="005714C6">
            <w:pPr>
              <w:contextualSpacing/>
            </w:pPr>
            <w:r w:rsidRPr="005714C6">
              <w:t xml:space="preserve">Из федерального бюджета (на условиях </w:t>
            </w:r>
            <w:proofErr w:type="spellStart"/>
            <w:r w:rsidRPr="005714C6">
              <w:t>софинансирования</w:t>
            </w:r>
            <w:proofErr w:type="spellEnd"/>
            <w:r w:rsidRPr="005714C6">
              <w:t>)</w:t>
            </w:r>
          </w:p>
        </w:tc>
        <w:tc>
          <w:tcPr>
            <w:tcW w:w="1097" w:type="dxa"/>
            <w:vAlign w:val="center"/>
          </w:tcPr>
          <w:p w:rsidR="005714C6" w:rsidRPr="005714C6" w:rsidRDefault="005714C6" w:rsidP="005714C6">
            <w:pPr>
              <w:contextualSpacing/>
              <w:jc w:val="center"/>
            </w:pPr>
          </w:p>
        </w:tc>
        <w:tc>
          <w:tcPr>
            <w:tcW w:w="1097" w:type="dxa"/>
            <w:vAlign w:val="center"/>
          </w:tcPr>
          <w:p w:rsidR="005714C6" w:rsidRPr="005714C6" w:rsidRDefault="005714C6" w:rsidP="005714C6">
            <w:pPr>
              <w:contextualSpacing/>
              <w:jc w:val="center"/>
            </w:pPr>
          </w:p>
        </w:tc>
        <w:tc>
          <w:tcPr>
            <w:tcW w:w="1026" w:type="dxa"/>
            <w:vAlign w:val="center"/>
          </w:tcPr>
          <w:p w:rsidR="005714C6" w:rsidRPr="005714C6" w:rsidRDefault="005714C6" w:rsidP="005714C6">
            <w:pPr>
              <w:contextualSpacing/>
              <w:jc w:val="center"/>
            </w:pPr>
          </w:p>
        </w:tc>
        <w:tc>
          <w:tcPr>
            <w:tcW w:w="1186" w:type="dxa"/>
            <w:vAlign w:val="center"/>
          </w:tcPr>
          <w:p w:rsidR="005714C6" w:rsidRPr="005714C6" w:rsidRDefault="005714C6" w:rsidP="005714C6">
            <w:pPr>
              <w:contextualSpacing/>
              <w:jc w:val="center"/>
            </w:pPr>
          </w:p>
        </w:tc>
        <w:tc>
          <w:tcPr>
            <w:tcW w:w="821" w:type="dxa"/>
            <w:vAlign w:val="center"/>
          </w:tcPr>
          <w:p w:rsidR="005714C6" w:rsidRPr="005714C6" w:rsidRDefault="005714C6" w:rsidP="005714C6">
            <w:pPr>
              <w:contextualSpacing/>
              <w:jc w:val="center"/>
            </w:pPr>
          </w:p>
        </w:tc>
        <w:tc>
          <w:tcPr>
            <w:tcW w:w="1257" w:type="dxa"/>
            <w:vAlign w:val="center"/>
          </w:tcPr>
          <w:p w:rsidR="005714C6" w:rsidRPr="005714C6" w:rsidRDefault="005714C6" w:rsidP="005714C6">
            <w:pPr>
              <w:contextualSpacing/>
              <w:jc w:val="center"/>
            </w:pPr>
          </w:p>
        </w:tc>
      </w:tr>
    </w:tbl>
    <w:p w:rsidR="005714C6" w:rsidRPr="005714C6" w:rsidRDefault="005714C6" w:rsidP="005714C6">
      <w:pPr>
        <w:ind w:left="1069"/>
        <w:contextualSpacing/>
        <w:jc w:val="both"/>
      </w:pPr>
    </w:p>
    <w:p w:rsidR="005714C6" w:rsidRPr="005714C6" w:rsidRDefault="005714C6" w:rsidP="005714C6">
      <w:pPr>
        <w:jc w:val="both"/>
      </w:pPr>
    </w:p>
    <w:p w:rsidR="005714C6" w:rsidRDefault="005714C6" w:rsidP="00CE2BA5">
      <w:pPr>
        <w:pStyle w:val="ConsPlusNormal"/>
        <w:tabs>
          <w:tab w:val="left" w:pos="1701"/>
        </w:tabs>
        <w:jc w:val="center"/>
        <w:rPr>
          <w:b/>
          <w:bCs/>
        </w:rPr>
      </w:pPr>
    </w:p>
    <w:p w:rsidR="005714C6" w:rsidRDefault="005714C6" w:rsidP="00CE2BA5">
      <w:pPr>
        <w:pStyle w:val="ConsPlusNormal"/>
        <w:tabs>
          <w:tab w:val="left" w:pos="1701"/>
        </w:tabs>
        <w:jc w:val="center"/>
        <w:rPr>
          <w:b/>
          <w:bCs/>
        </w:rPr>
      </w:pPr>
    </w:p>
    <w:p w:rsidR="005714C6" w:rsidRDefault="005714C6" w:rsidP="00CE2BA5">
      <w:pPr>
        <w:pStyle w:val="ConsPlusNormal"/>
        <w:tabs>
          <w:tab w:val="left" w:pos="1701"/>
        </w:tabs>
        <w:jc w:val="center"/>
        <w:rPr>
          <w:b/>
          <w:bCs/>
        </w:rPr>
      </w:pPr>
    </w:p>
    <w:p w:rsidR="005714C6" w:rsidRDefault="005714C6" w:rsidP="00CE2BA5">
      <w:pPr>
        <w:pStyle w:val="ConsPlusNormal"/>
        <w:tabs>
          <w:tab w:val="left" w:pos="1701"/>
        </w:tabs>
        <w:jc w:val="center"/>
        <w:rPr>
          <w:b/>
          <w:bCs/>
        </w:rPr>
      </w:pPr>
    </w:p>
    <w:p w:rsidR="005714C6" w:rsidRDefault="005714C6" w:rsidP="00CE2BA5">
      <w:pPr>
        <w:pStyle w:val="ConsPlusNormal"/>
        <w:tabs>
          <w:tab w:val="left" w:pos="1701"/>
        </w:tabs>
        <w:jc w:val="center"/>
        <w:rPr>
          <w:b/>
          <w:bCs/>
        </w:rPr>
      </w:pPr>
    </w:p>
    <w:p w:rsidR="005714C6" w:rsidRDefault="005714C6" w:rsidP="00CE2BA5">
      <w:pPr>
        <w:pStyle w:val="ConsPlusNormal"/>
        <w:tabs>
          <w:tab w:val="left" w:pos="1701"/>
        </w:tabs>
        <w:jc w:val="center"/>
        <w:rPr>
          <w:b/>
          <w:bCs/>
        </w:rPr>
      </w:pPr>
    </w:p>
    <w:p w:rsidR="005714C6" w:rsidRDefault="005714C6" w:rsidP="00CE2BA5">
      <w:pPr>
        <w:pStyle w:val="ConsPlusNormal"/>
        <w:tabs>
          <w:tab w:val="left" w:pos="1701"/>
        </w:tabs>
        <w:jc w:val="center"/>
        <w:rPr>
          <w:b/>
          <w:bCs/>
        </w:rPr>
      </w:pPr>
    </w:p>
    <w:p w:rsidR="00C61F01" w:rsidRDefault="00C61F01" w:rsidP="00CE2BA5">
      <w:pPr>
        <w:pStyle w:val="ConsPlusNormal"/>
        <w:tabs>
          <w:tab w:val="left" w:pos="1701"/>
        </w:tabs>
        <w:jc w:val="center"/>
        <w:rPr>
          <w:b/>
          <w:bCs/>
        </w:rPr>
      </w:pPr>
    </w:p>
    <w:p w:rsidR="00C61F01" w:rsidRDefault="00C61F01" w:rsidP="00CE2BA5">
      <w:pPr>
        <w:pStyle w:val="ConsPlusNormal"/>
        <w:tabs>
          <w:tab w:val="left" w:pos="1701"/>
        </w:tabs>
        <w:jc w:val="center"/>
        <w:rPr>
          <w:b/>
          <w:bCs/>
        </w:rPr>
      </w:pPr>
    </w:p>
    <w:p w:rsidR="00C61F01" w:rsidRDefault="00C61F01" w:rsidP="00CE2BA5">
      <w:pPr>
        <w:pStyle w:val="ConsPlusNormal"/>
        <w:tabs>
          <w:tab w:val="left" w:pos="1701"/>
        </w:tabs>
        <w:jc w:val="center"/>
        <w:rPr>
          <w:b/>
          <w:bCs/>
        </w:rPr>
      </w:pPr>
    </w:p>
    <w:p w:rsidR="00C61F01" w:rsidRDefault="00C61F01" w:rsidP="00CE2BA5">
      <w:pPr>
        <w:pStyle w:val="ConsPlusNormal"/>
        <w:tabs>
          <w:tab w:val="left" w:pos="1701"/>
        </w:tabs>
        <w:jc w:val="center"/>
        <w:rPr>
          <w:b/>
          <w:bCs/>
        </w:rPr>
      </w:pPr>
    </w:p>
    <w:p w:rsidR="00C61F01" w:rsidRDefault="00C61F01" w:rsidP="00CE2BA5">
      <w:pPr>
        <w:pStyle w:val="ConsPlusNormal"/>
        <w:tabs>
          <w:tab w:val="left" w:pos="1701"/>
        </w:tabs>
        <w:jc w:val="center"/>
        <w:rPr>
          <w:b/>
          <w:bCs/>
        </w:rPr>
      </w:pPr>
    </w:p>
    <w:p w:rsidR="00C61F01" w:rsidRDefault="00C61F01" w:rsidP="00CE2BA5">
      <w:pPr>
        <w:pStyle w:val="ConsPlusNormal"/>
        <w:tabs>
          <w:tab w:val="left" w:pos="1701"/>
        </w:tabs>
        <w:jc w:val="center"/>
        <w:rPr>
          <w:b/>
          <w:bCs/>
        </w:rPr>
      </w:pPr>
    </w:p>
    <w:p w:rsidR="00C61F01" w:rsidRDefault="00C61F01" w:rsidP="00CE2BA5">
      <w:pPr>
        <w:pStyle w:val="ConsPlusNormal"/>
        <w:tabs>
          <w:tab w:val="left" w:pos="1701"/>
        </w:tabs>
        <w:jc w:val="center"/>
        <w:rPr>
          <w:b/>
          <w:bCs/>
        </w:rPr>
      </w:pPr>
    </w:p>
    <w:p w:rsidR="00C61F01" w:rsidRDefault="00C61F01" w:rsidP="00CE2BA5">
      <w:pPr>
        <w:pStyle w:val="ConsPlusNormal"/>
        <w:tabs>
          <w:tab w:val="left" w:pos="1701"/>
        </w:tabs>
        <w:jc w:val="center"/>
        <w:rPr>
          <w:b/>
          <w:bCs/>
        </w:rPr>
      </w:pPr>
    </w:p>
    <w:p w:rsidR="00C61F01" w:rsidRPr="00C61F01" w:rsidRDefault="00C61F01" w:rsidP="00C61F01">
      <w:pPr>
        <w:jc w:val="center"/>
        <w:rPr>
          <w:b/>
          <w:spacing w:val="20"/>
          <w:sz w:val="28"/>
          <w:szCs w:val="28"/>
        </w:rPr>
      </w:pPr>
      <w:r w:rsidRPr="00C61F01">
        <w:rPr>
          <w:b/>
          <w:spacing w:val="20"/>
          <w:sz w:val="28"/>
          <w:szCs w:val="28"/>
        </w:rPr>
        <w:lastRenderedPageBreak/>
        <w:t>АДМИНИСТРАЦИЯ КУРЬИНСКОГО РАЙОНА</w:t>
      </w:r>
    </w:p>
    <w:p w:rsidR="00C61F01" w:rsidRPr="00C61F01" w:rsidRDefault="00C61F01" w:rsidP="00C61F01">
      <w:pPr>
        <w:jc w:val="center"/>
        <w:rPr>
          <w:b/>
          <w:spacing w:val="20"/>
          <w:sz w:val="28"/>
          <w:szCs w:val="28"/>
        </w:rPr>
      </w:pPr>
      <w:r w:rsidRPr="00C61F01">
        <w:rPr>
          <w:b/>
          <w:spacing w:val="20"/>
          <w:sz w:val="28"/>
          <w:szCs w:val="28"/>
        </w:rPr>
        <w:t>АЛТАЙСКОГО КРАЯ</w:t>
      </w:r>
    </w:p>
    <w:p w:rsidR="00C61F01" w:rsidRPr="00C61F01" w:rsidRDefault="00C61F01" w:rsidP="00C61F01">
      <w:pPr>
        <w:widowControl w:val="0"/>
        <w:autoSpaceDE w:val="0"/>
        <w:autoSpaceDN w:val="0"/>
        <w:adjustRightInd w:val="0"/>
        <w:ind w:firstLine="720"/>
        <w:jc w:val="center"/>
        <w:rPr>
          <w:b/>
        </w:rPr>
      </w:pPr>
    </w:p>
    <w:p w:rsidR="00C61F01" w:rsidRPr="00C61F01" w:rsidRDefault="00C61F01" w:rsidP="00C61F01">
      <w:pPr>
        <w:widowControl w:val="0"/>
        <w:autoSpaceDE w:val="0"/>
        <w:autoSpaceDN w:val="0"/>
        <w:adjustRightInd w:val="0"/>
        <w:jc w:val="center"/>
        <w:rPr>
          <w:b/>
          <w:spacing w:val="84"/>
          <w:sz w:val="36"/>
          <w:szCs w:val="36"/>
        </w:rPr>
      </w:pPr>
      <w:r w:rsidRPr="00C61F01">
        <w:rPr>
          <w:b/>
          <w:spacing w:val="84"/>
          <w:sz w:val="36"/>
          <w:szCs w:val="36"/>
        </w:rPr>
        <w:t>ПОСТАНОВЛЕНИЕ</w:t>
      </w:r>
    </w:p>
    <w:p w:rsidR="00C61F01" w:rsidRPr="00C61F01" w:rsidRDefault="00C61F01" w:rsidP="00C61F01">
      <w:pPr>
        <w:widowControl w:val="0"/>
        <w:autoSpaceDE w:val="0"/>
        <w:autoSpaceDN w:val="0"/>
        <w:adjustRightInd w:val="0"/>
        <w:jc w:val="center"/>
      </w:pPr>
    </w:p>
    <w:p w:rsidR="00C61F01" w:rsidRPr="00C61F01" w:rsidRDefault="00C61F01" w:rsidP="00C61F01">
      <w:pPr>
        <w:widowControl w:val="0"/>
        <w:tabs>
          <w:tab w:val="left" w:pos="0"/>
        </w:tabs>
        <w:autoSpaceDE w:val="0"/>
        <w:autoSpaceDN w:val="0"/>
        <w:adjustRightInd w:val="0"/>
        <w:jc w:val="both"/>
        <w:rPr>
          <w:sz w:val="28"/>
          <w:szCs w:val="28"/>
        </w:rPr>
      </w:pPr>
      <w:r w:rsidRPr="00C61F01">
        <w:rPr>
          <w:sz w:val="28"/>
          <w:szCs w:val="28"/>
        </w:rPr>
        <w:t>14 ноября 2024 г.                          с. Курья                                                          № 353</w:t>
      </w:r>
    </w:p>
    <w:p w:rsidR="00C61F01" w:rsidRPr="00C61F01" w:rsidRDefault="00C61F01" w:rsidP="00C61F01">
      <w:pPr>
        <w:widowControl w:val="0"/>
        <w:autoSpaceDE w:val="0"/>
        <w:autoSpaceDN w:val="0"/>
        <w:adjustRightInd w:val="0"/>
        <w:jc w:val="center"/>
        <w:rPr>
          <w:sz w:val="28"/>
          <w:szCs w:val="28"/>
        </w:rPr>
      </w:pPr>
    </w:p>
    <w:p w:rsidR="00C61F01" w:rsidRPr="00C61F01" w:rsidRDefault="00C61F01" w:rsidP="00C61F01">
      <w:pPr>
        <w:widowControl w:val="0"/>
        <w:autoSpaceDE w:val="0"/>
        <w:autoSpaceDN w:val="0"/>
        <w:adjustRightInd w:val="0"/>
        <w:jc w:val="center"/>
      </w:pPr>
    </w:p>
    <w:tbl>
      <w:tblPr>
        <w:tblStyle w:val="1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8"/>
      </w:tblGrid>
      <w:tr w:rsidR="00C61F01" w:rsidRPr="00C61F01" w:rsidTr="00C61F01">
        <w:tc>
          <w:tcPr>
            <w:tcW w:w="9638" w:type="dxa"/>
          </w:tcPr>
          <w:p w:rsidR="00C61F01" w:rsidRPr="00C61F01" w:rsidRDefault="00C61F01" w:rsidP="00C61F01">
            <w:pPr>
              <w:widowControl w:val="0"/>
              <w:autoSpaceDE w:val="0"/>
              <w:autoSpaceDN w:val="0"/>
              <w:adjustRightInd w:val="0"/>
              <w:jc w:val="both"/>
              <w:rPr>
                <w:sz w:val="28"/>
                <w:szCs w:val="28"/>
              </w:rPr>
            </w:pPr>
            <w:r w:rsidRPr="00C61F01">
              <w:rPr>
                <w:sz w:val="28"/>
                <w:szCs w:val="28"/>
              </w:rPr>
              <w:t>Об утверждении муниципальной целевой Программы «Обеспечение жильём молодых семей в Курьинском районе на 2025 - 2029 годы»</w:t>
            </w:r>
          </w:p>
        </w:tc>
      </w:tr>
    </w:tbl>
    <w:p w:rsidR="00C61F01" w:rsidRPr="00C61F01" w:rsidRDefault="00C61F01" w:rsidP="00C61F01">
      <w:pPr>
        <w:widowControl w:val="0"/>
        <w:autoSpaceDE w:val="0"/>
        <w:autoSpaceDN w:val="0"/>
        <w:adjustRightInd w:val="0"/>
        <w:jc w:val="both"/>
        <w:rPr>
          <w:sz w:val="28"/>
          <w:szCs w:val="28"/>
        </w:rPr>
      </w:pPr>
    </w:p>
    <w:p w:rsidR="00C61F01" w:rsidRPr="00C61F01" w:rsidRDefault="00C61F01" w:rsidP="00C61F01">
      <w:pPr>
        <w:jc w:val="both"/>
        <w:rPr>
          <w:sz w:val="28"/>
          <w:szCs w:val="28"/>
        </w:rPr>
      </w:pPr>
    </w:p>
    <w:p w:rsidR="00C61F01" w:rsidRPr="00C61F01" w:rsidRDefault="00C61F01" w:rsidP="00C61F01">
      <w:pPr>
        <w:widowControl w:val="0"/>
        <w:autoSpaceDE w:val="0"/>
        <w:autoSpaceDN w:val="0"/>
        <w:adjustRightInd w:val="0"/>
        <w:jc w:val="both"/>
        <w:rPr>
          <w:sz w:val="28"/>
          <w:szCs w:val="28"/>
        </w:rPr>
      </w:pPr>
      <w:r w:rsidRPr="00C61F01">
        <w:rPr>
          <w:rFonts w:cs="Arial"/>
          <w:sz w:val="28"/>
          <w:szCs w:val="28"/>
        </w:rPr>
        <w:t xml:space="preserve">         В целях содействия решению жилищных проблем </w:t>
      </w:r>
      <w:r w:rsidRPr="00C61F01">
        <w:rPr>
          <w:sz w:val="28"/>
          <w:szCs w:val="28"/>
        </w:rPr>
        <w:t xml:space="preserve">молодых семей в Курьинском районе </w:t>
      </w:r>
      <w:r w:rsidRPr="00C61F01">
        <w:rPr>
          <w:rFonts w:cs="Arial"/>
          <w:sz w:val="28"/>
          <w:szCs w:val="28"/>
        </w:rPr>
        <w:t>ПОСТАНОВЛЯЮ:</w:t>
      </w:r>
    </w:p>
    <w:p w:rsidR="00C61F01" w:rsidRPr="00C61F01" w:rsidRDefault="00C61F01" w:rsidP="00C61F01">
      <w:pPr>
        <w:widowControl w:val="0"/>
        <w:autoSpaceDE w:val="0"/>
        <w:autoSpaceDN w:val="0"/>
        <w:adjustRightInd w:val="0"/>
        <w:jc w:val="both"/>
        <w:rPr>
          <w:sz w:val="28"/>
          <w:szCs w:val="28"/>
        </w:rPr>
      </w:pPr>
    </w:p>
    <w:p w:rsidR="00C61F01" w:rsidRPr="00C61F01" w:rsidRDefault="00C61F01" w:rsidP="00C61F01">
      <w:pPr>
        <w:widowControl w:val="0"/>
        <w:numPr>
          <w:ilvl w:val="0"/>
          <w:numId w:val="40"/>
        </w:numPr>
        <w:autoSpaceDE w:val="0"/>
        <w:autoSpaceDN w:val="0"/>
        <w:adjustRightInd w:val="0"/>
        <w:ind w:left="0" w:firstLine="426"/>
        <w:contextualSpacing/>
        <w:jc w:val="both"/>
        <w:rPr>
          <w:sz w:val="28"/>
          <w:szCs w:val="28"/>
        </w:rPr>
      </w:pPr>
      <w:r w:rsidRPr="00C61F01">
        <w:rPr>
          <w:sz w:val="28"/>
          <w:szCs w:val="28"/>
        </w:rPr>
        <w:t>Утвердить муниципальную целевую Программу</w:t>
      </w:r>
      <w:r w:rsidRPr="00C61F01">
        <w:rPr>
          <w:rFonts w:ascii="Arial" w:hAnsi="Arial" w:cs="Arial"/>
          <w:iCs/>
          <w:sz w:val="20"/>
          <w:szCs w:val="28"/>
        </w:rPr>
        <w:t xml:space="preserve"> </w:t>
      </w:r>
      <w:r w:rsidRPr="00C61F01">
        <w:rPr>
          <w:sz w:val="28"/>
          <w:szCs w:val="28"/>
        </w:rPr>
        <w:t>«Обеспечение жильём молодых семей в Курьинском районе на 2025 - 2029 годы».</w:t>
      </w:r>
      <w:r w:rsidRPr="00C61F01">
        <w:rPr>
          <w:rFonts w:ascii="Arial" w:hAnsi="Arial" w:cs="Arial"/>
          <w:iCs/>
          <w:sz w:val="20"/>
          <w:szCs w:val="28"/>
        </w:rPr>
        <w:t xml:space="preserve"> </w:t>
      </w:r>
      <w:r w:rsidRPr="00C61F01">
        <w:rPr>
          <w:rFonts w:ascii="Arial" w:hAnsi="Arial" w:cs="Arial"/>
          <w:sz w:val="20"/>
          <w:szCs w:val="28"/>
        </w:rPr>
        <w:t xml:space="preserve">  </w:t>
      </w:r>
    </w:p>
    <w:p w:rsidR="00C61F01" w:rsidRPr="00C61F01" w:rsidRDefault="00C61F01" w:rsidP="00C61F01">
      <w:pPr>
        <w:jc w:val="both"/>
        <w:rPr>
          <w:sz w:val="28"/>
          <w:szCs w:val="28"/>
        </w:rPr>
      </w:pPr>
    </w:p>
    <w:p w:rsidR="00C61F01" w:rsidRPr="00C61F01" w:rsidRDefault="00C61F01" w:rsidP="00C61F01">
      <w:pPr>
        <w:ind w:firstLine="426"/>
        <w:jc w:val="both"/>
        <w:rPr>
          <w:iCs/>
          <w:sz w:val="28"/>
          <w:szCs w:val="28"/>
        </w:rPr>
      </w:pPr>
      <w:r w:rsidRPr="00C61F01">
        <w:rPr>
          <w:iCs/>
          <w:sz w:val="28"/>
          <w:szCs w:val="28"/>
        </w:rPr>
        <w:t>2. Контроль за исполнением настоящего постановления возложить на заместителя главы Администрации района О.А. Трусову.</w:t>
      </w:r>
    </w:p>
    <w:p w:rsidR="00C61F01" w:rsidRPr="00C61F01" w:rsidRDefault="00C61F01" w:rsidP="00C61F01">
      <w:pPr>
        <w:jc w:val="both"/>
        <w:rPr>
          <w:iCs/>
          <w:sz w:val="28"/>
          <w:szCs w:val="28"/>
        </w:rPr>
      </w:pPr>
      <w:r w:rsidRPr="00C61F01">
        <w:rPr>
          <w:iCs/>
          <w:sz w:val="28"/>
          <w:szCs w:val="28"/>
        </w:rPr>
        <w:tab/>
        <w:t xml:space="preserve"> </w:t>
      </w:r>
    </w:p>
    <w:p w:rsidR="00C61F01" w:rsidRPr="00C61F01" w:rsidRDefault="00C61F01" w:rsidP="00C61F01">
      <w:pPr>
        <w:jc w:val="both"/>
        <w:rPr>
          <w:iCs/>
        </w:rPr>
      </w:pPr>
    </w:p>
    <w:p w:rsidR="00C61F01" w:rsidRPr="00C61F01" w:rsidRDefault="00C61F01" w:rsidP="00C61F01">
      <w:pPr>
        <w:jc w:val="both"/>
        <w:rPr>
          <w:iCs/>
        </w:rPr>
      </w:pPr>
    </w:p>
    <w:p w:rsidR="00C61F01" w:rsidRPr="00C61F01" w:rsidRDefault="00C61F01" w:rsidP="00C61F01">
      <w:pPr>
        <w:widowControl w:val="0"/>
        <w:autoSpaceDE w:val="0"/>
        <w:autoSpaceDN w:val="0"/>
        <w:adjustRightInd w:val="0"/>
        <w:spacing w:line="192" w:lineRule="auto"/>
        <w:jc w:val="both"/>
        <w:rPr>
          <w:bCs/>
          <w:sz w:val="28"/>
          <w:szCs w:val="28"/>
        </w:rPr>
      </w:pPr>
      <w:r w:rsidRPr="00C61F01">
        <w:rPr>
          <w:bCs/>
          <w:sz w:val="28"/>
          <w:szCs w:val="28"/>
        </w:rPr>
        <w:t>Глава Курьинского района                                                                      Н.В. Башкатов</w:t>
      </w:r>
    </w:p>
    <w:p w:rsidR="00C61F01" w:rsidRPr="00C61F01" w:rsidRDefault="00C61F01" w:rsidP="00C61F01">
      <w:pPr>
        <w:widowControl w:val="0"/>
        <w:autoSpaceDE w:val="0"/>
        <w:autoSpaceDN w:val="0"/>
        <w:adjustRightInd w:val="0"/>
        <w:spacing w:line="192" w:lineRule="auto"/>
        <w:jc w:val="both"/>
        <w:rPr>
          <w:bCs/>
          <w:sz w:val="28"/>
          <w:szCs w:val="28"/>
        </w:rPr>
      </w:pPr>
    </w:p>
    <w:p w:rsidR="00C61F01" w:rsidRPr="00C61F01" w:rsidRDefault="00C61F01" w:rsidP="00C61F01">
      <w:pPr>
        <w:widowControl w:val="0"/>
        <w:autoSpaceDE w:val="0"/>
        <w:autoSpaceDN w:val="0"/>
        <w:adjustRightInd w:val="0"/>
        <w:spacing w:line="192" w:lineRule="auto"/>
        <w:jc w:val="both"/>
        <w:rPr>
          <w:bCs/>
          <w:sz w:val="28"/>
          <w:szCs w:val="28"/>
        </w:rPr>
      </w:pPr>
    </w:p>
    <w:p w:rsidR="00C61F01" w:rsidRPr="00C61F01" w:rsidRDefault="00C61F01" w:rsidP="00C61F01">
      <w:pPr>
        <w:widowControl w:val="0"/>
        <w:autoSpaceDE w:val="0"/>
        <w:autoSpaceDN w:val="0"/>
        <w:adjustRightInd w:val="0"/>
        <w:spacing w:line="192" w:lineRule="auto"/>
        <w:jc w:val="both"/>
        <w:rPr>
          <w:bCs/>
          <w:sz w:val="28"/>
          <w:szCs w:val="28"/>
        </w:rPr>
      </w:pPr>
    </w:p>
    <w:p w:rsidR="00C61F01" w:rsidRPr="00C61F01" w:rsidRDefault="00C61F01" w:rsidP="00C61F01">
      <w:pPr>
        <w:widowControl w:val="0"/>
        <w:autoSpaceDE w:val="0"/>
        <w:autoSpaceDN w:val="0"/>
        <w:adjustRightInd w:val="0"/>
        <w:spacing w:line="192" w:lineRule="auto"/>
        <w:jc w:val="both"/>
        <w:rPr>
          <w:bCs/>
          <w:sz w:val="28"/>
          <w:szCs w:val="28"/>
        </w:rPr>
      </w:pPr>
    </w:p>
    <w:p w:rsidR="00C61F01" w:rsidRPr="00C61F01" w:rsidRDefault="00C61F01" w:rsidP="00C61F01">
      <w:pPr>
        <w:widowControl w:val="0"/>
        <w:autoSpaceDE w:val="0"/>
        <w:autoSpaceDN w:val="0"/>
        <w:adjustRightInd w:val="0"/>
        <w:ind w:firstLine="720"/>
        <w:jc w:val="both"/>
      </w:pPr>
    </w:p>
    <w:p w:rsidR="00C61F01" w:rsidRPr="00C61F01" w:rsidRDefault="00C61F01" w:rsidP="00C61F01">
      <w:pPr>
        <w:widowControl w:val="0"/>
        <w:autoSpaceDE w:val="0"/>
        <w:autoSpaceDN w:val="0"/>
        <w:adjustRightInd w:val="0"/>
        <w:ind w:firstLine="720"/>
        <w:jc w:val="both"/>
      </w:pPr>
    </w:p>
    <w:p w:rsidR="00C61F01" w:rsidRPr="00C61F01" w:rsidRDefault="00C61F01" w:rsidP="00C61F01">
      <w:pPr>
        <w:widowControl w:val="0"/>
        <w:autoSpaceDE w:val="0"/>
        <w:autoSpaceDN w:val="0"/>
        <w:adjustRightInd w:val="0"/>
        <w:ind w:firstLine="720"/>
        <w:jc w:val="both"/>
      </w:pPr>
    </w:p>
    <w:p w:rsidR="00C61F01" w:rsidRPr="00C61F01" w:rsidRDefault="00C61F01" w:rsidP="00C61F01">
      <w:pPr>
        <w:widowControl w:val="0"/>
        <w:autoSpaceDE w:val="0"/>
        <w:autoSpaceDN w:val="0"/>
        <w:adjustRightInd w:val="0"/>
        <w:ind w:firstLine="720"/>
        <w:jc w:val="both"/>
      </w:pPr>
    </w:p>
    <w:p w:rsidR="00C61F01" w:rsidRPr="00C61F01" w:rsidRDefault="00C61F01" w:rsidP="00C61F01">
      <w:pPr>
        <w:widowControl w:val="0"/>
        <w:autoSpaceDE w:val="0"/>
        <w:autoSpaceDN w:val="0"/>
        <w:adjustRightInd w:val="0"/>
        <w:ind w:firstLine="720"/>
        <w:jc w:val="both"/>
      </w:pPr>
    </w:p>
    <w:p w:rsidR="00C61F01" w:rsidRPr="00C61F01" w:rsidRDefault="00C61F01" w:rsidP="00C61F01">
      <w:pPr>
        <w:widowControl w:val="0"/>
        <w:autoSpaceDE w:val="0"/>
        <w:autoSpaceDN w:val="0"/>
        <w:adjustRightInd w:val="0"/>
        <w:ind w:firstLine="720"/>
        <w:jc w:val="both"/>
      </w:pPr>
    </w:p>
    <w:p w:rsidR="00C61F01" w:rsidRPr="00C61F01" w:rsidRDefault="00C61F01" w:rsidP="00C61F01">
      <w:pPr>
        <w:widowControl w:val="0"/>
        <w:autoSpaceDE w:val="0"/>
        <w:autoSpaceDN w:val="0"/>
        <w:adjustRightInd w:val="0"/>
        <w:ind w:firstLine="720"/>
        <w:jc w:val="both"/>
      </w:pPr>
    </w:p>
    <w:p w:rsidR="00C61F01" w:rsidRPr="00C61F01" w:rsidRDefault="00C61F01" w:rsidP="00C61F01">
      <w:pPr>
        <w:widowControl w:val="0"/>
        <w:autoSpaceDE w:val="0"/>
        <w:autoSpaceDN w:val="0"/>
        <w:adjustRightInd w:val="0"/>
        <w:ind w:firstLine="720"/>
        <w:jc w:val="both"/>
      </w:pPr>
    </w:p>
    <w:p w:rsidR="00C61F01" w:rsidRPr="00C61F01" w:rsidRDefault="00C61F01" w:rsidP="00C61F01">
      <w:pPr>
        <w:widowControl w:val="0"/>
        <w:autoSpaceDE w:val="0"/>
        <w:autoSpaceDN w:val="0"/>
        <w:adjustRightInd w:val="0"/>
        <w:ind w:firstLine="720"/>
        <w:jc w:val="both"/>
      </w:pPr>
    </w:p>
    <w:p w:rsidR="00C61F01" w:rsidRPr="00C61F01" w:rsidRDefault="00C61F01" w:rsidP="00C61F01">
      <w:pPr>
        <w:widowControl w:val="0"/>
        <w:autoSpaceDE w:val="0"/>
        <w:autoSpaceDN w:val="0"/>
        <w:adjustRightInd w:val="0"/>
        <w:ind w:firstLine="720"/>
        <w:jc w:val="both"/>
      </w:pPr>
    </w:p>
    <w:p w:rsidR="00C61F01" w:rsidRPr="00C61F01" w:rsidRDefault="00C61F01" w:rsidP="00C61F01">
      <w:pPr>
        <w:widowControl w:val="0"/>
        <w:autoSpaceDE w:val="0"/>
        <w:autoSpaceDN w:val="0"/>
        <w:adjustRightInd w:val="0"/>
        <w:ind w:firstLine="720"/>
        <w:jc w:val="both"/>
      </w:pPr>
    </w:p>
    <w:p w:rsidR="00C61F01" w:rsidRPr="00C61F01" w:rsidRDefault="00C61F01" w:rsidP="00C61F01">
      <w:pPr>
        <w:widowControl w:val="0"/>
        <w:autoSpaceDE w:val="0"/>
        <w:autoSpaceDN w:val="0"/>
        <w:adjustRightInd w:val="0"/>
        <w:ind w:firstLine="720"/>
        <w:jc w:val="both"/>
      </w:pPr>
    </w:p>
    <w:p w:rsidR="00C61F01" w:rsidRDefault="00C61F01" w:rsidP="00C61F01">
      <w:pPr>
        <w:widowControl w:val="0"/>
        <w:autoSpaceDE w:val="0"/>
        <w:autoSpaceDN w:val="0"/>
        <w:adjustRightInd w:val="0"/>
        <w:ind w:firstLine="720"/>
        <w:jc w:val="both"/>
      </w:pPr>
    </w:p>
    <w:p w:rsidR="00C61F01" w:rsidRDefault="00C61F01" w:rsidP="00C61F01">
      <w:pPr>
        <w:widowControl w:val="0"/>
        <w:autoSpaceDE w:val="0"/>
        <w:autoSpaceDN w:val="0"/>
        <w:adjustRightInd w:val="0"/>
        <w:ind w:firstLine="720"/>
        <w:jc w:val="both"/>
      </w:pPr>
    </w:p>
    <w:p w:rsidR="00C61F01" w:rsidRPr="00C61F01" w:rsidRDefault="00C61F01" w:rsidP="00C61F01">
      <w:pPr>
        <w:widowControl w:val="0"/>
        <w:autoSpaceDE w:val="0"/>
        <w:autoSpaceDN w:val="0"/>
        <w:adjustRightInd w:val="0"/>
        <w:ind w:firstLine="720"/>
        <w:jc w:val="both"/>
      </w:pPr>
    </w:p>
    <w:p w:rsidR="00C61F01" w:rsidRPr="00C61F01" w:rsidRDefault="00C61F01" w:rsidP="00C61F01">
      <w:pPr>
        <w:widowControl w:val="0"/>
        <w:autoSpaceDE w:val="0"/>
        <w:autoSpaceDN w:val="0"/>
        <w:adjustRightInd w:val="0"/>
        <w:ind w:firstLine="720"/>
        <w:jc w:val="both"/>
      </w:pPr>
    </w:p>
    <w:p w:rsidR="00C61F01" w:rsidRPr="00C61F01" w:rsidRDefault="00C61F01" w:rsidP="00C61F01">
      <w:pPr>
        <w:widowControl w:val="0"/>
        <w:autoSpaceDE w:val="0"/>
        <w:autoSpaceDN w:val="0"/>
        <w:adjustRightInd w:val="0"/>
        <w:jc w:val="both"/>
        <w:rPr>
          <w:sz w:val="18"/>
          <w:szCs w:val="18"/>
        </w:rPr>
      </w:pPr>
      <w:r w:rsidRPr="00C61F01">
        <w:rPr>
          <w:sz w:val="18"/>
          <w:szCs w:val="18"/>
        </w:rPr>
        <w:t>Евгений Александрович Филоненко</w:t>
      </w:r>
    </w:p>
    <w:p w:rsidR="00C61F01" w:rsidRPr="00C61F01" w:rsidRDefault="00C61F01" w:rsidP="00C61F01">
      <w:pPr>
        <w:widowControl w:val="0"/>
        <w:autoSpaceDE w:val="0"/>
        <w:autoSpaceDN w:val="0"/>
        <w:adjustRightInd w:val="0"/>
        <w:jc w:val="both"/>
        <w:rPr>
          <w:sz w:val="18"/>
          <w:szCs w:val="18"/>
        </w:rPr>
      </w:pPr>
      <w:r w:rsidRPr="00C61F01">
        <w:rPr>
          <w:sz w:val="18"/>
          <w:szCs w:val="18"/>
        </w:rPr>
        <w:t>22151</w:t>
      </w:r>
    </w:p>
    <w:p w:rsidR="00C61F01" w:rsidRDefault="00C61F01" w:rsidP="00CE2BA5">
      <w:pPr>
        <w:pStyle w:val="ConsPlusNormal"/>
        <w:tabs>
          <w:tab w:val="left" w:pos="1701"/>
        </w:tabs>
        <w:jc w:val="center"/>
        <w:rPr>
          <w:b/>
          <w:bCs/>
        </w:rPr>
      </w:pPr>
    </w:p>
    <w:p w:rsidR="005714C6" w:rsidRDefault="005714C6" w:rsidP="00CE2BA5">
      <w:pPr>
        <w:pStyle w:val="ConsPlusNormal"/>
        <w:tabs>
          <w:tab w:val="left" w:pos="1701"/>
        </w:tabs>
        <w:jc w:val="center"/>
        <w:rPr>
          <w:b/>
          <w:bCs/>
        </w:rPr>
      </w:pPr>
    </w:p>
    <w:p w:rsidR="005714C6" w:rsidRDefault="005714C6" w:rsidP="00CE2BA5">
      <w:pPr>
        <w:pStyle w:val="ConsPlusNormal"/>
        <w:tabs>
          <w:tab w:val="left" w:pos="1701"/>
        </w:tabs>
        <w:jc w:val="center"/>
        <w:rPr>
          <w:b/>
          <w:bCs/>
        </w:rPr>
      </w:pPr>
    </w:p>
    <w:p w:rsidR="005714C6" w:rsidRDefault="005714C6" w:rsidP="00CE2BA5">
      <w:pPr>
        <w:pStyle w:val="ConsPlusNormal"/>
        <w:tabs>
          <w:tab w:val="left" w:pos="1701"/>
        </w:tabs>
        <w:jc w:val="center"/>
        <w:rPr>
          <w:b/>
          <w:bCs/>
        </w:rPr>
      </w:pPr>
    </w:p>
    <w:tbl>
      <w:tblPr>
        <w:tblW w:w="0" w:type="auto"/>
        <w:jc w:val="right"/>
        <w:tblBorders>
          <w:insideH w:val="single" w:sz="4" w:space="0" w:color="auto"/>
          <w:insideV w:val="single" w:sz="4" w:space="0" w:color="auto"/>
        </w:tblBorders>
        <w:tblLook w:val="0000" w:firstRow="0" w:lastRow="0" w:firstColumn="0" w:lastColumn="0" w:noHBand="0" w:noVBand="0"/>
      </w:tblPr>
      <w:tblGrid>
        <w:gridCol w:w="4216"/>
      </w:tblGrid>
      <w:tr w:rsidR="00D4224B" w:rsidRPr="00D4224B" w:rsidTr="006342C2">
        <w:trPr>
          <w:jc w:val="right"/>
        </w:trPr>
        <w:tc>
          <w:tcPr>
            <w:tcW w:w="4216" w:type="dxa"/>
          </w:tcPr>
          <w:p w:rsidR="00D4224B" w:rsidRPr="00D4224B" w:rsidRDefault="00D4224B" w:rsidP="00D4224B">
            <w:pPr>
              <w:widowControl w:val="0"/>
              <w:autoSpaceDE w:val="0"/>
              <w:autoSpaceDN w:val="0"/>
              <w:adjustRightInd w:val="0"/>
              <w:spacing w:line="276" w:lineRule="auto"/>
              <w:jc w:val="both"/>
              <w:rPr>
                <w:sz w:val="28"/>
                <w:szCs w:val="28"/>
              </w:rPr>
            </w:pPr>
            <w:r w:rsidRPr="00D4224B">
              <w:rPr>
                <w:sz w:val="28"/>
                <w:szCs w:val="28"/>
              </w:rPr>
              <w:lastRenderedPageBreak/>
              <w:t>УТВЕРЖДЕНА</w:t>
            </w:r>
          </w:p>
          <w:p w:rsidR="00D4224B" w:rsidRPr="00D4224B" w:rsidRDefault="00D4224B" w:rsidP="00D4224B">
            <w:pPr>
              <w:widowControl w:val="0"/>
              <w:autoSpaceDE w:val="0"/>
              <w:autoSpaceDN w:val="0"/>
              <w:adjustRightInd w:val="0"/>
              <w:spacing w:line="276" w:lineRule="auto"/>
              <w:jc w:val="both"/>
              <w:rPr>
                <w:sz w:val="28"/>
                <w:szCs w:val="28"/>
              </w:rPr>
            </w:pPr>
            <w:r w:rsidRPr="00D4224B">
              <w:rPr>
                <w:sz w:val="28"/>
                <w:szCs w:val="28"/>
              </w:rPr>
              <w:t xml:space="preserve">Постановлением Администрации района </w:t>
            </w:r>
          </w:p>
          <w:p w:rsidR="00D4224B" w:rsidRPr="00D4224B" w:rsidRDefault="00D4224B" w:rsidP="00D4224B">
            <w:pPr>
              <w:widowControl w:val="0"/>
              <w:autoSpaceDE w:val="0"/>
              <w:autoSpaceDN w:val="0"/>
              <w:adjustRightInd w:val="0"/>
              <w:spacing w:line="276" w:lineRule="auto"/>
              <w:jc w:val="both"/>
              <w:rPr>
                <w:sz w:val="28"/>
                <w:szCs w:val="28"/>
              </w:rPr>
            </w:pPr>
            <w:r w:rsidRPr="00D4224B">
              <w:rPr>
                <w:sz w:val="28"/>
                <w:szCs w:val="28"/>
              </w:rPr>
              <w:t>от 14.11.2024 г. № 353</w:t>
            </w:r>
          </w:p>
        </w:tc>
      </w:tr>
    </w:tbl>
    <w:p w:rsidR="00D4224B" w:rsidRPr="00D4224B" w:rsidRDefault="00D4224B" w:rsidP="00D4224B">
      <w:pPr>
        <w:widowControl w:val="0"/>
        <w:autoSpaceDE w:val="0"/>
        <w:autoSpaceDN w:val="0"/>
        <w:adjustRightInd w:val="0"/>
        <w:spacing w:line="276" w:lineRule="auto"/>
        <w:ind w:firstLine="720"/>
        <w:jc w:val="both"/>
        <w:rPr>
          <w:sz w:val="28"/>
          <w:szCs w:val="28"/>
        </w:rPr>
      </w:pPr>
    </w:p>
    <w:p w:rsidR="00D4224B" w:rsidRPr="00D4224B" w:rsidRDefault="00D4224B" w:rsidP="00D4224B">
      <w:pPr>
        <w:widowControl w:val="0"/>
        <w:autoSpaceDE w:val="0"/>
        <w:autoSpaceDN w:val="0"/>
        <w:adjustRightInd w:val="0"/>
        <w:spacing w:line="276" w:lineRule="auto"/>
        <w:ind w:firstLine="720"/>
        <w:jc w:val="center"/>
        <w:rPr>
          <w:sz w:val="28"/>
          <w:szCs w:val="28"/>
        </w:rPr>
      </w:pPr>
    </w:p>
    <w:p w:rsidR="00D4224B" w:rsidRPr="00D4224B" w:rsidRDefault="00D4224B" w:rsidP="00D4224B">
      <w:pPr>
        <w:widowControl w:val="0"/>
        <w:autoSpaceDE w:val="0"/>
        <w:autoSpaceDN w:val="0"/>
        <w:adjustRightInd w:val="0"/>
        <w:spacing w:line="276" w:lineRule="auto"/>
        <w:jc w:val="center"/>
        <w:rPr>
          <w:sz w:val="28"/>
          <w:szCs w:val="28"/>
        </w:rPr>
      </w:pPr>
      <w:r w:rsidRPr="00D4224B">
        <w:rPr>
          <w:sz w:val="28"/>
          <w:szCs w:val="28"/>
        </w:rPr>
        <w:t>МУНИЦИПАЛЬНАЯ ПРОГРАММА</w:t>
      </w:r>
    </w:p>
    <w:p w:rsidR="00D4224B" w:rsidRPr="00D4224B" w:rsidRDefault="00D4224B" w:rsidP="00D4224B">
      <w:pPr>
        <w:widowControl w:val="0"/>
        <w:autoSpaceDE w:val="0"/>
        <w:autoSpaceDN w:val="0"/>
        <w:adjustRightInd w:val="0"/>
        <w:spacing w:line="276" w:lineRule="auto"/>
        <w:jc w:val="center"/>
        <w:rPr>
          <w:b/>
          <w:sz w:val="28"/>
          <w:szCs w:val="28"/>
        </w:rPr>
      </w:pPr>
      <w:r w:rsidRPr="00D4224B">
        <w:rPr>
          <w:b/>
          <w:caps/>
          <w:sz w:val="28"/>
          <w:szCs w:val="28"/>
        </w:rPr>
        <w:t>«</w:t>
      </w:r>
      <w:r w:rsidRPr="00D4224B">
        <w:rPr>
          <w:b/>
          <w:sz w:val="28"/>
          <w:szCs w:val="28"/>
        </w:rPr>
        <w:t>Обеспечение</w:t>
      </w:r>
      <w:r w:rsidRPr="00D4224B">
        <w:rPr>
          <w:b/>
          <w:caps/>
          <w:sz w:val="28"/>
          <w:szCs w:val="28"/>
        </w:rPr>
        <w:t xml:space="preserve"> </w:t>
      </w:r>
      <w:r w:rsidRPr="00D4224B">
        <w:rPr>
          <w:b/>
          <w:sz w:val="28"/>
          <w:szCs w:val="28"/>
        </w:rPr>
        <w:t>жильем молодых семей в Курьинском районе»</w:t>
      </w:r>
    </w:p>
    <w:p w:rsidR="00D4224B" w:rsidRPr="00D4224B" w:rsidRDefault="00D4224B" w:rsidP="00D4224B">
      <w:pPr>
        <w:widowControl w:val="0"/>
        <w:autoSpaceDE w:val="0"/>
        <w:autoSpaceDN w:val="0"/>
        <w:adjustRightInd w:val="0"/>
        <w:spacing w:line="276" w:lineRule="auto"/>
        <w:jc w:val="center"/>
        <w:rPr>
          <w:b/>
          <w:sz w:val="28"/>
          <w:szCs w:val="28"/>
        </w:rPr>
      </w:pPr>
      <w:r w:rsidRPr="00D4224B">
        <w:rPr>
          <w:b/>
          <w:sz w:val="28"/>
          <w:szCs w:val="28"/>
        </w:rPr>
        <w:t>на 2025 – 2029 годы</w:t>
      </w:r>
    </w:p>
    <w:p w:rsidR="00D4224B" w:rsidRPr="00D4224B" w:rsidRDefault="00D4224B" w:rsidP="00D4224B">
      <w:pPr>
        <w:widowControl w:val="0"/>
        <w:autoSpaceDE w:val="0"/>
        <w:autoSpaceDN w:val="0"/>
        <w:adjustRightInd w:val="0"/>
        <w:spacing w:line="276" w:lineRule="auto"/>
        <w:ind w:firstLine="720"/>
        <w:jc w:val="center"/>
        <w:rPr>
          <w:sz w:val="28"/>
          <w:szCs w:val="28"/>
        </w:rPr>
      </w:pPr>
    </w:p>
    <w:p w:rsidR="00D4224B" w:rsidRPr="00D4224B" w:rsidRDefault="00D4224B" w:rsidP="00D4224B">
      <w:pPr>
        <w:keepNext/>
        <w:tabs>
          <w:tab w:val="left" w:pos="4927"/>
          <w:tab w:val="left" w:pos="9854"/>
        </w:tabs>
        <w:spacing w:line="276" w:lineRule="auto"/>
        <w:jc w:val="center"/>
        <w:outlineLvl w:val="2"/>
        <w:rPr>
          <w:b/>
          <w:sz w:val="28"/>
          <w:szCs w:val="28"/>
        </w:rPr>
      </w:pPr>
      <w:r w:rsidRPr="00D4224B">
        <w:rPr>
          <w:b/>
          <w:sz w:val="28"/>
          <w:szCs w:val="28"/>
        </w:rPr>
        <w:t>ПАСПОРТ</w:t>
      </w:r>
    </w:p>
    <w:p w:rsidR="00D4224B" w:rsidRPr="00D4224B" w:rsidRDefault="00D4224B" w:rsidP="00D4224B">
      <w:pPr>
        <w:widowControl w:val="0"/>
        <w:autoSpaceDE w:val="0"/>
        <w:autoSpaceDN w:val="0"/>
        <w:adjustRightInd w:val="0"/>
        <w:spacing w:line="276" w:lineRule="auto"/>
        <w:jc w:val="center"/>
        <w:rPr>
          <w:sz w:val="28"/>
          <w:szCs w:val="28"/>
        </w:rPr>
      </w:pPr>
      <w:r w:rsidRPr="00D4224B">
        <w:rPr>
          <w:sz w:val="28"/>
          <w:szCs w:val="28"/>
        </w:rPr>
        <w:t>муниципальной программы</w:t>
      </w:r>
    </w:p>
    <w:p w:rsidR="00D4224B" w:rsidRPr="00D4224B" w:rsidRDefault="00D4224B" w:rsidP="00D4224B">
      <w:pPr>
        <w:widowControl w:val="0"/>
        <w:autoSpaceDE w:val="0"/>
        <w:autoSpaceDN w:val="0"/>
        <w:adjustRightInd w:val="0"/>
        <w:spacing w:line="276" w:lineRule="auto"/>
        <w:jc w:val="center"/>
        <w:rPr>
          <w:sz w:val="28"/>
          <w:szCs w:val="28"/>
        </w:rPr>
      </w:pPr>
      <w:r w:rsidRPr="00D4224B">
        <w:rPr>
          <w:sz w:val="28"/>
          <w:szCs w:val="28"/>
        </w:rPr>
        <w:t>«Обеспечение жильем молодых семей в Курьинском районе»</w:t>
      </w:r>
    </w:p>
    <w:p w:rsidR="00D4224B" w:rsidRPr="00D4224B" w:rsidRDefault="00D4224B" w:rsidP="00D4224B">
      <w:pPr>
        <w:widowControl w:val="0"/>
        <w:autoSpaceDE w:val="0"/>
        <w:autoSpaceDN w:val="0"/>
        <w:adjustRightInd w:val="0"/>
        <w:spacing w:line="276" w:lineRule="auto"/>
        <w:jc w:val="center"/>
        <w:rPr>
          <w:sz w:val="28"/>
          <w:szCs w:val="28"/>
        </w:rPr>
      </w:pPr>
      <w:r w:rsidRPr="00D4224B">
        <w:rPr>
          <w:sz w:val="28"/>
          <w:szCs w:val="28"/>
        </w:rPr>
        <w:t>на 2025 – 2029 годы</w:t>
      </w:r>
    </w:p>
    <w:p w:rsidR="00D4224B" w:rsidRPr="00D4224B" w:rsidRDefault="00D4224B" w:rsidP="00D4224B">
      <w:pPr>
        <w:widowControl w:val="0"/>
        <w:autoSpaceDE w:val="0"/>
        <w:autoSpaceDN w:val="0"/>
        <w:adjustRightInd w:val="0"/>
        <w:jc w:val="both"/>
        <w:rPr>
          <w:rFonts w:ascii="Arial" w:hAnsi="Arial" w:cs="Arial"/>
        </w:rPr>
      </w:pPr>
    </w:p>
    <w:p w:rsidR="00D4224B" w:rsidRPr="00D4224B" w:rsidRDefault="00D4224B" w:rsidP="00D4224B">
      <w:pPr>
        <w:widowControl w:val="0"/>
        <w:autoSpaceDE w:val="0"/>
        <w:autoSpaceDN w:val="0"/>
        <w:adjustRightInd w:val="0"/>
        <w:ind w:firstLine="720"/>
        <w:jc w:val="both"/>
        <w:rPr>
          <w:rFonts w:ascii="Arial" w:hAnsi="Arial" w:cs="Arial"/>
        </w:rPr>
      </w:pPr>
    </w:p>
    <w:tbl>
      <w:tblPr>
        <w:tblW w:w="9498" w:type="dxa"/>
        <w:tblInd w:w="70" w:type="dxa"/>
        <w:tblLayout w:type="fixed"/>
        <w:tblCellMar>
          <w:left w:w="70" w:type="dxa"/>
          <w:right w:w="70" w:type="dxa"/>
        </w:tblCellMar>
        <w:tblLook w:val="0000" w:firstRow="0" w:lastRow="0" w:firstColumn="0" w:lastColumn="0" w:noHBand="0" w:noVBand="0"/>
      </w:tblPr>
      <w:tblGrid>
        <w:gridCol w:w="3828"/>
        <w:gridCol w:w="5670"/>
      </w:tblGrid>
      <w:tr w:rsidR="00D4224B" w:rsidRPr="00D4224B" w:rsidTr="006342C2">
        <w:trPr>
          <w:trHeight w:val="240"/>
        </w:trPr>
        <w:tc>
          <w:tcPr>
            <w:tcW w:w="3828" w:type="dxa"/>
          </w:tcPr>
          <w:p w:rsidR="00D4224B" w:rsidRPr="00D4224B" w:rsidRDefault="00D4224B" w:rsidP="00D4224B">
            <w:pPr>
              <w:autoSpaceDE w:val="0"/>
              <w:autoSpaceDN w:val="0"/>
              <w:adjustRightInd w:val="0"/>
              <w:spacing w:after="120"/>
              <w:rPr>
                <w:sz w:val="28"/>
                <w:szCs w:val="28"/>
              </w:rPr>
            </w:pPr>
            <w:r w:rsidRPr="00D4224B">
              <w:rPr>
                <w:sz w:val="28"/>
                <w:szCs w:val="28"/>
              </w:rPr>
              <w:t>Наименование Программы</w:t>
            </w:r>
          </w:p>
        </w:tc>
        <w:tc>
          <w:tcPr>
            <w:tcW w:w="5670" w:type="dxa"/>
          </w:tcPr>
          <w:p w:rsidR="00D4224B" w:rsidRPr="00D4224B" w:rsidRDefault="00D4224B" w:rsidP="00D4224B">
            <w:pPr>
              <w:autoSpaceDE w:val="0"/>
              <w:autoSpaceDN w:val="0"/>
              <w:adjustRightInd w:val="0"/>
              <w:spacing w:after="120"/>
              <w:jc w:val="both"/>
              <w:rPr>
                <w:rFonts w:ascii="Courier New" w:hAnsi="Courier New" w:cs="Courier New"/>
                <w:sz w:val="28"/>
                <w:szCs w:val="28"/>
              </w:rPr>
            </w:pPr>
            <w:r w:rsidRPr="00D4224B">
              <w:rPr>
                <w:sz w:val="28"/>
                <w:szCs w:val="28"/>
              </w:rPr>
              <w:t>Муниципальная  программа «Обеспечение жильем молодых семей в Курьинском районе» на 2025 – 2029 годы (далее – «Программа»)</w:t>
            </w:r>
          </w:p>
        </w:tc>
      </w:tr>
      <w:tr w:rsidR="00D4224B" w:rsidRPr="00D4224B" w:rsidTr="006342C2">
        <w:trPr>
          <w:trHeight w:val="240"/>
        </w:trPr>
        <w:tc>
          <w:tcPr>
            <w:tcW w:w="3828" w:type="dxa"/>
          </w:tcPr>
          <w:p w:rsidR="00D4224B" w:rsidRPr="00D4224B" w:rsidRDefault="00D4224B" w:rsidP="00D4224B">
            <w:pPr>
              <w:autoSpaceDE w:val="0"/>
              <w:autoSpaceDN w:val="0"/>
              <w:adjustRightInd w:val="0"/>
              <w:spacing w:after="120"/>
              <w:rPr>
                <w:sz w:val="28"/>
                <w:szCs w:val="28"/>
              </w:rPr>
            </w:pPr>
            <w:r w:rsidRPr="00D4224B">
              <w:rPr>
                <w:sz w:val="28"/>
                <w:szCs w:val="28"/>
              </w:rPr>
              <w:t>Государственный заказчик Программы</w:t>
            </w:r>
          </w:p>
        </w:tc>
        <w:tc>
          <w:tcPr>
            <w:tcW w:w="5670" w:type="dxa"/>
          </w:tcPr>
          <w:p w:rsidR="00D4224B" w:rsidRPr="00D4224B" w:rsidRDefault="00D4224B" w:rsidP="00D4224B">
            <w:pPr>
              <w:autoSpaceDE w:val="0"/>
              <w:autoSpaceDN w:val="0"/>
              <w:adjustRightInd w:val="0"/>
              <w:spacing w:after="120"/>
              <w:jc w:val="both"/>
              <w:rPr>
                <w:sz w:val="28"/>
                <w:szCs w:val="28"/>
              </w:rPr>
            </w:pPr>
            <w:r w:rsidRPr="00D4224B">
              <w:rPr>
                <w:sz w:val="28"/>
                <w:szCs w:val="28"/>
              </w:rPr>
              <w:t xml:space="preserve">Администрация Курьинского района Алтайского края </w:t>
            </w:r>
          </w:p>
        </w:tc>
      </w:tr>
      <w:tr w:rsidR="00D4224B" w:rsidRPr="00D4224B" w:rsidTr="006342C2">
        <w:trPr>
          <w:trHeight w:val="240"/>
        </w:trPr>
        <w:tc>
          <w:tcPr>
            <w:tcW w:w="3828" w:type="dxa"/>
          </w:tcPr>
          <w:p w:rsidR="00D4224B" w:rsidRPr="00D4224B" w:rsidRDefault="00D4224B" w:rsidP="00D4224B">
            <w:pPr>
              <w:autoSpaceDE w:val="0"/>
              <w:autoSpaceDN w:val="0"/>
              <w:adjustRightInd w:val="0"/>
              <w:spacing w:after="120"/>
              <w:rPr>
                <w:sz w:val="28"/>
                <w:szCs w:val="28"/>
              </w:rPr>
            </w:pPr>
            <w:r w:rsidRPr="00D4224B">
              <w:rPr>
                <w:sz w:val="28"/>
                <w:szCs w:val="28"/>
              </w:rPr>
              <w:t>Основной разработчик и исполнитель Программы</w:t>
            </w:r>
          </w:p>
        </w:tc>
        <w:tc>
          <w:tcPr>
            <w:tcW w:w="5670" w:type="dxa"/>
          </w:tcPr>
          <w:p w:rsidR="00D4224B" w:rsidRPr="00D4224B" w:rsidRDefault="00D4224B" w:rsidP="00D4224B">
            <w:pPr>
              <w:autoSpaceDE w:val="0"/>
              <w:autoSpaceDN w:val="0"/>
              <w:adjustRightInd w:val="0"/>
              <w:spacing w:after="120"/>
              <w:jc w:val="both"/>
              <w:rPr>
                <w:sz w:val="28"/>
                <w:szCs w:val="28"/>
              </w:rPr>
            </w:pPr>
            <w:r w:rsidRPr="00D4224B">
              <w:rPr>
                <w:sz w:val="28"/>
                <w:szCs w:val="28"/>
              </w:rPr>
              <w:t>Отдел по культуре и делам молодежи Администрации Курьинского района</w:t>
            </w:r>
          </w:p>
        </w:tc>
      </w:tr>
      <w:tr w:rsidR="00D4224B" w:rsidRPr="00D4224B" w:rsidTr="006342C2">
        <w:trPr>
          <w:trHeight w:val="240"/>
        </w:trPr>
        <w:tc>
          <w:tcPr>
            <w:tcW w:w="3828" w:type="dxa"/>
          </w:tcPr>
          <w:p w:rsidR="00D4224B" w:rsidRPr="00D4224B" w:rsidRDefault="00D4224B" w:rsidP="00D4224B">
            <w:pPr>
              <w:widowControl w:val="0"/>
              <w:autoSpaceDE w:val="0"/>
              <w:autoSpaceDN w:val="0"/>
              <w:adjustRightInd w:val="0"/>
              <w:spacing w:after="120"/>
              <w:jc w:val="both"/>
              <w:rPr>
                <w:sz w:val="28"/>
                <w:szCs w:val="28"/>
              </w:rPr>
            </w:pPr>
            <w:r w:rsidRPr="00D4224B">
              <w:rPr>
                <w:sz w:val="28"/>
                <w:szCs w:val="28"/>
              </w:rPr>
              <w:t>Участники Программы</w:t>
            </w:r>
          </w:p>
        </w:tc>
        <w:tc>
          <w:tcPr>
            <w:tcW w:w="5670" w:type="dxa"/>
          </w:tcPr>
          <w:p w:rsidR="00D4224B" w:rsidRPr="00D4224B" w:rsidRDefault="00D4224B" w:rsidP="00D4224B">
            <w:pPr>
              <w:widowControl w:val="0"/>
              <w:autoSpaceDE w:val="0"/>
              <w:autoSpaceDN w:val="0"/>
              <w:adjustRightInd w:val="0"/>
              <w:spacing w:after="120"/>
              <w:jc w:val="both"/>
              <w:rPr>
                <w:sz w:val="28"/>
                <w:szCs w:val="28"/>
              </w:rPr>
            </w:pPr>
            <w:r w:rsidRPr="00D4224B">
              <w:rPr>
                <w:sz w:val="28"/>
                <w:szCs w:val="28"/>
              </w:rPr>
              <w:t>физические лица (молодые семьи), банки, кредитные организации,  другие организации</w:t>
            </w:r>
          </w:p>
        </w:tc>
      </w:tr>
      <w:tr w:rsidR="00D4224B" w:rsidRPr="00D4224B" w:rsidTr="006342C2">
        <w:trPr>
          <w:trHeight w:val="240"/>
        </w:trPr>
        <w:tc>
          <w:tcPr>
            <w:tcW w:w="3828" w:type="dxa"/>
            <w:shd w:val="clear" w:color="auto" w:fill="FFFFFF"/>
          </w:tcPr>
          <w:p w:rsidR="00D4224B" w:rsidRPr="00D4224B" w:rsidRDefault="00D4224B" w:rsidP="00D4224B">
            <w:pPr>
              <w:autoSpaceDE w:val="0"/>
              <w:autoSpaceDN w:val="0"/>
              <w:adjustRightInd w:val="0"/>
              <w:spacing w:after="120"/>
              <w:rPr>
                <w:sz w:val="28"/>
                <w:szCs w:val="28"/>
              </w:rPr>
            </w:pPr>
            <w:r w:rsidRPr="00D4224B">
              <w:rPr>
                <w:sz w:val="28"/>
                <w:szCs w:val="28"/>
              </w:rPr>
              <w:t>Цель Программы</w:t>
            </w:r>
          </w:p>
        </w:tc>
        <w:tc>
          <w:tcPr>
            <w:tcW w:w="5670" w:type="dxa"/>
            <w:shd w:val="clear" w:color="auto" w:fill="FFFFFF"/>
          </w:tcPr>
          <w:p w:rsidR="00D4224B" w:rsidRPr="00D4224B" w:rsidRDefault="00D4224B" w:rsidP="00D4224B">
            <w:pPr>
              <w:autoSpaceDE w:val="0"/>
              <w:autoSpaceDN w:val="0"/>
              <w:adjustRightInd w:val="0"/>
              <w:spacing w:after="120"/>
              <w:jc w:val="both"/>
              <w:rPr>
                <w:sz w:val="28"/>
                <w:szCs w:val="28"/>
              </w:rPr>
            </w:pPr>
            <w:r w:rsidRPr="00D4224B">
              <w:rPr>
                <w:sz w:val="28"/>
                <w:szCs w:val="28"/>
              </w:rPr>
              <w:t>реализация механизма государственной поддержки молодых семей в решении жилищной проблемы в Курьинском  районе</w:t>
            </w:r>
          </w:p>
        </w:tc>
      </w:tr>
      <w:tr w:rsidR="00D4224B" w:rsidRPr="00D4224B" w:rsidTr="006342C2">
        <w:trPr>
          <w:trHeight w:val="240"/>
        </w:trPr>
        <w:tc>
          <w:tcPr>
            <w:tcW w:w="3828" w:type="dxa"/>
            <w:shd w:val="clear" w:color="auto" w:fill="FFFFFF"/>
          </w:tcPr>
          <w:p w:rsidR="00D4224B" w:rsidRPr="00D4224B" w:rsidRDefault="00D4224B" w:rsidP="00D4224B">
            <w:pPr>
              <w:autoSpaceDE w:val="0"/>
              <w:autoSpaceDN w:val="0"/>
              <w:adjustRightInd w:val="0"/>
              <w:spacing w:after="120"/>
              <w:rPr>
                <w:sz w:val="28"/>
                <w:szCs w:val="28"/>
              </w:rPr>
            </w:pPr>
            <w:r w:rsidRPr="00D4224B">
              <w:rPr>
                <w:sz w:val="28"/>
                <w:szCs w:val="28"/>
              </w:rPr>
              <w:t xml:space="preserve">Задачи Программы </w:t>
            </w:r>
          </w:p>
        </w:tc>
        <w:tc>
          <w:tcPr>
            <w:tcW w:w="5670" w:type="dxa"/>
            <w:shd w:val="clear" w:color="auto" w:fill="FFFFFF"/>
          </w:tcPr>
          <w:p w:rsidR="00D4224B" w:rsidRPr="00D4224B" w:rsidRDefault="00D4224B" w:rsidP="00D4224B">
            <w:pPr>
              <w:autoSpaceDE w:val="0"/>
              <w:autoSpaceDN w:val="0"/>
              <w:adjustRightInd w:val="0"/>
              <w:spacing w:after="120"/>
              <w:jc w:val="both"/>
              <w:rPr>
                <w:sz w:val="28"/>
                <w:szCs w:val="28"/>
              </w:rPr>
            </w:pPr>
            <w:r w:rsidRPr="00D4224B">
              <w:rPr>
                <w:sz w:val="28"/>
                <w:szCs w:val="28"/>
              </w:rPr>
              <w:t xml:space="preserve">оказание государственной поддержки  молодым семьям - участникам программы  «Обеспечение жильем молодых семей в Курьинском районе» (далее – «программа») </w:t>
            </w:r>
          </w:p>
        </w:tc>
      </w:tr>
      <w:tr w:rsidR="00D4224B" w:rsidRPr="00D4224B" w:rsidTr="006342C2">
        <w:trPr>
          <w:trHeight w:val="240"/>
        </w:trPr>
        <w:tc>
          <w:tcPr>
            <w:tcW w:w="3828" w:type="dxa"/>
            <w:shd w:val="clear" w:color="auto" w:fill="FFFFFF"/>
          </w:tcPr>
          <w:p w:rsidR="00D4224B" w:rsidRPr="00D4224B" w:rsidRDefault="00D4224B" w:rsidP="00D4224B">
            <w:pPr>
              <w:widowControl w:val="0"/>
              <w:autoSpaceDE w:val="0"/>
              <w:autoSpaceDN w:val="0"/>
              <w:adjustRightInd w:val="0"/>
              <w:spacing w:after="120" w:line="315" w:lineRule="atLeast"/>
              <w:textAlignment w:val="baseline"/>
              <w:rPr>
                <w:sz w:val="28"/>
                <w:szCs w:val="28"/>
              </w:rPr>
            </w:pPr>
            <w:r w:rsidRPr="00D4224B">
              <w:rPr>
                <w:sz w:val="28"/>
                <w:szCs w:val="28"/>
              </w:rPr>
              <w:t>Перечень мероприятий Программы</w:t>
            </w:r>
          </w:p>
        </w:tc>
        <w:tc>
          <w:tcPr>
            <w:tcW w:w="5670" w:type="dxa"/>
            <w:shd w:val="clear" w:color="auto" w:fill="FFFFFF"/>
          </w:tcPr>
          <w:p w:rsidR="00D4224B" w:rsidRPr="00D4224B" w:rsidRDefault="00D4224B" w:rsidP="00D4224B">
            <w:pPr>
              <w:widowControl w:val="0"/>
              <w:autoSpaceDE w:val="0"/>
              <w:autoSpaceDN w:val="0"/>
              <w:adjustRightInd w:val="0"/>
              <w:spacing w:after="120"/>
              <w:jc w:val="both"/>
              <w:rPr>
                <w:sz w:val="28"/>
                <w:szCs w:val="28"/>
              </w:rPr>
            </w:pPr>
            <w:r w:rsidRPr="00D4224B">
              <w:rPr>
                <w:sz w:val="28"/>
                <w:szCs w:val="28"/>
              </w:rPr>
              <w:t xml:space="preserve">предоставление социальных выплат молодым семьям на приобретение (строительство) жилья на территории Курьинского района; </w:t>
            </w:r>
          </w:p>
          <w:p w:rsidR="00D4224B" w:rsidRPr="00D4224B" w:rsidRDefault="00D4224B" w:rsidP="00D4224B">
            <w:pPr>
              <w:widowControl w:val="0"/>
              <w:autoSpaceDE w:val="0"/>
              <w:autoSpaceDN w:val="0"/>
              <w:adjustRightInd w:val="0"/>
              <w:spacing w:after="120" w:line="315" w:lineRule="atLeast"/>
              <w:jc w:val="both"/>
              <w:textAlignment w:val="baseline"/>
              <w:rPr>
                <w:sz w:val="28"/>
                <w:szCs w:val="28"/>
              </w:rPr>
            </w:pPr>
            <w:r w:rsidRPr="00D4224B">
              <w:rPr>
                <w:sz w:val="28"/>
                <w:szCs w:val="28"/>
              </w:rPr>
              <w:t xml:space="preserve">создание условий для привлечения молодыми семьями собственных средств, финансовых средств кредитных организаций, других организаций и физических лиц, предоставляющих кредиты и займы, в том </w:t>
            </w:r>
            <w:r w:rsidRPr="00D4224B">
              <w:rPr>
                <w:sz w:val="28"/>
                <w:szCs w:val="28"/>
              </w:rPr>
              <w:lastRenderedPageBreak/>
              <w:t>числе ипотечные жилищные кредиты, для приобретения (строительства) жилья;</w:t>
            </w:r>
          </w:p>
          <w:p w:rsidR="00D4224B" w:rsidRPr="00D4224B" w:rsidRDefault="00D4224B" w:rsidP="00D4224B">
            <w:pPr>
              <w:widowControl w:val="0"/>
              <w:autoSpaceDE w:val="0"/>
              <w:autoSpaceDN w:val="0"/>
              <w:adjustRightInd w:val="0"/>
              <w:spacing w:after="120" w:line="315" w:lineRule="atLeast"/>
              <w:jc w:val="both"/>
              <w:textAlignment w:val="baseline"/>
              <w:rPr>
                <w:sz w:val="28"/>
                <w:szCs w:val="28"/>
              </w:rPr>
            </w:pPr>
            <w:r w:rsidRPr="00D4224B">
              <w:rPr>
                <w:sz w:val="28"/>
                <w:szCs w:val="28"/>
              </w:rPr>
              <w:t xml:space="preserve">определение ежегодного объема средств местного бюджета на реализацию мероприятий программы; </w:t>
            </w:r>
          </w:p>
          <w:p w:rsidR="00D4224B" w:rsidRPr="00D4224B" w:rsidRDefault="00D4224B" w:rsidP="00D4224B">
            <w:pPr>
              <w:widowControl w:val="0"/>
              <w:autoSpaceDE w:val="0"/>
              <w:autoSpaceDN w:val="0"/>
              <w:adjustRightInd w:val="0"/>
              <w:spacing w:after="120" w:line="315" w:lineRule="atLeast"/>
              <w:jc w:val="both"/>
              <w:textAlignment w:val="baseline"/>
              <w:rPr>
                <w:sz w:val="28"/>
                <w:szCs w:val="28"/>
              </w:rPr>
            </w:pPr>
            <w:r w:rsidRPr="00D4224B">
              <w:rPr>
                <w:sz w:val="28"/>
                <w:szCs w:val="28"/>
              </w:rPr>
              <w:t xml:space="preserve">формирование единой базы о молодых семьях - участниках </w:t>
            </w:r>
            <w:proofErr w:type="gramStart"/>
            <w:r w:rsidRPr="00D4224B">
              <w:rPr>
                <w:sz w:val="28"/>
                <w:szCs w:val="28"/>
              </w:rPr>
              <w:t>программы  по</w:t>
            </w:r>
            <w:proofErr w:type="gramEnd"/>
            <w:r w:rsidRPr="00D4224B">
              <w:rPr>
                <w:sz w:val="28"/>
                <w:szCs w:val="28"/>
              </w:rPr>
              <w:t xml:space="preserve"> </w:t>
            </w:r>
            <w:proofErr w:type="spellStart"/>
            <w:r w:rsidRPr="00D4224B">
              <w:rPr>
                <w:sz w:val="28"/>
                <w:szCs w:val="28"/>
              </w:rPr>
              <w:t>Курьинскому</w:t>
            </w:r>
            <w:proofErr w:type="spellEnd"/>
            <w:r w:rsidRPr="00D4224B">
              <w:rPr>
                <w:sz w:val="28"/>
                <w:szCs w:val="28"/>
              </w:rPr>
              <w:t xml:space="preserve"> району; </w:t>
            </w:r>
          </w:p>
          <w:p w:rsidR="00D4224B" w:rsidRPr="00D4224B" w:rsidRDefault="00D4224B" w:rsidP="00D4224B">
            <w:pPr>
              <w:widowControl w:val="0"/>
              <w:autoSpaceDE w:val="0"/>
              <w:autoSpaceDN w:val="0"/>
              <w:adjustRightInd w:val="0"/>
              <w:spacing w:after="120" w:line="315" w:lineRule="atLeast"/>
              <w:jc w:val="both"/>
              <w:textAlignment w:val="baseline"/>
              <w:rPr>
                <w:sz w:val="28"/>
                <w:szCs w:val="28"/>
              </w:rPr>
            </w:pPr>
            <w:r w:rsidRPr="00D4224B">
              <w:rPr>
                <w:sz w:val="28"/>
                <w:szCs w:val="28"/>
              </w:rPr>
              <w:t>участие Курьинского района в конкурсном отборе муниципальных образований Алтайского края для участия в подпрограмме 1 «Обеспечение жильем молодых семей в Алтайском крае» государственной программы Алтайского края «Обеспечение доступным и комфортным жильем населения Алтайского края».</w:t>
            </w:r>
          </w:p>
        </w:tc>
      </w:tr>
      <w:tr w:rsidR="00D4224B" w:rsidRPr="00D4224B" w:rsidTr="006342C2">
        <w:trPr>
          <w:trHeight w:val="360"/>
        </w:trPr>
        <w:tc>
          <w:tcPr>
            <w:tcW w:w="3828" w:type="dxa"/>
          </w:tcPr>
          <w:p w:rsidR="00D4224B" w:rsidRPr="00D4224B" w:rsidRDefault="00D4224B" w:rsidP="00D4224B">
            <w:pPr>
              <w:autoSpaceDE w:val="0"/>
              <w:autoSpaceDN w:val="0"/>
              <w:adjustRightInd w:val="0"/>
              <w:spacing w:after="120"/>
              <w:rPr>
                <w:sz w:val="28"/>
                <w:szCs w:val="28"/>
              </w:rPr>
            </w:pPr>
            <w:r w:rsidRPr="00D4224B">
              <w:rPr>
                <w:sz w:val="28"/>
                <w:szCs w:val="28"/>
              </w:rPr>
              <w:lastRenderedPageBreak/>
              <w:t>Показатели Программы</w:t>
            </w:r>
          </w:p>
        </w:tc>
        <w:tc>
          <w:tcPr>
            <w:tcW w:w="5670" w:type="dxa"/>
          </w:tcPr>
          <w:p w:rsidR="00D4224B" w:rsidRPr="00D4224B" w:rsidRDefault="00D4224B" w:rsidP="00D4224B">
            <w:pPr>
              <w:widowControl w:val="0"/>
              <w:autoSpaceDE w:val="0"/>
              <w:autoSpaceDN w:val="0"/>
              <w:adjustRightInd w:val="0"/>
              <w:spacing w:after="120"/>
              <w:jc w:val="both"/>
              <w:rPr>
                <w:sz w:val="28"/>
                <w:szCs w:val="28"/>
              </w:rPr>
            </w:pPr>
            <w:r w:rsidRPr="00D4224B">
              <w:rPr>
                <w:sz w:val="28"/>
                <w:szCs w:val="28"/>
              </w:rPr>
              <w:t>количество молодых семей, получивших свидетельство о праве на получение социальной выплаты на приобретение (строительство) жилого помещения;</w:t>
            </w:r>
          </w:p>
        </w:tc>
      </w:tr>
      <w:tr w:rsidR="00D4224B" w:rsidRPr="00D4224B" w:rsidTr="006342C2">
        <w:trPr>
          <w:trHeight w:val="240"/>
        </w:trPr>
        <w:tc>
          <w:tcPr>
            <w:tcW w:w="3828" w:type="dxa"/>
          </w:tcPr>
          <w:p w:rsidR="00D4224B" w:rsidRPr="00D4224B" w:rsidRDefault="00D4224B" w:rsidP="00D4224B">
            <w:pPr>
              <w:autoSpaceDE w:val="0"/>
              <w:autoSpaceDN w:val="0"/>
              <w:adjustRightInd w:val="0"/>
              <w:spacing w:after="120"/>
              <w:rPr>
                <w:sz w:val="28"/>
                <w:szCs w:val="28"/>
              </w:rPr>
            </w:pPr>
            <w:r w:rsidRPr="00D4224B">
              <w:rPr>
                <w:sz w:val="28"/>
                <w:szCs w:val="28"/>
              </w:rPr>
              <w:t>Срок реализации программы</w:t>
            </w:r>
          </w:p>
        </w:tc>
        <w:tc>
          <w:tcPr>
            <w:tcW w:w="5670" w:type="dxa"/>
          </w:tcPr>
          <w:p w:rsidR="00D4224B" w:rsidRPr="00D4224B" w:rsidRDefault="00D4224B" w:rsidP="00D4224B">
            <w:pPr>
              <w:autoSpaceDE w:val="0"/>
              <w:autoSpaceDN w:val="0"/>
              <w:adjustRightInd w:val="0"/>
              <w:spacing w:after="120"/>
              <w:jc w:val="both"/>
              <w:rPr>
                <w:sz w:val="28"/>
                <w:szCs w:val="28"/>
              </w:rPr>
            </w:pPr>
            <w:r w:rsidRPr="00D4224B">
              <w:rPr>
                <w:sz w:val="28"/>
                <w:szCs w:val="28"/>
              </w:rPr>
              <w:t>2025 – 2029 годы</w:t>
            </w:r>
          </w:p>
        </w:tc>
      </w:tr>
      <w:tr w:rsidR="00D4224B" w:rsidRPr="00D4224B" w:rsidTr="006342C2">
        <w:trPr>
          <w:trHeight w:val="240"/>
        </w:trPr>
        <w:tc>
          <w:tcPr>
            <w:tcW w:w="3828" w:type="dxa"/>
          </w:tcPr>
          <w:p w:rsidR="00D4224B" w:rsidRPr="00D4224B" w:rsidRDefault="00D4224B" w:rsidP="00D4224B">
            <w:pPr>
              <w:autoSpaceDE w:val="0"/>
              <w:autoSpaceDN w:val="0"/>
              <w:adjustRightInd w:val="0"/>
              <w:spacing w:after="120"/>
              <w:rPr>
                <w:sz w:val="28"/>
                <w:szCs w:val="28"/>
              </w:rPr>
            </w:pPr>
            <w:r w:rsidRPr="00D4224B">
              <w:rPr>
                <w:sz w:val="28"/>
                <w:szCs w:val="28"/>
              </w:rPr>
              <w:t>Объемы и источники финансирования Программы</w:t>
            </w:r>
          </w:p>
        </w:tc>
        <w:tc>
          <w:tcPr>
            <w:tcW w:w="5670" w:type="dxa"/>
          </w:tcPr>
          <w:p w:rsidR="00D4224B" w:rsidRPr="00D4224B" w:rsidRDefault="00D4224B" w:rsidP="00D4224B">
            <w:pPr>
              <w:autoSpaceDE w:val="0"/>
              <w:autoSpaceDN w:val="0"/>
              <w:adjustRightInd w:val="0"/>
              <w:spacing w:after="120"/>
              <w:jc w:val="both"/>
              <w:rPr>
                <w:sz w:val="28"/>
                <w:szCs w:val="28"/>
              </w:rPr>
            </w:pPr>
            <w:r w:rsidRPr="00D4224B">
              <w:rPr>
                <w:sz w:val="28"/>
                <w:szCs w:val="28"/>
              </w:rPr>
              <w:t>из средств федерального бюджета:</w:t>
            </w:r>
          </w:p>
          <w:p w:rsidR="00D4224B" w:rsidRPr="00D4224B" w:rsidRDefault="00D4224B" w:rsidP="00D4224B">
            <w:pPr>
              <w:widowControl w:val="0"/>
              <w:shd w:val="clear" w:color="auto" w:fill="FFFFFF"/>
              <w:autoSpaceDE w:val="0"/>
              <w:autoSpaceDN w:val="0"/>
              <w:adjustRightInd w:val="0"/>
              <w:spacing w:after="120" w:line="315" w:lineRule="atLeast"/>
              <w:ind w:firstLine="720"/>
              <w:jc w:val="both"/>
              <w:textAlignment w:val="baseline"/>
              <w:rPr>
                <w:spacing w:val="2"/>
                <w:sz w:val="28"/>
                <w:szCs w:val="28"/>
              </w:rPr>
            </w:pPr>
            <w:r w:rsidRPr="00D4224B">
              <w:rPr>
                <w:spacing w:val="2"/>
                <w:sz w:val="28"/>
                <w:szCs w:val="28"/>
              </w:rPr>
              <w:t xml:space="preserve">2025 год - </w:t>
            </w:r>
            <w:proofErr w:type="gramStart"/>
            <w:r w:rsidRPr="00D4224B">
              <w:rPr>
                <w:spacing w:val="2"/>
                <w:sz w:val="28"/>
                <w:szCs w:val="28"/>
              </w:rPr>
              <w:t>0  рублей</w:t>
            </w:r>
            <w:proofErr w:type="gramEnd"/>
            <w:r w:rsidRPr="00D4224B">
              <w:rPr>
                <w:spacing w:val="2"/>
                <w:sz w:val="28"/>
                <w:szCs w:val="28"/>
              </w:rPr>
              <w:t>; </w:t>
            </w:r>
          </w:p>
          <w:p w:rsidR="00D4224B" w:rsidRPr="00D4224B" w:rsidRDefault="00D4224B" w:rsidP="00D4224B">
            <w:pPr>
              <w:widowControl w:val="0"/>
              <w:shd w:val="clear" w:color="auto" w:fill="FFFFFF"/>
              <w:autoSpaceDE w:val="0"/>
              <w:autoSpaceDN w:val="0"/>
              <w:adjustRightInd w:val="0"/>
              <w:spacing w:after="120" w:line="315" w:lineRule="atLeast"/>
              <w:ind w:firstLine="720"/>
              <w:jc w:val="both"/>
              <w:textAlignment w:val="baseline"/>
              <w:rPr>
                <w:spacing w:val="2"/>
                <w:sz w:val="28"/>
                <w:szCs w:val="28"/>
              </w:rPr>
            </w:pPr>
            <w:r w:rsidRPr="00D4224B">
              <w:rPr>
                <w:spacing w:val="2"/>
                <w:sz w:val="28"/>
                <w:szCs w:val="28"/>
              </w:rPr>
              <w:t>2026 год – 300 000 рублей;</w:t>
            </w:r>
          </w:p>
          <w:p w:rsidR="00D4224B" w:rsidRPr="00D4224B" w:rsidRDefault="00D4224B" w:rsidP="00D4224B">
            <w:pPr>
              <w:widowControl w:val="0"/>
              <w:shd w:val="clear" w:color="auto" w:fill="FFFFFF"/>
              <w:autoSpaceDE w:val="0"/>
              <w:autoSpaceDN w:val="0"/>
              <w:adjustRightInd w:val="0"/>
              <w:spacing w:after="120" w:line="315" w:lineRule="atLeast"/>
              <w:ind w:firstLine="720"/>
              <w:jc w:val="both"/>
              <w:textAlignment w:val="baseline"/>
              <w:rPr>
                <w:spacing w:val="2"/>
                <w:sz w:val="28"/>
                <w:szCs w:val="28"/>
              </w:rPr>
            </w:pPr>
            <w:r w:rsidRPr="00D4224B">
              <w:rPr>
                <w:spacing w:val="2"/>
                <w:sz w:val="28"/>
                <w:szCs w:val="28"/>
              </w:rPr>
              <w:t>2027 год – 300 000 рублей;</w:t>
            </w:r>
          </w:p>
          <w:p w:rsidR="00D4224B" w:rsidRPr="00D4224B" w:rsidRDefault="00D4224B" w:rsidP="00D4224B">
            <w:pPr>
              <w:widowControl w:val="0"/>
              <w:shd w:val="clear" w:color="auto" w:fill="FFFFFF"/>
              <w:autoSpaceDE w:val="0"/>
              <w:autoSpaceDN w:val="0"/>
              <w:adjustRightInd w:val="0"/>
              <w:spacing w:after="120" w:line="315" w:lineRule="atLeast"/>
              <w:ind w:firstLine="720"/>
              <w:jc w:val="both"/>
              <w:textAlignment w:val="baseline"/>
              <w:rPr>
                <w:spacing w:val="2"/>
                <w:sz w:val="28"/>
                <w:szCs w:val="28"/>
              </w:rPr>
            </w:pPr>
            <w:r w:rsidRPr="00D4224B">
              <w:rPr>
                <w:spacing w:val="2"/>
                <w:sz w:val="28"/>
                <w:szCs w:val="28"/>
              </w:rPr>
              <w:t>2028 год – 350 000 рублей;</w:t>
            </w:r>
          </w:p>
          <w:p w:rsidR="00D4224B" w:rsidRPr="00D4224B" w:rsidRDefault="00D4224B" w:rsidP="00D4224B">
            <w:pPr>
              <w:widowControl w:val="0"/>
              <w:shd w:val="clear" w:color="auto" w:fill="FFFFFF"/>
              <w:autoSpaceDE w:val="0"/>
              <w:autoSpaceDN w:val="0"/>
              <w:adjustRightInd w:val="0"/>
              <w:spacing w:after="120" w:line="315" w:lineRule="atLeast"/>
              <w:ind w:firstLine="720"/>
              <w:jc w:val="both"/>
              <w:textAlignment w:val="baseline"/>
              <w:rPr>
                <w:spacing w:val="2"/>
                <w:sz w:val="28"/>
                <w:szCs w:val="28"/>
              </w:rPr>
            </w:pPr>
            <w:r w:rsidRPr="00D4224B">
              <w:rPr>
                <w:spacing w:val="2"/>
                <w:sz w:val="28"/>
                <w:szCs w:val="28"/>
              </w:rPr>
              <w:t xml:space="preserve">2029 год – 700 000 рублей; </w:t>
            </w:r>
          </w:p>
          <w:p w:rsidR="00D4224B" w:rsidRPr="00D4224B" w:rsidRDefault="00D4224B" w:rsidP="00D4224B">
            <w:pPr>
              <w:autoSpaceDE w:val="0"/>
              <w:autoSpaceDN w:val="0"/>
              <w:adjustRightInd w:val="0"/>
              <w:spacing w:after="120"/>
              <w:jc w:val="both"/>
              <w:rPr>
                <w:sz w:val="28"/>
                <w:szCs w:val="28"/>
              </w:rPr>
            </w:pPr>
            <w:r w:rsidRPr="00D4224B">
              <w:rPr>
                <w:sz w:val="28"/>
                <w:szCs w:val="28"/>
              </w:rPr>
              <w:t xml:space="preserve">из средств </w:t>
            </w:r>
            <w:proofErr w:type="gramStart"/>
            <w:r w:rsidRPr="00D4224B">
              <w:rPr>
                <w:sz w:val="28"/>
                <w:szCs w:val="28"/>
              </w:rPr>
              <w:t>краевого  бюджета</w:t>
            </w:r>
            <w:proofErr w:type="gramEnd"/>
            <w:r w:rsidRPr="00D4224B">
              <w:rPr>
                <w:sz w:val="28"/>
                <w:szCs w:val="28"/>
              </w:rPr>
              <w:t>:</w:t>
            </w:r>
          </w:p>
          <w:p w:rsidR="00D4224B" w:rsidRPr="00D4224B" w:rsidRDefault="00D4224B" w:rsidP="00D4224B">
            <w:pPr>
              <w:widowControl w:val="0"/>
              <w:shd w:val="clear" w:color="auto" w:fill="FFFFFF"/>
              <w:autoSpaceDE w:val="0"/>
              <w:autoSpaceDN w:val="0"/>
              <w:adjustRightInd w:val="0"/>
              <w:spacing w:after="120" w:line="315" w:lineRule="atLeast"/>
              <w:ind w:firstLine="720"/>
              <w:jc w:val="both"/>
              <w:textAlignment w:val="baseline"/>
              <w:rPr>
                <w:spacing w:val="2"/>
                <w:sz w:val="28"/>
                <w:szCs w:val="28"/>
              </w:rPr>
            </w:pPr>
            <w:r w:rsidRPr="00D4224B">
              <w:rPr>
                <w:spacing w:val="2"/>
                <w:sz w:val="28"/>
                <w:szCs w:val="28"/>
              </w:rPr>
              <w:t>2025 год - 0 рублей;</w:t>
            </w:r>
          </w:p>
          <w:p w:rsidR="00D4224B" w:rsidRPr="00D4224B" w:rsidRDefault="00D4224B" w:rsidP="00D4224B">
            <w:pPr>
              <w:widowControl w:val="0"/>
              <w:shd w:val="clear" w:color="auto" w:fill="FFFFFF"/>
              <w:autoSpaceDE w:val="0"/>
              <w:autoSpaceDN w:val="0"/>
              <w:adjustRightInd w:val="0"/>
              <w:spacing w:after="120" w:line="315" w:lineRule="atLeast"/>
              <w:ind w:firstLine="720"/>
              <w:jc w:val="both"/>
              <w:textAlignment w:val="baseline"/>
              <w:rPr>
                <w:spacing w:val="2"/>
                <w:sz w:val="28"/>
                <w:szCs w:val="28"/>
              </w:rPr>
            </w:pPr>
            <w:r w:rsidRPr="00D4224B">
              <w:rPr>
                <w:spacing w:val="2"/>
                <w:sz w:val="28"/>
                <w:szCs w:val="28"/>
              </w:rPr>
              <w:t>2026 год – 300 000 рублей;</w:t>
            </w:r>
          </w:p>
          <w:p w:rsidR="00D4224B" w:rsidRPr="00D4224B" w:rsidRDefault="00D4224B" w:rsidP="00D4224B">
            <w:pPr>
              <w:widowControl w:val="0"/>
              <w:shd w:val="clear" w:color="auto" w:fill="FFFFFF"/>
              <w:autoSpaceDE w:val="0"/>
              <w:autoSpaceDN w:val="0"/>
              <w:adjustRightInd w:val="0"/>
              <w:spacing w:after="120" w:line="315" w:lineRule="atLeast"/>
              <w:ind w:firstLine="720"/>
              <w:jc w:val="both"/>
              <w:textAlignment w:val="baseline"/>
              <w:rPr>
                <w:spacing w:val="2"/>
                <w:sz w:val="28"/>
                <w:szCs w:val="28"/>
              </w:rPr>
            </w:pPr>
            <w:r w:rsidRPr="00D4224B">
              <w:rPr>
                <w:spacing w:val="2"/>
                <w:sz w:val="28"/>
                <w:szCs w:val="28"/>
              </w:rPr>
              <w:t>2027 год – 300 000 рублей;</w:t>
            </w:r>
          </w:p>
          <w:p w:rsidR="00D4224B" w:rsidRPr="00D4224B" w:rsidRDefault="00D4224B" w:rsidP="00D4224B">
            <w:pPr>
              <w:widowControl w:val="0"/>
              <w:shd w:val="clear" w:color="auto" w:fill="FFFFFF"/>
              <w:autoSpaceDE w:val="0"/>
              <w:autoSpaceDN w:val="0"/>
              <w:adjustRightInd w:val="0"/>
              <w:spacing w:after="120" w:line="315" w:lineRule="atLeast"/>
              <w:ind w:firstLine="720"/>
              <w:jc w:val="both"/>
              <w:textAlignment w:val="baseline"/>
              <w:rPr>
                <w:spacing w:val="2"/>
                <w:sz w:val="28"/>
                <w:szCs w:val="28"/>
              </w:rPr>
            </w:pPr>
            <w:r w:rsidRPr="00D4224B">
              <w:rPr>
                <w:spacing w:val="2"/>
                <w:sz w:val="28"/>
                <w:szCs w:val="28"/>
              </w:rPr>
              <w:t>2028 год – 350 000 рублей;</w:t>
            </w:r>
          </w:p>
          <w:p w:rsidR="00D4224B" w:rsidRPr="00D4224B" w:rsidRDefault="00D4224B" w:rsidP="00D4224B">
            <w:pPr>
              <w:widowControl w:val="0"/>
              <w:shd w:val="clear" w:color="auto" w:fill="FFFFFF"/>
              <w:autoSpaceDE w:val="0"/>
              <w:autoSpaceDN w:val="0"/>
              <w:adjustRightInd w:val="0"/>
              <w:spacing w:after="120" w:line="315" w:lineRule="atLeast"/>
              <w:ind w:firstLine="720"/>
              <w:jc w:val="both"/>
              <w:textAlignment w:val="baseline"/>
              <w:rPr>
                <w:spacing w:val="2"/>
                <w:sz w:val="28"/>
                <w:szCs w:val="28"/>
              </w:rPr>
            </w:pPr>
            <w:r w:rsidRPr="00D4224B">
              <w:rPr>
                <w:spacing w:val="2"/>
                <w:sz w:val="28"/>
                <w:szCs w:val="28"/>
              </w:rPr>
              <w:t>2029 год – 700 000 рублей;</w:t>
            </w:r>
          </w:p>
          <w:p w:rsidR="00D4224B" w:rsidRPr="00D4224B" w:rsidRDefault="00D4224B" w:rsidP="00D4224B">
            <w:pPr>
              <w:autoSpaceDE w:val="0"/>
              <w:autoSpaceDN w:val="0"/>
              <w:adjustRightInd w:val="0"/>
              <w:spacing w:after="120"/>
              <w:jc w:val="both"/>
              <w:rPr>
                <w:sz w:val="28"/>
                <w:szCs w:val="28"/>
              </w:rPr>
            </w:pPr>
            <w:r w:rsidRPr="00D4224B">
              <w:rPr>
                <w:sz w:val="28"/>
                <w:szCs w:val="28"/>
              </w:rPr>
              <w:t>из средств районного бюджета:</w:t>
            </w:r>
          </w:p>
          <w:p w:rsidR="00D4224B" w:rsidRPr="00D4224B" w:rsidRDefault="00D4224B" w:rsidP="00D4224B">
            <w:pPr>
              <w:widowControl w:val="0"/>
              <w:shd w:val="clear" w:color="auto" w:fill="FFFFFF"/>
              <w:autoSpaceDE w:val="0"/>
              <w:autoSpaceDN w:val="0"/>
              <w:adjustRightInd w:val="0"/>
              <w:spacing w:after="120" w:line="315" w:lineRule="atLeast"/>
              <w:ind w:firstLine="720"/>
              <w:jc w:val="both"/>
              <w:textAlignment w:val="baseline"/>
              <w:rPr>
                <w:spacing w:val="2"/>
                <w:sz w:val="28"/>
                <w:szCs w:val="28"/>
              </w:rPr>
            </w:pPr>
            <w:r w:rsidRPr="00D4224B">
              <w:rPr>
                <w:spacing w:val="2"/>
                <w:sz w:val="28"/>
                <w:szCs w:val="28"/>
              </w:rPr>
              <w:t>2025 год – 0 рублей;</w:t>
            </w:r>
          </w:p>
          <w:p w:rsidR="00D4224B" w:rsidRPr="00D4224B" w:rsidRDefault="00D4224B" w:rsidP="00D4224B">
            <w:pPr>
              <w:widowControl w:val="0"/>
              <w:shd w:val="clear" w:color="auto" w:fill="FFFFFF"/>
              <w:autoSpaceDE w:val="0"/>
              <w:autoSpaceDN w:val="0"/>
              <w:adjustRightInd w:val="0"/>
              <w:spacing w:after="120" w:line="315" w:lineRule="atLeast"/>
              <w:ind w:firstLine="720"/>
              <w:jc w:val="both"/>
              <w:textAlignment w:val="baseline"/>
              <w:rPr>
                <w:spacing w:val="2"/>
                <w:sz w:val="28"/>
                <w:szCs w:val="28"/>
              </w:rPr>
            </w:pPr>
            <w:r w:rsidRPr="00D4224B">
              <w:rPr>
                <w:spacing w:val="2"/>
                <w:sz w:val="28"/>
                <w:szCs w:val="28"/>
              </w:rPr>
              <w:t>2026 год – 300 000 рублей;</w:t>
            </w:r>
          </w:p>
          <w:p w:rsidR="00D4224B" w:rsidRPr="00D4224B" w:rsidRDefault="00D4224B" w:rsidP="00D4224B">
            <w:pPr>
              <w:widowControl w:val="0"/>
              <w:shd w:val="clear" w:color="auto" w:fill="FFFFFF"/>
              <w:autoSpaceDE w:val="0"/>
              <w:autoSpaceDN w:val="0"/>
              <w:adjustRightInd w:val="0"/>
              <w:spacing w:after="120" w:line="315" w:lineRule="atLeast"/>
              <w:ind w:firstLine="720"/>
              <w:jc w:val="both"/>
              <w:textAlignment w:val="baseline"/>
              <w:rPr>
                <w:spacing w:val="2"/>
                <w:sz w:val="28"/>
                <w:szCs w:val="28"/>
              </w:rPr>
            </w:pPr>
            <w:r w:rsidRPr="00D4224B">
              <w:rPr>
                <w:spacing w:val="2"/>
                <w:sz w:val="28"/>
                <w:szCs w:val="28"/>
              </w:rPr>
              <w:t>2027 год – 300 000 рублей;</w:t>
            </w:r>
          </w:p>
          <w:p w:rsidR="00D4224B" w:rsidRPr="00D4224B" w:rsidRDefault="00D4224B" w:rsidP="00D4224B">
            <w:pPr>
              <w:widowControl w:val="0"/>
              <w:shd w:val="clear" w:color="auto" w:fill="FFFFFF"/>
              <w:autoSpaceDE w:val="0"/>
              <w:autoSpaceDN w:val="0"/>
              <w:adjustRightInd w:val="0"/>
              <w:spacing w:after="120" w:line="315" w:lineRule="atLeast"/>
              <w:ind w:firstLine="720"/>
              <w:jc w:val="both"/>
              <w:textAlignment w:val="baseline"/>
              <w:rPr>
                <w:spacing w:val="2"/>
                <w:sz w:val="28"/>
                <w:szCs w:val="28"/>
              </w:rPr>
            </w:pPr>
            <w:r w:rsidRPr="00D4224B">
              <w:rPr>
                <w:spacing w:val="2"/>
                <w:sz w:val="28"/>
                <w:szCs w:val="28"/>
              </w:rPr>
              <w:lastRenderedPageBreak/>
              <w:t>2028 год – 350 000 рублей;</w:t>
            </w:r>
          </w:p>
          <w:p w:rsidR="00D4224B" w:rsidRPr="00D4224B" w:rsidRDefault="00D4224B" w:rsidP="00D4224B">
            <w:pPr>
              <w:widowControl w:val="0"/>
              <w:shd w:val="clear" w:color="auto" w:fill="FFFFFF"/>
              <w:autoSpaceDE w:val="0"/>
              <w:autoSpaceDN w:val="0"/>
              <w:adjustRightInd w:val="0"/>
              <w:spacing w:after="120" w:line="315" w:lineRule="atLeast"/>
              <w:ind w:firstLine="720"/>
              <w:jc w:val="both"/>
              <w:textAlignment w:val="baseline"/>
              <w:rPr>
                <w:spacing w:val="2"/>
                <w:sz w:val="28"/>
                <w:szCs w:val="28"/>
              </w:rPr>
            </w:pPr>
            <w:r w:rsidRPr="00D4224B">
              <w:rPr>
                <w:spacing w:val="2"/>
                <w:sz w:val="28"/>
                <w:szCs w:val="28"/>
              </w:rPr>
              <w:t>2029 год – 700 000 рублей;</w:t>
            </w:r>
          </w:p>
          <w:p w:rsidR="00D4224B" w:rsidRPr="00D4224B" w:rsidRDefault="00D4224B" w:rsidP="00D4224B">
            <w:pPr>
              <w:autoSpaceDE w:val="0"/>
              <w:autoSpaceDN w:val="0"/>
              <w:adjustRightInd w:val="0"/>
              <w:spacing w:after="120"/>
              <w:jc w:val="both"/>
              <w:rPr>
                <w:sz w:val="28"/>
                <w:szCs w:val="28"/>
              </w:rPr>
            </w:pPr>
            <w:r w:rsidRPr="00D4224B">
              <w:rPr>
                <w:sz w:val="28"/>
                <w:szCs w:val="28"/>
              </w:rPr>
              <w:t>Объемы финансирования подлежат ежегодному уточнению исходя из возможностей федерального, краевого и местного бюджета.</w:t>
            </w:r>
          </w:p>
        </w:tc>
      </w:tr>
      <w:tr w:rsidR="00D4224B" w:rsidRPr="00D4224B" w:rsidTr="006342C2">
        <w:trPr>
          <w:trHeight w:val="600"/>
        </w:trPr>
        <w:tc>
          <w:tcPr>
            <w:tcW w:w="3828" w:type="dxa"/>
          </w:tcPr>
          <w:p w:rsidR="00D4224B" w:rsidRPr="00D4224B" w:rsidRDefault="00D4224B" w:rsidP="00D4224B">
            <w:pPr>
              <w:autoSpaceDE w:val="0"/>
              <w:autoSpaceDN w:val="0"/>
              <w:adjustRightInd w:val="0"/>
              <w:spacing w:after="120"/>
              <w:rPr>
                <w:sz w:val="28"/>
                <w:szCs w:val="28"/>
              </w:rPr>
            </w:pPr>
            <w:r w:rsidRPr="00D4224B">
              <w:rPr>
                <w:sz w:val="28"/>
                <w:szCs w:val="28"/>
              </w:rPr>
              <w:lastRenderedPageBreak/>
              <w:t>Ожидаемые результаты реализации Программы</w:t>
            </w:r>
          </w:p>
        </w:tc>
        <w:tc>
          <w:tcPr>
            <w:tcW w:w="5670" w:type="dxa"/>
          </w:tcPr>
          <w:p w:rsidR="00D4224B" w:rsidRPr="00D4224B" w:rsidRDefault="00D4224B" w:rsidP="00D4224B">
            <w:pPr>
              <w:autoSpaceDE w:val="0"/>
              <w:autoSpaceDN w:val="0"/>
              <w:adjustRightInd w:val="0"/>
              <w:spacing w:after="120"/>
              <w:jc w:val="both"/>
              <w:rPr>
                <w:sz w:val="28"/>
                <w:szCs w:val="28"/>
              </w:rPr>
            </w:pPr>
            <w:r w:rsidRPr="00D4224B">
              <w:rPr>
                <w:sz w:val="28"/>
                <w:szCs w:val="28"/>
              </w:rPr>
              <w:t xml:space="preserve">Успешное выполнение мероприятий программы в 2025 – 2029 годах </w:t>
            </w:r>
            <w:proofErr w:type="gramStart"/>
            <w:r w:rsidRPr="00D4224B">
              <w:rPr>
                <w:sz w:val="28"/>
                <w:szCs w:val="28"/>
              </w:rPr>
              <w:t>позволит:  выдать</w:t>
            </w:r>
            <w:proofErr w:type="gramEnd"/>
            <w:r w:rsidRPr="00D4224B">
              <w:rPr>
                <w:sz w:val="28"/>
                <w:szCs w:val="28"/>
              </w:rPr>
              <w:t xml:space="preserve"> свидетельства о праве на получение социальной выплаты на приобретение (строительство) жилого помещения  5 молодым семьям Курьинского района.</w:t>
            </w:r>
          </w:p>
          <w:p w:rsidR="00D4224B" w:rsidRPr="00D4224B" w:rsidRDefault="00D4224B" w:rsidP="00D4224B">
            <w:pPr>
              <w:autoSpaceDE w:val="0"/>
              <w:autoSpaceDN w:val="0"/>
              <w:adjustRightInd w:val="0"/>
              <w:spacing w:after="120"/>
              <w:jc w:val="both"/>
              <w:rPr>
                <w:sz w:val="28"/>
                <w:szCs w:val="28"/>
              </w:rPr>
            </w:pPr>
          </w:p>
          <w:p w:rsidR="00D4224B" w:rsidRPr="00D4224B" w:rsidRDefault="00D4224B" w:rsidP="00D4224B">
            <w:pPr>
              <w:autoSpaceDE w:val="0"/>
              <w:autoSpaceDN w:val="0"/>
              <w:adjustRightInd w:val="0"/>
              <w:spacing w:after="120"/>
              <w:ind w:left="-3756" w:hanging="142"/>
              <w:jc w:val="both"/>
              <w:rPr>
                <w:sz w:val="28"/>
                <w:szCs w:val="28"/>
              </w:rPr>
            </w:pPr>
          </w:p>
        </w:tc>
      </w:tr>
    </w:tbl>
    <w:p w:rsidR="00D4224B" w:rsidRPr="00D4224B" w:rsidRDefault="00D4224B" w:rsidP="00D4224B">
      <w:pPr>
        <w:widowControl w:val="0"/>
        <w:tabs>
          <w:tab w:val="left" w:pos="3261"/>
        </w:tabs>
        <w:autoSpaceDE w:val="0"/>
        <w:autoSpaceDN w:val="0"/>
        <w:adjustRightInd w:val="0"/>
        <w:jc w:val="both"/>
        <w:rPr>
          <w:sz w:val="28"/>
          <w:szCs w:val="28"/>
        </w:rPr>
      </w:pPr>
      <w:r w:rsidRPr="00D4224B">
        <w:rPr>
          <w:sz w:val="28"/>
          <w:szCs w:val="28"/>
        </w:rPr>
        <w:t xml:space="preserve">Внесение изменений в           </w:t>
      </w:r>
      <w:proofErr w:type="spellStart"/>
      <w:r w:rsidRPr="00D4224B">
        <w:rPr>
          <w:sz w:val="28"/>
          <w:szCs w:val="28"/>
        </w:rPr>
        <w:t>В</w:t>
      </w:r>
      <w:proofErr w:type="spellEnd"/>
      <w:r w:rsidRPr="00D4224B">
        <w:rPr>
          <w:sz w:val="28"/>
          <w:szCs w:val="28"/>
        </w:rPr>
        <w:t xml:space="preserve"> Программу вносятся изменения и </w:t>
      </w:r>
      <w:proofErr w:type="spellStart"/>
      <w:r w:rsidRPr="00D4224B">
        <w:rPr>
          <w:sz w:val="28"/>
          <w:szCs w:val="28"/>
        </w:rPr>
        <w:t>корректи</w:t>
      </w:r>
      <w:r w:rsidR="00605E79">
        <w:rPr>
          <w:sz w:val="28"/>
          <w:szCs w:val="28"/>
        </w:rPr>
        <w:t>ро</w:t>
      </w:r>
      <w:proofErr w:type="spellEnd"/>
      <w:r w:rsidRPr="00D4224B">
        <w:rPr>
          <w:sz w:val="28"/>
          <w:szCs w:val="28"/>
        </w:rPr>
        <w:t>-</w:t>
      </w:r>
    </w:p>
    <w:p w:rsidR="00D4224B" w:rsidRPr="00D4224B" w:rsidRDefault="00D4224B" w:rsidP="00D4224B">
      <w:pPr>
        <w:widowControl w:val="0"/>
        <w:autoSpaceDE w:val="0"/>
        <w:autoSpaceDN w:val="0"/>
        <w:adjustRightInd w:val="0"/>
        <w:jc w:val="both"/>
        <w:rPr>
          <w:sz w:val="28"/>
          <w:szCs w:val="28"/>
        </w:rPr>
      </w:pPr>
      <w:r w:rsidRPr="00D4224B">
        <w:rPr>
          <w:sz w:val="28"/>
          <w:szCs w:val="28"/>
        </w:rPr>
        <w:t xml:space="preserve">Программу                       </w:t>
      </w:r>
      <w:proofErr w:type="spellStart"/>
      <w:r w:rsidRPr="00D4224B">
        <w:rPr>
          <w:sz w:val="28"/>
          <w:szCs w:val="28"/>
        </w:rPr>
        <w:t>вки</w:t>
      </w:r>
      <w:proofErr w:type="spellEnd"/>
      <w:r w:rsidRPr="00D4224B">
        <w:rPr>
          <w:sz w:val="28"/>
          <w:szCs w:val="28"/>
        </w:rPr>
        <w:t xml:space="preserve"> с учётом числа заявленных участников</w:t>
      </w:r>
    </w:p>
    <w:p w:rsidR="00D4224B" w:rsidRPr="00D4224B" w:rsidRDefault="00D4224B" w:rsidP="00D4224B">
      <w:pPr>
        <w:widowControl w:val="0"/>
        <w:autoSpaceDE w:val="0"/>
        <w:autoSpaceDN w:val="0"/>
        <w:adjustRightInd w:val="0"/>
        <w:jc w:val="both"/>
        <w:rPr>
          <w:sz w:val="28"/>
          <w:szCs w:val="28"/>
        </w:rPr>
      </w:pPr>
      <w:r w:rsidRPr="00D4224B">
        <w:rPr>
          <w:sz w:val="28"/>
          <w:szCs w:val="28"/>
        </w:rPr>
        <w:t xml:space="preserve">                                   Программы, изменения стоимости </w:t>
      </w:r>
      <w:proofErr w:type="spellStart"/>
      <w:proofErr w:type="gramStart"/>
      <w:r w:rsidRPr="00D4224B">
        <w:rPr>
          <w:sz w:val="28"/>
          <w:szCs w:val="28"/>
        </w:rPr>
        <w:t>кв.м</w:t>
      </w:r>
      <w:proofErr w:type="spellEnd"/>
      <w:proofErr w:type="gramEnd"/>
      <w:r w:rsidRPr="00D4224B">
        <w:rPr>
          <w:sz w:val="28"/>
          <w:szCs w:val="28"/>
        </w:rPr>
        <w:t xml:space="preserve"> жилой</w:t>
      </w:r>
    </w:p>
    <w:p w:rsidR="00D4224B" w:rsidRPr="00D4224B" w:rsidRDefault="00D4224B" w:rsidP="00D4224B">
      <w:pPr>
        <w:widowControl w:val="0"/>
        <w:autoSpaceDE w:val="0"/>
        <w:autoSpaceDN w:val="0"/>
        <w:adjustRightInd w:val="0"/>
        <w:jc w:val="both"/>
        <w:rPr>
          <w:sz w:val="28"/>
          <w:szCs w:val="28"/>
        </w:rPr>
      </w:pPr>
      <w:r w:rsidRPr="00D4224B">
        <w:rPr>
          <w:sz w:val="28"/>
          <w:szCs w:val="28"/>
        </w:rPr>
        <w:t xml:space="preserve">                                   площади на территории муниципального </w:t>
      </w:r>
    </w:p>
    <w:p w:rsidR="00D4224B" w:rsidRPr="00D4224B" w:rsidRDefault="00D4224B" w:rsidP="00D4224B">
      <w:pPr>
        <w:widowControl w:val="0"/>
        <w:autoSpaceDE w:val="0"/>
        <w:autoSpaceDN w:val="0"/>
        <w:adjustRightInd w:val="0"/>
        <w:ind w:left="3969" w:hanging="3969"/>
        <w:jc w:val="both"/>
        <w:rPr>
          <w:sz w:val="28"/>
          <w:szCs w:val="28"/>
        </w:rPr>
      </w:pPr>
      <w:r w:rsidRPr="00D4224B">
        <w:rPr>
          <w:sz w:val="28"/>
          <w:szCs w:val="28"/>
        </w:rPr>
        <w:t xml:space="preserve">                                   образования Курьинский район, Алтайского края. </w:t>
      </w:r>
    </w:p>
    <w:p w:rsidR="00D4224B" w:rsidRPr="00D4224B" w:rsidRDefault="00D4224B" w:rsidP="00D4224B">
      <w:pPr>
        <w:widowControl w:val="0"/>
        <w:autoSpaceDE w:val="0"/>
        <w:autoSpaceDN w:val="0"/>
        <w:adjustRightInd w:val="0"/>
        <w:ind w:firstLine="720"/>
        <w:jc w:val="both"/>
      </w:pPr>
      <w:r w:rsidRPr="00D4224B">
        <w:t xml:space="preserve">                                  </w:t>
      </w:r>
    </w:p>
    <w:p w:rsidR="00D4224B" w:rsidRPr="00D4224B" w:rsidRDefault="00D4224B" w:rsidP="00D4224B">
      <w:pPr>
        <w:widowControl w:val="0"/>
        <w:autoSpaceDE w:val="0"/>
        <w:autoSpaceDN w:val="0"/>
        <w:adjustRightInd w:val="0"/>
        <w:ind w:firstLine="720"/>
        <w:jc w:val="both"/>
        <w:rPr>
          <w:rFonts w:ascii="Arial" w:hAnsi="Arial" w:cs="Arial"/>
        </w:rPr>
      </w:pPr>
    </w:p>
    <w:p w:rsidR="00D4224B" w:rsidRPr="00D4224B" w:rsidRDefault="00D4224B" w:rsidP="00D4224B">
      <w:pPr>
        <w:widowControl w:val="0"/>
        <w:autoSpaceDE w:val="0"/>
        <w:autoSpaceDN w:val="0"/>
        <w:adjustRightInd w:val="0"/>
        <w:ind w:firstLine="720"/>
        <w:jc w:val="both"/>
        <w:rPr>
          <w:rFonts w:ascii="Arial" w:hAnsi="Arial" w:cs="Arial"/>
        </w:rPr>
      </w:pPr>
    </w:p>
    <w:p w:rsidR="00D4224B" w:rsidRPr="00D4224B" w:rsidRDefault="00D4224B" w:rsidP="00D4224B">
      <w:pPr>
        <w:widowControl w:val="0"/>
        <w:autoSpaceDE w:val="0"/>
        <w:autoSpaceDN w:val="0"/>
        <w:adjustRightInd w:val="0"/>
        <w:ind w:firstLine="720"/>
        <w:jc w:val="both"/>
        <w:rPr>
          <w:rFonts w:ascii="Arial" w:hAnsi="Arial" w:cs="Arial"/>
        </w:rPr>
      </w:pPr>
    </w:p>
    <w:p w:rsidR="00D4224B" w:rsidRPr="00D4224B" w:rsidRDefault="00D4224B" w:rsidP="00D4224B">
      <w:pPr>
        <w:widowControl w:val="0"/>
        <w:autoSpaceDE w:val="0"/>
        <w:autoSpaceDN w:val="0"/>
        <w:adjustRightInd w:val="0"/>
        <w:ind w:firstLine="720"/>
        <w:jc w:val="both"/>
        <w:rPr>
          <w:rFonts w:ascii="Arial" w:hAnsi="Arial" w:cs="Arial"/>
        </w:rPr>
      </w:pPr>
    </w:p>
    <w:p w:rsidR="00D4224B" w:rsidRPr="00D4224B" w:rsidRDefault="00D4224B" w:rsidP="00D4224B">
      <w:pPr>
        <w:widowControl w:val="0"/>
        <w:autoSpaceDE w:val="0"/>
        <w:autoSpaceDN w:val="0"/>
        <w:adjustRightInd w:val="0"/>
        <w:ind w:firstLine="720"/>
        <w:jc w:val="both"/>
        <w:rPr>
          <w:rFonts w:ascii="Arial" w:hAnsi="Arial" w:cs="Arial"/>
        </w:rPr>
      </w:pPr>
    </w:p>
    <w:p w:rsidR="00D4224B" w:rsidRPr="00D4224B" w:rsidRDefault="00D4224B" w:rsidP="00D4224B">
      <w:pPr>
        <w:widowControl w:val="0"/>
        <w:autoSpaceDE w:val="0"/>
        <w:autoSpaceDN w:val="0"/>
        <w:adjustRightInd w:val="0"/>
        <w:ind w:firstLine="720"/>
        <w:jc w:val="both"/>
        <w:rPr>
          <w:rFonts w:ascii="Arial" w:hAnsi="Arial" w:cs="Arial"/>
        </w:rPr>
      </w:pPr>
    </w:p>
    <w:p w:rsidR="00D4224B" w:rsidRPr="00D4224B" w:rsidRDefault="00D4224B" w:rsidP="00D4224B">
      <w:pPr>
        <w:widowControl w:val="0"/>
        <w:autoSpaceDE w:val="0"/>
        <w:autoSpaceDN w:val="0"/>
        <w:adjustRightInd w:val="0"/>
        <w:ind w:firstLine="720"/>
        <w:jc w:val="both"/>
        <w:rPr>
          <w:rFonts w:ascii="Arial" w:hAnsi="Arial" w:cs="Arial"/>
        </w:rPr>
      </w:pPr>
    </w:p>
    <w:p w:rsidR="00D4224B" w:rsidRPr="00D4224B" w:rsidRDefault="00D4224B" w:rsidP="00D4224B">
      <w:pPr>
        <w:widowControl w:val="0"/>
        <w:autoSpaceDE w:val="0"/>
        <w:autoSpaceDN w:val="0"/>
        <w:adjustRightInd w:val="0"/>
        <w:ind w:firstLine="720"/>
        <w:jc w:val="both"/>
        <w:rPr>
          <w:rFonts w:ascii="Arial" w:hAnsi="Arial" w:cs="Arial"/>
        </w:rPr>
      </w:pPr>
    </w:p>
    <w:p w:rsidR="00D4224B" w:rsidRPr="00D4224B" w:rsidRDefault="00D4224B" w:rsidP="00D4224B">
      <w:pPr>
        <w:widowControl w:val="0"/>
        <w:autoSpaceDE w:val="0"/>
        <w:autoSpaceDN w:val="0"/>
        <w:adjustRightInd w:val="0"/>
        <w:ind w:firstLine="720"/>
        <w:jc w:val="both"/>
        <w:rPr>
          <w:rFonts w:ascii="Arial" w:hAnsi="Arial" w:cs="Arial"/>
        </w:rPr>
      </w:pPr>
    </w:p>
    <w:p w:rsidR="00D4224B" w:rsidRPr="00D4224B" w:rsidRDefault="00D4224B" w:rsidP="00D4224B">
      <w:pPr>
        <w:widowControl w:val="0"/>
        <w:autoSpaceDE w:val="0"/>
        <w:autoSpaceDN w:val="0"/>
        <w:adjustRightInd w:val="0"/>
        <w:ind w:firstLine="720"/>
        <w:jc w:val="both"/>
        <w:rPr>
          <w:rFonts w:ascii="Arial" w:hAnsi="Arial" w:cs="Arial"/>
        </w:rPr>
      </w:pPr>
    </w:p>
    <w:p w:rsidR="00D4224B" w:rsidRPr="00D4224B" w:rsidRDefault="00D4224B" w:rsidP="00D4224B">
      <w:pPr>
        <w:widowControl w:val="0"/>
        <w:autoSpaceDE w:val="0"/>
        <w:autoSpaceDN w:val="0"/>
        <w:adjustRightInd w:val="0"/>
        <w:ind w:firstLine="720"/>
        <w:jc w:val="both"/>
        <w:rPr>
          <w:rFonts w:ascii="Arial" w:hAnsi="Arial" w:cs="Arial"/>
        </w:rPr>
      </w:pPr>
    </w:p>
    <w:p w:rsidR="00D4224B" w:rsidRPr="00D4224B" w:rsidRDefault="00D4224B" w:rsidP="00D4224B">
      <w:pPr>
        <w:widowControl w:val="0"/>
        <w:autoSpaceDE w:val="0"/>
        <w:autoSpaceDN w:val="0"/>
        <w:adjustRightInd w:val="0"/>
        <w:ind w:firstLine="720"/>
        <w:jc w:val="both"/>
        <w:rPr>
          <w:rFonts w:ascii="Arial" w:hAnsi="Arial" w:cs="Arial"/>
        </w:rPr>
      </w:pPr>
    </w:p>
    <w:p w:rsidR="00D4224B" w:rsidRPr="00D4224B" w:rsidRDefault="00D4224B" w:rsidP="00D4224B">
      <w:pPr>
        <w:widowControl w:val="0"/>
        <w:autoSpaceDE w:val="0"/>
        <w:autoSpaceDN w:val="0"/>
        <w:adjustRightInd w:val="0"/>
        <w:ind w:firstLine="720"/>
        <w:jc w:val="both"/>
        <w:rPr>
          <w:rFonts w:ascii="Arial" w:hAnsi="Arial" w:cs="Arial"/>
        </w:rPr>
      </w:pPr>
    </w:p>
    <w:p w:rsidR="00D4224B" w:rsidRPr="00D4224B" w:rsidRDefault="00D4224B" w:rsidP="00D4224B">
      <w:pPr>
        <w:widowControl w:val="0"/>
        <w:autoSpaceDE w:val="0"/>
        <w:autoSpaceDN w:val="0"/>
        <w:adjustRightInd w:val="0"/>
        <w:ind w:firstLine="720"/>
        <w:jc w:val="both"/>
        <w:rPr>
          <w:rFonts w:ascii="Arial" w:hAnsi="Arial" w:cs="Arial"/>
        </w:rPr>
      </w:pPr>
    </w:p>
    <w:p w:rsidR="00D4224B" w:rsidRPr="00D4224B" w:rsidRDefault="00D4224B" w:rsidP="00D4224B">
      <w:pPr>
        <w:widowControl w:val="0"/>
        <w:autoSpaceDE w:val="0"/>
        <w:autoSpaceDN w:val="0"/>
        <w:adjustRightInd w:val="0"/>
        <w:ind w:firstLine="720"/>
        <w:jc w:val="both"/>
        <w:rPr>
          <w:rFonts w:ascii="Arial" w:hAnsi="Arial" w:cs="Arial"/>
        </w:rPr>
      </w:pPr>
    </w:p>
    <w:p w:rsidR="00D4224B" w:rsidRPr="00D4224B" w:rsidRDefault="00D4224B" w:rsidP="00D4224B">
      <w:pPr>
        <w:widowControl w:val="0"/>
        <w:autoSpaceDE w:val="0"/>
        <w:autoSpaceDN w:val="0"/>
        <w:adjustRightInd w:val="0"/>
        <w:ind w:firstLine="720"/>
        <w:jc w:val="both"/>
        <w:rPr>
          <w:rFonts w:ascii="Arial" w:hAnsi="Arial" w:cs="Arial"/>
        </w:rPr>
      </w:pPr>
    </w:p>
    <w:p w:rsidR="00D4224B" w:rsidRPr="00D4224B" w:rsidRDefault="00D4224B" w:rsidP="00D4224B">
      <w:pPr>
        <w:widowControl w:val="0"/>
        <w:autoSpaceDE w:val="0"/>
        <w:autoSpaceDN w:val="0"/>
        <w:adjustRightInd w:val="0"/>
        <w:ind w:firstLine="720"/>
        <w:jc w:val="both"/>
        <w:rPr>
          <w:rFonts w:ascii="Arial" w:hAnsi="Arial" w:cs="Arial"/>
        </w:rPr>
      </w:pPr>
    </w:p>
    <w:p w:rsidR="00D4224B" w:rsidRPr="00D4224B" w:rsidRDefault="00D4224B" w:rsidP="00D4224B">
      <w:pPr>
        <w:widowControl w:val="0"/>
        <w:autoSpaceDE w:val="0"/>
        <w:autoSpaceDN w:val="0"/>
        <w:adjustRightInd w:val="0"/>
        <w:ind w:firstLine="720"/>
        <w:jc w:val="both"/>
        <w:rPr>
          <w:rFonts w:ascii="Arial" w:hAnsi="Arial" w:cs="Arial"/>
        </w:rPr>
      </w:pPr>
    </w:p>
    <w:p w:rsidR="00D4224B" w:rsidRPr="00D4224B" w:rsidRDefault="00D4224B" w:rsidP="00D4224B">
      <w:pPr>
        <w:widowControl w:val="0"/>
        <w:autoSpaceDE w:val="0"/>
        <w:autoSpaceDN w:val="0"/>
        <w:adjustRightInd w:val="0"/>
        <w:ind w:firstLine="720"/>
        <w:jc w:val="both"/>
        <w:rPr>
          <w:rFonts w:ascii="Arial" w:hAnsi="Arial" w:cs="Arial"/>
        </w:rPr>
      </w:pPr>
    </w:p>
    <w:p w:rsidR="00D4224B" w:rsidRPr="00D4224B" w:rsidRDefault="00D4224B" w:rsidP="00D4224B">
      <w:pPr>
        <w:widowControl w:val="0"/>
        <w:autoSpaceDE w:val="0"/>
        <w:autoSpaceDN w:val="0"/>
        <w:adjustRightInd w:val="0"/>
        <w:ind w:firstLine="720"/>
        <w:jc w:val="both"/>
        <w:rPr>
          <w:rFonts w:ascii="Arial" w:hAnsi="Arial" w:cs="Arial"/>
        </w:rPr>
      </w:pPr>
    </w:p>
    <w:p w:rsidR="00D4224B" w:rsidRPr="00D4224B" w:rsidRDefault="00D4224B" w:rsidP="00D4224B">
      <w:pPr>
        <w:widowControl w:val="0"/>
        <w:autoSpaceDE w:val="0"/>
        <w:autoSpaceDN w:val="0"/>
        <w:adjustRightInd w:val="0"/>
        <w:ind w:firstLine="720"/>
        <w:jc w:val="both"/>
        <w:rPr>
          <w:rFonts w:ascii="Arial" w:hAnsi="Arial" w:cs="Arial"/>
        </w:rPr>
      </w:pPr>
    </w:p>
    <w:p w:rsidR="00D4224B" w:rsidRDefault="00D4224B" w:rsidP="00D4224B">
      <w:pPr>
        <w:widowControl w:val="0"/>
        <w:autoSpaceDE w:val="0"/>
        <w:autoSpaceDN w:val="0"/>
        <w:adjustRightInd w:val="0"/>
        <w:jc w:val="both"/>
        <w:rPr>
          <w:rFonts w:ascii="Arial" w:hAnsi="Arial" w:cs="Arial"/>
        </w:rPr>
      </w:pPr>
    </w:p>
    <w:p w:rsidR="00605E79" w:rsidRDefault="00605E79" w:rsidP="00D4224B">
      <w:pPr>
        <w:widowControl w:val="0"/>
        <w:autoSpaceDE w:val="0"/>
        <w:autoSpaceDN w:val="0"/>
        <w:adjustRightInd w:val="0"/>
        <w:jc w:val="both"/>
        <w:rPr>
          <w:rFonts w:ascii="Arial" w:hAnsi="Arial" w:cs="Arial"/>
        </w:rPr>
      </w:pPr>
    </w:p>
    <w:p w:rsidR="00605E79" w:rsidRPr="00D4224B" w:rsidRDefault="00605E79" w:rsidP="00D4224B">
      <w:pPr>
        <w:widowControl w:val="0"/>
        <w:autoSpaceDE w:val="0"/>
        <w:autoSpaceDN w:val="0"/>
        <w:adjustRightInd w:val="0"/>
        <w:jc w:val="both"/>
        <w:rPr>
          <w:rFonts w:ascii="Arial" w:hAnsi="Arial" w:cs="Arial"/>
        </w:rPr>
      </w:pPr>
    </w:p>
    <w:p w:rsidR="00D4224B" w:rsidRPr="00D4224B" w:rsidRDefault="00D4224B" w:rsidP="00D4224B">
      <w:pPr>
        <w:widowControl w:val="0"/>
        <w:autoSpaceDE w:val="0"/>
        <w:autoSpaceDN w:val="0"/>
        <w:adjustRightInd w:val="0"/>
        <w:spacing w:before="108" w:after="108"/>
        <w:jc w:val="center"/>
        <w:outlineLvl w:val="0"/>
        <w:rPr>
          <w:bCs/>
          <w:color w:val="26282F"/>
          <w:sz w:val="28"/>
          <w:szCs w:val="28"/>
          <w:highlight w:val="yellow"/>
        </w:rPr>
      </w:pPr>
      <w:bookmarkStart w:id="0" w:name="sub_200001"/>
    </w:p>
    <w:p w:rsidR="00D4224B" w:rsidRPr="00D4224B" w:rsidRDefault="00D4224B" w:rsidP="00D4224B">
      <w:pPr>
        <w:widowControl w:val="0"/>
        <w:autoSpaceDE w:val="0"/>
        <w:autoSpaceDN w:val="0"/>
        <w:adjustRightInd w:val="0"/>
        <w:spacing w:before="108" w:after="108"/>
        <w:jc w:val="center"/>
        <w:outlineLvl w:val="0"/>
        <w:rPr>
          <w:bCs/>
          <w:color w:val="26282F"/>
          <w:sz w:val="28"/>
          <w:szCs w:val="28"/>
        </w:rPr>
      </w:pPr>
      <w:r w:rsidRPr="00D4224B">
        <w:rPr>
          <w:bCs/>
          <w:color w:val="26282F"/>
          <w:sz w:val="28"/>
          <w:szCs w:val="28"/>
        </w:rPr>
        <w:lastRenderedPageBreak/>
        <w:t>1. Характеристика проблемы и обоснование необходимости ее решения программными методами</w:t>
      </w:r>
    </w:p>
    <w:bookmarkEnd w:id="0"/>
    <w:p w:rsidR="00D4224B" w:rsidRPr="00D4224B" w:rsidRDefault="00D4224B" w:rsidP="00D4224B">
      <w:pPr>
        <w:widowControl w:val="0"/>
        <w:autoSpaceDE w:val="0"/>
        <w:autoSpaceDN w:val="0"/>
        <w:adjustRightInd w:val="0"/>
        <w:ind w:firstLine="720"/>
        <w:jc w:val="both"/>
        <w:rPr>
          <w:sz w:val="28"/>
          <w:szCs w:val="28"/>
        </w:rPr>
      </w:pPr>
    </w:p>
    <w:p w:rsidR="00D4224B" w:rsidRPr="00D4224B" w:rsidRDefault="00D4224B" w:rsidP="00D4224B">
      <w:pPr>
        <w:autoSpaceDE w:val="0"/>
        <w:autoSpaceDN w:val="0"/>
        <w:adjustRightInd w:val="0"/>
        <w:ind w:firstLine="709"/>
        <w:jc w:val="both"/>
        <w:rPr>
          <w:sz w:val="28"/>
          <w:szCs w:val="28"/>
        </w:rPr>
      </w:pPr>
      <w:r w:rsidRPr="00D4224B">
        <w:rPr>
          <w:sz w:val="28"/>
          <w:szCs w:val="28"/>
        </w:rPr>
        <w:t>Поддержка молодых семей в улучшении жилищных условий является важным направлением молодёжной политики Администрации Курьинского района.</w:t>
      </w:r>
    </w:p>
    <w:p w:rsidR="00D4224B" w:rsidRPr="00D4224B" w:rsidRDefault="00D4224B" w:rsidP="00D4224B">
      <w:pPr>
        <w:widowControl w:val="0"/>
        <w:autoSpaceDE w:val="0"/>
        <w:autoSpaceDN w:val="0"/>
        <w:adjustRightInd w:val="0"/>
        <w:ind w:firstLine="720"/>
        <w:jc w:val="both"/>
        <w:rPr>
          <w:sz w:val="28"/>
          <w:szCs w:val="28"/>
        </w:rPr>
      </w:pPr>
      <w:r w:rsidRPr="00D4224B">
        <w:rPr>
          <w:sz w:val="28"/>
          <w:szCs w:val="28"/>
        </w:rPr>
        <w:t>Оказание государственной поддержки в приобретении или строительстве индивидуального жилья осуществляется</w:t>
      </w:r>
      <w:r w:rsidRPr="00D4224B">
        <w:rPr>
          <w:rFonts w:ascii="Arial" w:hAnsi="Arial" w:cs="Arial"/>
          <w:sz w:val="28"/>
          <w:szCs w:val="28"/>
        </w:rPr>
        <w:t xml:space="preserve"> </w:t>
      </w:r>
      <w:r w:rsidRPr="00D4224B">
        <w:rPr>
          <w:sz w:val="28"/>
          <w:szCs w:val="28"/>
        </w:rPr>
        <w:t xml:space="preserve">в рамках программы «Обеспечение жильем молодых семей в Курьинском районе» на 2025 – 2029 годы. </w:t>
      </w:r>
    </w:p>
    <w:p w:rsidR="00D4224B" w:rsidRPr="00D4224B" w:rsidRDefault="00D4224B" w:rsidP="00D4224B">
      <w:pPr>
        <w:autoSpaceDE w:val="0"/>
        <w:autoSpaceDN w:val="0"/>
        <w:adjustRightInd w:val="0"/>
        <w:ind w:firstLine="709"/>
        <w:jc w:val="both"/>
        <w:rPr>
          <w:spacing w:val="2"/>
          <w:sz w:val="28"/>
          <w:szCs w:val="28"/>
        </w:rPr>
      </w:pPr>
      <w:r w:rsidRPr="00D4224B">
        <w:rPr>
          <w:spacing w:val="2"/>
          <w:sz w:val="28"/>
          <w:szCs w:val="28"/>
        </w:rPr>
        <w:t>Актуальность данной проблемы определяется низкой доступностью жилья и ипотечных жилищных кредитов. Как правило, молодые семьи не могут получить доступ на рынок жилья без бюджетной поддержки. Даже имея достаточный уровень дохода, они не в состоянии внести первоначальный взнос при приобретении жилья с использованием ипотечного жилищного кредита. Большинство молодых семей впервые приобретают собственное жилье, поэтому они не могут использовать его в качестве обеспечения уплаты первоначального взноса при получении ипотечного жилищного кредита или займа. Также они не имеют возможности накопить на эти цели необходимые средства. Однако данная категория населения имеет хорошие перспективы роста заработной платы по мере повышения квалификации и государственная помощь в предоставлении средств на уплату первоначального взноса при получении ипотечных жилищных кредитов или займов будет являться для них хорошим стимулом дальнейшего профессионального роста.</w:t>
      </w:r>
    </w:p>
    <w:p w:rsidR="00D4224B" w:rsidRPr="00D4224B" w:rsidRDefault="00D4224B" w:rsidP="00D4224B">
      <w:pPr>
        <w:autoSpaceDE w:val="0"/>
        <w:autoSpaceDN w:val="0"/>
        <w:adjustRightInd w:val="0"/>
        <w:ind w:firstLine="709"/>
        <w:jc w:val="both"/>
        <w:rPr>
          <w:color w:val="2D2D2D"/>
          <w:spacing w:val="2"/>
          <w:sz w:val="28"/>
          <w:szCs w:val="28"/>
        </w:rPr>
      </w:pPr>
      <w:r w:rsidRPr="00D4224B">
        <w:rPr>
          <w:sz w:val="28"/>
          <w:szCs w:val="28"/>
        </w:rPr>
        <w:t>При реализации программы с 2004 – 2020 годах были разработаны правовые, финансовые и организационные механизмы государственной поддержки молодых семей, нуждающихся в улучшении жилищных условий.</w:t>
      </w:r>
      <w:r w:rsidRPr="00D4224B">
        <w:rPr>
          <w:color w:val="2D2D2D"/>
          <w:spacing w:val="2"/>
          <w:sz w:val="28"/>
          <w:szCs w:val="28"/>
        </w:rPr>
        <w:t>     </w:t>
      </w:r>
      <w:r w:rsidRPr="00D4224B">
        <w:rPr>
          <w:spacing w:val="2"/>
          <w:sz w:val="28"/>
          <w:szCs w:val="28"/>
        </w:rPr>
        <w:t>Анализ результатов реализации программы выявил необходимость ее продления с целью осуществления государственной поддержки молодых семей в улучшении жилищных условий.</w:t>
      </w:r>
    </w:p>
    <w:p w:rsidR="00D4224B" w:rsidRPr="00D4224B" w:rsidRDefault="00D4224B" w:rsidP="00D4224B">
      <w:pPr>
        <w:widowControl w:val="0"/>
        <w:autoSpaceDE w:val="0"/>
        <w:autoSpaceDN w:val="0"/>
        <w:adjustRightInd w:val="0"/>
        <w:jc w:val="both"/>
        <w:rPr>
          <w:sz w:val="28"/>
          <w:szCs w:val="28"/>
        </w:rPr>
      </w:pPr>
    </w:p>
    <w:p w:rsidR="00D4224B" w:rsidRPr="00D4224B" w:rsidRDefault="00D4224B" w:rsidP="00D4224B">
      <w:pPr>
        <w:widowControl w:val="0"/>
        <w:autoSpaceDE w:val="0"/>
        <w:autoSpaceDN w:val="0"/>
        <w:adjustRightInd w:val="0"/>
        <w:spacing w:before="108" w:after="108"/>
        <w:jc w:val="center"/>
        <w:outlineLvl w:val="0"/>
        <w:rPr>
          <w:bCs/>
          <w:sz w:val="28"/>
          <w:szCs w:val="28"/>
        </w:rPr>
      </w:pPr>
      <w:bookmarkStart w:id="1" w:name="sub_200022"/>
      <w:r w:rsidRPr="00D4224B">
        <w:rPr>
          <w:bCs/>
          <w:sz w:val="28"/>
          <w:szCs w:val="28"/>
        </w:rPr>
        <w:t>2.2. Цели, задачи программы и сроки реализации</w:t>
      </w:r>
    </w:p>
    <w:bookmarkEnd w:id="1"/>
    <w:p w:rsidR="00D4224B" w:rsidRPr="00D4224B" w:rsidRDefault="00D4224B" w:rsidP="00D4224B">
      <w:pPr>
        <w:widowControl w:val="0"/>
        <w:autoSpaceDE w:val="0"/>
        <w:autoSpaceDN w:val="0"/>
        <w:adjustRightInd w:val="0"/>
        <w:ind w:firstLine="720"/>
        <w:jc w:val="both"/>
        <w:rPr>
          <w:sz w:val="28"/>
          <w:szCs w:val="28"/>
        </w:rPr>
      </w:pPr>
    </w:p>
    <w:p w:rsidR="00D4224B" w:rsidRPr="00D4224B" w:rsidRDefault="00D4224B" w:rsidP="00D4224B">
      <w:pPr>
        <w:widowControl w:val="0"/>
        <w:autoSpaceDE w:val="0"/>
        <w:autoSpaceDN w:val="0"/>
        <w:adjustRightInd w:val="0"/>
        <w:ind w:firstLine="720"/>
        <w:jc w:val="both"/>
        <w:rPr>
          <w:sz w:val="28"/>
          <w:szCs w:val="28"/>
        </w:rPr>
      </w:pPr>
      <w:r w:rsidRPr="00D4224B">
        <w:rPr>
          <w:sz w:val="28"/>
          <w:szCs w:val="28"/>
        </w:rPr>
        <w:t xml:space="preserve">Целью </w:t>
      </w:r>
      <w:proofErr w:type="gramStart"/>
      <w:r w:rsidRPr="00D4224B">
        <w:rPr>
          <w:sz w:val="28"/>
          <w:szCs w:val="28"/>
        </w:rPr>
        <w:t>программы  является</w:t>
      </w:r>
      <w:proofErr w:type="gramEnd"/>
      <w:r w:rsidRPr="00D4224B">
        <w:rPr>
          <w:sz w:val="28"/>
          <w:szCs w:val="28"/>
        </w:rPr>
        <w:t xml:space="preserve"> реализация механизма государственной поддержки молодых семей в решении жилищной проблемы в Курьинском районе.</w:t>
      </w:r>
    </w:p>
    <w:p w:rsidR="00D4224B" w:rsidRPr="00D4224B" w:rsidRDefault="00D4224B" w:rsidP="00D4224B">
      <w:pPr>
        <w:widowControl w:val="0"/>
        <w:autoSpaceDE w:val="0"/>
        <w:autoSpaceDN w:val="0"/>
        <w:adjustRightInd w:val="0"/>
        <w:ind w:firstLine="720"/>
        <w:jc w:val="both"/>
        <w:rPr>
          <w:sz w:val="28"/>
          <w:szCs w:val="28"/>
        </w:rPr>
      </w:pPr>
      <w:r w:rsidRPr="00D4224B">
        <w:rPr>
          <w:sz w:val="28"/>
          <w:szCs w:val="28"/>
        </w:rPr>
        <w:t>Задача программы:</w:t>
      </w:r>
    </w:p>
    <w:p w:rsidR="00D4224B" w:rsidRPr="00D4224B" w:rsidRDefault="00D4224B" w:rsidP="00D4224B">
      <w:pPr>
        <w:widowControl w:val="0"/>
        <w:numPr>
          <w:ilvl w:val="0"/>
          <w:numId w:val="38"/>
        </w:numPr>
        <w:tabs>
          <w:tab w:val="left" w:pos="1134"/>
        </w:tabs>
        <w:autoSpaceDE w:val="0"/>
        <w:autoSpaceDN w:val="0"/>
        <w:adjustRightInd w:val="0"/>
        <w:ind w:left="0" w:firstLine="709"/>
        <w:jc w:val="both"/>
        <w:rPr>
          <w:sz w:val="28"/>
          <w:szCs w:val="28"/>
          <w:lang w:eastAsia="zh-CN"/>
        </w:rPr>
      </w:pPr>
      <w:r w:rsidRPr="00D4224B">
        <w:rPr>
          <w:sz w:val="28"/>
          <w:szCs w:val="28"/>
          <w:lang w:eastAsia="zh-CN"/>
        </w:rPr>
        <w:t xml:space="preserve">оказание государственной поддержки молодым семьям - участникам </w:t>
      </w:r>
      <w:proofErr w:type="gramStart"/>
      <w:r w:rsidRPr="00D4224B">
        <w:rPr>
          <w:sz w:val="28"/>
          <w:szCs w:val="28"/>
          <w:lang w:eastAsia="zh-CN"/>
        </w:rPr>
        <w:t>программы  «</w:t>
      </w:r>
      <w:proofErr w:type="gramEnd"/>
      <w:r w:rsidRPr="00D4224B">
        <w:rPr>
          <w:sz w:val="28"/>
          <w:szCs w:val="28"/>
          <w:lang w:eastAsia="zh-CN"/>
        </w:rPr>
        <w:t>Обеспечение жильем молодых семей в Курьинском районе»;</w:t>
      </w:r>
    </w:p>
    <w:p w:rsidR="00D4224B" w:rsidRPr="00D4224B" w:rsidRDefault="00D4224B" w:rsidP="00D4224B">
      <w:pPr>
        <w:widowControl w:val="0"/>
        <w:numPr>
          <w:ilvl w:val="0"/>
          <w:numId w:val="38"/>
        </w:numPr>
        <w:tabs>
          <w:tab w:val="left" w:pos="1134"/>
        </w:tabs>
        <w:autoSpaceDE w:val="0"/>
        <w:autoSpaceDN w:val="0"/>
        <w:adjustRightInd w:val="0"/>
        <w:ind w:left="0" w:firstLine="709"/>
        <w:jc w:val="both"/>
        <w:rPr>
          <w:sz w:val="28"/>
          <w:szCs w:val="28"/>
          <w:lang w:eastAsia="zh-CN"/>
        </w:rPr>
      </w:pPr>
      <w:r w:rsidRPr="00D4224B">
        <w:rPr>
          <w:spacing w:val="2"/>
          <w:sz w:val="28"/>
          <w:szCs w:val="28"/>
          <w:lang w:eastAsia="zh-CN"/>
        </w:rPr>
        <w:t>создание условий для привлечения молодыми семьями собственных средств, финансовых средств кредитных организаций и других организаций, предоставляющих кредиты и займы для приобретения жилья или строительства индивидуального жилого дома, в том числе ипотечные жилищные кредиты.</w:t>
      </w:r>
    </w:p>
    <w:p w:rsidR="00D4224B" w:rsidRPr="00D4224B" w:rsidRDefault="00D4224B" w:rsidP="00D4224B">
      <w:pPr>
        <w:widowControl w:val="0"/>
        <w:shd w:val="clear" w:color="auto" w:fill="FFFFFF"/>
        <w:autoSpaceDE w:val="0"/>
        <w:autoSpaceDN w:val="0"/>
        <w:adjustRightInd w:val="0"/>
        <w:spacing w:line="315" w:lineRule="atLeast"/>
        <w:ind w:firstLine="709"/>
        <w:jc w:val="both"/>
        <w:textAlignment w:val="baseline"/>
        <w:rPr>
          <w:spacing w:val="2"/>
          <w:sz w:val="28"/>
          <w:szCs w:val="28"/>
        </w:rPr>
      </w:pPr>
      <w:r w:rsidRPr="00D4224B">
        <w:rPr>
          <w:spacing w:val="2"/>
          <w:sz w:val="28"/>
          <w:szCs w:val="28"/>
        </w:rPr>
        <w:t xml:space="preserve">В ходе реализации программы планируется достижение показателя реализации программы, отражающего количество молодых семей, улучшивших </w:t>
      </w:r>
      <w:r w:rsidRPr="00D4224B">
        <w:rPr>
          <w:spacing w:val="2"/>
          <w:sz w:val="28"/>
          <w:szCs w:val="28"/>
        </w:rPr>
        <w:lastRenderedPageBreak/>
        <w:t xml:space="preserve">свои жилищные условия. В рамках программы под понятием "количество молодых семей, улучшивших свои жилищные условия" понимается количество молодых семей, включенных в список молодых семей - претендентов на получение социальной выплаты в текущем году и получивших свидетельства участников программы (без учета свидетельств, получаемых молодыми семьями в рамках внесения изменений в список молодых семей - претендентов на получение социальных выплат в соответствующем году). </w:t>
      </w:r>
    </w:p>
    <w:p w:rsidR="00D4224B" w:rsidRPr="00D4224B" w:rsidRDefault="00D4224B" w:rsidP="00D4224B">
      <w:pPr>
        <w:widowControl w:val="0"/>
        <w:shd w:val="clear" w:color="auto" w:fill="FFFFFF"/>
        <w:autoSpaceDE w:val="0"/>
        <w:autoSpaceDN w:val="0"/>
        <w:adjustRightInd w:val="0"/>
        <w:spacing w:line="315" w:lineRule="atLeast"/>
        <w:ind w:firstLine="709"/>
        <w:jc w:val="both"/>
        <w:textAlignment w:val="baseline"/>
        <w:rPr>
          <w:spacing w:val="2"/>
          <w:sz w:val="28"/>
          <w:szCs w:val="28"/>
        </w:rPr>
      </w:pPr>
      <w:r w:rsidRPr="00D4224B">
        <w:rPr>
          <w:spacing w:val="2"/>
          <w:sz w:val="28"/>
          <w:szCs w:val="28"/>
        </w:rPr>
        <w:t>Успешное выполнение мероприятий программы в 2025 - 2029 годах позволит обеспечить жильем 5 молодых семей Курьинского района путем привлечения дополнительных финансовых средств банков и других организаций, предоставляющих ипотечные жилищные кредиты и займы, а также собственных средств граждан.</w:t>
      </w:r>
    </w:p>
    <w:p w:rsidR="00D4224B" w:rsidRPr="00D4224B" w:rsidRDefault="00D4224B" w:rsidP="00D4224B">
      <w:pPr>
        <w:widowControl w:val="0"/>
        <w:shd w:val="clear" w:color="auto" w:fill="FFFFFF"/>
        <w:autoSpaceDE w:val="0"/>
        <w:autoSpaceDN w:val="0"/>
        <w:adjustRightInd w:val="0"/>
        <w:spacing w:line="315" w:lineRule="atLeast"/>
        <w:ind w:firstLine="709"/>
        <w:jc w:val="both"/>
        <w:textAlignment w:val="baseline"/>
        <w:rPr>
          <w:spacing w:val="2"/>
          <w:sz w:val="28"/>
          <w:szCs w:val="28"/>
        </w:rPr>
      </w:pPr>
      <w:r w:rsidRPr="00D4224B">
        <w:rPr>
          <w:spacing w:val="2"/>
          <w:sz w:val="28"/>
          <w:szCs w:val="28"/>
        </w:rPr>
        <w:t>Показатель реализации программы рассчитывается Отделом по культуре и делам молодежи Администрации Курьинского района на основании мониторинга реализации программы.</w:t>
      </w:r>
    </w:p>
    <w:p w:rsidR="00D4224B" w:rsidRPr="00D4224B" w:rsidRDefault="00D4224B" w:rsidP="00D4224B">
      <w:pPr>
        <w:widowControl w:val="0"/>
        <w:shd w:val="clear" w:color="auto" w:fill="FFFFFF"/>
        <w:autoSpaceDE w:val="0"/>
        <w:autoSpaceDN w:val="0"/>
        <w:adjustRightInd w:val="0"/>
        <w:spacing w:line="315" w:lineRule="atLeast"/>
        <w:ind w:firstLine="709"/>
        <w:jc w:val="both"/>
        <w:textAlignment w:val="baseline"/>
        <w:rPr>
          <w:spacing w:val="2"/>
          <w:sz w:val="28"/>
          <w:szCs w:val="28"/>
        </w:rPr>
      </w:pPr>
      <w:r w:rsidRPr="00D4224B">
        <w:rPr>
          <w:spacing w:val="2"/>
          <w:sz w:val="28"/>
          <w:szCs w:val="28"/>
        </w:rPr>
        <w:t>Мероприятия программы «Обеспечение жильем молодых семей в Курьинском районе» на 2025 - 2029 годы реализуется с 2025 по 2029 годы без деления на этапы.</w:t>
      </w:r>
    </w:p>
    <w:p w:rsidR="00D4224B" w:rsidRPr="00D4224B" w:rsidRDefault="00D4224B" w:rsidP="00D4224B">
      <w:pPr>
        <w:widowControl w:val="0"/>
        <w:autoSpaceDE w:val="0"/>
        <w:autoSpaceDN w:val="0"/>
        <w:adjustRightInd w:val="0"/>
        <w:spacing w:before="108"/>
        <w:jc w:val="center"/>
        <w:outlineLvl w:val="0"/>
        <w:rPr>
          <w:bCs/>
          <w:sz w:val="28"/>
          <w:szCs w:val="28"/>
        </w:rPr>
      </w:pPr>
    </w:p>
    <w:p w:rsidR="00D4224B" w:rsidRPr="00D4224B" w:rsidRDefault="00D4224B" w:rsidP="00D4224B">
      <w:pPr>
        <w:autoSpaceDE w:val="0"/>
        <w:autoSpaceDN w:val="0"/>
        <w:adjustRightInd w:val="0"/>
        <w:jc w:val="center"/>
        <w:rPr>
          <w:sz w:val="28"/>
          <w:szCs w:val="28"/>
        </w:rPr>
      </w:pPr>
      <w:r w:rsidRPr="00D4224B">
        <w:rPr>
          <w:sz w:val="28"/>
          <w:szCs w:val="28"/>
        </w:rPr>
        <w:t>3. Объемы финансирования</w:t>
      </w:r>
    </w:p>
    <w:p w:rsidR="00D4224B" w:rsidRPr="00D4224B" w:rsidRDefault="00D4224B" w:rsidP="00D4224B">
      <w:pPr>
        <w:widowControl w:val="0"/>
        <w:shd w:val="clear" w:color="auto" w:fill="FFFFFF"/>
        <w:autoSpaceDE w:val="0"/>
        <w:autoSpaceDN w:val="0"/>
        <w:adjustRightInd w:val="0"/>
        <w:spacing w:line="315" w:lineRule="atLeast"/>
        <w:ind w:firstLine="720"/>
        <w:jc w:val="both"/>
        <w:textAlignment w:val="baseline"/>
        <w:rPr>
          <w:spacing w:val="2"/>
          <w:sz w:val="28"/>
          <w:szCs w:val="28"/>
        </w:rPr>
      </w:pPr>
    </w:p>
    <w:p w:rsidR="00D4224B" w:rsidRPr="00D4224B" w:rsidRDefault="00D4224B" w:rsidP="00D4224B">
      <w:pPr>
        <w:widowControl w:val="0"/>
        <w:shd w:val="clear" w:color="auto" w:fill="FFFFFF"/>
        <w:autoSpaceDE w:val="0"/>
        <w:autoSpaceDN w:val="0"/>
        <w:adjustRightInd w:val="0"/>
        <w:spacing w:line="315" w:lineRule="atLeast"/>
        <w:ind w:firstLine="426"/>
        <w:jc w:val="both"/>
        <w:textAlignment w:val="baseline"/>
        <w:rPr>
          <w:spacing w:val="2"/>
          <w:sz w:val="28"/>
          <w:szCs w:val="28"/>
        </w:rPr>
      </w:pPr>
      <w:r w:rsidRPr="00D4224B">
        <w:rPr>
          <w:spacing w:val="2"/>
          <w:sz w:val="28"/>
          <w:szCs w:val="28"/>
        </w:rPr>
        <w:t>Основными источниками финансирования программы являются: </w:t>
      </w:r>
    </w:p>
    <w:p w:rsidR="00D4224B" w:rsidRPr="00D4224B" w:rsidRDefault="00D4224B" w:rsidP="00D4224B">
      <w:pPr>
        <w:widowControl w:val="0"/>
        <w:numPr>
          <w:ilvl w:val="0"/>
          <w:numId w:val="39"/>
        </w:numPr>
        <w:shd w:val="clear" w:color="auto" w:fill="FFFFFF"/>
        <w:autoSpaceDE w:val="0"/>
        <w:autoSpaceDN w:val="0"/>
        <w:adjustRightInd w:val="0"/>
        <w:spacing w:line="315" w:lineRule="atLeast"/>
        <w:ind w:left="0" w:firstLine="426"/>
        <w:contextualSpacing/>
        <w:jc w:val="both"/>
        <w:textAlignment w:val="baseline"/>
        <w:rPr>
          <w:spacing w:val="2"/>
          <w:sz w:val="28"/>
          <w:szCs w:val="28"/>
        </w:rPr>
      </w:pPr>
      <w:r w:rsidRPr="00D4224B">
        <w:rPr>
          <w:spacing w:val="2"/>
          <w:sz w:val="28"/>
          <w:szCs w:val="28"/>
        </w:rPr>
        <w:t>средства федерального бюджета; </w:t>
      </w:r>
    </w:p>
    <w:p w:rsidR="00D4224B" w:rsidRPr="00D4224B" w:rsidRDefault="00D4224B" w:rsidP="00D4224B">
      <w:pPr>
        <w:widowControl w:val="0"/>
        <w:numPr>
          <w:ilvl w:val="0"/>
          <w:numId w:val="39"/>
        </w:numPr>
        <w:shd w:val="clear" w:color="auto" w:fill="FFFFFF"/>
        <w:autoSpaceDE w:val="0"/>
        <w:autoSpaceDN w:val="0"/>
        <w:adjustRightInd w:val="0"/>
        <w:spacing w:line="315" w:lineRule="atLeast"/>
        <w:ind w:left="0" w:firstLine="426"/>
        <w:contextualSpacing/>
        <w:jc w:val="both"/>
        <w:textAlignment w:val="baseline"/>
        <w:rPr>
          <w:spacing w:val="2"/>
          <w:sz w:val="28"/>
          <w:szCs w:val="28"/>
        </w:rPr>
      </w:pPr>
      <w:r w:rsidRPr="00D4224B">
        <w:rPr>
          <w:spacing w:val="2"/>
          <w:sz w:val="28"/>
          <w:szCs w:val="28"/>
        </w:rPr>
        <w:t>средства краевого бюджета;</w:t>
      </w:r>
    </w:p>
    <w:p w:rsidR="00D4224B" w:rsidRPr="00D4224B" w:rsidRDefault="00D4224B" w:rsidP="00D4224B">
      <w:pPr>
        <w:widowControl w:val="0"/>
        <w:numPr>
          <w:ilvl w:val="0"/>
          <w:numId w:val="39"/>
        </w:numPr>
        <w:shd w:val="clear" w:color="auto" w:fill="FFFFFF"/>
        <w:autoSpaceDE w:val="0"/>
        <w:autoSpaceDN w:val="0"/>
        <w:adjustRightInd w:val="0"/>
        <w:spacing w:line="315" w:lineRule="atLeast"/>
        <w:ind w:left="0" w:firstLine="426"/>
        <w:contextualSpacing/>
        <w:jc w:val="both"/>
        <w:textAlignment w:val="baseline"/>
        <w:rPr>
          <w:spacing w:val="2"/>
          <w:sz w:val="28"/>
          <w:szCs w:val="28"/>
        </w:rPr>
      </w:pPr>
      <w:r w:rsidRPr="00D4224B">
        <w:rPr>
          <w:spacing w:val="2"/>
          <w:sz w:val="28"/>
          <w:szCs w:val="28"/>
        </w:rPr>
        <w:t>средства местного бюджета;</w:t>
      </w:r>
    </w:p>
    <w:p w:rsidR="00D4224B" w:rsidRPr="00D4224B" w:rsidRDefault="00D4224B" w:rsidP="00D4224B">
      <w:pPr>
        <w:widowControl w:val="0"/>
        <w:numPr>
          <w:ilvl w:val="0"/>
          <w:numId w:val="39"/>
        </w:numPr>
        <w:shd w:val="clear" w:color="auto" w:fill="FFFFFF"/>
        <w:autoSpaceDE w:val="0"/>
        <w:autoSpaceDN w:val="0"/>
        <w:adjustRightInd w:val="0"/>
        <w:spacing w:line="315" w:lineRule="atLeast"/>
        <w:ind w:left="0" w:firstLine="426"/>
        <w:contextualSpacing/>
        <w:jc w:val="both"/>
        <w:textAlignment w:val="baseline"/>
        <w:rPr>
          <w:spacing w:val="2"/>
          <w:sz w:val="28"/>
          <w:szCs w:val="28"/>
        </w:rPr>
      </w:pPr>
      <w:r w:rsidRPr="00D4224B">
        <w:rPr>
          <w:spacing w:val="2"/>
          <w:sz w:val="28"/>
          <w:szCs w:val="28"/>
        </w:rPr>
        <w:t>средства кредитных и других организаций, предоставляющих молодым семьям кредиты и займы на приобретение или строительство индивидуального жилья, в том числе ипотечные жилищные кредиты;</w:t>
      </w:r>
    </w:p>
    <w:p w:rsidR="00D4224B" w:rsidRPr="00D4224B" w:rsidRDefault="00D4224B" w:rsidP="00D4224B">
      <w:pPr>
        <w:widowControl w:val="0"/>
        <w:numPr>
          <w:ilvl w:val="0"/>
          <w:numId w:val="39"/>
        </w:numPr>
        <w:shd w:val="clear" w:color="auto" w:fill="FFFFFF"/>
        <w:autoSpaceDE w:val="0"/>
        <w:autoSpaceDN w:val="0"/>
        <w:adjustRightInd w:val="0"/>
        <w:spacing w:line="315" w:lineRule="atLeast"/>
        <w:ind w:left="0" w:firstLine="426"/>
        <w:contextualSpacing/>
        <w:jc w:val="both"/>
        <w:textAlignment w:val="baseline"/>
        <w:rPr>
          <w:spacing w:val="2"/>
          <w:sz w:val="28"/>
          <w:szCs w:val="28"/>
        </w:rPr>
      </w:pPr>
      <w:r w:rsidRPr="00D4224B">
        <w:rPr>
          <w:spacing w:val="2"/>
          <w:sz w:val="28"/>
          <w:szCs w:val="28"/>
        </w:rPr>
        <w:t>средства молодых семей, используемые для частичной оплаты стоимости приобретаемого или строящегося индивидуального жилья.</w:t>
      </w:r>
    </w:p>
    <w:p w:rsidR="00D4224B" w:rsidRPr="00D4224B" w:rsidRDefault="00D4224B" w:rsidP="00D4224B">
      <w:pPr>
        <w:widowControl w:val="0"/>
        <w:shd w:val="clear" w:color="auto" w:fill="FFFFFF"/>
        <w:autoSpaceDE w:val="0"/>
        <w:autoSpaceDN w:val="0"/>
        <w:adjustRightInd w:val="0"/>
        <w:spacing w:line="315" w:lineRule="atLeast"/>
        <w:ind w:firstLine="709"/>
        <w:jc w:val="both"/>
        <w:textAlignment w:val="baseline"/>
        <w:rPr>
          <w:spacing w:val="2"/>
          <w:sz w:val="28"/>
          <w:szCs w:val="28"/>
        </w:rPr>
      </w:pPr>
      <w:r w:rsidRPr="00D4224B">
        <w:rPr>
          <w:spacing w:val="2"/>
          <w:sz w:val="28"/>
          <w:szCs w:val="28"/>
        </w:rPr>
        <w:t xml:space="preserve">Общий объем бюджетного финансирования в 2025 - 2029 годах составит тыс. </w:t>
      </w:r>
      <w:proofErr w:type="gramStart"/>
      <w:r w:rsidRPr="00D4224B">
        <w:rPr>
          <w:spacing w:val="2"/>
          <w:sz w:val="28"/>
          <w:szCs w:val="28"/>
        </w:rPr>
        <w:t>рублей  (</w:t>
      </w:r>
      <w:proofErr w:type="gramEnd"/>
      <w:r w:rsidRPr="00D4224B">
        <w:rPr>
          <w:spacing w:val="2"/>
          <w:sz w:val="28"/>
          <w:szCs w:val="28"/>
        </w:rPr>
        <w:t xml:space="preserve">Приложение №2). </w:t>
      </w:r>
    </w:p>
    <w:p w:rsidR="00D4224B" w:rsidRPr="00D4224B" w:rsidRDefault="00D4224B" w:rsidP="00D4224B">
      <w:pPr>
        <w:widowControl w:val="0"/>
        <w:shd w:val="clear" w:color="auto" w:fill="FFFFFF"/>
        <w:autoSpaceDE w:val="0"/>
        <w:autoSpaceDN w:val="0"/>
        <w:adjustRightInd w:val="0"/>
        <w:spacing w:line="315" w:lineRule="atLeast"/>
        <w:ind w:firstLine="709"/>
        <w:jc w:val="both"/>
        <w:textAlignment w:val="baseline"/>
        <w:rPr>
          <w:spacing w:val="2"/>
          <w:sz w:val="28"/>
          <w:szCs w:val="28"/>
        </w:rPr>
      </w:pPr>
      <w:r w:rsidRPr="00D4224B">
        <w:rPr>
          <w:spacing w:val="2"/>
          <w:sz w:val="28"/>
          <w:szCs w:val="28"/>
        </w:rPr>
        <w:t>Объемы финансирования программы подлежат ежегодному уточнению при формировании федерального, краевого и местного бюджетов на очередной финансовый год и на плановый период.</w:t>
      </w:r>
    </w:p>
    <w:p w:rsidR="00D4224B" w:rsidRPr="00D4224B" w:rsidRDefault="00D4224B" w:rsidP="00D4224B">
      <w:pPr>
        <w:widowControl w:val="0"/>
        <w:autoSpaceDE w:val="0"/>
        <w:autoSpaceDN w:val="0"/>
        <w:adjustRightInd w:val="0"/>
        <w:ind w:firstLine="720"/>
        <w:jc w:val="both"/>
        <w:rPr>
          <w:sz w:val="28"/>
          <w:szCs w:val="28"/>
        </w:rPr>
      </w:pPr>
    </w:p>
    <w:p w:rsidR="00D4224B" w:rsidRPr="00D4224B" w:rsidRDefault="00D4224B" w:rsidP="00D4224B">
      <w:pPr>
        <w:widowControl w:val="0"/>
        <w:autoSpaceDE w:val="0"/>
        <w:autoSpaceDN w:val="0"/>
        <w:adjustRightInd w:val="0"/>
        <w:spacing w:before="108" w:after="108"/>
        <w:jc w:val="center"/>
        <w:outlineLvl w:val="0"/>
        <w:rPr>
          <w:bCs/>
          <w:sz w:val="28"/>
          <w:szCs w:val="28"/>
        </w:rPr>
      </w:pPr>
      <w:r w:rsidRPr="00D4224B">
        <w:rPr>
          <w:bCs/>
          <w:sz w:val="28"/>
          <w:szCs w:val="28"/>
        </w:rPr>
        <w:t>4. Механизм реализации программы </w:t>
      </w:r>
    </w:p>
    <w:p w:rsidR="00D4224B" w:rsidRPr="00D4224B" w:rsidRDefault="00D4224B" w:rsidP="00D4224B">
      <w:pPr>
        <w:widowControl w:val="0"/>
        <w:autoSpaceDE w:val="0"/>
        <w:autoSpaceDN w:val="0"/>
        <w:adjustRightInd w:val="0"/>
        <w:ind w:firstLine="720"/>
        <w:jc w:val="both"/>
        <w:rPr>
          <w:sz w:val="28"/>
          <w:szCs w:val="28"/>
        </w:rPr>
      </w:pPr>
    </w:p>
    <w:p w:rsidR="00D4224B" w:rsidRPr="00D4224B" w:rsidRDefault="00D4224B" w:rsidP="00D4224B">
      <w:pPr>
        <w:widowControl w:val="0"/>
        <w:autoSpaceDE w:val="0"/>
        <w:autoSpaceDN w:val="0"/>
        <w:adjustRightInd w:val="0"/>
        <w:ind w:firstLine="720"/>
        <w:jc w:val="both"/>
        <w:rPr>
          <w:sz w:val="28"/>
          <w:szCs w:val="28"/>
        </w:rPr>
      </w:pPr>
      <w:bookmarkStart w:id="2" w:name="sub_20041"/>
      <w:r w:rsidRPr="00D4224B">
        <w:rPr>
          <w:sz w:val="28"/>
          <w:szCs w:val="28"/>
        </w:rPr>
        <w:t xml:space="preserve">Механизм реализации программы предполагает оказание государственной поддержки молодым семьям в улучшении жилищных условий, путем включения их в список участников подпрограммы 1 «Обеспечение жильем молодых семей в Алтайском крае» государственной программы Алтайского края «Обеспечение доступным и комфортным жильем населения Алтайского края»» и </w:t>
      </w:r>
      <w:r w:rsidRPr="00D4224B">
        <w:rPr>
          <w:sz w:val="28"/>
          <w:szCs w:val="28"/>
        </w:rPr>
        <w:lastRenderedPageBreak/>
        <w:t>предоставления им социальных выплат.</w:t>
      </w:r>
    </w:p>
    <w:p w:rsidR="00D4224B" w:rsidRPr="00D4224B" w:rsidRDefault="00D4224B" w:rsidP="00D4224B">
      <w:pPr>
        <w:widowControl w:val="0"/>
        <w:autoSpaceDE w:val="0"/>
        <w:autoSpaceDN w:val="0"/>
        <w:adjustRightInd w:val="0"/>
        <w:ind w:firstLine="720"/>
        <w:jc w:val="both"/>
        <w:rPr>
          <w:sz w:val="28"/>
          <w:szCs w:val="28"/>
        </w:rPr>
      </w:pPr>
      <w:r w:rsidRPr="00D4224B">
        <w:rPr>
          <w:sz w:val="28"/>
          <w:szCs w:val="28"/>
        </w:rPr>
        <w:t>Участником программы может стать молодая семья, зарегистрированная и проживающая на территории Курьинского района, возраст каждого из супругов в которой не превышает 35 лет, где один из супругов является гражданином Российской Федерации, либо неполная семья, состоящая из одного молодого родителя (возраст которого не превышает 35 лет), являющегося гражданином Российской Федерации, и одного и более детей, и нуждающаяся в улучшении жилищных условий (далее – «молодая семья»). Возраст, не превышающий 35 лет, определяется на дату утверждения Правительством Алтайского края списка молодых семей – претендентов на получение социальной выплаты в планируемом году.</w:t>
      </w:r>
    </w:p>
    <w:p w:rsidR="00D4224B" w:rsidRPr="00D4224B" w:rsidRDefault="00D4224B" w:rsidP="00D4224B">
      <w:pPr>
        <w:widowControl w:val="0"/>
        <w:autoSpaceDE w:val="0"/>
        <w:autoSpaceDN w:val="0"/>
        <w:adjustRightInd w:val="0"/>
        <w:ind w:firstLine="720"/>
        <w:jc w:val="both"/>
        <w:rPr>
          <w:sz w:val="28"/>
          <w:szCs w:val="28"/>
        </w:rPr>
      </w:pPr>
      <w:r w:rsidRPr="00D4224B">
        <w:rPr>
          <w:sz w:val="28"/>
          <w:szCs w:val="28"/>
        </w:rPr>
        <w:t>Под нуждающимися в улучшении жилищных условий понимаются молодые семьи, поставленные на учет в качестве таковых до 01.03.2005, а также другие молодые семьи, признанные нуждающимися в улучшении жилищных условий в соответствии с законодательством Российской Федерации и Алтайского края, имеющие доходы либо иные денежные средства, достаточные для оплаты стоимости жилья в части, превышающей размер предоставляемой социальной выплаты.</w:t>
      </w:r>
    </w:p>
    <w:p w:rsidR="00D4224B" w:rsidRPr="00D4224B" w:rsidRDefault="00D4224B" w:rsidP="00D4224B">
      <w:pPr>
        <w:widowControl w:val="0"/>
        <w:autoSpaceDE w:val="0"/>
        <w:autoSpaceDN w:val="0"/>
        <w:adjustRightInd w:val="0"/>
        <w:ind w:firstLine="720"/>
        <w:jc w:val="both"/>
        <w:rPr>
          <w:sz w:val="28"/>
          <w:szCs w:val="28"/>
        </w:rPr>
      </w:pPr>
      <w:r w:rsidRPr="00D4224B">
        <w:rPr>
          <w:sz w:val="28"/>
          <w:szCs w:val="28"/>
        </w:rPr>
        <w:t xml:space="preserve">Условием участия в программе и предоставления социальной выплаты является согласие совершеннолетних членов молодой семьи на обработку органами местного самоуправления, органами исполнительной власти Алтайского края, федеральными органами исполнительной власти своих персональных данных, а в отношении несовершеннолетних членов семьи – согласие родителей (законных представителей). Согласие должно быть оформлено в соответствии со </w:t>
      </w:r>
      <w:hyperlink r:id="rId9" w:history="1">
        <w:r w:rsidRPr="00D4224B">
          <w:rPr>
            <w:bCs/>
            <w:color w:val="000000"/>
            <w:sz w:val="28"/>
            <w:szCs w:val="28"/>
          </w:rPr>
          <w:t>статьей 9</w:t>
        </w:r>
      </w:hyperlink>
      <w:r w:rsidRPr="00D4224B">
        <w:rPr>
          <w:sz w:val="28"/>
          <w:szCs w:val="28"/>
        </w:rPr>
        <w:t xml:space="preserve"> Федерального закона от 27.07.2006 № 152-ФЗ «О персональных данных».</w:t>
      </w:r>
    </w:p>
    <w:p w:rsidR="00D4224B" w:rsidRPr="00D4224B" w:rsidRDefault="00D4224B" w:rsidP="00D4224B">
      <w:pPr>
        <w:widowControl w:val="0"/>
        <w:autoSpaceDE w:val="0"/>
        <w:autoSpaceDN w:val="0"/>
        <w:adjustRightInd w:val="0"/>
        <w:ind w:firstLine="720"/>
        <w:jc w:val="both"/>
        <w:rPr>
          <w:sz w:val="28"/>
          <w:szCs w:val="28"/>
        </w:rPr>
      </w:pPr>
      <w:r w:rsidRPr="00D4224B">
        <w:rPr>
          <w:sz w:val="28"/>
          <w:szCs w:val="28"/>
        </w:rPr>
        <w:t>В качестве механизма доведения социальной выплаты до молодой семьи используется свидетельство о праве на получение социальной выплаты на приобретение жилого помещения или создание объекта индивидуального жилищного строительства (далее – «свидетельство»), которое выдается Администрацией Курьинского района. Полученное свидетельство сдается его владельцем в банк, отобранный для обслуживания средств, предусмотренных на предоставление социальных выплат, в котором на имя члена молодой семьи открывается банковский счет, предназначенный для зачисления социальной выплаты. Молодая семья – владелец свидетельства заключает договор об открытии банковского счета с данным банком.</w:t>
      </w:r>
    </w:p>
    <w:p w:rsidR="00D4224B" w:rsidRPr="00D4224B" w:rsidRDefault="00D4224B" w:rsidP="00D4224B">
      <w:pPr>
        <w:widowControl w:val="0"/>
        <w:autoSpaceDE w:val="0"/>
        <w:autoSpaceDN w:val="0"/>
        <w:adjustRightInd w:val="0"/>
        <w:ind w:firstLine="720"/>
        <w:jc w:val="both"/>
        <w:rPr>
          <w:sz w:val="28"/>
          <w:szCs w:val="28"/>
        </w:rPr>
      </w:pPr>
      <w:bookmarkStart w:id="3" w:name="sub_20031"/>
      <w:r w:rsidRPr="00D4224B">
        <w:rPr>
          <w:sz w:val="28"/>
          <w:szCs w:val="28"/>
        </w:rPr>
        <w:t>Порядок формирования списка молодых семей – участников программы, а также предоставления и использования социальной выплаты молодыми семьями осуществляется в соответствии с постановлением Правительства Алтайского края.</w:t>
      </w:r>
      <w:bookmarkEnd w:id="3"/>
    </w:p>
    <w:p w:rsidR="00D4224B" w:rsidRPr="00D4224B" w:rsidRDefault="00D4224B" w:rsidP="00D4224B">
      <w:pPr>
        <w:widowControl w:val="0"/>
        <w:autoSpaceDE w:val="0"/>
        <w:autoSpaceDN w:val="0"/>
        <w:adjustRightInd w:val="0"/>
        <w:ind w:firstLine="720"/>
        <w:jc w:val="both"/>
        <w:rPr>
          <w:sz w:val="28"/>
          <w:szCs w:val="28"/>
        </w:rPr>
      </w:pPr>
      <w:bookmarkStart w:id="4" w:name="sub_20045"/>
      <w:bookmarkEnd w:id="2"/>
      <w:r w:rsidRPr="00D4224B">
        <w:rPr>
          <w:sz w:val="28"/>
          <w:szCs w:val="28"/>
        </w:rPr>
        <w:t xml:space="preserve">Социальная выплата предоставляется молодой семье Администрацией Курьинского района за счет средств местного бюджета, предусмотренных на реализацию мероприятий программы, в том числе за счет субсидий из краевого и федерального бюджетов, предусмотренных в рамках подпрограммы 1 «Обеспечение жильем молодых семей в Алтайском крае». </w:t>
      </w:r>
    </w:p>
    <w:p w:rsidR="00D4224B" w:rsidRPr="00D4224B" w:rsidRDefault="00D4224B" w:rsidP="00D4224B">
      <w:pPr>
        <w:widowControl w:val="0"/>
        <w:autoSpaceDE w:val="0"/>
        <w:autoSpaceDN w:val="0"/>
        <w:adjustRightInd w:val="0"/>
        <w:ind w:firstLine="720"/>
        <w:jc w:val="both"/>
        <w:rPr>
          <w:sz w:val="28"/>
          <w:szCs w:val="28"/>
        </w:rPr>
      </w:pPr>
      <w:r w:rsidRPr="00D4224B">
        <w:rPr>
          <w:sz w:val="28"/>
          <w:szCs w:val="28"/>
        </w:rPr>
        <w:lastRenderedPageBreak/>
        <w:t>Размер предоставляемой субсидии для молодой семьи рассчитывается от общей стоимости жилья и составляет:</w:t>
      </w:r>
    </w:p>
    <w:p w:rsidR="00D4224B" w:rsidRPr="00D4224B" w:rsidRDefault="00D4224B" w:rsidP="00D4224B">
      <w:pPr>
        <w:autoSpaceDN w:val="0"/>
        <w:ind w:firstLine="720"/>
        <w:jc w:val="both"/>
        <w:rPr>
          <w:sz w:val="28"/>
          <w:szCs w:val="28"/>
          <w:lang w:eastAsia="ar-SA"/>
        </w:rPr>
      </w:pPr>
      <w:r w:rsidRPr="00D4224B">
        <w:rPr>
          <w:sz w:val="28"/>
          <w:szCs w:val="28"/>
          <w:lang w:eastAsia="ar-SA"/>
        </w:rPr>
        <w:t>На покупку жилья на вторичном рынке:</w:t>
      </w:r>
    </w:p>
    <w:p w:rsidR="00D4224B" w:rsidRPr="00D4224B" w:rsidRDefault="00D4224B" w:rsidP="00D4224B">
      <w:pPr>
        <w:autoSpaceDN w:val="0"/>
        <w:ind w:firstLine="720"/>
        <w:jc w:val="both"/>
        <w:rPr>
          <w:sz w:val="28"/>
          <w:szCs w:val="28"/>
          <w:lang w:eastAsia="ar-SA"/>
        </w:rPr>
      </w:pPr>
      <w:r w:rsidRPr="00D4224B">
        <w:rPr>
          <w:sz w:val="28"/>
          <w:szCs w:val="28"/>
          <w:lang w:eastAsia="ar-SA"/>
        </w:rPr>
        <w:t>30% – для молодых семей, не имеющих детей;</w:t>
      </w:r>
    </w:p>
    <w:p w:rsidR="00D4224B" w:rsidRPr="00D4224B" w:rsidRDefault="00D4224B" w:rsidP="00D4224B">
      <w:pPr>
        <w:autoSpaceDN w:val="0"/>
        <w:ind w:firstLine="720"/>
        <w:jc w:val="both"/>
        <w:rPr>
          <w:sz w:val="28"/>
          <w:szCs w:val="28"/>
          <w:lang w:eastAsia="ar-SA"/>
        </w:rPr>
      </w:pPr>
      <w:r w:rsidRPr="00D4224B">
        <w:rPr>
          <w:sz w:val="28"/>
          <w:szCs w:val="28"/>
          <w:lang w:eastAsia="ar-SA"/>
        </w:rPr>
        <w:t>35% – для молодых семей, имеющих одного и более ребенка, для молодых семей, состоящих из одного молодого родителя и одного ребенка и более.</w:t>
      </w:r>
    </w:p>
    <w:p w:rsidR="00D4224B" w:rsidRPr="00D4224B" w:rsidRDefault="00D4224B" w:rsidP="00D4224B">
      <w:pPr>
        <w:autoSpaceDN w:val="0"/>
        <w:ind w:firstLine="720"/>
        <w:jc w:val="both"/>
        <w:rPr>
          <w:sz w:val="28"/>
          <w:szCs w:val="28"/>
          <w:lang w:eastAsia="ar-SA"/>
        </w:rPr>
      </w:pPr>
      <w:r w:rsidRPr="00D4224B">
        <w:rPr>
          <w:sz w:val="28"/>
          <w:szCs w:val="28"/>
          <w:lang w:eastAsia="ar-SA"/>
        </w:rPr>
        <w:t>На строительство нового (индивидуального) жилья:</w:t>
      </w:r>
    </w:p>
    <w:p w:rsidR="00D4224B" w:rsidRPr="00D4224B" w:rsidRDefault="00D4224B" w:rsidP="00D4224B">
      <w:pPr>
        <w:autoSpaceDN w:val="0"/>
        <w:ind w:firstLine="720"/>
        <w:jc w:val="both"/>
        <w:rPr>
          <w:sz w:val="28"/>
          <w:szCs w:val="28"/>
          <w:lang w:eastAsia="ar-SA"/>
        </w:rPr>
      </w:pPr>
      <w:r w:rsidRPr="00D4224B">
        <w:rPr>
          <w:sz w:val="28"/>
          <w:szCs w:val="28"/>
          <w:lang w:eastAsia="ar-SA"/>
        </w:rPr>
        <w:t>35% – для молодых семей, не имеющих детей;</w:t>
      </w:r>
    </w:p>
    <w:p w:rsidR="00D4224B" w:rsidRPr="00D4224B" w:rsidRDefault="00D4224B" w:rsidP="00D4224B">
      <w:pPr>
        <w:autoSpaceDN w:val="0"/>
        <w:ind w:firstLine="720"/>
        <w:jc w:val="both"/>
        <w:rPr>
          <w:sz w:val="28"/>
          <w:szCs w:val="28"/>
          <w:lang w:eastAsia="ar-SA"/>
        </w:rPr>
      </w:pPr>
      <w:r w:rsidRPr="00D4224B">
        <w:rPr>
          <w:sz w:val="28"/>
          <w:szCs w:val="28"/>
          <w:lang w:eastAsia="ar-SA"/>
        </w:rPr>
        <w:t>40% – для молодых семей, имеющих одного и более ребенка, для молодых семей, состоящих из одного молодого родителя и одного ребенка и более.</w:t>
      </w:r>
    </w:p>
    <w:p w:rsidR="00D4224B" w:rsidRPr="00D4224B" w:rsidRDefault="00D4224B" w:rsidP="00D4224B">
      <w:pPr>
        <w:widowControl w:val="0"/>
        <w:autoSpaceDE w:val="0"/>
        <w:autoSpaceDN w:val="0"/>
        <w:adjustRightInd w:val="0"/>
        <w:ind w:firstLine="720"/>
        <w:jc w:val="both"/>
        <w:rPr>
          <w:sz w:val="28"/>
          <w:szCs w:val="28"/>
        </w:rPr>
      </w:pPr>
      <w:r w:rsidRPr="00D4224B">
        <w:rPr>
          <w:sz w:val="28"/>
          <w:szCs w:val="28"/>
        </w:rPr>
        <w:t xml:space="preserve">Общая площадь приобретаемого (построенного) жилого помещения, в том числе являющегося объектом долевого строительства, в рамках программы в расчете на каждого члена молодой семьи, учитываемая при расчете размера социальной выплаты,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улучшении жилищных условий в месте приобретения (строительства) жилья. </w:t>
      </w:r>
    </w:p>
    <w:p w:rsidR="00D4224B" w:rsidRPr="00D4224B" w:rsidRDefault="00D4224B" w:rsidP="00D4224B">
      <w:pPr>
        <w:widowControl w:val="0"/>
        <w:autoSpaceDE w:val="0"/>
        <w:autoSpaceDN w:val="0"/>
        <w:adjustRightInd w:val="0"/>
        <w:ind w:firstLine="720"/>
        <w:jc w:val="both"/>
        <w:rPr>
          <w:sz w:val="28"/>
          <w:szCs w:val="28"/>
        </w:rPr>
      </w:pPr>
      <w:r w:rsidRPr="00D4224B">
        <w:rPr>
          <w:sz w:val="28"/>
          <w:szCs w:val="28"/>
        </w:rPr>
        <w:t xml:space="preserve">В случае использования социальной выплаты на погашение основной суммы долга и уплаты процентов по жилищным кредитам, в том числе ипотечным, или жилищным займам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этим кредитам или займам, общая площадь приобретаемого жилого помещения (строящегося жилого дома) в рамках программы  в расчете на каждого члена молодой семьи на дату государственной регистрации права собственности на такое жилое помещение (жилой дом)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жилых помещениях в месте приобретения жилого помещения или строительства жилого дома. Приобретаемое (построенное) жилое помещение в рамках программы оформляется в общую собственность всех членов молодой семьи, которой предоставлена социальная выплата. </w:t>
      </w:r>
    </w:p>
    <w:p w:rsidR="00D4224B" w:rsidRPr="00D4224B" w:rsidRDefault="00D4224B" w:rsidP="00D4224B">
      <w:pPr>
        <w:widowControl w:val="0"/>
        <w:autoSpaceDE w:val="0"/>
        <w:autoSpaceDN w:val="0"/>
        <w:adjustRightInd w:val="0"/>
        <w:ind w:firstLine="720"/>
        <w:jc w:val="both"/>
        <w:rPr>
          <w:sz w:val="28"/>
          <w:szCs w:val="28"/>
        </w:rPr>
      </w:pPr>
      <w:r w:rsidRPr="00D4224B">
        <w:rPr>
          <w:sz w:val="28"/>
          <w:szCs w:val="28"/>
        </w:rPr>
        <w:t>Жилое помещение, приобретаемое или строящееся молодой семьей (в том числе являющееся объектом долевого строительства) в рамках программы, должно находиться на территории Курьинского района Алтайского края. Молодые семьи – участники программы</w:t>
      </w:r>
      <w:r w:rsidR="00BE459F">
        <w:rPr>
          <w:sz w:val="28"/>
          <w:szCs w:val="28"/>
        </w:rPr>
        <w:t xml:space="preserve"> </w:t>
      </w:r>
      <w:r w:rsidRPr="00D4224B">
        <w:rPr>
          <w:sz w:val="28"/>
          <w:szCs w:val="28"/>
        </w:rPr>
        <w:t>несут полную ответственность, установленную законодательством Российской Федерации за невыполнение условий участия в программе.</w:t>
      </w:r>
    </w:p>
    <w:p w:rsidR="00D4224B" w:rsidRPr="00D4224B" w:rsidRDefault="00D4224B" w:rsidP="00D4224B">
      <w:pPr>
        <w:widowControl w:val="0"/>
        <w:autoSpaceDE w:val="0"/>
        <w:autoSpaceDN w:val="0"/>
        <w:adjustRightInd w:val="0"/>
        <w:ind w:firstLine="720"/>
        <w:jc w:val="both"/>
        <w:rPr>
          <w:sz w:val="28"/>
          <w:szCs w:val="28"/>
        </w:rPr>
      </w:pPr>
      <w:r w:rsidRPr="00D4224B">
        <w:rPr>
          <w:sz w:val="28"/>
          <w:szCs w:val="28"/>
        </w:rPr>
        <w:t>Молодые семьи – участники программы имеют право на получение дополнительной социальной выплаты за счет средств краевого бюджета в размере 5% от расчетной (средней) стоимости жилья при рождении (усыновлении) одного ребенка. Порядок предоставления дополнительной социальной выплаты определяется постановлением Правительства Алтайского края.</w:t>
      </w:r>
    </w:p>
    <w:p w:rsidR="00D4224B" w:rsidRPr="00D4224B" w:rsidRDefault="00D4224B" w:rsidP="00D4224B">
      <w:pPr>
        <w:widowControl w:val="0"/>
        <w:autoSpaceDE w:val="0"/>
        <w:autoSpaceDN w:val="0"/>
        <w:adjustRightInd w:val="0"/>
        <w:ind w:firstLine="720"/>
        <w:jc w:val="both"/>
        <w:rPr>
          <w:sz w:val="28"/>
          <w:szCs w:val="28"/>
        </w:rPr>
      </w:pPr>
      <w:r w:rsidRPr="00D4224B">
        <w:rPr>
          <w:sz w:val="28"/>
          <w:szCs w:val="28"/>
        </w:rPr>
        <w:t xml:space="preserve">Молодые семьи, признанные в установленном порядке участниками </w:t>
      </w:r>
      <w:r w:rsidRPr="00D4224B">
        <w:rPr>
          <w:sz w:val="28"/>
          <w:szCs w:val="28"/>
        </w:rPr>
        <w:lastRenderedPageBreak/>
        <w:t>государственной программы Алтайского края «Обеспечение жильем молодых семей в Алтайском крае» на 2025 – 2029 годы и не реализовавшие свое право на получение социальной выплаты, автоматически становятся участниками настоящей программы на предусмотренных в ней условиях.</w:t>
      </w:r>
    </w:p>
    <w:p w:rsidR="00D4224B" w:rsidRPr="00D4224B" w:rsidRDefault="00D4224B" w:rsidP="00D4224B">
      <w:pPr>
        <w:widowControl w:val="0"/>
        <w:autoSpaceDE w:val="0"/>
        <w:autoSpaceDN w:val="0"/>
        <w:adjustRightInd w:val="0"/>
        <w:ind w:firstLine="720"/>
        <w:jc w:val="both"/>
        <w:rPr>
          <w:sz w:val="28"/>
          <w:szCs w:val="28"/>
        </w:rPr>
      </w:pPr>
      <w:r w:rsidRPr="00D4224B">
        <w:rPr>
          <w:sz w:val="28"/>
          <w:szCs w:val="28"/>
        </w:rPr>
        <w:t>Социальная выплата считается предоставленной участнику программы  с даты исполнения банком распоряжения молодой семьи о перечислении банком зачисленных на его банковский счет средств в счет оплаты приобретаемого (строящегося) жилого дома, жилого помещения, являющегося объектом долевого строительства, в том числе путем оплаты первоначального взноса при получении ипотечного жилищного кредита или займа на приобретение жилья или строительство индивидуального жилого дома, погашения основной суммы долга и уплату процентов по ипотечным жилищным кредитам или займам на приобретение жилья или строительство индивидуального жилого дома, работ (товаров, услуг) по созданию объекта индивидуального жилищного строительства либо уплату оставшейся части паевого взноса члена жилищного накопительного кооператива. Перечисление указанных средств является основанием для исключения органом местного самоуправления молодой семьи из списка участников программы.</w:t>
      </w:r>
    </w:p>
    <w:p w:rsidR="00D4224B" w:rsidRPr="00D4224B" w:rsidRDefault="00D4224B" w:rsidP="00D4224B">
      <w:pPr>
        <w:widowControl w:val="0"/>
        <w:autoSpaceDE w:val="0"/>
        <w:autoSpaceDN w:val="0"/>
        <w:adjustRightInd w:val="0"/>
        <w:ind w:firstLine="720"/>
        <w:jc w:val="both"/>
        <w:rPr>
          <w:sz w:val="28"/>
          <w:szCs w:val="28"/>
        </w:rPr>
      </w:pPr>
      <w:r w:rsidRPr="00D4224B">
        <w:rPr>
          <w:sz w:val="28"/>
          <w:szCs w:val="28"/>
        </w:rPr>
        <w:t>Улучшение жилищных условий молодых семей в последующем осуществляется на общих основаниях в соответствии с законодательством Российской Федерации.</w:t>
      </w:r>
    </w:p>
    <w:bookmarkEnd w:id="4"/>
    <w:p w:rsidR="00D4224B" w:rsidRPr="00D4224B" w:rsidRDefault="00D4224B" w:rsidP="00D4224B">
      <w:pPr>
        <w:widowControl w:val="0"/>
        <w:autoSpaceDE w:val="0"/>
        <w:autoSpaceDN w:val="0"/>
        <w:adjustRightInd w:val="0"/>
        <w:ind w:firstLine="709"/>
        <w:jc w:val="both"/>
        <w:rPr>
          <w:spacing w:val="2"/>
          <w:sz w:val="28"/>
          <w:szCs w:val="28"/>
        </w:rPr>
      </w:pPr>
      <w:r w:rsidRPr="00D4224B">
        <w:rPr>
          <w:spacing w:val="2"/>
          <w:sz w:val="28"/>
          <w:szCs w:val="28"/>
        </w:rPr>
        <w:t xml:space="preserve">Отдел по культуре и делам молодежи ежегодно представляет в Комитет по финансам, налоговой и кредитной политики Администрации Курьинского </w:t>
      </w:r>
      <w:proofErr w:type="gramStart"/>
      <w:r w:rsidRPr="00D4224B">
        <w:rPr>
          <w:spacing w:val="2"/>
          <w:sz w:val="28"/>
          <w:szCs w:val="28"/>
        </w:rPr>
        <w:t>района  бюджетную</w:t>
      </w:r>
      <w:proofErr w:type="gramEnd"/>
      <w:r w:rsidRPr="00D4224B">
        <w:rPr>
          <w:spacing w:val="2"/>
          <w:sz w:val="28"/>
          <w:szCs w:val="28"/>
        </w:rPr>
        <w:t xml:space="preserve"> заявку на финансирование программы за счет средств местного бюджета на очередной финансовый год и плановый период.</w:t>
      </w:r>
    </w:p>
    <w:p w:rsidR="00D4224B" w:rsidRPr="00D4224B" w:rsidRDefault="00D4224B" w:rsidP="00D4224B">
      <w:pPr>
        <w:widowControl w:val="0"/>
        <w:autoSpaceDE w:val="0"/>
        <w:autoSpaceDN w:val="0"/>
        <w:adjustRightInd w:val="0"/>
        <w:spacing w:before="108" w:after="108"/>
        <w:jc w:val="both"/>
        <w:outlineLvl w:val="0"/>
        <w:rPr>
          <w:bCs/>
          <w:color w:val="26282F"/>
          <w:sz w:val="28"/>
          <w:szCs w:val="28"/>
        </w:rPr>
      </w:pPr>
      <w:r w:rsidRPr="00D4224B">
        <w:rPr>
          <w:bCs/>
          <w:color w:val="26282F"/>
          <w:spacing w:val="2"/>
          <w:sz w:val="28"/>
          <w:szCs w:val="28"/>
        </w:rPr>
        <w:t xml:space="preserve">Также Отдел по культуре и делам молодежи осуществляет сбор документов от молодых семей на участие в программе, организует работу по проверке сведений, содержащихся в данных документах, и совместно с районной жилищной комиссией принимает решение о признании либо об отказе в признании молодой семьи участницей программы. На основе собранных документов Отдел по культуре и делам молодежи формирует списки молодых семей для участия в программе по </w:t>
      </w:r>
      <w:proofErr w:type="spellStart"/>
      <w:r w:rsidRPr="00D4224B">
        <w:rPr>
          <w:bCs/>
          <w:color w:val="26282F"/>
          <w:spacing w:val="2"/>
          <w:sz w:val="28"/>
          <w:szCs w:val="28"/>
        </w:rPr>
        <w:t>Курьинскому</w:t>
      </w:r>
      <w:proofErr w:type="spellEnd"/>
      <w:r w:rsidRPr="00D4224B">
        <w:rPr>
          <w:bCs/>
          <w:color w:val="26282F"/>
          <w:spacing w:val="2"/>
          <w:sz w:val="28"/>
          <w:szCs w:val="28"/>
        </w:rPr>
        <w:t xml:space="preserve"> району и для включения в список участников подпрограммы 1 по форме, определенной </w:t>
      </w:r>
      <w:hyperlink r:id="rId10" w:history="1">
        <w:r w:rsidRPr="00D4224B">
          <w:rPr>
            <w:bCs/>
            <w:sz w:val="28"/>
            <w:szCs w:val="28"/>
          </w:rPr>
          <w:t>Постановлением Администрации Алтайского края от 4 сентября 2015 г. N 354 "Об утверждении Порядка формирования списков молодых семей, предоставления и использования социальной выплаты в рамках реализации подпрограммы 2 "Обеспечение жильем молодых семей в Алтайском крае" на 2021-2025 годы государственной программы Алтайского края "Обеспечение доступным и комфортным жильем населения Алтайского края" на 2021-2025 годы"</w:t>
        </w:r>
      </w:hyperlink>
      <w:r w:rsidRPr="00D4224B">
        <w:rPr>
          <w:b/>
          <w:bCs/>
          <w:sz w:val="28"/>
          <w:szCs w:val="28"/>
        </w:rPr>
        <w:t xml:space="preserve">.  </w:t>
      </w:r>
    </w:p>
    <w:p w:rsidR="00D4224B" w:rsidRPr="00D4224B" w:rsidRDefault="00D4224B" w:rsidP="00D4224B">
      <w:pPr>
        <w:widowControl w:val="0"/>
        <w:autoSpaceDE w:val="0"/>
        <w:autoSpaceDN w:val="0"/>
        <w:adjustRightInd w:val="0"/>
        <w:ind w:firstLine="709"/>
        <w:jc w:val="both"/>
        <w:rPr>
          <w:spacing w:val="2"/>
          <w:sz w:val="28"/>
          <w:szCs w:val="28"/>
        </w:rPr>
      </w:pPr>
      <w:r w:rsidRPr="00D4224B">
        <w:rPr>
          <w:spacing w:val="2"/>
          <w:sz w:val="28"/>
          <w:szCs w:val="28"/>
        </w:rPr>
        <w:t xml:space="preserve">При формировании списков указываются данные о средней рыночной стоимости 1 кв. метра общей площади жилья в Курьинском районе, определенной в порядке, установленном Администрацией Курьинского района. После утверждения управлением по молодежной политики списков молодых семей - претендентов на получение социальных выплат в планируемом году </w:t>
      </w:r>
      <w:r w:rsidRPr="00D4224B">
        <w:rPr>
          <w:spacing w:val="2"/>
          <w:sz w:val="28"/>
          <w:szCs w:val="28"/>
        </w:rPr>
        <w:lastRenderedPageBreak/>
        <w:t>Отделом по культуре и делам молодежи выполняются следующие мероприятия:</w:t>
      </w:r>
      <w:r w:rsidRPr="00D4224B">
        <w:rPr>
          <w:spacing w:val="2"/>
          <w:sz w:val="28"/>
          <w:szCs w:val="28"/>
        </w:rPr>
        <w:br/>
        <w:t>     организация выдачи свидетельств о праве на получение социальной выплаты на приобретение (строительство) жилья молодым семьям, включенным в список молодых семей - претендентов на получение социальных выплат в соответствующем году в установленном порядке;</w:t>
      </w:r>
      <w:r w:rsidRPr="00D4224B">
        <w:rPr>
          <w:spacing w:val="2"/>
          <w:sz w:val="28"/>
          <w:szCs w:val="28"/>
        </w:rPr>
        <w:br/>
        <w:t>     заключение договоров с молодыми семьями - претендентами на получение социальных выплат в соответствующем году об ответственности молодых семей за использование социальной выплаты в соответствии с требованиями подпрограммы;</w:t>
      </w:r>
    </w:p>
    <w:p w:rsidR="00D4224B" w:rsidRPr="00D4224B" w:rsidRDefault="00D4224B" w:rsidP="00D4224B">
      <w:pPr>
        <w:widowControl w:val="0"/>
        <w:autoSpaceDE w:val="0"/>
        <w:autoSpaceDN w:val="0"/>
        <w:adjustRightInd w:val="0"/>
        <w:ind w:firstLine="709"/>
        <w:jc w:val="both"/>
        <w:rPr>
          <w:spacing w:val="2"/>
          <w:sz w:val="28"/>
          <w:szCs w:val="28"/>
        </w:rPr>
      </w:pPr>
      <w:r w:rsidRPr="00D4224B">
        <w:rPr>
          <w:spacing w:val="2"/>
          <w:sz w:val="28"/>
          <w:szCs w:val="28"/>
        </w:rPr>
        <w:t>осуществление проверки сведений в заявке банка на перечисление средств социальной выплаты молодой семье на соответствие данным в выданных свидетельствах;</w:t>
      </w:r>
    </w:p>
    <w:p w:rsidR="00D4224B" w:rsidRPr="00D4224B" w:rsidRDefault="00D4224B" w:rsidP="00D4224B">
      <w:pPr>
        <w:widowControl w:val="0"/>
        <w:autoSpaceDE w:val="0"/>
        <w:autoSpaceDN w:val="0"/>
        <w:adjustRightInd w:val="0"/>
        <w:ind w:firstLine="709"/>
        <w:jc w:val="both"/>
        <w:rPr>
          <w:spacing w:val="2"/>
          <w:sz w:val="28"/>
          <w:szCs w:val="28"/>
        </w:rPr>
      </w:pPr>
      <w:r w:rsidRPr="00D4224B">
        <w:rPr>
          <w:spacing w:val="2"/>
          <w:sz w:val="28"/>
          <w:szCs w:val="28"/>
        </w:rPr>
        <w:t> перечисление средств социальной выплаты на банковские счета молодых семей - претендентов на получение социальных выплат в соответствующем году в сроки, предусмотренные подпрограммой.</w:t>
      </w:r>
    </w:p>
    <w:p w:rsidR="00D4224B" w:rsidRPr="00D4224B" w:rsidRDefault="00D4224B" w:rsidP="00D4224B">
      <w:pPr>
        <w:widowControl w:val="0"/>
        <w:autoSpaceDE w:val="0"/>
        <w:autoSpaceDN w:val="0"/>
        <w:adjustRightInd w:val="0"/>
        <w:ind w:firstLine="709"/>
        <w:jc w:val="both"/>
        <w:rPr>
          <w:spacing w:val="2"/>
          <w:sz w:val="28"/>
          <w:szCs w:val="28"/>
        </w:rPr>
      </w:pPr>
      <w:r w:rsidRPr="00D4224B">
        <w:rPr>
          <w:spacing w:val="2"/>
          <w:sz w:val="28"/>
          <w:szCs w:val="28"/>
        </w:rPr>
        <w:t>В рамках выполнения мероприятий программы Отдел по культуре и делам молодежи осуществляет контроль:</w:t>
      </w:r>
    </w:p>
    <w:p w:rsidR="00D4224B" w:rsidRPr="00D4224B" w:rsidRDefault="00D4224B" w:rsidP="00D4224B">
      <w:pPr>
        <w:widowControl w:val="0"/>
        <w:autoSpaceDE w:val="0"/>
        <w:autoSpaceDN w:val="0"/>
        <w:adjustRightInd w:val="0"/>
        <w:ind w:firstLine="709"/>
        <w:jc w:val="both"/>
        <w:rPr>
          <w:spacing w:val="2"/>
          <w:sz w:val="28"/>
          <w:szCs w:val="28"/>
        </w:rPr>
      </w:pPr>
      <w:r w:rsidRPr="00D4224B">
        <w:rPr>
          <w:spacing w:val="2"/>
          <w:sz w:val="28"/>
          <w:szCs w:val="28"/>
        </w:rPr>
        <w:t> за обоснованностью признания молодых семей нуждающимися в улучшении жилищных условий в соответствии с требованиями законодательства Российской Федерации и Алтайского края;</w:t>
      </w:r>
    </w:p>
    <w:p w:rsidR="00D4224B" w:rsidRPr="00D4224B" w:rsidRDefault="00D4224B" w:rsidP="00D4224B">
      <w:pPr>
        <w:widowControl w:val="0"/>
        <w:autoSpaceDE w:val="0"/>
        <w:autoSpaceDN w:val="0"/>
        <w:adjustRightInd w:val="0"/>
        <w:ind w:firstLine="709"/>
        <w:jc w:val="both"/>
        <w:rPr>
          <w:spacing w:val="2"/>
          <w:sz w:val="28"/>
          <w:szCs w:val="28"/>
        </w:rPr>
      </w:pPr>
      <w:r w:rsidRPr="00D4224B">
        <w:rPr>
          <w:spacing w:val="2"/>
          <w:sz w:val="28"/>
          <w:szCs w:val="28"/>
        </w:rPr>
        <w:t>за соответствием приобретаемого (построенного) жилого помещения условиям программы;</w:t>
      </w:r>
    </w:p>
    <w:p w:rsidR="00D4224B" w:rsidRPr="00D4224B" w:rsidRDefault="00D4224B" w:rsidP="00D4224B">
      <w:pPr>
        <w:widowControl w:val="0"/>
        <w:autoSpaceDE w:val="0"/>
        <w:autoSpaceDN w:val="0"/>
        <w:adjustRightInd w:val="0"/>
        <w:ind w:firstLine="709"/>
        <w:jc w:val="both"/>
        <w:rPr>
          <w:spacing w:val="2"/>
          <w:sz w:val="28"/>
          <w:szCs w:val="28"/>
        </w:rPr>
      </w:pPr>
      <w:r w:rsidRPr="00D4224B">
        <w:rPr>
          <w:spacing w:val="2"/>
          <w:sz w:val="28"/>
          <w:szCs w:val="28"/>
        </w:rPr>
        <w:t>за соблюдением молодыми семьями - претендентами на получение социальных выплат в соответствующем году условий программы в части выполнения строительных работ и сроков строительства в случае направления социальной выплаты на оплату цены договора строительного подряда на строительство индивидуального жилого дома, а также оформления документов ввода построенного жилья в эксплуатацию.</w:t>
      </w:r>
    </w:p>
    <w:p w:rsidR="00D4224B" w:rsidRPr="00D4224B" w:rsidRDefault="00D4224B" w:rsidP="00D4224B">
      <w:pPr>
        <w:widowControl w:val="0"/>
        <w:autoSpaceDE w:val="0"/>
        <w:autoSpaceDN w:val="0"/>
        <w:adjustRightInd w:val="0"/>
        <w:ind w:firstLine="709"/>
        <w:jc w:val="both"/>
        <w:rPr>
          <w:spacing w:val="2"/>
          <w:sz w:val="28"/>
          <w:szCs w:val="28"/>
        </w:rPr>
      </w:pPr>
      <w:r w:rsidRPr="00D4224B">
        <w:rPr>
          <w:spacing w:val="2"/>
          <w:sz w:val="28"/>
          <w:szCs w:val="28"/>
        </w:rPr>
        <w:t>В случае установления нарушений в части необоснованного предоставления социальных выплат молодым семьям - претендентам на получение социальных выплат в соответствующем году, Администрация Курьинского района принимает меры в установленном законодательством порядке по возмещению бюджетных средств в доход Курьинского района. В случае установления нарушений в части невыполнения молодыми семьями - претендентами на получение социальных выплат в соответствующем году условий участия в программе, Администрация Курьинского района принимает меры в установленном законодательством порядке по изъятию бюджетных средств с данных молодых семей и возмещению в доход Курьинского района.</w:t>
      </w:r>
    </w:p>
    <w:p w:rsidR="00D4224B" w:rsidRDefault="00D4224B" w:rsidP="00D4224B">
      <w:pPr>
        <w:widowControl w:val="0"/>
        <w:autoSpaceDE w:val="0"/>
        <w:autoSpaceDN w:val="0"/>
        <w:adjustRightInd w:val="0"/>
        <w:ind w:firstLine="709"/>
        <w:jc w:val="both"/>
        <w:rPr>
          <w:spacing w:val="2"/>
          <w:sz w:val="28"/>
          <w:szCs w:val="28"/>
        </w:rPr>
      </w:pPr>
      <w:r w:rsidRPr="00D4224B">
        <w:rPr>
          <w:spacing w:val="2"/>
          <w:sz w:val="28"/>
          <w:szCs w:val="28"/>
        </w:rPr>
        <w:t>Администрация Курьинского района несет ответственность за исполнение принятых обязательств по финансированию мероприятий программы, целевому использованию бюджетных средств и выполнению перечня программных мероприятий в соответствии с законодательством Алтайского края и соглашениями, заключенными Управлением молодежной политики и Администрацией Курьинского района.</w:t>
      </w:r>
    </w:p>
    <w:p w:rsidR="00D4224B" w:rsidRDefault="00D4224B" w:rsidP="00D4224B">
      <w:pPr>
        <w:widowControl w:val="0"/>
        <w:autoSpaceDE w:val="0"/>
        <w:autoSpaceDN w:val="0"/>
        <w:adjustRightInd w:val="0"/>
        <w:ind w:firstLine="709"/>
        <w:jc w:val="both"/>
        <w:rPr>
          <w:spacing w:val="2"/>
          <w:sz w:val="28"/>
          <w:szCs w:val="28"/>
        </w:rPr>
        <w:sectPr w:rsidR="00D4224B" w:rsidSect="00C61F01">
          <w:pgSz w:w="11906" w:h="16838" w:code="9"/>
          <w:pgMar w:top="1134" w:right="567" w:bottom="1134" w:left="1701" w:header="284" w:footer="255" w:gutter="0"/>
          <w:cols w:space="708"/>
          <w:docGrid w:linePitch="360"/>
        </w:sectPr>
      </w:pPr>
    </w:p>
    <w:p w:rsidR="00D4224B" w:rsidRPr="00D4224B" w:rsidRDefault="00D4224B" w:rsidP="00D4224B">
      <w:pPr>
        <w:widowControl w:val="0"/>
        <w:autoSpaceDE w:val="0"/>
        <w:autoSpaceDN w:val="0"/>
        <w:adjustRightInd w:val="0"/>
        <w:ind w:firstLine="709"/>
        <w:jc w:val="both"/>
        <w:rPr>
          <w:spacing w:val="2"/>
          <w:sz w:val="28"/>
          <w:szCs w:val="28"/>
        </w:rPr>
      </w:pPr>
    </w:p>
    <w:tbl>
      <w:tblPr>
        <w:tblW w:w="0" w:type="auto"/>
        <w:tblLook w:val="04A0" w:firstRow="1" w:lastRow="0" w:firstColumn="1" w:lastColumn="0" w:noHBand="0" w:noVBand="1"/>
      </w:tblPr>
      <w:tblGrid>
        <w:gridCol w:w="8403"/>
        <w:gridCol w:w="6167"/>
      </w:tblGrid>
      <w:tr w:rsidR="00D4224B" w:rsidRPr="00D4224B" w:rsidTr="006342C2">
        <w:tc>
          <w:tcPr>
            <w:tcW w:w="8897" w:type="dxa"/>
          </w:tcPr>
          <w:p w:rsidR="00D4224B" w:rsidRPr="00D4224B" w:rsidRDefault="00D4224B" w:rsidP="00D4224B">
            <w:pPr>
              <w:widowControl w:val="0"/>
              <w:autoSpaceDE w:val="0"/>
              <w:autoSpaceDN w:val="0"/>
              <w:adjustRightInd w:val="0"/>
              <w:ind w:firstLine="720"/>
              <w:jc w:val="right"/>
              <w:rPr>
                <w:sz w:val="28"/>
                <w:szCs w:val="28"/>
              </w:rPr>
            </w:pPr>
          </w:p>
        </w:tc>
        <w:tc>
          <w:tcPr>
            <w:tcW w:w="6382" w:type="dxa"/>
          </w:tcPr>
          <w:p w:rsidR="00D4224B" w:rsidRPr="00D4224B" w:rsidRDefault="00D4224B" w:rsidP="00D4224B">
            <w:pPr>
              <w:widowControl w:val="0"/>
              <w:autoSpaceDE w:val="0"/>
              <w:autoSpaceDN w:val="0"/>
              <w:adjustRightInd w:val="0"/>
              <w:ind w:firstLine="720"/>
              <w:jc w:val="both"/>
            </w:pPr>
            <w:r w:rsidRPr="00D4224B">
              <w:t>ПРИЛОЖЕНИЕ 1</w:t>
            </w:r>
          </w:p>
          <w:p w:rsidR="00D4224B" w:rsidRPr="00D4224B" w:rsidRDefault="00D4224B" w:rsidP="00D4224B">
            <w:pPr>
              <w:widowControl w:val="0"/>
              <w:autoSpaceDE w:val="0"/>
              <w:autoSpaceDN w:val="0"/>
              <w:adjustRightInd w:val="0"/>
              <w:ind w:firstLine="720"/>
              <w:jc w:val="both"/>
            </w:pPr>
            <w:r w:rsidRPr="00D4224B">
              <w:t>к муниципальной программе «Обеспечение</w:t>
            </w:r>
          </w:p>
          <w:p w:rsidR="00D4224B" w:rsidRPr="00D4224B" w:rsidRDefault="00D4224B" w:rsidP="00D4224B">
            <w:pPr>
              <w:widowControl w:val="0"/>
              <w:autoSpaceDE w:val="0"/>
              <w:autoSpaceDN w:val="0"/>
              <w:adjustRightInd w:val="0"/>
              <w:ind w:firstLine="720"/>
              <w:jc w:val="both"/>
            </w:pPr>
            <w:r w:rsidRPr="00D4224B">
              <w:t xml:space="preserve">жильем молодых семей в Курьинском районе» </w:t>
            </w:r>
          </w:p>
          <w:p w:rsidR="00D4224B" w:rsidRPr="00D4224B" w:rsidRDefault="00D4224B" w:rsidP="00D4224B">
            <w:pPr>
              <w:widowControl w:val="0"/>
              <w:autoSpaceDE w:val="0"/>
              <w:autoSpaceDN w:val="0"/>
              <w:adjustRightInd w:val="0"/>
              <w:ind w:firstLine="720"/>
              <w:jc w:val="both"/>
            </w:pPr>
            <w:r w:rsidRPr="00D4224B">
              <w:t>на 2025-2029 годы</w:t>
            </w:r>
          </w:p>
        </w:tc>
      </w:tr>
    </w:tbl>
    <w:p w:rsidR="00D4224B" w:rsidRPr="00D4224B" w:rsidRDefault="00D4224B" w:rsidP="00D4224B">
      <w:pPr>
        <w:widowControl w:val="0"/>
        <w:autoSpaceDE w:val="0"/>
        <w:autoSpaceDN w:val="0"/>
        <w:adjustRightInd w:val="0"/>
        <w:ind w:firstLine="720"/>
        <w:jc w:val="right"/>
        <w:rPr>
          <w:sz w:val="28"/>
          <w:szCs w:val="28"/>
        </w:rPr>
      </w:pPr>
    </w:p>
    <w:p w:rsidR="00D4224B" w:rsidRPr="00D4224B" w:rsidRDefault="00D4224B" w:rsidP="00D4224B">
      <w:pPr>
        <w:widowControl w:val="0"/>
        <w:autoSpaceDE w:val="0"/>
        <w:autoSpaceDN w:val="0"/>
        <w:adjustRightInd w:val="0"/>
        <w:ind w:firstLine="720"/>
        <w:jc w:val="center"/>
      </w:pPr>
      <w:r w:rsidRPr="00D4224B">
        <w:t>ПЕРЕЧЕНЬ</w:t>
      </w:r>
    </w:p>
    <w:p w:rsidR="00D4224B" w:rsidRPr="00D4224B" w:rsidRDefault="00D4224B" w:rsidP="00D4224B">
      <w:pPr>
        <w:widowControl w:val="0"/>
        <w:autoSpaceDE w:val="0"/>
        <w:autoSpaceDN w:val="0"/>
        <w:adjustRightInd w:val="0"/>
        <w:ind w:firstLine="720"/>
        <w:jc w:val="center"/>
      </w:pPr>
      <w:r w:rsidRPr="00D4224B">
        <w:t>ПРОГРАММНЫХ МЕРОПРИЯТИЙ</w:t>
      </w:r>
    </w:p>
    <w:tbl>
      <w:tblPr>
        <w:tblW w:w="15417" w:type="dxa"/>
        <w:tblInd w:w="-38" w:type="dxa"/>
        <w:tblLayout w:type="fixed"/>
        <w:tblCellMar>
          <w:left w:w="70" w:type="dxa"/>
          <w:right w:w="70" w:type="dxa"/>
        </w:tblCellMar>
        <w:tblLook w:val="0000" w:firstRow="0" w:lastRow="0" w:firstColumn="0" w:lastColumn="0" w:noHBand="0" w:noVBand="0"/>
      </w:tblPr>
      <w:tblGrid>
        <w:gridCol w:w="38"/>
        <w:gridCol w:w="540"/>
        <w:gridCol w:w="2507"/>
        <w:gridCol w:w="1134"/>
        <w:gridCol w:w="1134"/>
        <w:gridCol w:w="992"/>
        <w:gridCol w:w="993"/>
        <w:gridCol w:w="1134"/>
        <w:gridCol w:w="142"/>
        <w:gridCol w:w="992"/>
        <w:gridCol w:w="1701"/>
        <w:gridCol w:w="1984"/>
        <w:gridCol w:w="1340"/>
        <w:gridCol w:w="786"/>
      </w:tblGrid>
      <w:tr w:rsidR="00D4224B" w:rsidRPr="00D4224B" w:rsidTr="006342C2">
        <w:trPr>
          <w:gridBefore w:val="1"/>
          <w:wBefore w:w="38" w:type="dxa"/>
          <w:trHeight w:val="240"/>
        </w:trPr>
        <w:tc>
          <w:tcPr>
            <w:tcW w:w="540" w:type="dxa"/>
            <w:vMerge w:val="restart"/>
            <w:tcBorders>
              <w:top w:val="single" w:sz="6" w:space="0" w:color="auto"/>
              <w:left w:val="single" w:sz="6" w:space="0" w:color="auto"/>
              <w:bottom w:val="nil"/>
              <w:right w:val="single" w:sz="6" w:space="0" w:color="auto"/>
            </w:tcBorders>
          </w:tcPr>
          <w:p w:rsidR="00D4224B" w:rsidRPr="00D4224B" w:rsidRDefault="00D4224B" w:rsidP="00D4224B">
            <w:pPr>
              <w:autoSpaceDE w:val="0"/>
              <w:autoSpaceDN w:val="0"/>
              <w:adjustRightInd w:val="0"/>
              <w:rPr>
                <w:sz w:val="26"/>
                <w:szCs w:val="26"/>
              </w:rPr>
            </w:pPr>
            <w:r w:rsidRPr="00D4224B">
              <w:rPr>
                <w:sz w:val="26"/>
                <w:szCs w:val="26"/>
              </w:rPr>
              <w:t>N п/п</w:t>
            </w:r>
          </w:p>
        </w:tc>
        <w:tc>
          <w:tcPr>
            <w:tcW w:w="2507" w:type="dxa"/>
            <w:vMerge w:val="restart"/>
            <w:tcBorders>
              <w:top w:val="single" w:sz="6" w:space="0" w:color="auto"/>
              <w:left w:val="single" w:sz="6" w:space="0" w:color="auto"/>
              <w:bottom w:val="nil"/>
              <w:right w:val="single" w:sz="6" w:space="0" w:color="auto"/>
            </w:tcBorders>
          </w:tcPr>
          <w:p w:rsidR="00D4224B" w:rsidRPr="00D4224B" w:rsidRDefault="00D4224B" w:rsidP="00D4224B">
            <w:pPr>
              <w:autoSpaceDE w:val="0"/>
              <w:autoSpaceDN w:val="0"/>
              <w:adjustRightInd w:val="0"/>
              <w:rPr>
                <w:sz w:val="26"/>
                <w:szCs w:val="26"/>
              </w:rPr>
            </w:pPr>
            <w:r w:rsidRPr="00D4224B">
              <w:rPr>
                <w:sz w:val="26"/>
                <w:szCs w:val="26"/>
              </w:rPr>
              <w:t xml:space="preserve">Наименование мероприятия </w:t>
            </w:r>
          </w:p>
        </w:tc>
        <w:tc>
          <w:tcPr>
            <w:tcW w:w="6521" w:type="dxa"/>
            <w:gridSpan w:val="7"/>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jc w:val="center"/>
              <w:rPr>
                <w:sz w:val="26"/>
                <w:szCs w:val="26"/>
              </w:rPr>
            </w:pPr>
            <w:r w:rsidRPr="00D4224B">
              <w:rPr>
                <w:sz w:val="26"/>
                <w:szCs w:val="26"/>
              </w:rPr>
              <w:t>Сумма затрат (в тыс. рублей)</w:t>
            </w:r>
          </w:p>
        </w:tc>
        <w:tc>
          <w:tcPr>
            <w:tcW w:w="1701" w:type="dxa"/>
            <w:vMerge w:val="restart"/>
            <w:tcBorders>
              <w:top w:val="single" w:sz="6" w:space="0" w:color="auto"/>
              <w:left w:val="single" w:sz="6" w:space="0" w:color="auto"/>
              <w:bottom w:val="nil"/>
              <w:right w:val="single" w:sz="6" w:space="0" w:color="auto"/>
            </w:tcBorders>
          </w:tcPr>
          <w:p w:rsidR="00D4224B" w:rsidRPr="00D4224B" w:rsidRDefault="00D4224B" w:rsidP="00D4224B">
            <w:pPr>
              <w:autoSpaceDE w:val="0"/>
              <w:autoSpaceDN w:val="0"/>
              <w:adjustRightInd w:val="0"/>
            </w:pPr>
            <w:r w:rsidRPr="00D4224B">
              <w:t xml:space="preserve">Направления расходов и  источники финансирования </w:t>
            </w:r>
          </w:p>
        </w:tc>
        <w:tc>
          <w:tcPr>
            <w:tcW w:w="1984" w:type="dxa"/>
            <w:vMerge w:val="restart"/>
            <w:tcBorders>
              <w:top w:val="single" w:sz="6" w:space="0" w:color="auto"/>
              <w:left w:val="single" w:sz="6" w:space="0" w:color="auto"/>
              <w:bottom w:val="nil"/>
              <w:right w:val="single" w:sz="6" w:space="0" w:color="auto"/>
            </w:tcBorders>
          </w:tcPr>
          <w:p w:rsidR="00D4224B" w:rsidRPr="00D4224B" w:rsidRDefault="00D4224B" w:rsidP="00D4224B">
            <w:pPr>
              <w:autoSpaceDE w:val="0"/>
              <w:autoSpaceDN w:val="0"/>
              <w:adjustRightInd w:val="0"/>
            </w:pPr>
            <w:r w:rsidRPr="00D4224B">
              <w:t>Исполнитель</w:t>
            </w:r>
          </w:p>
        </w:tc>
        <w:tc>
          <w:tcPr>
            <w:tcW w:w="2126" w:type="dxa"/>
            <w:gridSpan w:val="2"/>
            <w:vMerge w:val="restart"/>
            <w:tcBorders>
              <w:top w:val="single" w:sz="6" w:space="0" w:color="auto"/>
              <w:left w:val="single" w:sz="6" w:space="0" w:color="auto"/>
              <w:bottom w:val="nil"/>
              <w:right w:val="single" w:sz="6" w:space="0" w:color="auto"/>
            </w:tcBorders>
          </w:tcPr>
          <w:p w:rsidR="00D4224B" w:rsidRPr="00D4224B" w:rsidRDefault="00D4224B" w:rsidP="00D4224B">
            <w:pPr>
              <w:autoSpaceDE w:val="0"/>
              <w:autoSpaceDN w:val="0"/>
              <w:adjustRightInd w:val="0"/>
            </w:pPr>
            <w:r w:rsidRPr="00D4224B">
              <w:t>Ожидаемый результат от реализации мероприятия</w:t>
            </w:r>
          </w:p>
        </w:tc>
      </w:tr>
      <w:tr w:rsidR="00D4224B" w:rsidRPr="00D4224B" w:rsidTr="006342C2">
        <w:trPr>
          <w:gridBefore w:val="1"/>
          <w:wBefore w:w="38" w:type="dxa"/>
          <w:trHeight w:val="600"/>
        </w:trPr>
        <w:tc>
          <w:tcPr>
            <w:tcW w:w="540" w:type="dxa"/>
            <w:vMerge/>
            <w:tcBorders>
              <w:top w:val="nil"/>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sz w:val="26"/>
                <w:szCs w:val="26"/>
              </w:rPr>
            </w:pPr>
          </w:p>
        </w:tc>
        <w:tc>
          <w:tcPr>
            <w:tcW w:w="2507" w:type="dxa"/>
            <w:vMerge/>
            <w:tcBorders>
              <w:top w:val="nil"/>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sz w:val="26"/>
                <w:szCs w:val="26"/>
              </w:rPr>
            </w:pPr>
          </w:p>
        </w:tc>
        <w:tc>
          <w:tcPr>
            <w:tcW w:w="1134"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sz w:val="26"/>
                <w:szCs w:val="26"/>
              </w:rPr>
            </w:pPr>
            <w:r w:rsidRPr="00D4224B">
              <w:rPr>
                <w:sz w:val="26"/>
                <w:szCs w:val="26"/>
              </w:rPr>
              <w:t xml:space="preserve">2025г. </w:t>
            </w:r>
          </w:p>
        </w:tc>
        <w:tc>
          <w:tcPr>
            <w:tcW w:w="1134"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sz w:val="26"/>
                <w:szCs w:val="26"/>
              </w:rPr>
            </w:pPr>
            <w:r w:rsidRPr="00D4224B">
              <w:rPr>
                <w:sz w:val="26"/>
                <w:szCs w:val="26"/>
              </w:rPr>
              <w:t>2026г.</w:t>
            </w:r>
          </w:p>
        </w:tc>
        <w:tc>
          <w:tcPr>
            <w:tcW w:w="992"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sz w:val="26"/>
                <w:szCs w:val="26"/>
              </w:rPr>
            </w:pPr>
            <w:r w:rsidRPr="00D4224B">
              <w:rPr>
                <w:sz w:val="26"/>
                <w:szCs w:val="26"/>
              </w:rPr>
              <w:t>2027г.</w:t>
            </w:r>
          </w:p>
        </w:tc>
        <w:tc>
          <w:tcPr>
            <w:tcW w:w="993"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sz w:val="26"/>
                <w:szCs w:val="26"/>
              </w:rPr>
            </w:pPr>
            <w:r w:rsidRPr="00D4224B">
              <w:rPr>
                <w:sz w:val="26"/>
                <w:szCs w:val="26"/>
              </w:rPr>
              <w:t>2028г.</w:t>
            </w:r>
          </w:p>
        </w:tc>
        <w:tc>
          <w:tcPr>
            <w:tcW w:w="1134"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sz w:val="26"/>
                <w:szCs w:val="26"/>
              </w:rPr>
            </w:pPr>
            <w:r w:rsidRPr="00D4224B">
              <w:rPr>
                <w:sz w:val="26"/>
                <w:szCs w:val="26"/>
              </w:rPr>
              <w:t>2029г.</w:t>
            </w:r>
          </w:p>
        </w:tc>
        <w:tc>
          <w:tcPr>
            <w:tcW w:w="1134" w:type="dxa"/>
            <w:gridSpan w:val="2"/>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sz w:val="26"/>
                <w:szCs w:val="26"/>
              </w:rPr>
            </w:pPr>
            <w:r w:rsidRPr="00D4224B">
              <w:rPr>
                <w:sz w:val="26"/>
                <w:szCs w:val="26"/>
              </w:rPr>
              <w:t>Всего</w:t>
            </w:r>
          </w:p>
        </w:tc>
        <w:tc>
          <w:tcPr>
            <w:tcW w:w="1701" w:type="dxa"/>
            <w:vMerge/>
            <w:tcBorders>
              <w:top w:val="nil"/>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sz w:val="26"/>
                <w:szCs w:val="26"/>
              </w:rPr>
            </w:pPr>
          </w:p>
        </w:tc>
        <w:tc>
          <w:tcPr>
            <w:tcW w:w="1984" w:type="dxa"/>
            <w:vMerge/>
            <w:tcBorders>
              <w:top w:val="nil"/>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sz w:val="26"/>
                <w:szCs w:val="26"/>
              </w:rPr>
            </w:pPr>
          </w:p>
        </w:tc>
        <w:tc>
          <w:tcPr>
            <w:tcW w:w="2126" w:type="dxa"/>
            <w:gridSpan w:val="2"/>
            <w:vMerge/>
            <w:tcBorders>
              <w:top w:val="nil"/>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sz w:val="26"/>
                <w:szCs w:val="26"/>
              </w:rPr>
            </w:pPr>
          </w:p>
        </w:tc>
      </w:tr>
      <w:tr w:rsidR="00D4224B" w:rsidRPr="00D4224B" w:rsidTr="006342C2">
        <w:trPr>
          <w:gridBefore w:val="1"/>
          <w:wBefore w:w="38" w:type="dxa"/>
          <w:trHeight w:val="382"/>
        </w:trPr>
        <w:tc>
          <w:tcPr>
            <w:tcW w:w="540" w:type="dxa"/>
            <w:tcBorders>
              <w:top w:val="nil"/>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jc w:val="center"/>
              <w:rPr>
                <w:sz w:val="26"/>
                <w:szCs w:val="26"/>
              </w:rPr>
            </w:pPr>
            <w:r w:rsidRPr="00D4224B">
              <w:rPr>
                <w:sz w:val="26"/>
                <w:szCs w:val="26"/>
              </w:rPr>
              <w:t>1</w:t>
            </w:r>
          </w:p>
        </w:tc>
        <w:tc>
          <w:tcPr>
            <w:tcW w:w="2507" w:type="dxa"/>
            <w:tcBorders>
              <w:top w:val="nil"/>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jc w:val="center"/>
              <w:rPr>
                <w:sz w:val="26"/>
                <w:szCs w:val="26"/>
              </w:rPr>
            </w:pPr>
            <w:r w:rsidRPr="00D4224B">
              <w:rPr>
                <w:sz w:val="26"/>
                <w:szCs w:val="26"/>
              </w:rPr>
              <w:t>2</w:t>
            </w:r>
          </w:p>
        </w:tc>
        <w:tc>
          <w:tcPr>
            <w:tcW w:w="1134"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jc w:val="center"/>
              <w:rPr>
                <w:sz w:val="26"/>
                <w:szCs w:val="26"/>
              </w:rPr>
            </w:pPr>
            <w:r w:rsidRPr="00D4224B">
              <w:rPr>
                <w:sz w:val="26"/>
                <w:szCs w:val="26"/>
              </w:rPr>
              <w:t>3</w:t>
            </w:r>
          </w:p>
        </w:tc>
        <w:tc>
          <w:tcPr>
            <w:tcW w:w="1134"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jc w:val="center"/>
              <w:rPr>
                <w:sz w:val="26"/>
                <w:szCs w:val="26"/>
              </w:rPr>
            </w:pPr>
            <w:r w:rsidRPr="00D4224B">
              <w:rPr>
                <w:sz w:val="26"/>
                <w:szCs w:val="26"/>
              </w:rPr>
              <w:t>4</w:t>
            </w:r>
          </w:p>
        </w:tc>
        <w:tc>
          <w:tcPr>
            <w:tcW w:w="992"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jc w:val="center"/>
              <w:rPr>
                <w:sz w:val="26"/>
                <w:szCs w:val="26"/>
              </w:rPr>
            </w:pPr>
            <w:r w:rsidRPr="00D4224B">
              <w:rPr>
                <w:sz w:val="26"/>
                <w:szCs w:val="26"/>
              </w:rPr>
              <w:t>5</w:t>
            </w:r>
          </w:p>
        </w:tc>
        <w:tc>
          <w:tcPr>
            <w:tcW w:w="993"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jc w:val="center"/>
              <w:rPr>
                <w:sz w:val="26"/>
                <w:szCs w:val="26"/>
              </w:rPr>
            </w:pPr>
            <w:r w:rsidRPr="00D4224B">
              <w:rPr>
                <w:sz w:val="26"/>
                <w:szCs w:val="26"/>
              </w:rPr>
              <w:t>6</w:t>
            </w:r>
          </w:p>
        </w:tc>
        <w:tc>
          <w:tcPr>
            <w:tcW w:w="1134"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jc w:val="center"/>
              <w:rPr>
                <w:sz w:val="26"/>
                <w:szCs w:val="26"/>
              </w:rPr>
            </w:pPr>
            <w:r w:rsidRPr="00D4224B">
              <w:rPr>
                <w:sz w:val="26"/>
                <w:szCs w:val="26"/>
              </w:rPr>
              <w:t>7</w:t>
            </w:r>
          </w:p>
        </w:tc>
        <w:tc>
          <w:tcPr>
            <w:tcW w:w="1134" w:type="dxa"/>
            <w:gridSpan w:val="2"/>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jc w:val="center"/>
              <w:rPr>
                <w:sz w:val="26"/>
                <w:szCs w:val="26"/>
              </w:rPr>
            </w:pPr>
            <w:r w:rsidRPr="00D4224B">
              <w:rPr>
                <w:sz w:val="26"/>
                <w:szCs w:val="26"/>
              </w:rPr>
              <w:t>8</w:t>
            </w:r>
          </w:p>
        </w:tc>
        <w:tc>
          <w:tcPr>
            <w:tcW w:w="1701" w:type="dxa"/>
            <w:tcBorders>
              <w:top w:val="nil"/>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jc w:val="center"/>
              <w:rPr>
                <w:sz w:val="26"/>
                <w:szCs w:val="26"/>
              </w:rPr>
            </w:pPr>
            <w:r w:rsidRPr="00D4224B">
              <w:rPr>
                <w:sz w:val="26"/>
                <w:szCs w:val="26"/>
              </w:rPr>
              <w:t>9</w:t>
            </w:r>
          </w:p>
        </w:tc>
        <w:tc>
          <w:tcPr>
            <w:tcW w:w="1984" w:type="dxa"/>
            <w:tcBorders>
              <w:top w:val="nil"/>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jc w:val="center"/>
              <w:rPr>
                <w:sz w:val="26"/>
                <w:szCs w:val="26"/>
              </w:rPr>
            </w:pPr>
            <w:r w:rsidRPr="00D4224B">
              <w:rPr>
                <w:sz w:val="26"/>
                <w:szCs w:val="26"/>
              </w:rPr>
              <w:t>10</w:t>
            </w:r>
          </w:p>
        </w:tc>
        <w:tc>
          <w:tcPr>
            <w:tcW w:w="2126" w:type="dxa"/>
            <w:gridSpan w:val="2"/>
            <w:tcBorders>
              <w:top w:val="nil"/>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jc w:val="center"/>
              <w:rPr>
                <w:sz w:val="26"/>
                <w:szCs w:val="26"/>
              </w:rPr>
            </w:pPr>
            <w:r w:rsidRPr="00D4224B">
              <w:rPr>
                <w:sz w:val="26"/>
                <w:szCs w:val="26"/>
              </w:rPr>
              <w:t>11</w:t>
            </w:r>
          </w:p>
        </w:tc>
      </w:tr>
      <w:tr w:rsidR="00D4224B" w:rsidRPr="00D4224B" w:rsidTr="006342C2">
        <w:trPr>
          <w:gridBefore w:val="1"/>
          <w:wBefore w:w="38" w:type="dxa"/>
          <w:trHeight w:val="240"/>
        </w:trPr>
        <w:tc>
          <w:tcPr>
            <w:tcW w:w="540"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sz w:val="26"/>
                <w:szCs w:val="26"/>
              </w:rPr>
            </w:pPr>
            <w:r w:rsidRPr="00D4224B">
              <w:rPr>
                <w:sz w:val="26"/>
                <w:szCs w:val="26"/>
              </w:rPr>
              <w:t>1.</w:t>
            </w:r>
          </w:p>
        </w:tc>
        <w:tc>
          <w:tcPr>
            <w:tcW w:w="2507"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pPr>
            <w:r w:rsidRPr="00D4224B">
              <w:t>Определение ежегодного объема средств районного бюджета на реализацию мероприятий программы</w:t>
            </w:r>
          </w:p>
        </w:tc>
        <w:tc>
          <w:tcPr>
            <w:tcW w:w="1134"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sz w:val="26"/>
                <w:szCs w:val="26"/>
              </w:rPr>
            </w:pPr>
          </w:p>
        </w:tc>
        <w:tc>
          <w:tcPr>
            <w:tcW w:w="1134"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sz w:val="26"/>
                <w:szCs w:val="26"/>
              </w:rPr>
            </w:pPr>
          </w:p>
        </w:tc>
        <w:tc>
          <w:tcPr>
            <w:tcW w:w="992"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sz w:val="26"/>
                <w:szCs w:val="26"/>
              </w:rPr>
            </w:pPr>
          </w:p>
        </w:tc>
        <w:tc>
          <w:tcPr>
            <w:tcW w:w="993"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sz w:val="26"/>
                <w:szCs w:val="26"/>
              </w:rPr>
            </w:pPr>
          </w:p>
        </w:tc>
        <w:tc>
          <w:tcPr>
            <w:tcW w:w="1134"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sz w:val="26"/>
                <w:szCs w:val="26"/>
              </w:rPr>
            </w:pPr>
          </w:p>
        </w:tc>
        <w:tc>
          <w:tcPr>
            <w:tcW w:w="1134" w:type="dxa"/>
            <w:gridSpan w:val="2"/>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sz w:val="26"/>
                <w:szCs w:val="26"/>
              </w:rPr>
            </w:pPr>
          </w:p>
        </w:tc>
        <w:tc>
          <w:tcPr>
            <w:tcW w:w="1701"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sz w:val="26"/>
                <w:szCs w:val="26"/>
              </w:rPr>
            </w:pPr>
          </w:p>
        </w:tc>
        <w:tc>
          <w:tcPr>
            <w:tcW w:w="1984"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pPr>
            <w:r w:rsidRPr="00D4224B">
              <w:t>отдел по культуре и делам молодежи, комитет по финансам, налоговой и кредитной политике</w:t>
            </w:r>
          </w:p>
        </w:tc>
        <w:tc>
          <w:tcPr>
            <w:tcW w:w="2126" w:type="dxa"/>
            <w:gridSpan w:val="2"/>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pPr>
            <w:r w:rsidRPr="00D4224B">
              <w:t>выделение  средств из районного бюджета на реализацию программы</w:t>
            </w:r>
          </w:p>
        </w:tc>
      </w:tr>
      <w:tr w:rsidR="00D4224B" w:rsidRPr="00D4224B" w:rsidTr="006342C2">
        <w:trPr>
          <w:gridBefore w:val="1"/>
          <w:wBefore w:w="38" w:type="dxa"/>
          <w:trHeight w:val="240"/>
        </w:trPr>
        <w:tc>
          <w:tcPr>
            <w:tcW w:w="540"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sz w:val="26"/>
                <w:szCs w:val="26"/>
              </w:rPr>
            </w:pPr>
            <w:r w:rsidRPr="00D4224B">
              <w:rPr>
                <w:sz w:val="26"/>
                <w:szCs w:val="26"/>
              </w:rPr>
              <w:t>2.</w:t>
            </w:r>
          </w:p>
        </w:tc>
        <w:tc>
          <w:tcPr>
            <w:tcW w:w="2507"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pPr>
            <w:r w:rsidRPr="00D4224B">
              <w:t>Предоставление данных о молодых семьях – участниках программы в управление молодежной политики для формирования единой информационной базы по Алтайскому краю</w:t>
            </w:r>
          </w:p>
        </w:tc>
        <w:tc>
          <w:tcPr>
            <w:tcW w:w="1134"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sz w:val="26"/>
                <w:szCs w:val="26"/>
              </w:rPr>
            </w:pPr>
          </w:p>
        </w:tc>
        <w:tc>
          <w:tcPr>
            <w:tcW w:w="1134"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sz w:val="26"/>
                <w:szCs w:val="26"/>
              </w:rPr>
            </w:pPr>
          </w:p>
        </w:tc>
        <w:tc>
          <w:tcPr>
            <w:tcW w:w="992"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sz w:val="26"/>
                <w:szCs w:val="26"/>
              </w:rPr>
            </w:pPr>
          </w:p>
        </w:tc>
        <w:tc>
          <w:tcPr>
            <w:tcW w:w="993"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sz w:val="26"/>
                <w:szCs w:val="26"/>
              </w:rPr>
            </w:pPr>
          </w:p>
        </w:tc>
        <w:tc>
          <w:tcPr>
            <w:tcW w:w="1134"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sz w:val="26"/>
                <w:szCs w:val="26"/>
              </w:rPr>
            </w:pPr>
          </w:p>
        </w:tc>
        <w:tc>
          <w:tcPr>
            <w:tcW w:w="1134" w:type="dxa"/>
            <w:gridSpan w:val="2"/>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sz w:val="26"/>
                <w:szCs w:val="26"/>
              </w:rPr>
            </w:pPr>
          </w:p>
        </w:tc>
        <w:tc>
          <w:tcPr>
            <w:tcW w:w="1701"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sz w:val="26"/>
                <w:szCs w:val="26"/>
              </w:rPr>
            </w:pPr>
          </w:p>
        </w:tc>
        <w:tc>
          <w:tcPr>
            <w:tcW w:w="1984"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pPr>
            <w:r w:rsidRPr="00D4224B">
              <w:t>отдел по культуре и делам молодежи</w:t>
            </w:r>
          </w:p>
        </w:tc>
        <w:tc>
          <w:tcPr>
            <w:tcW w:w="2126" w:type="dxa"/>
            <w:gridSpan w:val="2"/>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pPr>
            <w:r w:rsidRPr="00D4224B">
              <w:t>наличие единой базы данных по Алтайскому краю</w:t>
            </w:r>
          </w:p>
        </w:tc>
      </w:tr>
      <w:tr w:rsidR="00D4224B" w:rsidRPr="00D4224B" w:rsidTr="006342C2">
        <w:trPr>
          <w:gridBefore w:val="1"/>
          <w:wBefore w:w="38" w:type="dxa"/>
          <w:trHeight w:val="2101"/>
        </w:trPr>
        <w:tc>
          <w:tcPr>
            <w:tcW w:w="540"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sz w:val="26"/>
                <w:szCs w:val="26"/>
              </w:rPr>
            </w:pPr>
            <w:r w:rsidRPr="00D4224B">
              <w:rPr>
                <w:sz w:val="26"/>
                <w:szCs w:val="26"/>
              </w:rPr>
              <w:lastRenderedPageBreak/>
              <w:t>3.</w:t>
            </w:r>
          </w:p>
        </w:tc>
        <w:tc>
          <w:tcPr>
            <w:tcW w:w="2507"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pPr>
            <w:r w:rsidRPr="00D4224B">
              <w:t>Подготовка пакета документов для участия Курьинского района в конкурсном отборе муниципальных образований края</w:t>
            </w:r>
          </w:p>
        </w:tc>
        <w:tc>
          <w:tcPr>
            <w:tcW w:w="1134"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pPr>
          </w:p>
        </w:tc>
        <w:tc>
          <w:tcPr>
            <w:tcW w:w="992"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pPr>
          </w:p>
        </w:tc>
        <w:tc>
          <w:tcPr>
            <w:tcW w:w="993"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pPr>
          </w:p>
        </w:tc>
        <w:tc>
          <w:tcPr>
            <w:tcW w:w="1134" w:type="dxa"/>
            <w:gridSpan w:val="2"/>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pPr>
          </w:p>
        </w:tc>
        <w:tc>
          <w:tcPr>
            <w:tcW w:w="1701"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pPr>
          </w:p>
        </w:tc>
        <w:tc>
          <w:tcPr>
            <w:tcW w:w="1984"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pPr>
            <w:r w:rsidRPr="00D4224B">
              <w:t>отдел по культуре и делам молодежи</w:t>
            </w:r>
          </w:p>
        </w:tc>
        <w:tc>
          <w:tcPr>
            <w:tcW w:w="2126" w:type="dxa"/>
            <w:gridSpan w:val="2"/>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ind w:right="-70"/>
            </w:pPr>
            <w:r w:rsidRPr="00D4224B">
              <w:t>участие в конкурсном отборе муниципальных образований края</w:t>
            </w:r>
          </w:p>
        </w:tc>
      </w:tr>
      <w:tr w:rsidR="00D4224B" w:rsidRPr="00D4224B" w:rsidTr="006342C2">
        <w:trPr>
          <w:gridBefore w:val="1"/>
          <w:wBefore w:w="38" w:type="dxa"/>
          <w:trHeight w:val="3251"/>
        </w:trPr>
        <w:tc>
          <w:tcPr>
            <w:tcW w:w="540"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sz w:val="26"/>
                <w:szCs w:val="26"/>
              </w:rPr>
            </w:pPr>
            <w:r w:rsidRPr="00D4224B">
              <w:rPr>
                <w:sz w:val="26"/>
                <w:szCs w:val="26"/>
              </w:rPr>
              <w:t>4.</w:t>
            </w:r>
          </w:p>
        </w:tc>
        <w:tc>
          <w:tcPr>
            <w:tcW w:w="2507"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widowControl w:val="0"/>
              <w:autoSpaceDE w:val="0"/>
              <w:autoSpaceDN w:val="0"/>
              <w:adjustRightInd w:val="0"/>
              <w:jc w:val="both"/>
            </w:pPr>
            <w:r w:rsidRPr="00D4224B">
              <w:t>Заключение (по итогам конкурса) соглашения с управлением молодежной политики о реализации программных мероприятий</w:t>
            </w:r>
          </w:p>
        </w:tc>
        <w:tc>
          <w:tcPr>
            <w:tcW w:w="1134"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pPr>
          </w:p>
        </w:tc>
        <w:tc>
          <w:tcPr>
            <w:tcW w:w="992"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pPr>
          </w:p>
        </w:tc>
        <w:tc>
          <w:tcPr>
            <w:tcW w:w="993"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pPr>
          </w:p>
        </w:tc>
        <w:tc>
          <w:tcPr>
            <w:tcW w:w="1134" w:type="dxa"/>
            <w:gridSpan w:val="2"/>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pPr>
          </w:p>
        </w:tc>
        <w:tc>
          <w:tcPr>
            <w:tcW w:w="1701"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pPr>
          </w:p>
        </w:tc>
        <w:tc>
          <w:tcPr>
            <w:tcW w:w="1984"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pPr>
            <w:r w:rsidRPr="00D4224B">
              <w:t>отдел по культуре и делам молодежи</w:t>
            </w:r>
          </w:p>
        </w:tc>
        <w:tc>
          <w:tcPr>
            <w:tcW w:w="2126" w:type="dxa"/>
            <w:gridSpan w:val="2"/>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pPr>
            <w:r w:rsidRPr="00D4224B">
              <w:t>выделение  средств из федерального и краевого    бюджета на реализацию программы</w:t>
            </w:r>
          </w:p>
        </w:tc>
      </w:tr>
      <w:tr w:rsidR="00D4224B" w:rsidRPr="00D4224B" w:rsidTr="006342C2">
        <w:trPr>
          <w:gridBefore w:val="1"/>
          <w:wBefore w:w="38" w:type="dxa"/>
          <w:trHeight w:val="240"/>
        </w:trPr>
        <w:tc>
          <w:tcPr>
            <w:tcW w:w="540"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sz w:val="26"/>
                <w:szCs w:val="26"/>
              </w:rPr>
            </w:pPr>
            <w:r w:rsidRPr="00D4224B">
              <w:rPr>
                <w:sz w:val="26"/>
                <w:szCs w:val="26"/>
              </w:rPr>
              <w:t>5.</w:t>
            </w:r>
          </w:p>
        </w:tc>
        <w:tc>
          <w:tcPr>
            <w:tcW w:w="2507"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jc w:val="both"/>
            </w:pPr>
            <w:r w:rsidRPr="00D4224B">
              <w:t>Выдача свидетельств о праве на получение социальной выплаты на приобретение (строительство) жилья</w:t>
            </w:r>
          </w:p>
        </w:tc>
        <w:tc>
          <w:tcPr>
            <w:tcW w:w="1134"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jc w:val="center"/>
            </w:pPr>
          </w:p>
        </w:tc>
        <w:tc>
          <w:tcPr>
            <w:tcW w:w="1134"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jc w:val="center"/>
            </w:pPr>
          </w:p>
        </w:tc>
        <w:tc>
          <w:tcPr>
            <w:tcW w:w="992"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jc w:val="center"/>
            </w:pPr>
          </w:p>
        </w:tc>
        <w:tc>
          <w:tcPr>
            <w:tcW w:w="993"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jc w:val="center"/>
            </w:pPr>
          </w:p>
        </w:tc>
        <w:tc>
          <w:tcPr>
            <w:tcW w:w="1134"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jc w:val="center"/>
            </w:pPr>
          </w:p>
        </w:tc>
        <w:tc>
          <w:tcPr>
            <w:tcW w:w="1134" w:type="dxa"/>
            <w:gridSpan w:val="2"/>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jc w:val="center"/>
            </w:pPr>
          </w:p>
        </w:tc>
        <w:tc>
          <w:tcPr>
            <w:tcW w:w="1701"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pPr>
          </w:p>
        </w:tc>
        <w:tc>
          <w:tcPr>
            <w:tcW w:w="1984"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pPr>
            <w:r w:rsidRPr="00D4224B">
              <w:t>отдел по культуре и делам молодежи</w:t>
            </w:r>
          </w:p>
        </w:tc>
        <w:tc>
          <w:tcPr>
            <w:tcW w:w="2126" w:type="dxa"/>
            <w:gridSpan w:val="2"/>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pPr>
            <w:r w:rsidRPr="00D4224B">
              <w:t>получение семьями свидетельств о праве на получение социальной выплаты на приобретение (строительство) жилья</w:t>
            </w:r>
          </w:p>
        </w:tc>
      </w:tr>
      <w:tr w:rsidR="00D4224B" w:rsidRPr="00D4224B" w:rsidTr="006342C2">
        <w:trPr>
          <w:gridBefore w:val="1"/>
          <w:wBefore w:w="38" w:type="dxa"/>
          <w:trHeight w:val="2561"/>
        </w:trPr>
        <w:tc>
          <w:tcPr>
            <w:tcW w:w="540"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sz w:val="26"/>
                <w:szCs w:val="26"/>
              </w:rPr>
            </w:pPr>
            <w:r w:rsidRPr="00D4224B">
              <w:rPr>
                <w:sz w:val="26"/>
                <w:szCs w:val="26"/>
              </w:rPr>
              <w:lastRenderedPageBreak/>
              <w:t>6.</w:t>
            </w:r>
          </w:p>
        </w:tc>
        <w:tc>
          <w:tcPr>
            <w:tcW w:w="2507"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keepLines/>
              <w:autoSpaceDE w:val="0"/>
              <w:autoSpaceDN w:val="0"/>
              <w:adjustRightInd w:val="0"/>
              <w:jc w:val="both"/>
            </w:pPr>
            <w:r w:rsidRPr="00D4224B">
              <w:t>Предоставление социальных выплат молодым семьям на приобретение (строительство) жилья</w:t>
            </w:r>
          </w:p>
          <w:p w:rsidR="00D4224B" w:rsidRPr="00D4224B" w:rsidRDefault="00D4224B" w:rsidP="00D4224B">
            <w:pPr>
              <w:keepLines/>
              <w:autoSpaceDE w:val="0"/>
              <w:autoSpaceDN w:val="0"/>
              <w:adjustRightInd w:val="0"/>
              <w:jc w:val="both"/>
            </w:pPr>
          </w:p>
        </w:tc>
        <w:tc>
          <w:tcPr>
            <w:tcW w:w="1134" w:type="dxa"/>
            <w:tcBorders>
              <w:top w:val="single" w:sz="6" w:space="0" w:color="auto"/>
              <w:left w:val="single" w:sz="6" w:space="0" w:color="auto"/>
              <w:bottom w:val="single" w:sz="6" w:space="0" w:color="auto"/>
              <w:right w:val="single" w:sz="6" w:space="0" w:color="auto"/>
            </w:tcBorders>
            <w:vAlign w:val="center"/>
          </w:tcPr>
          <w:p w:rsidR="00D4224B" w:rsidRPr="00D4224B" w:rsidRDefault="00D4224B" w:rsidP="00D4224B">
            <w:pPr>
              <w:autoSpaceDE w:val="0"/>
              <w:autoSpaceDN w:val="0"/>
              <w:adjustRightInd w:val="0"/>
              <w:jc w:val="center"/>
            </w:pPr>
            <w:r w:rsidRPr="00D4224B">
              <w:t>0</w:t>
            </w:r>
          </w:p>
        </w:tc>
        <w:tc>
          <w:tcPr>
            <w:tcW w:w="1134" w:type="dxa"/>
            <w:tcBorders>
              <w:top w:val="single" w:sz="6" w:space="0" w:color="auto"/>
              <w:left w:val="single" w:sz="6" w:space="0" w:color="auto"/>
              <w:bottom w:val="single" w:sz="6" w:space="0" w:color="auto"/>
              <w:right w:val="single" w:sz="6" w:space="0" w:color="auto"/>
            </w:tcBorders>
            <w:vAlign w:val="center"/>
          </w:tcPr>
          <w:p w:rsidR="00D4224B" w:rsidRPr="00D4224B" w:rsidRDefault="00D4224B" w:rsidP="00D4224B">
            <w:pPr>
              <w:autoSpaceDE w:val="0"/>
              <w:autoSpaceDN w:val="0"/>
              <w:adjustRightInd w:val="0"/>
              <w:jc w:val="center"/>
            </w:pPr>
            <w:r w:rsidRPr="00D4224B">
              <w:t>900,0</w:t>
            </w:r>
          </w:p>
        </w:tc>
        <w:tc>
          <w:tcPr>
            <w:tcW w:w="992" w:type="dxa"/>
            <w:tcBorders>
              <w:top w:val="single" w:sz="6" w:space="0" w:color="auto"/>
              <w:left w:val="single" w:sz="6" w:space="0" w:color="auto"/>
              <w:bottom w:val="single" w:sz="6" w:space="0" w:color="auto"/>
              <w:right w:val="single" w:sz="6" w:space="0" w:color="auto"/>
            </w:tcBorders>
            <w:vAlign w:val="center"/>
          </w:tcPr>
          <w:p w:rsidR="00D4224B" w:rsidRPr="00D4224B" w:rsidRDefault="00D4224B" w:rsidP="00D4224B">
            <w:pPr>
              <w:autoSpaceDE w:val="0"/>
              <w:autoSpaceDN w:val="0"/>
              <w:adjustRightInd w:val="0"/>
              <w:jc w:val="center"/>
            </w:pPr>
            <w:r w:rsidRPr="00D4224B">
              <w:t>900,0</w:t>
            </w:r>
          </w:p>
        </w:tc>
        <w:tc>
          <w:tcPr>
            <w:tcW w:w="993" w:type="dxa"/>
            <w:tcBorders>
              <w:top w:val="single" w:sz="6" w:space="0" w:color="auto"/>
              <w:left w:val="single" w:sz="6" w:space="0" w:color="auto"/>
              <w:bottom w:val="single" w:sz="6" w:space="0" w:color="auto"/>
              <w:right w:val="single" w:sz="6" w:space="0" w:color="auto"/>
            </w:tcBorders>
            <w:vAlign w:val="center"/>
          </w:tcPr>
          <w:p w:rsidR="00D4224B" w:rsidRPr="00D4224B" w:rsidRDefault="00D4224B" w:rsidP="00D4224B">
            <w:pPr>
              <w:autoSpaceDE w:val="0"/>
              <w:autoSpaceDN w:val="0"/>
              <w:adjustRightInd w:val="0"/>
            </w:pPr>
            <w:r w:rsidRPr="00D4224B">
              <w:t>1050,0</w:t>
            </w:r>
          </w:p>
        </w:tc>
        <w:tc>
          <w:tcPr>
            <w:tcW w:w="1134" w:type="dxa"/>
            <w:tcBorders>
              <w:top w:val="single" w:sz="6" w:space="0" w:color="auto"/>
              <w:left w:val="single" w:sz="6" w:space="0" w:color="auto"/>
              <w:bottom w:val="single" w:sz="6" w:space="0" w:color="auto"/>
              <w:right w:val="single" w:sz="6" w:space="0" w:color="auto"/>
            </w:tcBorders>
            <w:vAlign w:val="center"/>
          </w:tcPr>
          <w:p w:rsidR="00D4224B" w:rsidRPr="00D4224B" w:rsidRDefault="00D4224B" w:rsidP="00D4224B">
            <w:pPr>
              <w:autoSpaceDE w:val="0"/>
              <w:autoSpaceDN w:val="0"/>
              <w:adjustRightInd w:val="0"/>
              <w:jc w:val="center"/>
            </w:pPr>
            <w:r w:rsidRPr="00D4224B">
              <w:t>2 100.0</w:t>
            </w:r>
          </w:p>
        </w:tc>
        <w:tc>
          <w:tcPr>
            <w:tcW w:w="1134" w:type="dxa"/>
            <w:gridSpan w:val="2"/>
            <w:tcBorders>
              <w:top w:val="single" w:sz="6" w:space="0" w:color="auto"/>
              <w:left w:val="single" w:sz="6" w:space="0" w:color="auto"/>
              <w:bottom w:val="single" w:sz="6" w:space="0" w:color="auto"/>
              <w:right w:val="single" w:sz="6" w:space="0" w:color="auto"/>
            </w:tcBorders>
            <w:vAlign w:val="center"/>
          </w:tcPr>
          <w:p w:rsidR="00D4224B" w:rsidRPr="00D4224B" w:rsidRDefault="00D4224B" w:rsidP="00D4224B">
            <w:pPr>
              <w:autoSpaceDE w:val="0"/>
              <w:autoSpaceDN w:val="0"/>
              <w:adjustRightInd w:val="0"/>
              <w:jc w:val="center"/>
            </w:pPr>
            <w:r w:rsidRPr="00D4224B">
              <w:t>4950,0</w:t>
            </w:r>
          </w:p>
        </w:tc>
        <w:tc>
          <w:tcPr>
            <w:tcW w:w="1701"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pPr>
            <w:r w:rsidRPr="00D4224B">
              <w:t xml:space="preserve">средства федерального, краевого, районного бюджетов </w:t>
            </w:r>
          </w:p>
        </w:tc>
        <w:tc>
          <w:tcPr>
            <w:tcW w:w="1984"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pPr>
            <w:r w:rsidRPr="00D4224B">
              <w:t>Администрация района</w:t>
            </w:r>
          </w:p>
        </w:tc>
        <w:tc>
          <w:tcPr>
            <w:tcW w:w="2126" w:type="dxa"/>
            <w:gridSpan w:val="2"/>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pPr>
            <w:r w:rsidRPr="00D4224B">
              <w:t>предоставление государственной поддержки 5 молодым семьям – участникам программы</w:t>
            </w:r>
          </w:p>
        </w:tc>
      </w:tr>
      <w:tr w:rsidR="00D4224B" w:rsidRPr="00D4224B" w:rsidTr="006342C2">
        <w:trPr>
          <w:gridBefore w:val="1"/>
          <w:wBefore w:w="38" w:type="dxa"/>
          <w:trHeight w:val="3395"/>
        </w:trPr>
        <w:tc>
          <w:tcPr>
            <w:tcW w:w="540"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sz w:val="26"/>
                <w:szCs w:val="26"/>
              </w:rPr>
            </w:pPr>
            <w:r w:rsidRPr="00D4224B">
              <w:rPr>
                <w:sz w:val="26"/>
                <w:szCs w:val="26"/>
              </w:rPr>
              <w:t>7.</w:t>
            </w:r>
          </w:p>
        </w:tc>
        <w:tc>
          <w:tcPr>
            <w:tcW w:w="2507"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jc w:val="both"/>
            </w:pPr>
            <w:r w:rsidRPr="00D4224B">
              <w:t>Проведение мониторинга реализации программы на районном уровне, предоставление отчетов в Главное управление образования и молодежной политики</w:t>
            </w:r>
          </w:p>
        </w:tc>
        <w:tc>
          <w:tcPr>
            <w:tcW w:w="1134"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highlight w:val="yellow"/>
              </w:rPr>
            </w:pPr>
          </w:p>
        </w:tc>
        <w:tc>
          <w:tcPr>
            <w:tcW w:w="1134"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highlight w:val="yellow"/>
              </w:rPr>
            </w:pPr>
          </w:p>
        </w:tc>
        <w:tc>
          <w:tcPr>
            <w:tcW w:w="992"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highlight w:val="yellow"/>
              </w:rPr>
            </w:pPr>
          </w:p>
        </w:tc>
        <w:tc>
          <w:tcPr>
            <w:tcW w:w="993"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highlight w:val="yellow"/>
              </w:rPr>
            </w:pPr>
          </w:p>
        </w:tc>
        <w:tc>
          <w:tcPr>
            <w:tcW w:w="1134"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highlight w:val="yellow"/>
              </w:rPr>
            </w:pPr>
          </w:p>
        </w:tc>
        <w:tc>
          <w:tcPr>
            <w:tcW w:w="1134" w:type="dxa"/>
            <w:gridSpan w:val="2"/>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highlight w:val="yellow"/>
              </w:rPr>
            </w:pPr>
          </w:p>
        </w:tc>
        <w:tc>
          <w:tcPr>
            <w:tcW w:w="1701"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pPr>
          </w:p>
        </w:tc>
        <w:tc>
          <w:tcPr>
            <w:tcW w:w="1984"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pPr>
            <w:r w:rsidRPr="00D4224B">
              <w:t>отдел по культуре и делам молодежи</w:t>
            </w:r>
          </w:p>
        </w:tc>
        <w:tc>
          <w:tcPr>
            <w:tcW w:w="2126" w:type="dxa"/>
            <w:gridSpan w:val="2"/>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pPr>
            <w:r w:rsidRPr="00D4224B">
              <w:t>предоставление в управление информации о ходе реализации программы</w:t>
            </w:r>
          </w:p>
        </w:tc>
      </w:tr>
      <w:tr w:rsidR="00D4224B" w:rsidRPr="00D4224B" w:rsidTr="006342C2">
        <w:trPr>
          <w:gridBefore w:val="1"/>
          <w:wBefore w:w="38" w:type="dxa"/>
          <w:trHeight w:val="2541"/>
        </w:trPr>
        <w:tc>
          <w:tcPr>
            <w:tcW w:w="540"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sz w:val="26"/>
                <w:szCs w:val="26"/>
              </w:rPr>
            </w:pPr>
            <w:r w:rsidRPr="00D4224B">
              <w:rPr>
                <w:sz w:val="26"/>
                <w:szCs w:val="26"/>
              </w:rPr>
              <w:t>8.</w:t>
            </w:r>
          </w:p>
        </w:tc>
        <w:tc>
          <w:tcPr>
            <w:tcW w:w="2507"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jc w:val="both"/>
            </w:pPr>
            <w:r w:rsidRPr="00D4224B">
              <w:t>Обеспечение освещения целей и задач программы, хода ее реализации в районной газете «Патриот Алтая»</w:t>
            </w:r>
          </w:p>
        </w:tc>
        <w:tc>
          <w:tcPr>
            <w:tcW w:w="1134"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pPr>
          </w:p>
        </w:tc>
        <w:tc>
          <w:tcPr>
            <w:tcW w:w="992"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pPr>
          </w:p>
        </w:tc>
        <w:tc>
          <w:tcPr>
            <w:tcW w:w="993"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pPr>
          </w:p>
        </w:tc>
        <w:tc>
          <w:tcPr>
            <w:tcW w:w="1134" w:type="dxa"/>
            <w:gridSpan w:val="2"/>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pPr>
          </w:p>
        </w:tc>
        <w:tc>
          <w:tcPr>
            <w:tcW w:w="1701"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pPr>
          </w:p>
        </w:tc>
        <w:tc>
          <w:tcPr>
            <w:tcW w:w="1984"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pPr>
            <w:r w:rsidRPr="00D4224B">
              <w:t>отдел по культуре и делам молодежи</w:t>
            </w:r>
          </w:p>
        </w:tc>
        <w:tc>
          <w:tcPr>
            <w:tcW w:w="2126" w:type="dxa"/>
            <w:gridSpan w:val="2"/>
            <w:tcBorders>
              <w:top w:val="single" w:sz="6" w:space="0" w:color="auto"/>
              <w:left w:val="single" w:sz="6" w:space="0" w:color="auto"/>
              <w:bottom w:val="single" w:sz="6" w:space="0" w:color="auto"/>
              <w:right w:val="single" w:sz="6" w:space="0" w:color="auto"/>
            </w:tcBorders>
          </w:tcPr>
          <w:p w:rsidR="00D4224B" w:rsidRPr="00D4224B" w:rsidRDefault="00D4224B" w:rsidP="00D4224B">
            <w:pPr>
              <w:widowControl w:val="0"/>
              <w:autoSpaceDE w:val="0"/>
              <w:autoSpaceDN w:val="0"/>
              <w:adjustRightInd w:val="0"/>
              <w:ind w:firstLine="34"/>
              <w:jc w:val="both"/>
            </w:pPr>
            <w:r w:rsidRPr="00D4224B">
              <w:t>обеспечение информированности населения края о реализации программы</w:t>
            </w:r>
          </w:p>
        </w:tc>
      </w:tr>
      <w:tr w:rsidR="00D4224B" w:rsidRPr="00D4224B" w:rsidTr="006342C2">
        <w:trPr>
          <w:gridBefore w:val="1"/>
          <w:wBefore w:w="38" w:type="dxa"/>
          <w:trHeight w:val="2766"/>
        </w:trPr>
        <w:tc>
          <w:tcPr>
            <w:tcW w:w="540"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sz w:val="26"/>
                <w:szCs w:val="26"/>
              </w:rPr>
            </w:pPr>
            <w:r w:rsidRPr="00D4224B">
              <w:rPr>
                <w:sz w:val="26"/>
                <w:szCs w:val="26"/>
              </w:rPr>
              <w:lastRenderedPageBreak/>
              <w:t>9.</w:t>
            </w:r>
          </w:p>
        </w:tc>
        <w:tc>
          <w:tcPr>
            <w:tcW w:w="2507"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jc w:val="both"/>
            </w:pPr>
            <w:r w:rsidRPr="00D4224B">
              <w:t>Организационное обеспечение реализации программы</w:t>
            </w:r>
          </w:p>
        </w:tc>
        <w:tc>
          <w:tcPr>
            <w:tcW w:w="1134"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jc w:val="center"/>
            </w:pPr>
          </w:p>
        </w:tc>
        <w:tc>
          <w:tcPr>
            <w:tcW w:w="1134"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jc w:val="center"/>
            </w:pPr>
          </w:p>
        </w:tc>
        <w:tc>
          <w:tcPr>
            <w:tcW w:w="992"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jc w:val="center"/>
            </w:pPr>
          </w:p>
        </w:tc>
        <w:tc>
          <w:tcPr>
            <w:tcW w:w="993"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jc w:val="center"/>
            </w:pPr>
          </w:p>
        </w:tc>
        <w:tc>
          <w:tcPr>
            <w:tcW w:w="1134"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jc w:val="center"/>
            </w:pPr>
          </w:p>
        </w:tc>
        <w:tc>
          <w:tcPr>
            <w:tcW w:w="1134" w:type="dxa"/>
            <w:gridSpan w:val="2"/>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jc w:val="center"/>
            </w:pPr>
          </w:p>
        </w:tc>
        <w:tc>
          <w:tcPr>
            <w:tcW w:w="1701"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pPr>
          </w:p>
        </w:tc>
        <w:tc>
          <w:tcPr>
            <w:tcW w:w="1984"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pPr>
            <w:r w:rsidRPr="00D4224B">
              <w:t>отдел по культуре и делам молодежи</w:t>
            </w:r>
          </w:p>
        </w:tc>
        <w:tc>
          <w:tcPr>
            <w:tcW w:w="2126" w:type="dxa"/>
            <w:gridSpan w:val="2"/>
            <w:tcBorders>
              <w:top w:val="single" w:sz="6" w:space="0" w:color="auto"/>
              <w:left w:val="single" w:sz="6" w:space="0" w:color="auto"/>
              <w:bottom w:val="single" w:sz="6" w:space="0" w:color="auto"/>
              <w:right w:val="single" w:sz="6" w:space="0" w:color="auto"/>
            </w:tcBorders>
          </w:tcPr>
          <w:p w:rsidR="00D4224B" w:rsidRPr="00D4224B" w:rsidRDefault="00D4224B" w:rsidP="00D4224B">
            <w:pPr>
              <w:widowControl w:val="0"/>
              <w:autoSpaceDE w:val="0"/>
              <w:autoSpaceDN w:val="0"/>
              <w:adjustRightInd w:val="0"/>
              <w:ind w:firstLine="34"/>
              <w:jc w:val="both"/>
            </w:pPr>
            <w:r w:rsidRPr="00D4224B">
              <w:t xml:space="preserve">своевременная и качественная реализация мероприятий программы </w:t>
            </w:r>
          </w:p>
        </w:tc>
      </w:tr>
      <w:tr w:rsidR="00D4224B" w:rsidRPr="00D4224B" w:rsidTr="006342C2">
        <w:trPr>
          <w:gridBefore w:val="1"/>
          <w:wBefore w:w="38" w:type="dxa"/>
          <w:trHeight w:val="240"/>
        </w:trPr>
        <w:tc>
          <w:tcPr>
            <w:tcW w:w="540"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sz w:val="26"/>
                <w:szCs w:val="26"/>
              </w:rPr>
            </w:pPr>
          </w:p>
        </w:tc>
        <w:tc>
          <w:tcPr>
            <w:tcW w:w="2507"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b/>
                <w:sz w:val="26"/>
                <w:szCs w:val="26"/>
              </w:rPr>
            </w:pPr>
            <w:r w:rsidRPr="00D4224B">
              <w:rPr>
                <w:b/>
                <w:sz w:val="26"/>
                <w:szCs w:val="26"/>
              </w:rPr>
              <w:t xml:space="preserve">Итого </w:t>
            </w:r>
          </w:p>
        </w:tc>
        <w:tc>
          <w:tcPr>
            <w:tcW w:w="1134" w:type="dxa"/>
            <w:tcBorders>
              <w:top w:val="single" w:sz="6" w:space="0" w:color="auto"/>
              <w:left w:val="single" w:sz="6" w:space="0" w:color="auto"/>
              <w:bottom w:val="single" w:sz="6" w:space="0" w:color="auto"/>
              <w:right w:val="single" w:sz="6" w:space="0" w:color="auto"/>
            </w:tcBorders>
            <w:vAlign w:val="center"/>
          </w:tcPr>
          <w:p w:rsidR="00D4224B" w:rsidRPr="00D4224B" w:rsidRDefault="00D4224B" w:rsidP="00D4224B">
            <w:pPr>
              <w:autoSpaceDE w:val="0"/>
              <w:autoSpaceDN w:val="0"/>
              <w:adjustRightInd w:val="0"/>
              <w:jc w:val="center"/>
              <w:rPr>
                <w:b/>
              </w:rPr>
            </w:pPr>
            <w:r w:rsidRPr="00D4224B">
              <w:rPr>
                <w:b/>
              </w:rPr>
              <w:t>0</w:t>
            </w:r>
          </w:p>
        </w:tc>
        <w:tc>
          <w:tcPr>
            <w:tcW w:w="1134" w:type="dxa"/>
            <w:tcBorders>
              <w:top w:val="single" w:sz="6" w:space="0" w:color="auto"/>
              <w:left w:val="single" w:sz="6" w:space="0" w:color="auto"/>
              <w:bottom w:val="single" w:sz="6" w:space="0" w:color="auto"/>
              <w:right w:val="single" w:sz="6" w:space="0" w:color="auto"/>
            </w:tcBorders>
            <w:vAlign w:val="center"/>
          </w:tcPr>
          <w:p w:rsidR="00D4224B" w:rsidRPr="00D4224B" w:rsidRDefault="00D4224B" w:rsidP="00D4224B">
            <w:pPr>
              <w:autoSpaceDE w:val="0"/>
              <w:autoSpaceDN w:val="0"/>
              <w:adjustRightInd w:val="0"/>
              <w:jc w:val="center"/>
              <w:rPr>
                <w:b/>
              </w:rPr>
            </w:pPr>
            <w:r w:rsidRPr="00D4224B">
              <w:rPr>
                <w:b/>
              </w:rPr>
              <w:t>900,0</w:t>
            </w:r>
          </w:p>
        </w:tc>
        <w:tc>
          <w:tcPr>
            <w:tcW w:w="992" w:type="dxa"/>
            <w:tcBorders>
              <w:top w:val="single" w:sz="6" w:space="0" w:color="auto"/>
              <w:left w:val="single" w:sz="6" w:space="0" w:color="auto"/>
              <w:bottom w:val="single" w:sz="6" w:space="0" w:color="auto"/>
              <w:right w:val="single" w:sz="6" w:space="0" w:color="auto"/>
            </w:tcBorders>
            <w:vAlign w:val="center"/>
          </w:tcPr>
          <w:p w:rsidR="00D4224B" w:rsidRPr="00D4224B" w:rsidRDefault="00D4224B" w:rsidP="00D4224B">
            <w:pPr>
              <w:autoSpaceDE w:val="0"/>
              <w:autoSpaceDN w:val="0"/>
              <w:adjustRightInd w:val="0"/>
              <w:jc w:val="center"/>
              <w:rPr>
                <w:b/>
              </w:rPr>
            </w:pPr>
            <w:r w:rsidRPr="00D4224B">
              <w:rPr>
                <w:b/>
              </w:rPr>
              <w:t>900,0</w:t>
            </w:r>
          </w:p>
        </w:tc>
        <w:tc>
          <w:tcPr>
            <w:tcW w:w="993" w:type="dxa"/>
            <w:tcBorders>
              <w:top w:val="single" w:sz="6" w:space="0" w:color="auto"/>
              <w:left w:val="single" w:sz="6" w:space="0" w:color="auto"/>
              <w:bottom w:val="single" w:sz="6" w:space="0" w:color="auto"/>
              <w:right w:val="single" w:sz="6" w:space="0" w:color="auto"/>
            </w:tcBorders>
            <w:vAlign w:val="center"/>
          </w:tcPr>
          <w:p w:rsidR="00D4224B" w:rsidRPr="00D4224B" w:rsidRDefault="00D4224B" w:rsidP="00D4224B">
            <w:pPr>
              <w:autoSpaceDE w:val="0"/>
              <w:autoSpaceDN w:val="0"/>
              <w:adjustRightInd w:val="0"/>
              <w:rPr>
                <w:b/>
              </w:rPr>
            </w:pPr>
            <w:r w:rsidRPr="00D4224B">
              <w:rPr>
                <w:b/>
              </w:rPr>
              <w:t>1050,0</w:t>
            </w:r>
          </w:p>
        </w:tc>
        <w:tc>
          <w:tcPr>
            <w:tcW w:w="1134" w:type="dxa"/>
            <w:tcBorders>
              <w:top w:val="single" w:sz="6" w:space="0" w:color="auto"/>
              <w:left w:val="single" w:sz="6" w:space="0" w:color="auto"/>
              <w:bottom w:val="single" w:sz="6" w:space="0" w:color="auto"/>
              <w:right w:val="single" w:sz="6" w:space="0" w:color="auto"/>
            </w:tcBorders>
            <w:vAlign w:val="center"/>
          </w:tcPr>
          <w:p w:rsidR="00D4224B" w:rsidRPr="00D4224B" w:rsidRDefault="00D4224B" w:rsidP="00D4224B">
            <w:pPr>
              <w:autoSpaceDE w:val="0"/>
              <w:autoSpaceDN w:val="0"/>
              <w:adjustRightInd w:val="0"/>
              <w:jc w:val="center"/>
              <w:rPr>
                <w:b/>
              </w:rPr>
            </w:pPr>
            <w:r w:rsidRPr="00D4224B">
              <w:rPr>
                <w:b/>
              </w:rPr>
              <w:t>2 100,0</w:t>
            </w:r>
          </w:p>
        </w:tc>
        <w:tc>
          <w:tcPr>
            <w:tcW w:w="1134" w:type="dxa"/>
            <w:gridSpan w:val="2"/>
            <w:tcBorders>
              <w:top w:val="single" w:sz="6" w:space="0" w:color="auto"/>
              <w:left w:val="single" w:sz="6" w:space="0" w:color="auto"/>
              <w:bottom w:val="single" w:sz="6" w:space="0" w:color="auto"/>
              <w:right w:val="single" w:sz="6" w:space="0" w:color="auto"/>
            </w:tcBorders>
            <w:vAlign w:val="center"/>
          </w:tcPr>
          <w:p w:rsidR="00D4224B" w:rsidRPr="00D4224B" w:rsidRDefault="00D4224B" w:rsidP="00D4224B">
            <w:pPr>
              <w:autoSpaceDE w:val="0"/>
              <w:autoSpaceDN w:val="0"/>
              <w:adjustRightInd w:val="0"/>
              <w:jc w:val="center"/>
              <w:rPr>
                <w:b/>
              </w:rPr>
            </w:pPr>
            <w:r w:rsidRPr="00D4224B">
              <w:rPr>
                <w:b/>
              </w:rPr>
              <w:t>4950,0</w:t>
            </w:r>
          </w:p>
        </w:tc>
        <w:tc>
          <w:tcPr>
            <w:tcW w:w="1701"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sz w:val="26"/>
                <w:szCs w:val="26"/>
              </w:rPr>
            </w:pPr>
          </w:p>
        </w:tc>
        <w:tc>
          <w:tcPr>
            <w:tcW w:w="1984"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sz w:val="26"/>
                <w:szCs w:val="26"/>
              </w:rPr>
            </w:pPr>
          </w:p>
        </w:tc>
        <w:tc>
          <w:tcPr>
            <w:tcW w:w="2126" w:type="dxa"/>
            <w:gridSpan w:val="2"/>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sz w:val="26"/>
                <w:szCs w:val="26"/>
              </w:rPr>
            </w:pPr>
          </w:p>
        </w:tc>
      </w:tr>
      <w:tr w:rsidR="00D4224B" w:rsidRPr="00D4224B" w:rsidTr="000E7454">
        <w:tblPrEx>
          <w:tblCellMar>
            <w:left w:w="108" w:type="dxa"/>
            <w:right w:w="108" w:type="dxa"/>
          </w:tblCellMar>
          <w:tblLook w:val="04A0" w:firstRow="1" w:lastRow="0" w:firstColumn="1" w:lastColumn="0" w:noHBand="0" w:noVBand="1"/>
        </w:tblPrEx>
        <w:trPr>
          <w:gridAfter w:val="1"/>
          <w:wAfter w:w="786" w:type="dxa"/>
        </w:trPr>
        <w:tc>
          <w:tcPr>
            <w:tcW w:w="8614" w:type="dxa"/>
            <w:gridSpan w:val="9"/>
          </w:tcPr>
          <w:p w:rsidR="00D4224B" w:rsidRPr="00D4224B" w:rsidRDefault="00D4224B" w:rsidP="00D4224B">
            <w:pPr>
              <w:widowControl w:val="0"/>
              <w:autoSpaceDE w:val="0"/>
              <w:autoSpaceDN w:val="0"/>
              <w:adjustRightInd w:val="0"/>
              <w:ind w:firstLine="720"/>
              <w:jc w:val="center"/>
              <w:rPr>
                <w:sz w:val="28"/>
                <w:szCs w:val="28"/>
              </w:rPr>
            </w:pPr>
          </w:p>
        </w:tc>
        <w:tc>
          <w:tcPr>
            <w:tcW w:w="6017" w:type="dxa"/>
            <w:gridSpan w:val="4"/>
          </w:tcPr>
          <w:p w:rsidR="00D4224B" w:rsidRPr="00D4224B" w:rsidRDefault="00D4224B" w:rsidP="00D4224B">
            <w:pPr>
              <w:widowControl w:val="0"/>
              <w:autoSpaceDE w:val="0"/>
              <w:autoSpaceDN w:val="0"/>
              <w:adjustRightInd w:val="0"/>
              <w:ind w:firstLine="720"/>
              <w:jc w:val="both"/>
            </w:pPr>
          </w:p>
          <w:p w:rsidR="00D4224B" w:rsidRPr="00D4224B" w:rsidRDefault="00D4224B" w:rsidP="00D4224B">
            <w:pPr>
              <w:widowControl w:val="0"/>
              <w:autoSpaceDE w:val="0"/>
              <w:autoSpaceDN w:val="0"/>
              <w:adjustRightInd w:val="0"/>
              <w:ind w:firstLine="720"/>
              <w:jc w:val="both"/>
            </w:pPr>
          </w:p>
          <w:p w:rsidR="00D4224B" w:rsidRPr="00D4224B" w:rsidRDefault="00D4224B" w:rsidP="00D4224B">
            <w:pPr>
              <w:widowControl w:val="0"/>
              <w:autoSpaceDE w:val="0"/>
              <w:autoSpaceDN w:val="0"/>
              <w:adjustRightInd w:val="0"/>
              <w:ind w:firstLine="720"/>
              <w:jc w:val="both"/>
            </w:pPr>
          </w:p>
          <w:p w:rsidR="00D4224B" w:rsidRPr="00D4224B" w:rsidRDefault="00D4224B" w:rsidP="00D4224B">
            <w:pPr>
              <w:widowControl w:val="0"/>
              <w:autoSpaceDE w:val="0"/>
              <w:autoSpaceDN w:val="0"/>
              <w:adjustRightInd w:val="0"/>
              <w:ind w:firstLine="720"/>
              <w:jc w:val="both"/>
            </w:pPr>
          </w:p>
          <w:p w:rsidR="00D4224B" w:rsidRPr="00D4224B" w:rsidRDefault="00D4224B" w:rsidP="00D4224B">
            <w:pPr>
              <w:widowControl w:val="0"/>
              <w:autoSpaceDE w:val="0"/>
              <w:autoSpaceDN w:val="0"/>
              <w:adjustRightInd w:val="0"/>
              <w:ind w:firstLine="720"/>
              <w:jc w:val="both"/>
            </w:pPr>
          </w:p>
          <w:p w:rsidR="00D4224B" w:rsidRPr="00D4224B" w:rsidRDefault="00D4224B" w:rsidP="00D4224B">
            <w:pPr>
              <w:widowControl w:val="0"/>
              <w:autoSpaceDE w:val="0"/>
              <w:autoSpaceDN w:val="0"/>
              <w:adjustRightInd w:val="0"/>
              <w:ind w:firstLine="720"/>
              <w:jc w:val="both"/>
            </w:pPr>
          </w:p>
          <w:p w:rsidR="00D4224B" w:rsidRPr="00D4224B" w:rsidRDefault="00D4224B" w:rsidP="00D4224B">
            <w:pPr>
              <w:widowControl w:val="0"/>
              <w:autoSpaceDE w:val="0"/>
              <w:autoSpaceDN w:val="0"/>
              <w:adjustRightInd w:val="0"/>
              <w:ind w:firstLine="720"/>
              <w:jc w:val="both"/>
            </w:pPr>
          </w:p>
          <w:p w:rsidR="00D4224B" w:rsidRPr="00D4224B" w:rsidRDefault="00D4224B" w:rsidP="00D4224B">
            <w:pPr>
              <w:widowControl w:val="0"/>
              <w:autoSpaceDE w:val="0"/>
              <w:autoSpaceDN w:val="0"/>
              <w:adjustRightInd w:val="0"/>
              <w:ind w:firstLine="720"/>
              <w:jc w:val="both"/>
            </w:pPr>
          </w:p>
          <w:p w:rsidR="00D4224B" w:rsidRPr="00D4224B" w:rsidRDefault="00D4224B" w:rsidP="00D4224B">
            <w:pPr>
              <w:widowControl w:val="0"/>
              <w:autoSpaceDE w:val="0"/>
              <w:autoSpaceDN w:val="0"/>
              <w:adjustRightInd w:val="0"/>
              <w:ind w:firstLine="720"/>
              <w:jc w:val="both"/>
            </w:pPr>
          </w:p>
          <w:p w:rsidR="00D4224B" w:rsidRPr="00D4224B" w:rsidRDefault="00D4224B" w:rsidP="00D4224B">
            <w:pPr>
              <w:widowControl w:val="0"/>
              <w:autoSpaceDE w:val="0"/>
              <w:autoSpaceDN w:val="0"/>
              <w:adjustRightInd w:val="0"/>
              <w:ind w:firstLine="720"/>
              <w:jc w:val="both"/>
            </w:pPr>
          </w:p>
          <w:p w:rsidR="00D4224B" w:rsidRPr="00D4224B" w:rsidRDefault="00D4224B" w:rsidP="00D4224B">
            <w:pPr>
              <w:widowControl w:val="0"/>
              <w:autoSpaceDE w:val="0"/>
              <w:autoSpaceDN w:val="0"/>
              <w:adjustRightInd w:val="0"/>
              <w:ind w:firstLine="720"/>
              <w:jc w:val="both"/>
            </w:pPr>
          </w:p>
          <w:p w:rsidR="00D4224B" w:rsidRPr="00D4224B" w:rsidRDefault="00D4224B" w:rsidP="00D4224B">
            <w:pPr>
              <w:widowControl w:val="0"/>
              <w:autoSpaceDE w:val="0"/>
              <w:autoSpaceDN w:val="0"/>
              <w:adjustRightInd w:val="0"/>
              <w:ind w:firstLine="720"/>
              <w:jc w:val="both"/>
            </w:pPr>
          </w:p>
          <w:p w:rsidR="00D4224B" w:rsidRPr="00D4224B" w:rsidRDefault="00D4224B" w:rsidP="00D4224B">
            <w:pPr>
              <w:widowControl w:val="0"/>
              <w:autoSpaceDE w:val="0"/>
              <w:autoSpaceDN w:val="0"/>
              <w:adjustRightInd w:val="0"/>
              <w:ind w:firstLine="720"/>
              <w:jc w:val="both"/>
            </w:pPr>
          </w:p>
          <w:p w:rsidR="00D4224B" w:rsidRPr="00D4224B" w:rsidRDefault="00D4224B" w:rsidP="00D4224B">
            <w:pPr>
              <w:widowControl w:val="0"/>
              <w:autoSpaceDE w:val="0"/>
              <w:autoSpaceDN w:val="0"/>
              <w:adjustRightInd w:val="0"/>
              <w:ind w:firstLine="720"/>
              <w:jc w:val="both"/>
            </w:pPr>
          </w:p>
          <w:p w:rsidR="00D4224B" w:rsidRPr="00D4224B" w:rsidRDefault="00D4224B" w:rsidP="00D4224B">
            <w:pPr>
              <w:widowControl w:val="0"/>
              <w:autoSpaceDE w:val="0"/>
              <w:autoSpaceDN w:val="0"/>
              <w:adjustRightInd w:val="0"/>
              <w:ind w:firstLine="720"/>
              <w:jc w:val="both"/>
            </w:pPr>
          </w:p>
          <w:p w:rsidR="00D4224B" w:rsidRPr="00D4224B" w:rsidRDefault="00D4224B" w:rsidP="00D4224B">
            <w:pPr>
              <w:widowControl w:val="0"/>
              <w:autoSpaceDE w:val="0"/>
              <w:autoSpaceDN w:val="0"/>
              <w:adjustRightInd w:val="0"/>
              <w:ind w:firstLine="720"/>
              <w:jc w:val="both"/>
            </w:pPr>
          </w:p>
          <w:p w:rsidR="00D4224B" w:rsidRPr="00D4224B" w:rsidRDefault="00D4224B" w:rsidP="00D4224B">
            <w:pPr>
              <w:widowControl w:val="0"/>
              <w:autoSpaceDE w:val="0"/>
              <w:autoSpaceDN w:val="0"/>
              <w:adjustRightInd w:val="0"/>
              <w:ind w:firstLine="720"/>
              <w:jc w:val="both"/>
            </w:pPr>
          </w:p>
          <w:p w:rsidR="00D4224B" w:rsidRPr="00D4224B" w:rsidRDefault="00D4224B" w:rsidP="00D4224B">
            <w:pPr>
              <w:widowControl w:val="0"/>
              <w:autoSpaceDE w:val="0"/>
              <w:autoSpaceDN w:val="0"/>
              <w:adjustRightInd w:val="0"/>
              <w:ind w:firstLine="720"/>
              <w:jc w:val="both"/>
            </w:pPr>
          </w:p>
          <w:p w:rsidR="00D4224B" w:rsidRPr="00D4224B" w:rsidRDefault="00D4224B" w:rsidP="00D4224B">
            <w:pPr>
              <w:widowControl w:val="0"/>
              <w:autoSpaceDE w:val="0"/>
              <w:autoSpaceDN w:val="0"/>
              <w:adjustRightInd w:val="0"/>
              <w:ind w:firstLine="720"/>
              <w:jc w:val="both"/>
            </w:pPr>
          </w:p>
          <w:p w:rsidR="00D4224B" w:rsidRPr="00D4224B" w:rsidRDefault="00D4224B" w:rsidP="00D4224B">
            <w:pPr>
              <w:widowControl w:val="0"/>
              <w:autoSpaceDE w:val="0"/>
              <w:autoSpaceDN w:val="0"/>
              <w:adjustRightInd w:val="0"/>
              <w:ind w:firstLine="720"/>
              <w:jc w:val="both"/>
            </w:pPr>
          </w:p>
          <w:p w:rsidR="00D4224B" w:rsidRPr="00D4224B" w:rsidRDefault="00D4224B" w:rsidP="00D4224B">
            <w:pPr>
              <w:widowControl w:val="0"/>
              <w:autoSpaceDE w:val="0"/>
              <w:autoSpaceDN w:val="0"/>
              <w:adjustRightInd w:val="0"/>
              <w:ind w:firstLine="720"/>
              <w:jc w:val="both"/>
            </w:pPr>
          </w:p>
          <w:p w:rsidR="00D4224B" w:rsidRPr="00D4224B" w:rsidRDefault="00D4224B" w:rsidP="00D4224B">
            <w:pPr>
              <w:widowControl w:val="0"/>
              <w:autoSpaceDE w:val="0"/>
              <w:autoSpaceDN w:val="0"/>
              <w:adjustRightInd w:val="0"/>
              <w:ind w:firstLine="720"/>
              <w:jc w:val="both"/>
            </w:pPr>
          </w:p>
          <w:p w:rsidR="00D4224B" w:rsidRPr="00D4224B" w:rsidRDefault="00D4224B" w:rsidP="00D4224B">
            <w:pPr>
              <w:widowControl w:val="0"/>
              <w:autoSpaceDE w:val="0"/>
              <w:autoSpaceDN w:val="0"/>
              <w:adjustRightInd w:val="0"/>
              <w:ind w:firstLine="720"/>
              <w:jc w:val="both"/>
            </w:pPr>
          </w:p>
          <w:p w:rsidR="00D4224B" w:rsidRPr="00D4224B" w:rsidRDefault="00D4224B" w:rsidP="00D4224B">
            <w:pPr>
              <w:widowControl w:val="0"/>
              <w:autoSpaceDE w:val="0"/>
              <w:autoSpaceDN w:val="0"/>
              <w:adjustRightInd w:val="0"/>
              <w:jc w:val="both"/>
            </w:pPr>
            <w:bookmarkStart w:id="5" w:name="_GoBack"/>
            <w:bookmarkEnd w:id="5"/>
          </w:p>
          <w:p w:rsidR="00D4224B" w:rsidRPr="00D4224B" w:rsidRDefault="00D4224B" w:rsidP="00D4224B">
            <w:pPr>
              <w:widowControl w:val="0"/>
              <w:autoSpaceDE w:val="0"/>
              <w:autoSpaceDN w:val="0"/>
              <w:adjustRightInd w:val="0"/>
              <w:jc w:val="right"/>
            </w:pPr>
            <w:r w:rsidRPr="00D4224B">
              <w:t>ПРИЛОЖЕНИЕ 2</w:t>
            </w:r>
          </w:p>
          <w:p w:rsidR="00D4224B" w:rsidRPr="00D4224B" w:rsidRDefault="00D4224B" w:rsidP="00D4224B">
            <w:pPr>
              <w:widowControl w:val="0"/>
              <w:autoSpaceDE w:val="0"/>
              <w:autoSpaceDN w:val="0"/>
              <w:adjustRightInd w:val="0"/>
              <w:jc w:val="right"/>
            </w:pPr>
            <w:r w:rsidRPr="00D4224B">
              <w:t xml:space="preserve">К </w:t>
            </w:r>
            <w:proofErr w:type="gramStart"/>
            <w:r w:rsidRPr="00D4224B">
              <w:t>муниципальной  программе</w:t>
            </w:r>
            <w:proofErr w:type="gramEnd"/>
            <w:r w:rsidRPr="00D4224B">
              <w:t xml:space="preserve"> </w:t>
            </w:r>
          </w:p>
          <w:p w:rsidR="00D4224B" w:rsidRPr="00D4224B" w:rsidRDefault="00D4224B" w:rsidP="00D4224B">
            <w:pPr>
              <w:widowControl w:val="0"/>
              <w:autoSpaceDE w:val="0"/>
              <w:autoSpaceDN w:val="0"/>
              <w:adjustRightInd w:val="0"/>
              <w:jc w:val="right"/>
            </w:pPr>
            <w:r w:rsidRPr="00D4224B">
              <w:t xml:space="preserve">«Обеспечение жильем </w:t>
            </w:r>
          </w:p>
          <w:p w:rsidR="00D4224B" w:rsidRPr="00D4224B" w:rsidRDefault="00D4224B" w:rsidP="00D4224B">
            <w:pPr>
              <w:widowControl w:val="0"/>
              <w:autoSpaceDE w:val="0"/>
              <w:autoSpaceDN w:val="0"/>
              <w:adjustRightInd w:val="0"/>
              <w:jc w:val="right"/>
            </w:pPr>
            <w:r w:rsidRPr="00D4224B">
              <w:t xml:space="preserve">молодых семей в Курьинском районе» </w:t>
            </w:r>
          </w:p>
          <w:p w:rsidR="00D4224B" w:rsidRPr="00D4224B" w:rsidRDefault="00D4224B" w:rsidP="00D4224B">
            <w:pPr>
              <w:widowControl w:val="0"/>
              <w:autoSpaceDE w:val="0"/>
              <w:autoSpaceDN w:val="0"/>
              <w:adjustRightInd w:val="0"/>
              <w:jc w:val="right"/>
            </w:pPr>
            <w:r w:rsidRPr="00D4224B">
              <w:t>на 2020-2024 годы</w:t>
            </w:r>
          </w:p>
        </w:tc>
      </w:tr>
    </w:tbl>
    <w:p w:rsidR="00D4224B" w:rsidRPr="00D4224B" w:rsidRDefault="00D4224B" w:rsidP="00D4224B">
      <w:pPr>
        <w:widowControl w:val="0"/>
        <w:autoSpaceDE w:val="0"/>
        <w:autoSpaceDN w:val="0"/>
        <w:adjustRightInd w:val="0"/>
        <w:ind w:firstLine="720"/>
        <w:jc w:val="center"/>
        <w:rPr>
          <w:sz w:val="28"/>
          <w:szCs w:val="28"/>
        </w:rPr>
      </w:pPr>
    </w:p>
    <w:p w:rsidR="00D4224B" w:rsidRPr="00D4224B" w:rsidRDefault="00D4224B" w:rsidP="00D4224B">
      <w:pPr>
        <w:widowControl w:val="0"/>
        <w:autoSpaceDE w:val="0"/>
        <w:autoSpaceDN w:val="0"/>
        <w:adjustRightInd w:val="0"/>
        <w:ind w:firstLine="720"/>
        <w:jc w:val="center"/>
        <w:rPr>
          <w:sz w:val="28"/>
          <w:szCs w:val="28"/>
        </w:rPr>
      </w:pPr>
      <w:r w:rsidRPr="00D4224B">
        <w:rPr>
          <w:sz w:val="28"/>
          <w:szCs w:val="28"/>
        </w:rPr>
        <w:t>Объемы финансирования муниципальной программы</w:t>
      </w:r>
    </w:p>
    <w:p w:rsidR="00D4224B" w:rsidRPr="00D4224B" w:rsidRDefault="00D4224B" w:rsidP="00D4224B">
      <w:pPr>
        <w:widowControl w:val="0"/>
        <w:autoSpaceDE w:val="0"/>
        <w:autoSpaceDN w:val="0"/>
        <w:adjustRightInd w:val="0"/>
        <w:ind w:firstLine="720"/>
        <w:jc w:val="center"/>
        <w:rPr>
          <w:sz w:val="28"/>
          <w:szCs w:val="28"/>
        </w:rPr>
      </w:pPr>
      <w:r w:rsidRPr="00D4224B">
        <w:rPr>
          <w:sz w:val="28"/>
          <w:szCs w:val="28"/>
        </w:rPr>
        <w:t xml:space="preserve"> «Обеспечение жильем молодых семей в Курьинском районе» </w:t>
      </w:r>
    </w:p>
    <w:p w:rsidR="00D4224B" w:rsidRPr="00D4224B" w:rsidRDefault="00D4224B" w:rsidP="00D4224B">
      <w:pPr>
        <w:widowControl w:val="0"/>
        <w:autoSpaceDE w:val="0"/>
        <w:autoSpaceDN w:val="0"/>
        <w:adjustRightInd w:val="0"/>
        <w:ind w:firstLine="720"/>
        <w:jc w:val="center"/>
        <w:rPr>
          <w:sz w:val="28"/>
          <w:szCs w:val="28"/>
        </w:rPr>
      </w:pPr>
      <w:r w:rsidRPr="00D4224B">
        <w:rPr>
          <w:sz w:val="28"/>
          <w:szCs w:val="28"/>
        </w:rPr>
        <w:t>на 2020 – 2024 годы</w:t>
      </w:r>
    </w:p>
    <w:tbl>
      <w:tblPr>
        <w:tblW w:w="14457" w:type="dxa"/>
        <w:tblInd w:w="496" w:type="dxa"/>
        <w:tblLayout w:type="fixed"/>
        <w:tblCellMar>
          <w:left w:w="70" w:type="dxa"/>
          <w:right w:w="70" w:type="dxa"/>
        </w:tblCellMar>
        <w:tblLook w:val="0000" w:firstRow="0" w:lastRow="0" w:firstColumn="0" w:lastColumn="0" w:noHBand="0" w:noVBand="0"/>
      </w:tblPr>
      <w:tblGrid>
        <w:gridCol w:w="2409"/>
        <w:gridCol w:w="1984"/>
        <w:gridCol w:w="2268"/>
        <w:gridCol w:w="2126"/>
        <w:gridCol w:w="1985"/>
        <w:gridCol w:w="1843"/>
        <w:gridCol w:w="1842"/>
      </w:tblGrid>
      <w:tr w:rsidR="00D4224B" w:rsidRPr="00D4224B" w:rsidTr="006342C2">
        <w:trPr>
          <w:cantSplit/>
          <w:trHeight w:val="240"/>
        </w:trPr>
        <w:tc>
          <w:tcPr>
            <w:tcW w:w="2409" w:type="dxa"/>
            <w:vMerge w:val="restart"/>
            <w:tcBorders>
              <w:top w:val="single" w:sz="6" w:space="0" w:color="auto"/>
              <w:left w:val="single" w:sz="6" w:space="0" w:color="auto"/>
              <w:bottom w:val="nil"/>
              <w:right w:val="single" w:sz="6" w:space="0" w:color="auto"/>
            </w:tcBorders>
          </w:tcPr>
          <w:p w:rsidR="00D4224B" w:rsidRPr="00D4224B" w:rsidRDefault="00D4224B" w:rsidP="00D4224B">
            <w:pPr>
              <w:autoSpaceDE w:val="0"/>
              <w:autoSpaceDN w:val="0"/>
              <w:adjustRightInd w:val="0"/>
              <w:jc w:val="both"/>
              <w:rPr>
                <w:sz w:val="26"/>
                <w:szCs w:val="26"/>
              </w:rPr>
            </w:pPr>
            <w:r w:rsidRPr="00D4224B">
              <w:rPr>
                <w:sz w:val="26"/>
                <w:szCs w:val="26"/>
              </w:rPr>
              <w:t>Источники финансирования и направления расходов</w:t>
            </w:r>
          </w:p>
        </w:tc>
        <w:tc>
          <w:tcPr>
            <w:tcW w:w="1984" w:type="dxa"/>
            <w:vMerge w:val="restart"/>
            <w:tcBorders>
              <w:top w:val="single" w:sz="6" w:space="0" w:color="auto"/>
              <w:left w:val="single" w:sz="6" w:space="0" w:color="auto"/>
              <w:bottom w:val="nil"/>
              <w:right w:val="single" w:sz="6" w:space="0" w:color="auto"/>
            </w:tcBorders>
          </w:tcPr>
          <w:p w:rsidR="00D4224B" w:rsidRPr="00D4224B" w:rsidRDefault="00D4224B" w:rsidP="00D4224B">
            <w:pPr>
              <w:autoSpaceDE w:val="0"/>
              <w:autoSpaceDN w:val="0"/>
              <w:adjustRightInd w:val="0"/>
              <w:jc w:val="both"/>
              <w:rPr>
                <w:sz w:val="26"/>
                <w:szCs w:val="26"/>
              </w:rPr>
            </w:pPr>
            <w:r w:rsidRPr="00D4224B">
              <w:rPr>
                <w:sz w:val="26"/>
                <w:szCs w:val="26"/>
              </w:rPr>
              <w:t xml:space="preserve">Всего </w:t>
            </w:r>
          </w:p>
        </w:tc>
        <w:tc>
          <w:tcPr>
            <w:tcW w:w="10064" w:type="dxa"/>
            <w:gridSpan w:val="5"/>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jc w:val="center"/>
              <w:rPr>
                <w:sz w:val="26"/>
                <w:szCs w:val="26"/>
              </w:rPr>
            </w:pPr>
            <w:r w:rsidRPr="00D4224B">
              <w:rPr>
                <w:sz w:val="26"/>
                <w:szCs w:val="26"/>
              </w:rPr>
              <w:t>Объемы финансирования (тыс. рублей)</w:t>
            </w:r>
          </w:p>
        </w:tc>
      </w:tr>
      <w:tr w:rsidR="00D4224B" w:rsidRPr="00D4224B" w:rsidTr="006342C2">
        <w:trPr>
          <w:cantSplit/>
          <w:trHeight w:val="240"/>
        </w:trPr>
        <w:tc>
          <w:tcPr>
            <w:tcW w:w="2409" w:type="dxa"/>
            <w:vMerge/>
            <w:tcBorders>
              <w:top w:val="single" w:sz="6" w:space="0" w:color="auto"/>
              <w:left w:val="single" w:sz="6" w:space="0" w:color="auto"/>
              <w:bottom w:val="nil"/>
              <w:right w:val="single" w:sz="6" w:space="0" w:color="auto"/>
            </w:tcBorders>
          </w:tcPr>
          <w:p w:rsidR="00D4224B" w:rsidRPr="00D4224B" w:rsidRDefault="00D4224B" w:rsidP="00D4224B">
            <w:pPr>
              <w:autoSpaceDE w:val="0"/>
              <w:autoSpaceDN w:val="0"/>
              <w:adjustRightInd w:val="0"/>
              <w:rPr>
                <w:sz w:val="26"/>
                <w:szCs w:val="26"/>
              </w:rPr>
            </w:pPr>
          </w:p>
        </w:tc>
        <w:tc>
          <w:tcPr>
            <w:tcW w:w="1984" w:type="dxa"/>
            <w:vMerge/>
            <w:tcBorders>
              <w:top w:val="single" w:sz="6" w:space="0" w:color="auto"/>
              <w:left w:val="single" w:sz="6" w:space="0" w:color="auto"/>
              <w:bottom w:val="nil"/>
              <w:right w:val="single" w:sz="6" w:space="0" w:color="auto"/>
            </w:tcBorders>
          </w:tcPr>
          <w:p w:rsidR="00D4224B" w:rsidRPr="00D4224B" w:rsidRDefault="00D4224B" w:rsidP="00D4224B">
            <w:pPr>
              <w:autoSpaceDE w:val="0"/>
              <w:autoSpaceDN w:val="0"/>
              <w:adjustRightInd w:val="0"/>
              <w:rPr>
                <w:sz w:val="26"/>
                <w:szCs w:val="26"/>
              </w:rPr>
            </w:pPr>
          </w:p>
        </w:tc>
        <w:tc>
          <w:tcPr>
            <w:tcW w:w="10064" w:type="dxa"/>
            <w:gridSpan w:val="5"/>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jc w:val="center"/>
              <w:rPr>
                <w:sz w:val="26"/>
                <w:szCs w:val="26"/>
              </w:rPr>
            </w:pPr>
            <w:r w:rsidRPr="00D4224B">
              <w:rPr>
                <w:sz w:val="26"/>
                <w:szCs w:val="26"/>
              </w:rPr>
              <w:t>в том числе</w:t>
            </w:r>
          </w:p>
        </w:tc>
      </w:tr>
      <w:tr w:rsidR="00D4224B" w:rsidRPr="00D4224B" w:rsidTr="006342C2">
        <w:trPr>
          <w:cantSplit/>
          <w:trHeight w:val="360"/>
        </w:trPr>
        <w:tc>
          <w:tcPr>
            <w:tcW w:w="2409" w:type="dxa"/>
            <w:vMerge/>
            <w:tcBorders>
              <w:top w:val="nil"/>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sz w:val="26"/>
                <w:szCs w:val="26"/>
              </w:rPr>
            </w:pPr>
          </w:p>
        </w:tc>
        <w:tc>
          <w:tcPr>
            <w:tcW w:w="1984" w:type="dxa"/>
            <w:vMerge/>
            <w:tcBorders>
              <w:top w:val="nil"/>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ind w:left="-79"/>
              <w:jc w:val="center"/>
              <w:rPr>
                <w:sz w:val="26"/>
                <w:szCs w:val="26"/>
              </w:rPr>
            </w:pPr>
            <w:r w:rsidRPr="00D4224B">
              <w:rPr>
                <w:sz w:val="26"/>
                <w:szCs w:val="26"/>
              </w:rPr>
              <w:t>2025 г.</w:t>
            </w:r>
          </w:p>
        </w:tc>
        <w:tc>
          <w:tcPr>
            <w:tcW w:w="2126"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jc w:val="center"/>
              <w:rPr>
                <w:sz w:val="26"/>
                <w:szCs w:val="26"/>
              </w:rPr>
            </w:pPr>
            <w:r w:rsidRPr="00D4224B">
              <w:rPr>
                <w:sz w:val="26"/>
                <w:szCs w:val="26"/>
              </w:rPr>
              <w:t>2026 г.</w:t>
            </w:r>
          </w:p>
        </w:tc>
        <w:tc>
          <w:tcPr>
            <w:tcW w:w="1985"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jc w:val="center"/>
              <w:rPr>
                <w:sz w:val="26"/>
                <w:szCs w:val="26"/>
              </w:rPr>
            </w:pPr>
            <w:r w:rsidRPr="00D4224B">
              <w:rPr>
                <w:sz w:val="26"/>
                <w:szCs w:val="26"/>
              </w:rPr>
              <w:t>2027 г.</w:t>
            </w:r>
          </w:p>
        </w:tc>
        <w:tc>
          <w:tcPr>
            <w:tcW w:w="1843"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jc w:val="center"/>
              <w:rPr>
                <w:sz w:val="26"/>
                <w:szCs w:val="26"/>
              </w:rPr>
            </w:pPr>
            <w:r w:rsidRPr="00D4224B">
              <w:rPr>
                <w:sz w:val="26"/>
                <w:szCs w:val="26"/>
              </w:rPr>
              <w:t xml:space="preserve">2028 г. </w:t>
            </w:r>
          </w:p>
        </w:tc>
        <w:tc>
          <w:tcPr>
            <w:tcW w:w="1842"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jc w:val="center"/>
              <w:rPr>
                <w:sz w:val="26"/>
                <w:szCs w:val="26"/>
              </w:rPr>
            </w:pPr>
            <w:r w:rsidRPr="00D4224B">
              <w:rPr>
                <w:sz w:val="26"/>
                <w:szCs w:val="26"/>
              </w:rPr>
              <w:t>2029 г.</w:t>
            </w:r>
          </w:p>
        </w:tc>
      </w:tr>
      <w:tr w:rsidR="00D4224B" w:rsidRPr="00D4224B" w:rsidTr="006342C2">
        <w:trPr>
          <w:cantSplit/>
          <w:trHeight w:val="360"/>
        </w:trPr>
        <w:tc>
          <w:tcPr>
            <w:tcW w:w="2409" w:type="dxa"/>
            <w:tcBorders>
              <w:top w:val="single" w:sz="4"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jc w:val="center"/>
              <w:rPr>
                <w:sz w:val="26"/>
                <w:szCs w:val="26"/>
              </w:rPr>
            </w:pPr>
            <w:r w:rsidRPr="00D4224B">
              <w:rPr>
                <w:sz w:val="26"/>
                <w:szCs w:val="26"/>
              </w:rPr>
              <w:t>1</w:t>
            </w:r>
          </w:p>
        </w:tc>
        <w:tc>
          <w:tcPr>
            <w:tcW w:w="1984" w:type="dxa"/>
            <w:tcBorders>
              <w:top w:val="single" w:sz="4"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jc w:val="center"/>
              <w:rPr>
                <w:sz w:val="26"/>
                <w:szCs w:val="26"/>
              </w:rPr>
            </w:pPr>
            <w:r w:rsidRPr="00D4224B">
              <w:rPr>
                <w:sz w:val="26"/>
                <w:szCs w:val="26"/>
              </w:rPr>
              <w:t>2</w:t>
            </w:r>
          </w:p>
        </w:tc>
        <w:tc>
          <w:tcPr>
            <w:tcW w:w="2268"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jc w:val="center"/>
              <w:rPr>
                <w:sz w:val="26"/>
                <w:szCs w:val="26"/>
              </w:rPr>
            </w:pPr>
            <w:r w:rsidRPr="00D4224B">
              <w:rPr>
                <w:sz w:val="26"/>
                <w:szCs w:val="26"/>
              </w:rPr>
              <w:t>3</w:t>
            </w:r>
          </w:p>
        </w:tc>
        <w:tc>
          <w:tcPr>
            <w:tcW w:w="2126"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jc w:val="center"/>
              <w:rPr>
                <w:sz w:val="26"/>
                <w:szCs w:val="26"/>
              </w:rPr>
            </w:pPr>
            <w:r w:rsidRPr="00D4224B">
              <w:rPr>
                <w:sz w:val="26"/>
                <w:szCs w:val="26"/>
              </w:rPr>
              <w:t>4</w:t>
            </w:r>
          </w:p>
        </w:tc>
        <w:tc>
          <w:tcPr>
            <w:tcW w:w="1985"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jc w:val="center"/>
              <w:rPr>
                <w:sz w:val="26"/>
                <w:szCs w:val="26"/>
              </w:rPr>
            </w:pPr>
            <w:r w:rsidRPr="00D4224B">
              <w:rPr>
                <w:sz w:val="26"/>
                <w:szCs w:val="26"/>
              </w:rPr>
              <w:t>5</w:t>
            </w:r>
          </w:p>
        </w:tc>
        <w:tc>
          <w:tcPr>
            <w:tcW w:w="1843"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jc w:val="center"/>
              <w:rPr>
                <w:sz w:val="26"/>
                <w:szCs w:val="26"/>
              </w:rPr>
            </w:pPr>
            <w:r w:rsidRPr="00D4224B">
              <w:rPr>
                <w:sz w:val="26"/>
                <w:szCs w:val="26"/>
              </w:rPr>
              <w:t>6</w:t>
            </w:r>
          </w:p>
        </w:tc>
        <w:tc>
          <w:tcPr>
            <w:tcW w:w="1842"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jc w:val="center"/>
              <w:rPr>
                <w:sz w:val="26"/>
                <w:szCs w:val="26"/>
              </w:rPr>
            </w:pPr>
            <w:r w:rsidRPr="00D4224B">
              <w:rPr>
                <w:sz w:val="26"/>
                <w:szCs w:val="26"/>
              </w:rPr>
              <w:t>7</w:t>
            </w:r>
          </w:p>
        </w:tc>
      </w:tr>
      <w:tr w:rsidR="00D4224B" w:rsidRPr="00D4224B" w:rsidTr="006342C2">
        <w:trPr>
          <w:cantSplit/>
          <w:trHeight w:val="360"/>
        </w:trPr>
        <w:tc>
          <w:tcPr>
            <w:tcW w:w="2409" w:type="dxa"/>
            <w:tcBorders>
              <w:top w:val="single" w:sz="4"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sz w:val="26"/>
                <w:szCs w:val="26"/>
              </w:rPr>
            </w:pPr>
            <w:r w:rsidRPr="00D4224B">
              <w:rPr>
                <w:sz w:val="26"/>
                <w:szCs w:val="26"/>
              </w:rPr>
              <w:t>Всего финансовых средств</w:t>
            </w:r>
          </w:p>
        </w:tc>
        <w:tc>
          <w:tcPr>
            <w:tcW w:w="1984" w:type="dxa"/>
            <w:tcBorders>
              <w:top w:val="single" w:sz="4" w:space="0" w:color="auto"/>
              <w:left w:val="single" w:sz="6" w:space="0" w:color="auto"/>
              <w:bottom w:val="single" w:sz="6" w:space="0" w:color="auto"/>
              <w:right w:val="single" w:sz="6" w:space="0" w:color="auto"/>
            </w:tcBorders>
            <w:vAlign w:val="center"/>
          </w:tcPr>
          <w:p w:rsidR="00D4224B" w:rsidRPr="00D4224B" w:rsidRDefault="00D4224B" w:rsidP="00D4224B">
            <w:pPr>
              <w:autoSpaceDE w:val="0"/>
              <w:autoSpaceDN w:val="0"/>
              <w:adjustRightInd w:val="0"/>
              <w:jc w:val="center"/>
              <w:rPr>
                <w:b/>
                <w:sz w:val="26"/>
                <w:szCs w:val="26"/>
              </w:rPr>
            </w:pPr>
            <w:r w:rsidRPr="00D4224B">
              <w:rPr>
                <w:b/>
                <w:sz w:val="26"/>
                <w:szCs w:val="26"/>
              </w:rPr>
              <w:t>13068,0</w:t>
            </w:r>
          </w:p>
        </w:tc>
        <w:tc>
          <w:tcPr>
            <w:tcW w:w="2268" w:type="dxa"/>
            <w:tcBorders>
              <w:top w:val="single" w:sz="6" w:space="0" w:color="auto"/>
              <w:left w:val="single" w:sz="6" w:space="0" w:color="auto"/>
              <w:bottom w:val="single" w:sz="6" w:space="0" w:color="auto"/>
              <w:right w:val="single" w:sz="6" w:space="0" w:color="auto"/>
            </w:tcBorders>
            <w:vAlign w:val="center"/>
          </w:tcPr>
          <w:p w:rsidR="00D4224B" w:rsidRPr="00D4224B" w:rsidRDefault="00D4224B" w:rsidP="00D4224B">
            <w:pPr>
              <w:autoSpaceDE w:val="0"/>
              <w:autoSpaceDN w:val="0"/>
              <w:adjustRightInd w:val="0"/>
              <w:jc w:val="center"/>
              <w:rPr>
                <w:b/>
                <w:sz w:val="26"/>
                <w:szCs w:val="26"/>
              </w:rPr>
            </w:pPr>
            <w:r w:rsidRPr="00D4224B">
              <w:rPr>
                <w:b/>
                <w:sz w:val="26"/>
                <w:szCs w:val="26"/>
              </w:rPr>
              <w:t>0</w:t>
            </w:r>
          </w:p>
        </w:tc>
        <w:tc>
          <w:tcPr>
            <w:tcW w:w="2126" w:type="dxa"/>
            <w:tcBorders>
              <w:top w:val="single" w:sz="6" w:space="0" w:color="auto"/>
              <w:left w:val="single" w:sz="6" w:space="0" w:color="auto"/>
              <w:bottom w:val="single" w:sz="6" w:space="0" w:color="auto"/>
              <w:right w:val="single" w:sz="6" w:space="0" w:color="auto"/>
            </w:tcBorders>
            <w:vAlign w:val="center"/>
          </w:tcPr>
          <w:p w:rsidR="00D4224B" w:rsidRPr="00D4224B" w:rsidRDefault="00D4224B" w:rsidP="00D4224B">
            <w:pPr>
              <w:autoSpaceDE w:val="0"/>
              <w:autoSpaceDN w:val="0"/>
              <w:adjustRightInd w:val="0"/>
              <w:jc w:val="center"/>
              <w:rPr>
                <w:b/>
                <w:sz w:val="26"/>
                <w:szCs w:val="26"/>
              </w:rPr>
            </w:pPr>
            <w:r w:rsidRPr="00D4224B">
              <w:rPr>
                <w:b/>
                <w:sz w:val="26"/>
                <w:szCs w:val="26"/>
              </w:rPr>
              <w:t>2376.0</w:t>
            </w:r>
          </w:p>
        </w:tc>
        <w:tc>
          <w:tcPr>
            <w:tcW w:w="1985" w:type="dxa"/>
            <w:tcBorders>
              <w:top w:val="single" w:sz="6" w:space="0" w:color="auto"/>
              <w:left w:val="single" w:sz="6" w:space="0" w:color="auto"/>
              <w:bottom w:val="single" w:sz="6" w:space="0" w:color="auto"/>
              <w:right w:val="single" w:sz="6" w:space="0" w:color="auto"/>
            </w:tcBorders>
            <w:vAlign w:val="center"/>
          </w:tcPr>
          <w:p w:rsidR="00D4224B" w:rsidRPr="00D4224B" w:rsidRDefault="00D4224B" w:rsidP="00D4224B">
            <w:pPr>
              <w:autoSpaceDE w:val="0"/>
              <w:autoSpaceDN w:val="0"/>
              <w:adjustRightInd w:val="0"/>
              <w:jc w:val="center"/>
              <w:rPr>
                <w:b/>
                <w:sz w:val="26"/>
                <w:szCs w:val="26"/>
              </w:rPr>
            </w:pPr>
            <w:r w:rsidRPr="00D4224B">
              <w:rPr>
                <w:b/>
                <w:sz w:val="26"/>
                <w:szCs w:val="26"/>
              </w:rPr>
              <w:t>2376.0</w:t>
            </w:r>
          </w:p>
        </w:tc>
        <w:tc>
          <w:tcPr>
            <w:tcW w:w="1843" w:type="dxa"/>
            <w:tcBorders>
              <w:top w:val="single" w:sz="6" w:space="0" w:color="auto"/>
              <w:left w:val="single" w:sz="6" w:space="0" w:color="auto"/>
              <w:bottom w:val="single" w:sz="6" w:space="0" w:color="auto"/>
              <w:right w:val="single" w:sz="6" w:space="0" w:color="auto"/>
            </w:tcBorders>
            <w:vAlign w:val="center"/>
          </w:tcPr>
          <w:p w:rsidR="00D4224B" w:rsidRPr="00D4224B" w:rsidRDefault="00D4224B" w:rsidP="00D4224B">
            <w:pPr>
              <w:autoSpaceDE w:val="0"/>
              <w:autoSpaceDN w:val="0"/>
              <w:adjustRightInd w:val="0"/>
              <w:jc w:val="center"/>
              <w:rPr>
                <w:b/>
                <w:sz w:val="26"/>
                <w:szCs w:val="26"/>
              </w:rPr>
            </w:pPr>
            <w:r w:rsidRPr="00D4224B">
              <w:rPr>
                <w:b/>
                <w:sz w:val="26"/>
                <w:szCs w:val="26"/>
              </w:rPr>
              <w:t>2772,0</w:t>
            </w:r>
          </w:p>
        </w:tc>
        <w:tc>
          <w:tcPr>
            <w:tcW w:w="1842" w:type="dxa"/>
            <w:tcBorders>
              <w:top w:val="single" w:sz="6" w:space="0" w:color="auto"/>
              <w:left w:val="single" w:sz="6" w:space="0" w:color="auto"/>
              <w:bottom w:val="single" w:sz="6" w:space="0" w:color="auto"/>
              <w:right w:val="single" w:sz="6" w:space="0" w:color="auto"/>
            </w:tcBorders>
            <w:vAlign w:val="center"/>
          </w:tcPr>
          <w:p w:rsidR="00D4224B" w:rsidRPr="00D4224B" w:rsidRDefault="00D4224B" w:rsidP="00D4224B">
            <w:pPr>
              <w:autoSpaceDE w:val="0"/>
              <w:autoSpaceDN w:val="0"/>
              <w:adjustRightInd w:val="0"/>
              <w:jc w:val="center"/>
              <w:rPr>
                <w:b/>
                <w:sz w:val="26"/>
                <w:szCs w:val="26"/>
              </w:rPr>
            </w:pPr>
            <w:r w:rsidRPr="00D4224B">
              <w:rPr>
                <w:b/>
                <w:sz w:val="26"/>
                <w:szCs w:val="26"/>
              </w:rPr>
              <w:t>5544,0</w:t>
            </w:r>
          </w:p>
        </w:tc>
      </w:tr>
      <w:tr w:rsidR="00D4224B" w:rsidRPr="00D4224B" w:rsidTr="006342C2">
        <w:trPr>
          <w:cantSplit/>
          <w:trHeight w:val="360"/>
        </w:trPr>
        <w:tc>
          <w:tcPr>
            <w:tcW w:w="2409" w:type="dxa"/>
            <w:tcBorders>
              <w:top w:val="single" w:sz="4"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sz w:val="26"/>
                <w:szCs w:val="26"/>
              </w:rPr>
            </w:pPr>
            <w:r w:rsidRPr="00D4224B">
              <w:rPr>
                <w:sz w:val="26"/>
                <w:szCs w:val="26"/>
              </w:rPr>
              <w:t>в том числе:</w:t>
            </w:r>
          </w:p>
          <w:p w:rsidR="00D4224B" w:rsidRPr="00D4224B" w:rsidRDefault="00D4224B" w:rsidP="00D4224B">
            <w:pPr>
              <w:autoSpaceDE w:val="0"/>
              <w:autoSpaceDN w:val="0"/>
              <w:adjustRightInd w:val="0"/>
              <w:ind w:right="-70"/>
              <w:rPr>
                <w:sz w:val="26"/>
                <w:szCs w:val="26"/>
              </w:rPr>
            </w:pPr>
            <w:r w:rsidRPr="00D4224B">
              <w:rPr>
                <w:sz w:val="26"/>
                <w:szCs w:val="26"/>
              </w:rPr>
              <w:t>средства федерального бюджета</w:t>
            </w:r>
          </w:p>
        </w:tc>
        <w:tc>
          <w:tcPr>
            <w:tcW w:w="1984" w:type="dxa"/>
            <w:tcBorders>
              <w:top w:val="single" w:sz="4" w:space="0" w:color="auto"/>
              <w:left w:val="single" w:sz="6" w:space="0" w:color="auto"/>
              <w:bottom w:val="single" w:sz="6" w:space="0" w:color="auto"/>
              <w:right w:val="single" w:sz="6" w:space="0" w:color="auto"/>
            </w:tcBorders>
            <w:vAlign w:val="center"/>
          </w:tcPr>
          <w:p w:rsidR="00D4224B" w:rsidRPr="00D4224B" w:rsidRDefault="00D4224B" w:rsidP="00D4224B">
            <w:pPr>
              <w:autoSpaceDE w:val="0"/>
              <w:autoSpaceDN w:val="0"/>
              <w:adjustRightInd w:val="0"/>
              <w:jc w:val="center"/>
              <w:rPr>
                <w:sz w:val="26"/>
                <w:szCs w:val="26"/>
              </w:rPr>
            </w:pPr>
            <w:r w:rsidRPr="00D4224B">
              <w:rPr>
                <w:sz w:val="26"/>
                <w:szCs w:val="26"/>
              </w:rPr>
              <w:t>1650,0</w:t>
            </w:r>
          </w:p>
        </w:tc>
        <w:tc>
          <w:tcPr>
            <w:tcW w:w="2268" w:type="dxa"/>
            <w:tcBorders>
              <w:top w:val="single" w:sz="6" w:space="0" w:color="auto"/>
              <w:left w:val="single" w:sz="6" w:space="0" w:color="auto"/>
              <w:bottom w:val="single" w:sz="6" w:space="0" w:color="auto"/>
              <w:right w:val="single" w:sz="6" w:space="0" w:color="auto"/>
            </w:tcBorders>
            <w:vAlign w:val="center"/>
          </w:tcPr>
          <w:p w:rsidR="00D4224B" w:rsidRPr="00D4224B" w:rsidRDefault="00D4224B" w:rsidP="00D4224B">
            <w:pPr>
              <w:autoSpaceDE w:val="0"/>
              <w:autoSpaceDN w:val="0"/>
              <w:adjustRightInd w:val="0"/>
              <w:jc w:val="center"/>
              <w:rPr>
                <w:sz w:val="26"/>
                <w:szCs w:val="26"/>
              </w:rPr>
            </w:pPr>
            <w:r w:rsidRPr="00D4224B">
              <w:rPr>
                <w:sz w:val="26"/>
                <w:szCs w:val="26"/>
              </w:rPr>
              <w:t>0</w:t>
            </w:r>
          </w:p>
        </w:tc>
        <w:tc>
          <w:tcPr>
            <w:tcW w:w="2126" w:type="dxa"/>
            <w:tcBorders>
              <w:top w:val="single" w:sz="6" w:space="0" w:color="auto"/>
              <w:left w:val="single" w:sz="6" w:space="0" w:color="auto"/>
              <w:bottom w:val="single" w:sz="6" w:space="0" w:color="auto"/>
              <w:right w:val="single" w:sz="6" w:space="0" w:color="auto"/>
            </w:tcBorders>
            <w:vAlign w:val="center"/>
          </w:tcPr>
          <w:p w:rsidR="00D4224B" w:rsidRPr="00D4224B" w:rsidRDefault="00D4224B" w:rsidP="00D4224B">
            <w:pPr>
              <w:autoSpaceDE w:val="0"/>
              <w:autoSpaceDN w:val="0"/>
              <w:adjustRightInd w:val="0"/>
              <w:jc w:val="center"/>
              <w:rPr>
                <w:sz w:val="26"/>
                <w:szCs w:val="26"/>
              </w:rPr>
            </w:pPr>
            <w:r w:rsidRPr="00D4224B">
              <w:rPr>
                <w:sz w:val="26"/>
                <w:szCs w:val="26"/>
              </w:rPr>
              <w:t>300,0</w:t>
            </w:r>
          </w:p>
        </w:tc>
        <w:tc>
          <w:tcPr>
            <w:tcW w:w="1985" w:type="dxa"/>
            <w:tcBorders>
              <w:top w:val="single" w:sz="6" w:space="0" w:color="auto"/>
              <w:left w:val="single" w:sz="6" w:space="0" w:color="auto"/>
              <w:bottom w:val="single" w:sz="6" w:space="0" w:color="auto"/>
              <w:right w:val="single" w:sz="6" w:space="0" w:color="auto"/>
            </w:tcBorders>
            <w:vAlign w:val="center"/>
          </w:tcPr>
          <w:p w:rsidR="00D4224B" w:rsidRPr="00D4224B" w:rsidRDefault="00D4224B" w:rsidP="00D4224B">
            <w:pPr>
              <w:autoSpaceDE w:val="0"/>
              <w:autoSpaceDN w:val="0"/>
              <w:adjustRightInd w:val="0"/>
              <w:jc w:val="center"/>
              <w:rPr>
                <w:sz w:val="26"/>
                <w:szCs w:val="26"/>
              </w:rPr>
            </w:pPr>
            <w:r w:rsidRPr="00D4224B">
              <w:rPr>
                <w:sz w:val="26"/>
                <w:szCs w:val="26"/>
              </w:rPr>
              <w:t>300,0</w:t>
            </w:r>
          </w:p>
        </w:tc>
        <w:tc>
          <w:tcPr>
            <w:tcW w:w="1843" w:type="dxa"/>
            <w:tcBorders>
              <w:top w:val="single" w:sz="6" w:space="0" w:color="auto"/>
              <w:left w:val="single" w:sz="6" w:space="0" w:color="auto"/>
              <w:bottom w:val="single" w:sz="6" w:space="0" w:color="auto"/>
              <w:right w:val="single" w:sz="6" w:space="0" w:color="auto"/>
            </w:tcBorders>
            <w:vAlign w:val="center"/>
          </w:tcPr>
          <w:p w:rsidR="00D4224B" w:rsidRPr="00D4224B" w:rsidRDefault="00D4224B" w:rsidP="00D4224B">
            <w:pPr>
              <w:autoSpaceDE w:val="0"/>
              <w:autoSpaceDN w:val="0"/>
              <w:adjustRightInd w:val="0"/>
              <w:jc w:val="center"/>
              <w:rPr>
                <w:sz w:val="26"/>
                <w:szCs w:val="26"/>
              </w:rPr>
            </w:pPr>
            <w:r w:rsidRPr="00D4224B">
              <w:rPr>
                <w:sz w:val="26"/>
                <w:szCs w:val="26"/>
              </w:rPr>
              <w:t>350,0</w:t>
            </w:r>
          </w:p>
        </w:tc>
        <w:tc>
          <w:tcPr>
            <w:tcW w:w="1842" w:type="dxa"/>
            <w:tcBorders>
              <w:top w:val="single" w:sz="6" w:space="0" w:color="auto"/>
              <w:left w:val="single" w:sz="6" w:space="0" w:color="auto"/>
              <w:bottom w:val="single" w:sz="6" w:space="0" w:color="auto"/>
              <w:right w:val="single" w:sz="6" w:space="0" w:color="auto"/>
            </w:tcBorders>
            <w:vAlign w:val="center"/>
          </w:tcPr>
          <w:p w:rsidR="00D4224B" w:rsidRPr="00D4224B" w:rsidRDefault="00D4224B" w:rsidP="00D4224B">
            <w:pPr>
              <w:autoSpaceDE w:val="0"/>
              <w:autoSpaceDN w:val="0"/>
              <w:adjustRightInd w:val="0"/>
              <w:ind w:right="-70"/>
              <w:jc w:val="center"/>
              <w:rPr>
                <w:sz w:val="26"/>
                <w:szCs w:val="26"/>
              </w:rPr>
            </w:pPr>
            <w:r w:rsidRPr="00D4224B">
              <w:rPr>
                <w:sz w:val="26"/>
                <w:szCs w:val="26"/>
              </w:rPr>
              <w:t>700,0</w:t>
            </w:r>
          </w:p>
        </w:tc>
      </w:tr>
      <w:tr w:rsidR="00D4224B" w:rsidRPr="00D4224B" w:rsidTr="006342C2">
        <w:trPr>
          <w:trHeight w:val="480"/>
        </w:trPr>
        <w:tc>
          <w:tcPr>
            <w:tcW w:w="2409"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sz w:val="26"/>
                <w:szCs w:val="26"/>
              </w:rPr>
            </w:pPr>
            <w:r w:rsidRPr="00D4224B">
              <w:rPr>
                <w:sz w:val="26"/>
                <w:szCs w:val="26"/>
              </w:rPr>
              <w:t>средства краевого  бюджета</w:t>
            </w:r>
          </w:p>
        </w:tc>
        <w:tc>
          <w:tcPr>
            <w:tcW w:w="1984" w:type="dxa"/>
            <w:tcBorders>
              <w:top w:val="single" w:sz="6" w:space="0" w:color="auto"/>
              <w:left w:val="single" w:sz="6" w:space="0" w:color="auto"/>
              <w:bottom w:val="single" w:sz="6" w:space="0" w:color="auto"/>
              <w:right w:val="single" w:sz="6" w:space="0" w:color="auto"/>
            </w:tcBorders>
            <w:vAlign w:val="center"/>
          </w:tcPr>
          <w:p w:rsidR="00D4224B" w:rsidRPr="00D4224B" w:rsidRDefault="00D4224B" w:rsidP="00D4224B">
            <w:pPr>
              <w:autoSpaceDE w:val="0"/>
              <w:autoSpaceDN w:val="0"/>
              <w:adjustRightInd w:val="0"/>
              <w:jc w:val="center"/>
              <w:rPr>
                <w:sz w:val="26"/>
                <w:szCs w:val="26"/>
              </w:rPr>
            </w:pPr>
            <w:r w:rsidRPr="00D4224B">
              <w:rPr>
                <w:sz w:val="26"/>
                <w:szCs w:val="26"/>
              </w:rPr>
              <w:t>1650,0</w:t>
            </w:r>
          </w:p>
        </w:tc>
        <w:tc>
          <w:tcPr>
            <w:tcW w:w="2268" w:type="dxa"/>
            <w:tcBorders>
              <w:top w:val="single" w:sz="6" w:space="0" w:color="auto"/>
              <w:left w:val="single" w:sz="6" w:space="0" w:color="auto"/>
              <w:bottom w:val="single" w:sz="6" w:space="0" w:color="auto"/>
              <w:right w:val="single" w:sz="6" w:space="0" w:color="auto"/>
            </w:tcBorders>
            <w:vAlign w:val="center"/>
          </w:tcPr>
          <w:p w:rsidR="00D4224B" w:rsidRPr="00D4224B" w:rsidRDefault="00D4224B" w:rsidP="00D4224B">
            <w:pPr>
              <w:autoSpaceDE w:val="0"/>
              <w:autoSpaceDN w:val="0"/>
              <w:adjustRightInd w:val="0"/>
              <w:jc w:val="center"/>
              <w:rPr>
                <w:sz w:val="26"/>
                <w:szCs w:val="26"/>
              </w:rPr>
            </w:pPr>
            <w:r w:rsidRPr="00D4224B">
              <w:rPr>
                <w:sz w:val="26"/>
                <w:szCs w:val="26"/>
              </w:rPr>
              <w:t>0</w:t>
            </w:r>
          </w:p>
        </w:tc>
        <w:tc>
          <w:tcPr>
            <w:tcW w:w="2126" w:type="dxa"/>
            <w:tcBorders>
              <w:top w:val="single" w:sz="6" w:space="0" w:color="auto"/>
              <w:left w:val="single" w:sz="6" w:space="0" w:color="auto"/>
              <w:bottom w:val="single" w:sz="6" w:space="0" w:color="auto"/>
              <w:right w:val="single" w:sz="6" w:space="0" w:color="auto"/>
            </w:tcBorders>
            <w:vAlign w:val="center"/>
          </w:tcPr>
          <w:p w:rsidR="00D4224B" w:rsidRPr="00D4224B" w:rsidRDefault="00D4224B" w:rsidP="00D4224B">
            <w:pPr>
              <w:autoSpaceDE w:val="0"/>
              <w:autoSpaceDN w:val="0"/>
              <w:adjustRightInd w:val="0"/>
              <w:jc w:val="center"/>
              <w:rPr>
                <w:sz w:val="26"/>
                <w:szCs w:val="26"/>
              </w:rPr>
            </w:pPr>
            <w:r w:rsidRPr="00D4224B">
              <w:rPr>
                <w:sz w:val="26"/>
                <w:szCs w:val="26"/>
              </w:rPr>
              <w:t>300,0</w:t>
            </w:r>
          </w:p>
        </w:tc>
        <w:tc>
          <w:tcPr>
            <w:tcW w:w="1985" w:type="dxa"/>
            <w:tcBorders>
              <w:top w:val="single" w:sz="6" w:space="0" w:color="auto"/>
              <w:left w:val="single" w:sz="6" w:space="0" w:color="auto"/>
              <w:bottom w:val="single" w:sz="6" w:space="0" w:color="auto"/>
              <w:right w:val="single" w:sz="6" w:space="0" w:color="auto"/>
            </w:tcBorders>
            <w:vAlign w:val="center"/>
          </w:tcPr>
          <w:p w:rsidR="00D4224B" w:rsidRPr="00D4224B" w:rsidRDefault="00D4224B" w:rsidP="00D4224B">
            <w:pPr>
              <w:autoSpaceDE w:val="0"/>
              <w:autoSpaceDN w:val="0"/>
              <w:adjustRightInd w:val="0"/>
              <w:jc w:val="center"/>
              <w:rPr>
                <w:sz w:val="26"/>
                <w:szCs w:val="26"/>
              </w:rPr>
            </w:pPr>
            <w:r w:rsidRPr="00D4224B">
              <w:rPr>
                <w:sz w:val="26"/>
                <w:szCs w:val="26"/>
              </w:rPr>
              <w:t>300,0</w:t>
            </w:r>
          </w:p>
        </w:tc>
        <w:tc>
          <w:tcPr>
            <w:tcW w:w="1843" w:type="dxa"/>
            <w:tcBorders>
              <w:top w:val="single" w:sz="6" w:space="0" w:color="auto"/>
              <w:left w:val="single" w:sz="6" w:space="0" w:color="auto"/>
              <w:bottom w:val="single" w:sz="6" w:space="0" w:color="auto"/>
              <w:right w:val="single" w:sz="6" w:space="0" w:color="auto"/>
            </w:tcBorders>
            <w:vAlign w:val="center"/>
          </w:tcPr>
          <w:p w:rsidR="00D4224B" w:rsidRPr="00D4224B" w:rsidRDefault="00D4224B" w:rsidP="00D4224B">
            <w:pPr>
              <w:autoSpaceDE w:val="0"/>
              <w:autoSpaceDN w:val="0"/>
              <w:adjustRightInd w:val="0"/>
              <w:jc w:val="center"/>
              <w:rPr>
                <w:sz w:val="26"/>
                <w:szCs w:val="26"/>
              </w:rPr>
            </w:pPr>
            <w:r w:rsidRPr="00D4224B">
              <w:rPr>
                <w:sz w:val="26"/>
                <w:szCs w:val="26"/>
              </w:rPr>
              <w:t>350,0</w:t>
            </w:r>
          </w:p>
        </w:tc>
        <w:tc>
          <w:tcPr>
            <w:tcW w:w="1842" w:type="dxa"/>
            <w:tcBorders>
              <w:top w:val="single" w:sz="6" w:space="0" w:color="auto"/>
              <w:left w:val="single" w:sz="6" w:space="0" w:color="auto"/>
              <w:bottom w:val="single" w:sz="6" w:space="0" w:color="auto"/>
              <w:right w:val="single" w:sz="6" w:space="0" w:color="auto"/>
            </w:tcBorders>
            <w:vAlign w:val="center"/>
          </w:tcPr>
          <w:p w:rsidR="00D4224B" w:rsidRPr="00D4224B" w:rsidRDefault="00D4224B" w:rsidP="00D4224B">
            <w:pPr>
              <w:autoSpaceDE w:val="0"/>
              <w:autoSpaceDN w:val="0"/>
              <w:adjustRightInd w:val="0"/>
              <w:ind w:right="-70"/>
              <w:jc w:val="center"/>
              <w:rPr>
                <w:sz w:val="26"/>
                <w:szCs w:val="26"/>
              </w:rPr>
            </w:pPr>
            <w:r w:rsidRPr="00D4224B">
              <w:rPr>
                <w:sz w:val="26"/>
                <w:szCs w:val="26"/>
              </w:rPr>
              <w:t>700,0</w:t>
            </w:r>
          </w:p>
        </w:tc>
      </w:tr>
      <w:tr w:rsidR="00D4224B" w:rsidRPr="00D4224B" w:rsidTr="006342C2">
        <w:trPr>
          <w:trHeight w:val="480"/>
        </w:trPr>
        <w:tc>
          <w:tcPr>
            <w:tcW w:w="2409"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rPr>
                <w:sz w:val="26"/>
                <w:szCs w:val="26"/>
              </w:rPr>
            </w:pPr>
            <w:r w:rsidRPr="00D4224B">
              <w:rPr>
                <w:sz w:val="26"/>
                <w:szCs w:val="26"/>
              </w:rPr>
              <w:t>средства районного бюджета</w:t>
            </w:r>
          </w:p>
        </w:tc>
        <w:tc>
          <w:tcPr>
            <w:tcW w:w="1984" w:type="dxa"/>
            <w:tcBorders>
              <w:top w:val="single" w:sz="6" w:space="0" w:color="auto"/>
              <w:left w:val="single" w:sz="6" w:space="0" w:color="auto"/>
              <w:bottom w:val="single" w:sz="6" w:space="0" w:color="auto"/>
              <w:right w:val="single" w:sz="6" w:space="0" w:color="auto"/>
            </w:tcBorders>
            <w:vAlign w:val="center"/>
          </w:tcPr>
          <w:p w:rsidR="00D4224B" w:rsidRPr="00D4224B" w:rsidRDefault="00D4224B" w:rsidP="00D4224B">
            <w:pPr>
              <w:autoSpaceDE w:val="0"/>
              <w:autoSpaceDN w:val="0"/>
              <w:adjustRightInd w:val="0"/>
              <w:jc w:val="center"/>
              <w:rPr>
                <w:sz w:val="26"/>
                <w:szCs w:val="26"/>
              </w:rPr>
            </w:pPr>
            <w:r w:rsidRPr="00D4224B">
              <w:rPr>
                <w:sz w:val="26"/>
                <w:szCs w:val="26"/>
              </w:rPr>
              <w:t>1650,0</w:t>
            </w:r>
          </w:p>
        </w:tc>
        <w:tc>
          <w:tcPr>
            <w:tcW w:w="2268" w:type="dxa"/>
            <w:tcBorders>
              <w:top w:val="single" w:sz="6" w:space="0" w:color="auto"/>
              <w:left w:val="single" w:sz="6" w:space="0" w:color="auto"/>
              <w:bottom w:val="single" w:sz="6" w:space="0" w:color="auto"/>
              <w:right w:val="single" w:sz="6" w:space="0" w:color="auto"/>
            </w:tcBorders>
            <w:vAlign w:val="center"/>
          </w:tcPr>
          <w:p w:rsidR="00D4224B" w:rsidRPr="00D4224B" w:rsidRDefault="00D4224B" w:rsidP="00D4224B">
            <w:pPr>
              <w:autoSpaceDE w:val="0"/>
              <w:autoSpaceDN w:val="0"/>
              <w:adjustRightInd w:val="0"/>
              <w:jc w:val="center"/>
              <w:rPr>
                <w:sz w:val="26"/>
                <w:szCs w:val="26"/>
              </w:rPr>
            </w:pPr>
            <w:r w:rsidRPr="00D4224B">
              <w:rPr>
                <w:sz w:val="26"/>
                <w:szCs w:val="26"/>
              </w:rPr>
              <w:t>0</w:t>
            </w:r>
          </w:p>
        </w:tc>
        <w:tc>
          <w:tcPr>
            <w:tcW w:w="2126" w:type="dxa"/>
            <w:tcBorders>
              <w:top w:val="single" w:sz="6" w:space="0" w:color="auto"/>
              <w:left w:val="single" w:sz="6" w:space="0" w:color="auto"/>
              <w:bottom w:val="single" w:sz="6" w:space="0" w:color="auto"/>
              <w:right w:val="single" w:sz="6" w:space="0" w:color="auto"/>
            </w:tcBorders>
            <w:vAlign w:val="center"/>
          </w:tcPr>
          <w:p w:rsidR="00D4224B" w:rsidRPr="00D4224B" w:rsidRDefault="00D4224B" w:rsidP="00D4224B">
            <w:pPr>
              <w:autoSpaceDE w:val="0"/>
              <w:autoSpaceDN w:val="0"/>
              <w:adjustRightInd w:val="0"/>
              <w:jc w:val="center"/>
              <w:rPr>
                <w:sz w:val="26"/>
                <w:szCs w:val="26"/>
              </w:rPr>
            </w:pPr>
            <w:r w:rsidRPr="00D4224B">
              <w:rPr>
                <w:sz w:val="26"/>
                <w:szCs w:val="26"/>
              </w:rPr>
              <w:t>300,0</w:t>
            </w:r>
          </w:p>
        </w:tc>
        <w:tc>
          <w:tcPr>
            <w:tcW w:w="1985" w:type="dxa"/>
            <w:tcBorders>
              <w:top w:val="single" w:sz="6" w:space="0" w:color="auto"/>
              <w:left w:val="single" w:sz="6" w:space="0" w:color="auto"/>
              <w:bottom w:val="single" w:sz="6" w:space="0" w:color="auto"/>
              <w:right w:val="single" w:sz="6" w:space="0" w:color="auto"/>
            </w:tcBorders>
            <w:vAlign w:val="center"/>
          </w:tcPr>
          <w:p w:rsidR="00D4224B" w:rsidRPr="00D4224B" w:rsidRDefault="00D4224B" w:rsidP="00D4224B">
            <w:pPr>
              <w:autoSpaceDE w:val="0"/>
              <w:autoSpaceDN w:val="0"/>
              <w:adjustRightInd w:val="0"/>
              <w:jc w:val="center"/>
              <w:rPr>
                <w:sz w:val="26"/>
                <w:szCs w:val="26"/>
              </w:rPr>
            </w:pPr>
            <w:r w:rsidRPr="00D4224B">
              <w:rPr>
                <w:sz w:val="26"/>
                <w:szCs w:val="26"/>
              </w:rPr>
              <w:t>300,0</w:t>
            </w:r>
          </w:p>
        </w:tc>
        <w:tc>
          <w:tcPr>
            <w:tcW w:w="1843" w:type="dxa"/>
            <w:tcBorders>
              <w:top w:val="single" w:sz="6" w:space="0" w:color="auto"/>
              <w:left w:val="single" w:sz="6" w:space="0" w:color="auto"/>
              <w:bottom w:val="single" w:sz="6" w:space="0" w:color="auto"/>
              <w:right w:val="single" w:sz="6" w:space="0" w:color="auto"/>
            </w:tcBorders>
            <w:vAlign w:val="center"/>
          </w:tcPr>
          <w:p w:rsidR="00D4224B" w:rsidRPr="00D4224B" w:rsidRDefault="00D4224B" w:rsidP="00D4224B">
            <w:pPr>
              <w:autoSpaceDE w:val="0"/>
              <w:autoSpaceDN w:val="0"/>
              <w:adjustRightInd w:val="0"/>
              <w:jc w:val="center"/>
              <w:rPr>
                <w:sz w:val="26"/>
                <w:szCs w:val="26"/>
              </w:rPr>
            </w:pPr>
            <w:r w:rsidRPr="00D4224B">
              <w:rPr>
                <w:sz w:val="26"/>
                <w:szCs w:val="26"/>
              </w:rPr>
              <w:t>350,0</w:t>
            </w:r>
          </w:p>
        </w:tc>
        <w:tc>
          <w:tcPr>
            <w:tcW w:w="1842" w:type="dxa"/>
            <w:tcBorders>
              <w:top w:val="single" w:sz="6" w:space="0" w:color="auto"/>
              <w:left w:val="single" w:sz="6" w:space="0" w:color="auto"/>
              <w:bottom w:val="single" w:sz="6" w:space="0" w:color="auto"/>
              <w:right w:val="single" w:sz="6" w:space="0" w:color="auto"/>
            </w:tcBorders>
            <w:vAlign w:val="center"/>
          </w:tcPr>
          <w:p w:rsidR="00D4224B" w:rsidRPr="00D4224B" w:rsidRDefault="00D4224B" w:rsidP="00D4224B">
            <w:pPr>
              <w:autoSpaceDE w:val="0"/>
              <w:autoSpaceDN w:val="0"/>
              <w:adjustRightInd w:val="0"/>
              <w:ind w:right="-70"/>
              <w:jc w:val="center"/>
              <w:rPr>
                <w:sz w:val="26"/>
                <w:szCs w:val="26"/>
              </w:rPr>
            </w:pPr>
            <w:r w:rsidRPr="00D4224B">
              <w:rPr>
                <w:sz w:val="26"/>
                <w:szCs w:val="26"/>
              </w:rPr>
              <w:t>700,0</w:t>
            </w:r>
          </w:p>
        </w:tc>
      </w:tr>
      <w:tr w:rsidR="00D4224B" w:rsidRPr="00D4224B" w:rsidTr="006342C2">
        <w:trPr>
          <w:trHeight w:val="1556"/>
        </w:trPr>
        <w:tc>
          <w:tcPr>
            <w:tcW w:w="2409" w:type="dxa"/>
            <w:tcBorders>
              <w:top w:val="single" w:sz="6" w:space="0" w:color="auto"/>
              <w:left w:val="single" w:sz="6" w:space="0" w:color="auto"/>
              <w:bottom w:val="single" w:sz="6" w:space="0" w:color="auto"/>
              <w:right w:val="single" w:sz="6" w:space="0" w:color="auto"/>
            </w:tcBorders>
          </w:tcPr>
          <w:p w:rsidR="00D4224B" w:rsidRPr="00D4224B" w:rsidRDefault="00D4224B" w:rsidP="00D4224B">
            <w:pPr>
              <w:autoSpaceDE w:val="0"/>
              <w:autoSpaceDN w:val="0"/>
              <w:adjustRightInd w:val="0"/>
              <w:ind w:right="-70"/>
              <w:rPr>
                <w:sz w:val="26"/>
                <w:szCs w:val="26"/>
              </w:rPr>
            </w:pPr>
            <w:r w:rsidRPr="00D4224B">
              <w:rPr>
                <w:sz w:val="26"/>
                <w:szCs w:val="26"/>
              </w:rPr>
              <w:t xml:space="preserve">собственные, кредитные и заемные средства </w:t>
            </w:r>
          </w:p>
          <w:p w:rsidR="00D4224B" w:rsidRPr="00D4224B" w:rsidRDefault="00D4224B" w:rsidP="00D4224B">
            <w:pPr>
              <w:widowControl w:val="0"/>
              <w:autoSpaceDE w:val="0"/>
              <w:autoSpaceDN w:val="0"/>
              <w:adjustRightInd w:val="0"/>
              <w:rPr>
                <w:sz w:val="26"/>
                <w:szCs w:val="26"/>
              </w:rPr>
            </w:pPr>
            <w:r w:rsidRPr="00D4224B">
              <w:rPr>
                <w:sz w:val="26"/>
                <w:szCs w:val="26"/>
              </w:rPr>
              <w:t>участников программы</w:t>
            </w:r>
          </w:p>
        </w:tc>
        <w:tc>
          <w:tcPr>
            <w:tcW w:w="1984" w:type="dxa"/>
            <w:tcBorders>
              <w:top w:val="single" w:sz="6" w:space="0" w:color="auto"/>
              <w:left w:val="single" w:sz="6" w:space="0" w:color="auto"/>
              <w:bottom w:val="single" w:sz="6" w:space="0" w:color="auto"/>
              <w:right w:val="single" w:sz="6" w:space="0" w:color="auto"/>
            </w:tcBorders>
            <w:vAlign w:val="center"/>
          </w:tcPr>
          <w:p w:rsidR="00D4224B" w:rsidRPr="00D4224B" w:rsidRDefault="00D4224B" w:rsidP="00D4224B">
            <w:pPr>
              <w:widowControl w:val="0"/>
              <w:autoSpaceDE w:val="0"/>
              <w:autoSpaceDN w:val="0"/>
              <w:adjustRightInd w:val="0"/>
              <w:jc w:val="center"/>
              <w:rPr>
                <w:sz w:val="26"/>
                <w:szCs w:val="26"/>
              </w:rPr>
            </w:pPr>
            <w:r w:rsidRPr="00D4224B">
              <w:rPr>
                <w:sz w:val="26"/>
                <w:szCs w:val="26"/>
              </w:rPr>
              <w:t>8118,0</w:t>
            </w:r>
          </w:p>
        </w:tc>
        <w:tc>
          <w:tcPr>
            <w:tcW w:w="2268" w:type="dxa"/>
            <w:tcBorders>
              <w:top w:val="single" w:sz="6" w:space="0" w:color="auto"/>
              <w:left w:val="single" w:sz="6" w:space="0" w:color="auto"/>
              <w:bottom w:val="single" w:sz="6" w:space="0" w:color="auto"/>
              <w:right w:val="single" w:sz="6" w:space="0" w:color="auto"/>
            </w:tcBorders>
            <w:vAlign w:val="center"/>
          </w:tcPr>
          <w:p w:rsidR="00D4224B" w:rsidRPr="00D4224B" w:rsidRDefault="00D4224B" w:rsidP="00D4224B">
            <w:pPr>
              <w:widowControl w:val="0"/>
              <w:autoSpaceDE w:val="0"/>
              <w:autoSpaceDN w:val="0"/>
              <w:adjustRightInd w:val="0"/>
              <w:jc w:val="center"/>
              <w:rPr>
                <w:sz w:val="26"/>
                <w:szCs w:val="26"/>
              </w:rPr>
            </w:pPr>
            <w:r w:rsidRPr="00D4224B">
              <w:rPr>
                <w:sz w:val="26"/>
                <w:szCs w:val="26"/>
              </w:rPr>
              <w:t>0</w:t>
            </w:r>
          </w:p>
        </w:tc>
        <w:tc>
          <w:tcPr>
            <w:tcW w:w="2126" w:type="dxa"/>
            <w:tcBorders>
              <w:top w:val="single" w:sz="6" w:space="0" w:color="auto"/>
              <w:left w:val="single" w:sz="6" w:space="0" w:color="auto"/>
              <w:bottom w:val="single" w:sz="6" w:space="0" w:color="auto"/>
              <w:right w:val="single" w:sz="6" w:space="0" w:color="auto"/>
            </w:tcBorders>
            <w:vAlign w:val="center"/>
          </w:tcPr>
          <w:p w:rsidR="00D4224B" w:rsidRPr="00D4224B" w:rsidRDefault="00D4224B" w:rsidP="00D4224B">
            <w:pPr>
              <w:widowControl w:val="0"/>
              <w:autoSpaceDE w:val="0"/>
              <w:autoSpaceDN w:val="0"/>
              <w:adjustRightInd w:val="0"/>
              <w:jc w:val="center"/>
              <w:rPr>
                <w:sz w:val="26"/>
                <w:szCs w:val="26"/>
              </w:rPr>
            </w:pPr>
            <w:r w:rsidRPr="00D4224B">
              <w:rPr>
                <w:sz w:val="26"/>
                <w:szCs w:val="26"/>
              </w:rPr>
              <w:t>1476,0</w:t>
            </w:r>
          </w:p>
        </w:tc>
        <w:tc>
          <w:tcPr>
            <w:tcW w:w="1985" w:type="dxa"/>
            <w:tcBorders>
              <w:top w:val="single" w:sz="6" w:space="0" w:color="auto"/>
              <w:left w:val="single" w:sz="6" w:space="0" w:color="auto"/>
              <w:bottom w:val="single" w:sz="6" w:space="0" w:color="auto"/>
              <w:right w:val="single" w:sz="6" w:space="0" w:color="auto"/>
            </w:tcBorders>
            <w:vAlign w:val="center"/>
          </w:tcPr>
          <w:p w:rsidR="00D4224B" w:rsidRPr="00D4224B" w:rsidRDefault="00D4224B" w:rsidP="00D4224B">
            <w:pPr>
              <w:widowControl w:val="0"/>
              <w:autoSpaceDE w:val="0"/>
              <w:autoSpaceDN w:val="0"/>
              <w:adjustRightInd w:val="0"/>
              <w:jc w:val="center"/>
              <w:rPr>
                <w:sz w:val="26"/>
                <w:szCs w:val="26"/>
              </w:rPr>
            </w:pPr>
            <w:r w:rsidRPr="00D4224B">
              <w:rPr>
                <w:sz w:val="26"/>
                <w:szCs w:val="26"/>
              </w:rPr>
              <w:t>1476,0</w:t>
            </w:r>
          </w:p>
        </w:tc>
        <w:tc>
          <w:tcPr>
            <w:tcW w:w="1843" w:type="dxa"/>
            <w:tcBorders>
              <w:top w:val="single" w:sz="6" w:space="0" w:color="auto"/>
              <w:left w:val="single" w:sz="6" w:space="0" w:color="auto"/>
              <w:bottom w:val="single" w:sz="6" w:space="0" w:color="auto"/>
              <w:right w:val="single" w:sz="6" w:space="0" w:color="auto"/>
            </w:tcBorders>
            <w:vAlign w:val="center"/>
          </w:tcPr>
          <w:p w:rsidR="00D4224B" w:rsidRPr="00D4224B" w:rsidRDefault="00D4224B" w:rsidP="00D4224B">
            <w:pPr>
              <w:widowControl w:val="0"/>
              <w:autoSpaceDE w:val="0"/>
              <w:autoSpaceDN w:val="0"/>
              <w:adjustRightInd w:val="0"/>
              <w:jc w:val="center"/>
              <w:rPr>
                <w:sz w:val="26"/>
                <w:szCs w:val="26"/>
              </w:rPr>
            </w:pPr>
            <w:r w:rsidRPr="00D4224B">
              <w:rPr>
                <w:sz w:val="26"/>
                <w:szCs w:val="26"/>
              </w:rPr>
              <w:t>1722,0</w:t>
            </w:r>
          </w:p>
        </w:tc>
        <w:tc>
          <w:tcPr>
            <w:tcW w:w="1842" w:type="dxa"/>
            <w:tcBorders>
              <w:top w:val="single" w:sz="6" w:space="0" w:color="auto"/>
              <w:left w:val="single" w:sz="6" w:space="0" w:color="auto"/>
              <w:bottom w:val="single" w:sz="6" w:space="0" w:color="auto"/>
              <w:right w:val="single" w:sz="6" w:space="0" w:color="auto"/>
            </w:tcBorders>
            <w:vAlign w:val="center"/>
          </w:tcPr>
          <w:p w:rsidR="00D4224B" w:rsidRPr="00D4224B" w:rsidRDefault="00D4224B" w:rsidP="00D4224B">
            <w:pPr>
              <w:widowControl w:val="0"/>
              <w:autoSpaceDE w:val="0"/>
              <w:autoSpaceDN w:val="0"/>
              <w:adjustRightInd w:val="0"/>
              <w:jc w:val="center"/>
              <w:rPr>
                <w:sz w:val="26"/>
                <w:szCs w:val="26"/>
              </w:rPr>
            </w:pPr>
            <w:r w:rsidRPr="00D4224B">
              <w:rPr>
                <w:sz w:val="26"/>
                <w:szCs w:val="26"/>
              </w:rPr>
              <w:t>3444,0</w:t>
            </w:r>
          </w:p>
        </w:tc>
      </w:tr>
    </w:tbl>
    <w:p w:rsidR="00D4224B" w:rsidRPr="00D4224B" w:rsidRDefault="00D4224B" w:rsidP="00D4224B">
      <w:pPr>
        <w:autoSpaceDE w:val="0"/>
        <w:autoSpaceDN w:val="0"/>
        <w:adjustRightInd w:val="0"/>
        <w:ind w:left="426"/>
        <w:jc w:val="both"/>
        <w:rPr>
          <w:sz w:val="26"/>
          <w:szCs w:val="26"/>
        </w:rPr>
      </w:pPr>
    </w:p>
    <w:p w:rsidR="00D4224B" w:rsidRPr="00D4224B" w:rsidRDefault="00D4224B" w:rsidP="00D4224B">
      <w:pPr>
        <w:autoSpaceDE w:val="0"/>
        <w:autoSpaceDN w:val="0"/>
        <w:adjustRightInd w:val="0"/>
        <w:rPr>
          <w:sz w:val="28"/>
          <w:szCs w:val="28"/>
        </w:rPr>
      </w:pPr>
    </w:p>
    <w:p w:rsidR="00D4224B" w:rsidRPr="00D4224B" w:rsidRDefault="00D4224B" w:rsidP="00D4224B">
      <w:pPr>
        <w:autoSpaceDE w:val="0"/>
        <w:autoSpaceDN w:val="0"/>
        <w:adjustRightInd w:val="0"/>
        <w:rPr>
          <w:sz w:val="28"/>
          <w:szCs w:val="28"/>
        </w:rPr>
      </w:pPr>
    </w:p>
    <w:p w:rsidR="00D4224B" w:rsidRPr="00D4224B" w:rsidRDefault="00D4224B" w:rsidP="00D4224B">
      <w:pPr>
        <w:autoSpaceDE w:val="0"/>
        <w:autoSpaceDN w:val="0"/>
        <w:adjustRightInd w:val="0"/>
        <w:rPr>
          <w:sz w:val="28"/>
          <w:szCs w:val="28"/>
        </w:rPr>
      </w:pPr>
    </w:p>
    <w:p w:rsidR="00D4224B" w:rsidRPr="00D4224B" w:rsidRDefault="00D4224B" w:rsidP="00D4224B">
      <w:pPr>
        <w:autoSpaceDE w:val="0"/>
        <w:autoSpaceDN w:val="0"/>
        <w:adjustRightInd w:val="0"/>
        <w:rPr>
          <w:sz w:val="28"/>
          <w:szCs w:val="28"/>
        </w:rPr>
      </w:pPr>
    </w:p>
    <w:tbl>
      <w:tblPr>
        <w:tblpPr w:leftFromText="180" w:rightFromText="180" w:horzAnchor="margin" w:tblpXSpec="right" w:tblpY="-285"/>
        <w:tblW w:w="0" w:type="auto"/>
        <w:tblLook w:val="04A0" w:firstRow="1" w:lastRow="0" w:firstColumn="1" w:lastColumn="0" w:noHBand="0" w:noVBand="1"/>
      </w:tblPr>
      <w:tblGrid>
        <w:gridCol w:w="5495"/>
        <w:gridCol w:w="4075"/>
      </w:tblGrid>
      <w:tr w:rsidR="00D4224B" w:rsidRPr="00D4224B" w:rsidTr="006342C2">
        <w:tc>
          <w:tcPr>
            <w:tcW w:w="5495" w:type="dxa"/>
          </w:tcPr>
          <w:p w:rsidR="00D4224B" w:rsidRPr="00D4224B" w:rsidRDefault="00D4224B" w:rsidP="00D4224B">
            <w:pPr>
              <w:autoSpaceDE w:val="0"/>
              <w:autoSpaceDN w:val="0"/>
              <w:adjustRightInd w:val="0"/>
              <w:jc w:val="center"/>
              <w:rPr>
                <w:sz w:val="28"/>
                <w:szCs w:val="28"/>
              </w:rPr>
            </w:pPr>
          </w:p>
        </w:tc>
        <w:tc>
          <w:tcPr>
            <w:tcW w:w="4075" w:type="dxa"/>
          </w:tcPr>
          <w:p w:rsidR="00D4224B" w:rsidRPr="00D4224B" w:rsidRDefault="00D4224B" w:rsidP="00D4224B">
            <w:pPr>
              <w:autoSpaceDE w:val="0"/>
              <w:autoSpaceDN w:val="0"/>
              <w:adjustRightInd w:val="0"/>
              <w:rPr>
                <w:sz w:val="22"/>
                <w:szCs w:val="22"/>
              </w:rPr>
            </w:pPr>
            <w:r w:rsidRPr="00D4224B">
              <w:rPr>
                <w:sz w:val="22"/>
                <w:szCs w:val="22"/>
              </w:rPr>
              <w:t>ПРИЛОЖЕНИЕ 3</w:t>
            </w:r>
          </w:p>
          <w:p w:rsidR="00D4224B" w:rsidRPr="00D4224B" w:rsidRDefault="00D4224B" w:rsidP="00D4224B">
            <w:pPr>
              <w:autoSpaceDE w:val="0"/>
              <w:autoSpaceDN w:val="0"/>
              <w:adjustRightInd w:val="0"/>
              <w:rPr>
                <w:sz w:val="22"/>
                <w:szCs w:val="22"/>
              </w:rPr>
            </w:pPr>
            <w:r w:rsidRPr="00D4224B">
              <w:rPr>
                <w:sz w:val="22"/>
                <w:szCs w:val="22"/>
              </w:rPr>
              <w:t>К муниципальной программе «Обеспечение жильем молодых семей в Курьинском районе» на 2020-2024 годы</w:t>
            </w:r>
          </w:p>
        </w:tc>
      </w:tr>
    </w:tbl>
    <w:p w:rsidR="00D4224B" w:rsidRPr="00D4224B" w:rsidRDefault="00D4224B" w:rsidP="00D4224B">
      <w:pPr>
        <w:autoSpaceDE w:val="0"/>
        <w:autoSpaceDN w:val="0"/>
        <w:adjustRightInd w:val="0"/>
        <w:rPr>
          <w:sz w:val="28"/>
          <w:szCs w:val="28"/>
        </w:rPr>
      </w:pPr>
    </w:p>
    <w:p w:rsidR="00D4224B" w:rsidRPr="00D4224B" w:rsidRDefault="00D4224B" w:rsidP="00D4224B">
      <w:pPr>
        <w:autoSpaceDE w:val="0"/>
        <w:autoSpaceDN w:val="0"/>
        <w:adjustRightInd w:val="0"/>
        <w:rPr>
          <w:sz w:val="28"/>
          <w:szCs w:val="28"/>
        </w:rPr>
      </w:pPr>
    </w:p>
    <w:p w:rsidR="00D4224B" w:rsidRPr="00D4224B" w:rsidRDefault="00D4224B" w:rsidP="00D4224B">
      <w:pPr>
        <w:autoSpaceDE w:val="0"/>
        <w:autoSpaceDN w:val="0"/>
        <w:adjustRightInd w:val="0"/>
        <w:ind w:firstLine="540"/>
        <w:jc w:val="center"/>
        <w:rPr>
          <w:sz w:val="28"/>
          <w:szCs w:val="28"/>
        </w:rPr>
      </w:pPr>
      <w:r w:rsidRPr="00D4224B">
        <w:rPr>
          <w:sz w:val="28"/>
          <w:szCs w:val="28"/>
        </w:rPr>
        <w:t xml:space="preserve">Основные целевые показатели и индикатор эффективности </w:t>
      </w:r>
    </w:p>
    <w:p w:rsidR="00D4224B" w:rsidRPr="00D4224B" w:rsidRDefault="00D4224B" w:rsidP="00D4224B">
      <w:pPr>
        <w:widowControl w:val="0"/>
        <w:autoSpaceDE w:val="0"/>
        <w:autoSpaceDN w:val="0"/>
        <w:adjustRightInd w:val="0"/>
        <w:ind w:firstLine="720"/>
        <w:jc w:val="center"/>
        <w:rPr>
          <w:sz w:val="28"/>
          <w:szCs w:val="28"/>
        </w:rPr>
      </w:pPr>
      <w:r w:rsidRPr="00D4224B">
        <w:rPr>
          <w:sz w:val="28"/>
          <w:szCs w:val="28"/>
        </w:rPr>
        <w:t xml:space="preserve">реализации муниципальной программы «Обеспечение жильем молодых семей в Курьинском районе» </w:t>
      </w:r>
    </w:p>
    <w:p w:rsidR="00D4224B" w:rsidRPr="00D4224B" w:rsidRDefault="00D4224B" w:rsidP="00D4224B">
      <w:pPr>
        <w:widowControl w:val="0"/>
        <w:autoSpaceDE w:val="0"/>
        <w:autoSpaceDN w:val="0"/>
        <w:adjustRightInd w:val="0"/>
        <w:ind w:firstLine="720"/>
        <w:jc w:val="center"/>
        <w:rPr>
          <w:sz w:val="28"/>
          <w:szCs w:val="28"/>
        </w:rPr>
      </w:pPr>
      <w:r w:rsidRPr="00D4224B">
        <w:rPr>
          <w:sz w:val="28"/>
          <w:szCs w:val="28"/>
        </w:rPr>
        <w:t>на 2025 – 2029 годы</w:t>
      </w:r>
    </w:p>
    <w:tbl>
      <w:tblPr>
        <w:tblW w:w="134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79"/>
        <w:gridCol w:w="2198"/>
        <w:gridCol w:w="1080"/>
        <w:gridCol w:w="1260"/>
        <w:gridCol w:w="1260"/>
        <w:gridCol w:w="1260"/>
        <w:gridCol w:w="1080"/>
      </w:tblGrid>
      <w:tr w:rsidR="00D4224B" w:rsidRPr="00D4224B" w:rsidTr="006342C2">
        <w:trPr>
          <w:jc w:val="center"/>
        </w:trPr>
        <w:tc>
          <w:tcPr>
            <w:tcW w:w="5279" w:type="dxa"/>
            <w:vMerge w:val="restart"/>
            <w:vAlign w:val="center"/>
          </w:tcPr>
          <w:p w:rsidR="00D4224B" w:rsidRPr="00D4224B" w:rsidRDefault="00D4224B" w:rsidP="00D4224B">
            <w:pPr>
              <w:suppressAutoHyphens/>
              <w:autoSpaceDE w:val="0"/>
              <w:autoSpaceDN w:val="0"/>
              <w:adjustRightInd w:val="0"/>
              <w:ind w:firstLine="25"/>
              <w:jc w:val="center"/>
              <w:rPr>
                <w:sz w:val="28"/>
                <w:szCs w:val="28"/>
              </w:rPr>
            </w:pPr>
            <w:r w:rsidRPr="00D4224B">
              <w:rPr>
                <w:sz w:val="28"/>
                <w:szCs w:val="28"/>
              </w:rPr>
              <w:t>Показатель</w:t>
            </w:r>
          </w:p>
        </w:tc>
        <w:tc>
          <w:tcPr>
            <w:tcW w:w="2198" w:type="dxa"/>
            <w:vMerge w:val="restart"/>
          </w:tcPr>
          <w:p w:rsidR="00D4224B" w:rsidRPr="00D4224B" w:rsidRDefault="00D4224B" w:rsidP="00D4224B">
            <w:pPr>
              <w:suppressAutoHyphens/>
              <w:autoSpaceDE w:val="0"/>
              <w:autoSpaceDN w:val="0"/>
              <w:adjustRightInd w:val="0"/>
              <w:ind w:right="-108" w:hanging="4"/>
              <w:jc w:val="center"/>
              <w:rPr>
                <w:sz w:val="28"/>
                <w:szCs w:val="28"/>
              </w:rPr>
            </w:pPr>
            <w:r w:rsidRPr="00D4224B">
              <w:rPr>
                <w:sz w:val="28"/>
                <w:szCs w:val="28"/>
              </w:rPr>
              <w:t>Единица</w:t>
            </w:r>
          </w:p>
          <w:p w:rsidR="00D4224B" w:rsidRPr="00D4224B" w:rsidRDefault="00D4224B" w:rsidP="00D4224B">
            <w:pPr>
              <w:suppressAutoHyphens/>
              <w:autoSpaceDE w:val="0"/>
              <w:autoSpaceDN w:val="0"/>
              <w:adjustRightInd w:val="0"/>
              <w:ind w:right="-108" w:hanging="4"/>
              <w:jc w:val="center"/>
              <w:rPr>
                <w:sz w:val="28"/>
                <w:szCs w:val="28"/>
              </w:rPr>
            </w:pPr>
            <w:r w:rsidRPr="00D4224B">
              <w:rPr>
                <w:sz w:val="28"/>
                <w:szCs w:val="28"/>
              </w:rPr>
              <w:t>измерения</w:t>
            </w:r>
          </w:p>
        </w:tc>
        <w:tc>
          <w:tcPr>
            <w:tcW w:w="5940" w:type="dxa"/>
            <w:gridSpan w:val="5"/>
          </w:tcPr>
          <w:p w:rsidR="00D4224B" w:rsidRPr="00D4224B" w:rsidRDefault="00D4224B" w:rsidP="00D4224B">
            <w:pPr>
              <w:suppressAutoHyphens/>
              <w:autoSpaceDE w:val="0"/>
              <w:autoSpaceDN w:val="0"/>
              <w:adjustRightInd w:val="0"/>
              <w:jc w:val="center"/>
              <w:rPr>
                <w:sz w:val="28"/>
                <w:szCs w:val="28"/>
              </w:rPr>
            </w:pPr>
            <w:r w:rsidRPr="00D4224B">
              <w:rPr>
                <w:sz w:val="28"/>
                <w:szCs w:val="28"/>
              </w:rPr>
              <w:t>Значения по годам</w:t>
            </w:r>
          </w:p>
        </w:tc>
      </w:tr>
      <w:tr w:rsidR="00D4224B" w:rsidRPr="00D4224B" w:rsidTr="006342C2">
        <w:trPr>
          <w:jc w:val="center"/>
        </w:trPr>
        <w:tc>
          <w:tcPr>
            <w:tcW w:w="5279" w:type="dxa"/>
            <w:vMerge/>
            <w:vAlign w:val="center"/>
          </w:tcPr>
          <w:p w:rsidR="00D4224B" w:rsidRPr="00D4224B" w:rsidRDefault="00D4224B" w:rsidP="00D4224B">
            <w:pPr>
              <w:suppressAutoHyphens/>
              <w:autoSpaceDE w:val="0"/>
              <w:autoSpaceDN w:val="0"/>
              <w:adjustRightInd w:val="0"/>
              <w:jc w:val="center"/>
              <w:rPr>
                <w:sz w:val="28"/>
                <w:szCs w:val="28"/>
              </w:rPr>
            </w:pPr>
          </w:p>
        </w:tc>
        <w:tc>
          <w:tcPr>
            <w:tcW w:w="2198" w:type="dxa"/>
            <w:vMerge/>
          </w:tcPr>
          <w:p w:rsidR="00D4224B" w:rsidRPr="00D4224B" w:rsidRDefault="00D4224B" w:rsidP="00D4224B">
            <w:pPr>
              <w:suppressAutoHyphens/>
              <w:autoSpaceDE w:val="0"/>
              <w:autoSpaceDN w:val="0"/>
              <w:adjustRightInd w:val="0"/>
              <w:jc w:val="both"/>
              <w:rPr>
                <w:sz w:val="28"/>
                <w:szCs w:val="28"/>
              </w:rPr>
            </w:pPr>
          </w:p>
        </w:tc>
        <w:tc>
          <w:tcPr>
            <w:tcW w:w="1080" w:type="dxa"/>
          </w:tcPr>
          <w:p w:rsidR="00D4224B" w:rsidRPr="00D4224B" w:rsidRDefault="00D4224B" w:rsidP="00D4224B">
            <w:pPr>
              <w:suppressAutoHyphens/>
              <w:autoSpaceDE w:val="0"/>
              <w:autoSpaceDN w:val="0"/>
              <w:adjustRightInd w:val="0"/>
              <w:ind w:hanging="58"/>
              <w:jc w:val="center"/>
              <w:rPr>
                <w:sz w:val="28"/>
                <w:szCs w:val="28"/>
              </w:rPr>
            </w:pPr>
            <w:r w:rsidRPr="00D4224B">
              <w:rPr>
                <w:sz w:val="28"/>
                <w:szCs w:val="28"/>
              </w:rPr>
              <w:t>2025</w:t>
            </w:r>
          </w:p>
        </w:tc>
        <w:tc>
          <w:tcPr>
            <w:tcW w:w="1260" w:type="dxa"/>
          </w:tcPr>
          <w:p w:rsidR="00D4224B" w:rsidRPr="00D4224B" w:rsidRDefault="00D4224B" w:rsidP="00D4224B">
            <w:pPr>
              <w:suppressAutoHyphens/>
              <w:autoSpaceDE w:val="0"/>
              <w:autoSpaceDN w:val="0"/>
              <w:adjustRightInd w:val="0"/>
              <w:jc w:val="center"/>
              <w:rPr>
                <w:sz w:val="28"/>
                <w:szCs w:val="28"/>
              </w:rPr>
            </w:pPr>
            <w:r w:rsidRPr="00D4224B">
              <w:rPr>
                <w:sz w:val="28"/>
                <w:szCs w:val="28"/>
              </w:rPr>
              <w:t>2026</w:t>
            </w:r>
          </w:p>
        </w:tc>
        <w:tc>
          <w:tcPr>
            <w:tcW w:w="1260" w:type="dxa"/>
          </w:tcPr>
          <w:p w:rsidR="00D4224B" w:rsidRPr="00D4224B" w:rsidRDefault="00D4224B" w:rsidP="00D4224B">
            <w:pPr>
              <w:suppressAutoHyphens/>
              <w:autoSpaceDE w:val="0"/>
              <w:autoSpaceDN w:val="0"/>
              <w:adjustRightInd w:val="0"/>
              <w:jc w:val="center"/>
              <w:rPr>
                <w:sz w:val="28"/>
                <w:szCs w:val="28"/>
              </w:rPr>
            </w:pPr>
            <w:r w:rsidRPr="00D4224B">
              <w:rPr>
                <w:sz w:val="28"/>
                <w:szCs w:val="28"/>
              </w:rPr>
              <w:t>2027</w:t>
            </w:r>
          </w:p>
        </w:tc>
        <w:tc>
          <w:tcPr>
            <w:tcW w:w="1260" w:type="dxa"/>
          </w:tcPr>
          <w:p w:rsidR="00D4224B" w:rsidRPr="00D4224B" w:rsidRDefault="00D4224B" w:rsidP="00D4224B">
            <w:pPr>
              <w:suppressAutoHyphens/>
              <w:autoSpaceDE w:val="0"/>
              <w:autoSpaceDN w:val="0"/>
              <w:adjustRightInd w:val="0"/>
              <w:jc w:val="center"/>
              <w:rPr>
                <w:sz w:val="28"/>
                <w:szCs w:val="28"/>
              </w:rPr>
            </w:pPr>
            <w:r w:rsidRPr="00D4224B">
              <w:rPr>
                <w:sz w:val="28"/>
                <w:szCs w:val="28"/>
              </w:rPr>
              <w:t>2028</w:t>
            </w:r>
          </w:p>
        </w:tc>
        <w:tc>
          <w:tcPr>
            <w:tcW w:w="1080" w:type="dxa"/>
          </w:tcPr>
          <w:p w:rsidR="00D4224B" w:rsidRPr="00D4224B" w:rsidRDefault="00D4224B" w:rsidP="00D4224B">
            <w:pPr>
              <w:suppressAutoHyphens/>
              <w:autoSpaceDE w:val="0"/>
              <w:autoSpaceDN w:val="0"/>
              <w:adjustRightInd w:val="0"/>
              <w:jc w:val="center"/>
              <w:rPr>
                <w:sz w:val="28"/>
                <w:szCs w:val="28"/>
              </w:rPr>
            </w:pPr>
            <w:r w:rsidRPr="00D4224B">
              <w:rPr>
                <w:sz w:val="28"/>
                <w:szCs w:val="28"/>
              </w:rPr>
              <w:t>2029</w:t>
            </w:r>
          </w:p>
        </w:tc>
      </w:tr>
      <w:tr w:rsidR="00D4224B" w:rsidRPr="00D4224B" w:rsidTr="006342C2">
        <w:trPr>
          <w:trHeight w:val="1184"/>
          <w:jc w:val="center"/>
        </w:trPr>
        <w:tc>
          <w:tcPr>
            <w:tcW w:w="5279" w:type="dxa"/>
            <w:vAlign w:val="center"/>
          </w:tcPr>
          <w:p w:rsidR="00D4224B" w:rsidRPr="00D4224B" w:rsidRDefault="00D4224B" w:rsidP="00D4224B">
            <w:pPr>
              <w:suppressAutoHyphens/>
              <w:autoSpaceDE w:val="0"/>
              <w:autoSpaceDN w:val="0"/>
              <w:adjustRightInd w:val="0"/>
              <w:jc w:val="both"/>
              <w:rPr>
                <w:sz w:val="28"/>
                <w:szCs w:val="28"/>
              </w:rPr>
            </w:pPr>
            <w:r w:rsidRPr="00D4224B">
              <w:rPr>
                <w:sz w:val="28"/>
                <w:szCs w:val="28"/>
              </w:rPr>
              <w:t>Количество молодых семей, улучшивших свои жилищные условия</w:t>
            </w:r>
          </w:p>
        </w:tc>
        <w:tc>
          <w:tcPr>
            <w:tcW w:w="2198" w:type="dxa"/>
            <w:vAlign w:val="center"/>
          </w:tcPr>
          <w:p w:rsidR="00D4224B" w:rsidRPr="00D4224B" w:rsidRDefault="00D4224B" w:rsidP="00D4224B">
            <w:pPr>
              <w:suppressAutoHyphens/>
              <w:autoSpaceDE w:val="0"/>
              <w:autoSpaceDN w:val="0"/>
              <w:adjustRightInd w:val="0"/>
              <w:ind w:left="-108"/>
              <w:jc w:val="center"/>
              <w:rPr>
                <w:sz w:val="28"/>
                <w:szCs w:val="28"/>
              </w:rPr>
            </w:pPr>
            <w:r w:rsidRPr="00D4224B">
              <w:rPr>
                <w:sz w:val="28"/>
                <w:szCs w:val="28"/>
              </w:rPr>
              <w:t>семья</w:t>
            </w:r>
          </w:p>
        </w:tc>
        <w:tc>
          <w:tcPr>
            <w:tcW w:w="1080" w:type="dxa"/>
            <w:vAlign w:val="center"/>
          </w:tcPr>
          <w:p w:rsidR="00D4224B" w:rsidRPr="00D4224B" w:rsidRDefault="00D4224B" w:rsidP="00D4224B">
            <w:pPr>
              <w:suppressAutoHyphens/>
              <w:autoSpaceDE w:val="0"/>
              <w:autoSpaceDN w:val="0"/>
              <w:adjustRightInd w:val="0"/>
              <w:jc w:val="center"/>
              <w:rPr>
                <w:sz w:val="28"/>
                <w:szCs w:val="28"/>
                <w:highlight w:val="red"/>
              </w:rPr>
            </w:pPr>
            <w:r w:rsidRPr="00D4224B">
              <w:rPr>
                <w:sz w:val="28"/>
                <w:szCs w:val="28"/>
              </w:rPr>
              <w:t>0</w:t>
            </w:r>
          </w:p>
        </w:tc>
        <w:tc>
          <w:tcPr>
            <w:tcW w:w="1260" w:type="dxa"/>
            <w:vAlign w:val="center"/>
          </w:tcPr>
          <w:p w:rsidR="00D4224B" w:rsidRPr="00D4224B" w:rsidRDefault="00D4224B" w:rsidP="00D4224B">
            <w:pPr>
              <w:suppressAutoHyphens/>
              <w:autoSpaceDE w:val="0"/>
              <w:autoSpaceDN w:val="0"/>
              <w:adjustRightInd w:val="0"/>
              <w:jc w:val="center"/>
              <w:rPr>
                <w:sz w:val="28"/>
                <w:szCs w:val="28"/>
                <w:highlight w:val="red"/>
              </w:rPr>
            </w:pPr>
            <w:r w:rsidRPr="00D4224B">
              <w:rPr>
                <w:sz w:val="28"/>
                <w:szCs w:val="28"/>
              </w:rPr>
              <w:t>1</w:t>
            </w:r>
          </w:p>
        </w:tc>
        <w:tc>
          <w:tcPr>
            <w:tcW w:w="1260" w:type="dxa"/>
            <w:vAlign w:val="center"/>
          </w:tcPr>
          <w:p w:rsidR="00D4224B" w:rsidRPr="00D4224B" w:rsidRDefault="00D4224B" w:rsidP="00D4224B">
            <w:pPr>
              <w:suppressAutoHyphens/>
              <w:autoSpaceDE w:val="0"/>
              <w:autoSpaceDN w:val="0"/>
              <w:adjustRightInd w:val="0"/>
              <w:jc w:val="center"/>
              <w:rPr>
                <w:sz w:val="28"/>
                <w:szCs w:val="28"/>
              </w:rPr>
            </w:pPr>
            <w:r w:rsidRPr="00D4224B">
              <w:rPr>
                <w:sz w:val="28"/>
                <w:szCs w:val="28"/>
              </w:rPr>
              <w:t>1</w:t>
            </w:r>
          </w:p>
        </w:tc>
        <w:tc>
          <w:tcPr>
            <w:tcW w:w="1260" w:type="dxa"/>
            <w:vAlign w:val="center"/>
          </w:tcPr>
          <w:p w:rsidR="00D4224B" w:rsidRPr="00D4224B" w:rsidRDefault="00D4224B" w:rsidP="00D4224B">
            <w:pPr>
              <w:suppressAutoHyphens/>
              <w:autoSpaceDE w:val="0"/>
              <w:autoSpaceDN w:val="0"/>
              <w:adjustRightInd w:val="0"/>
              <w:jc w:val="center"/>
              <w:rPr>
                <w:sz w:val="28"/>
                <w:szCs w:val="28"/>
              </w:rPr>
            </w:pPr>
            <w:r w:rsidRPr="00D4224B">
              <w:rPr>
                <w:sz w:val="28"/>
                <w:szCs w:val="28"/>
              </w:rPr>
              <w:t>1</w:t>
            </w:r>
          </w:p>
        </w:tc>
        <w:tc>
          <w:tcPr>
            <w:tcW w:w="1080" w:type="dxa"/>
            <w:vAlign w:val="center"/>
          </w:tcPr>
          <w:p w:rsidR="00D4224B" w:rsidRPr="00D4224B" w:rsidRDefault="00D4224B" w:rsidP="00D4224B">
            <w:pPr>
              <w:suppressAutoHyphens/>
              <w:autoSpaceDE w:val="0"/>
              <w:autoSpaceDN w:val="0"/>
              <w:adjustRightInd w:val="0"/>
              <w:jc w:val="center"/>
              <w:rPr>
                <w:sz w:val="28"/>
                <w:szCs w:val="28"/>
              </w:rPr>
            </w:pPr>
            <w:r w:rsidRPr="00D4224B">
              <w:rPr>
                <w:sz w:val="28"/>
                <w:szCs w:val="28"/>
              </w:rPr>
              <w:t>2</w:t>
            </w:r>
          </w:p>
        </w:tc>
      </w:tr>
      <w:tr w:rsidR="00D4224B" w:rsidRPr="00D4224B" w:rsidTr="006342C2">
        <w:trPr>
          <w:trHeight w:val="1417"/>
          <w:jc w:val="center"/>
        </w:trPr>
        <w:tc>
          <w:tcPr>
            <w:tcW w:w="5279" w:type="dxa"/>
            <w:vAlign w:val="center"/>
          </w:tcPr>
          <w:p w:rsidR="00D4224B" w:rsidRPr="00D4224B" w:rsidRDefault="00D4224B" w:rsidP="00D4224B">
            <w:pPr>
              <w:suppressAutoHyphens/>
              <w:autoSpaceDE w:val="0"/>
              <w:autoSpaceDN w:val="0"/>
              <w:adjustRightInd w:val="0"/>
              <w:jc w:val="both"/>
              <w:rPr>
                <w:sz w:val="28"/>
                <w:szCs w:val="28"/>
              </w:rPr>
            </w:pPr>
            <w:r w:rsidRPr="00D4224B">
              <w:rPr>
                <w:sz w:val="28"/>
                <w:szCs w:val="28"/>
              </w:rPr>
              <w:t>в том числе с использованием ипотечных жилищных кредитов и займов или с привлечением средств материнского капитала</w:t>
            </w:r>
          </w:p>
        </w:tc>
        <w:tc>
          <w:tcPr>
            <w:tcW w:w="2198" w:type="dxa"/>
            <w:vAlign w:val="center"/>
          </w:tcPr>
          <w:p w:rsidR="00D4224B" w:rsidRPr="00D4224B" w:rsidRDefault="00D4224B" w:rsidP="00D4224B">
            <w:pPr>
              <w:suppressAutoHyphens/>
              <w:autoSpaceDE w:val="0"/>
              <w:autoSpaceDN w:val="0"/>
              <w:adjustRightInd w:val="0"/>
              <w:ind w:hanging="108"/>
              <w:jc w:val="center"/>
              <w:rPr>
                <w:sz w:val="28"/>
                <w:szCs w:val="28"/>
              </w:rPr>
            </w:pPr>
            <w:r w:rsidRPr="00D4224B">
              <w:rPr>
                <w:sz w:val="28"/>
                <w:szCs w:val="28"/>
              </w:rPr>
              <w:t>семья</w:t>
            </w:r>
          </w:p>
        </w:tc>
        <w:tc>
          <w:tcPr>
            <w:tcW w:w="1080" w:type="dxa"/>
            <w:vAlign w:val="center"/>
          </w:tcPr>
          <w:p w:rsidR="00D4224B" w:rsidRPr="00D4224B" w:rsidRDefault="00D4224B" w:rsidP="00D4224B">
            <w:pPr>
              <w:suppressAutoHyphens/>
              <w:autoSpaceDE w:val="0"/>
              <w:autoSpaceDN w:val="0"/>
              <w:adjustRightInd w:val="0"/>
              <w:jc w:val="center"/>
              <w:rPr>
                <w:sz w:val="28"/>
                <w:szCs w:val="28"/>
                <w:highlight w:val="red"/>
              </w:rPr>
            </w:pPr>
            <w:r w:rsidRPr="00D4224B">
              <w:rPr>
                <w:sz w:val="28"/>
                <w:szCs w:val="28"/>
              </w:rPr>
              <w:t>0</w:t>
            </w:r>
          </w:p>
        </w:tc>
        <w:tc>
          <w:tcPr>
            <w:tcW w:w="1260" w:type="dxa"/>
            <w:vAlign w:val="center"/>
          </w:tcPr>
          <w:p w:rsidR="00D4224B" w:rsidRPr="00D4224B" w:rsidRDefault="00D4224B" w:rsidP="00D4224B">
            <w:pPr>
              <w:suppressAutoHyphens/>
              <w:autoSpaceDE w:val="0"/>
              <w:autoSpaceDN w:val="0"/>
              <w:adjustRightInd w:val="0"/>
              <w:jc w:val="center"/>
              <w:rPr>
                <w:sz w:val="28"/>
                <w:szCs w:val="28"/>
              </w:rPr>
            </w:pPr>
            <w:r w:rsidRPr="00D4224B">
              <w:rPr>
                <w:sz w:val="28"/>
                <w:szCs w:val="28"/>
              </w:rPr>
              <w:t>1</w:t>
            </w:r>
          </w:p>
        </w:tc>
        <w:tc>
          <w:tcPr>
            <w:tcW w:w="1260" w:type="dxa"/>
            <w:vAlign w:val="center"/>
          </w:tcPr>
          <w:p w:rsidR="00D4224B" w:rsidRPr="00D4224B" w:rsidRDefault="00D4224B" w:rsidP="00D4224B">
            <w:pPr>
              <w:suppressAutoHyphens/>
              <w:autoSpaceDE w:val="0"/>
              <w:autoSpaceDN w:val="0"/>
              <w:adjustRightInd w:val="0"/>
              <w:jc w:val="center"/>
              <w:rPr>
                <w:sz w:val="28"/>
                <w:szCs w:val="28"/>
              </w:rPr>
            </w:pPr>
            <w:r w:rsidRPr="00D4224B">
              <w:rPr>
                <w:sz w:val="28"/>
                <w:szCs w:val="28"/>
              </w:rPr>
              <w:t>1</w:t>
            </w:r>
          </w:p>
        </w:tc>
        <w:tc>
          <w:tcPr>
            <w:tcW w:w="1260" w:type="dxa"/>
            <w:vAlign w:val="center"/>
          </w:tcPr>
          <w:p w:rsidR="00D4224B" w:rsidRPr="00D4224B" w:rsidRDefault="00D4224B" w:rsidP="00D4224B">
            <w:pPr>
              <w:suppressAutoHyphens/>
              <w:autoSpaceDE w:val="0"/>
              <w:autoSpaceDN w:val="0"/>
              <w:adjustRightInd w:val="0"/>
              <w:jc w:val="center"/>
              <w:rPr>
                <w:sz w:val="28"/>
                <w:szCs w:val="28"/>
              </w:rPr>
            </w:pPr>
            <w:r w:rsidRPr="00D4224B">
              <w:rPr>
                <w:sz w:val="28"/>
                <w:szCs w:val="28"/>
              </w:rPr>
              <w:t>1</w:t>
            </w:r>
          </w:p>
        </w:tc>
        <w:tc>
          <w:tcPr>
            <w:tcW w:w="1080" w:type="dxa"/>
            <w:vAlign w:val="center"/>
          </w:tcPr>
          <w:p w:rsidR="00D4224B" w:rsidRPr="00D4224B" w:rsidRDefault="00D4224B" w:rsidP="00D4224B">
            <w:pPr>
              <w:suppressAutoHyphens/>
              <w:autoSpaceDE w:val="0"/>
              <w:autoSpaceDN w:val="0"/>
              <w:adjustRightInd w:val="0"/>
              <w:jc w:val="center"/>
              <w:rPr>
                <w:sz w:val="28"/>
                <w:szCs w:val="28"/>
              </w:rPr>
            </w:pPr>
            <w:r w:rsidRPr="00D4224B">
              <w:rPr>
                <w:sz w:val="28"/>
                <w:szCs w:val="28"/>
              </w:rPr>
              <w:t>1</w:t>
            </w:r>
          </w:p>
          <w:p w:rsidR="00D4224B" w:rsidRPr="00D4224B" w:rsidRDefault="00D4224B" w:rsidP="00D4224B">
            <w:pPr>
              <w:suppressAutoHyphens/>
              <w:autoSpaceDE w:val="0"/>
              <w:autoSpaceDN w:val="0"/>
              <w:adjustRightInd w:val="0"/>
              <w:jc w:val="center"/>
              <w:rPr>
                <w:sz w:val="28"/>
                <w:szCs w:val="28"/>
              </w:rPr>
            </w:pPr>
          </w:p>
        </w:tc>
      </w:tr>
    </w:tbl>
    <w:p w:rsidR="00D4224B" w:rsidRPr="00D4224B" w:rsidRDefault="00D4224B" w:rsidP="00D4224B">
      <w:pPr>
        <w:widowControl w:val="0"/>
        <w:autoSpaceDE w:val="0"/>
        <w:autoSpaceDN w:val="0"/>
        <w:adjustRightInd w:val="0"/>
        <w:ind w:firstLine="720"/>
        <w:jc w:val="both"/>
        <w:rPr>
          <w:sz w:val="26"/>
          <w:szCs w:val="26"/>
        </w:rPr>
      </w:pPr>
    </w:p>
    <w:p w:rsidR="00D4224B" w:rsidRPr="00D4224B" w:rsidRDefault="00D4224B" w:rsidP="00D4224B">
      <w:pPr>
        <w:autoSpaceDE w:val="0"/>
        <w:autoSpaceDN w:val="0"/>
        <w:adjustRightInd w:val="0"/>
        <w:ind w:firstLine="709"/>
        <w:jc w:val="both"/>
        <w:rPr>
          <w:sz w:val="28"/>
          <w:szCs w:val="28"/>
        </w:rPr>
      </w:pPr>
    </w:p>
    <w:p w:rsidR="00D4224B" w:rsidRPr="00D4224B" w:rsidRDefault="00D4224B" w:rsidP="00D4224B">
      <w:pPr>
        <w:jc w:val="both"/>
        <w:rPr>
          <w:sz w:val="28"/>
          <w:szCs w:val="28"/>
          <w:lang w:eastAsia="ar-SA"/>
        </w:rPr>
      </w:pPr>
    </w:p>
    <w:p w:rsidR="00D4224B" w:rsidRDefault="00D4224B" w:rsidP="00D4224B">
      <w:pPr>
        <w:widowControl w:val="0"/>
        <w:autoSpaceDE w:val="0"/>
        <w:autoSpaceDN w:val="0"/>
        <w:adjustRightInd w:val="0"/>
        <w:ind w:firstLine="720"/>
        <w:jc w:val="both"/>
        <w:rPr>
          <w:sz w:val="28"/>
          <w:szCs w:val="28"/>
        </w:rPr>
        <w:sectPr w:rsidR="00D4224B" w:rsidSect="00C61F01">
          <w:pgSz w:w="16838" w:h="11906" w:orient="landscape" w:code="9"/>
          <w:pgMar w:top="1701" w:right="1134" w:bottom="567" w:left="1134" w:header="284" w:footer="255" w:gutter="0"/>
          <w:cols w:space="708"/>
          <w:docGrid w:linePitch="360"/>
        </w:sectPr>
      </w:pPr>
    </w:p>
    <w:p w:rsidR="00D4224B" w:rsidRPr="00D4224B" w:rsidRDefault="00D4224B" w:rsidP="00D4224B">
      <w:pPr>
        <w:widowControl w:val="0"/>
        <w:autoSpaceDE w:val="0"/>
        <w:autoSpaceDN w:val="0"/>
        <w:adjustRightInd w:val="0"/>
        <w:ind w:firstLine="720"/>
        <w:jc w:val="both"/>
        <w:rPr>
          <w:sz w:val="28"/>
          <w:szCs w:val="28"/>
        </w:rPr>
      </w:pPr>
    </w:p>
    <w:p w:rsidR="00CE2BA5" w:rsidRPr="00CD3876" w:rsidRDefault="00CE2BA5" w:rsidP="00CE2BA5">
      <w:pPr>
        <w:pStyle w:val="ConsPlusNormal"/>
        <w:tabs>
          <w:tab w:val="left" w:pos="1701"/>
        </w:tabs>
        <w:jc w:val="center"/>
        <w:rPr>
          <w:b/>
          <w:bCs/>
        </w:rPr>
      </w:pPr>
      <w:r w:rsidRPr="00CD3876">
        <w:rPr>
          <w:b/>
          <w:bCs/>
        </w:rPr>
        <w:t>Сборник муниципальных правовых актов</w:t>
      </w:r>
    </w:p>
    <w:p w:rsidR="00CE2BA5" w:rsidRPr="00CD3876" w:rsidRDefault="00CE2BA5" w:rsidP="00CE2BA5">
      <w:pPr>
        <w:pStyle w:val="ConsPlusNormal"/>
        <w:jc w:val="center"/>
        <w:rPr>
          <w:b/>
          <w:bCs/>
        </w:rPr>
      </w:pPr>
      <w:r w:rsidRPr="00CD3876">
        <w:rPr>
          <w:b/>
          <w:bCs/>
        </w:rPr>
        <w:t>Курьинского района Алтайского края</w:t>
      </w:r>
    </w:p>
    <w:p w:rsidR="00CE2BA5" w:rsidRPr="00943931" w:rsidRDefault="00CE2BA5" w:rsidP="00CE2BA5">
      <w:pPr>
        <w:pStyle w:val="ConsPlusNormal"/>
        <w:ind w:firstLine="540"/>
        <w:jc w:val="both"/>
      </w:pPr>
    </w:p>
    <w:p w:rsidR="00CE2BA5" w:rsidRPr="00CD3876" w:rsidRDefault="00CE2BA5" w:rsidP="00CE2BA5">
      <w:pPr>
        <w:pStyle w:val="ConsPlusNormal"/>
        <w:jc w:val="center"/>
        <w:rPr>
          <w:b/>
          <w:bCs/>
        </w:rPr>
      </w:pPr>
      <w:r w:rsidRPr="00CD3876">
        <w:rPr>
          <w:b/>
          <w:bCs/>
        </w:rPr>
        <w:t xml:space="preserve">N </w:t>
      </w:r>
      <w:r w:rsidR="005714C6">
        <w:rPr>
          <w:b/>
          <w:bCs/>
        </w:rPr>
        <w:t>10</w:t>
      </w:r>
      <w:r w:rsidRPr="00CD3876">
        <w:rPr>
          <w:b/>
          <w:bCs/>
        </w:rPr>
        <w:t xml:space="preserve"> (</w:t>
      </w:r>
      <w:r w:rsidR="00C4216C">
        <w:rPr>
          <w:b/>
          <w:bCs/>
        </w:rPr>
        <w:t>1</w:t>
      </w:r>
      <w:r w:rsidR="00BE459F">
        <w:rPr>
          <w:b/>
          <w:bCs/>
        </w:rPr>
        <w:t>7</w:t>
      </w:r>
      <w:r w:rsidRPr="00CD3876">
        <w:rPr>
          <w:b/>
          <w:bCs/>
        </w:rPr>
        <w:t>)</w:t>
      </w:r>
      <w:r>
        <w:rPr>
          <w:b/>
          <w:bCs/>
        </w:rPr>
        <w:t>,</w:t>
      </w:r>
      <w:r w:rsidRPr="00CD3876">
        <w:rPr>
          <w:b/>
          <w:bCs/>
        </w:rPr>
        <w:t xml:space="preserve"> </w:t>
      </w:r>
      <w:r w:rsidR="005714C6">
        <w:rPr>
          <w:b/>
          <w:bCs/>
        </w:rPr>
        <w:t>но</w:t>
      </w:r>
      <w:r w:rsidR="00150BCE">
        <w:rPr>
          <w:b/>
          <w:bCs/>
        </w:rPr>
        <w:t>ябрь</w:t>
      </w:r>
      <w:r w:rsidRPr="00CD3876">
        <w:rPr>
          <w:b/>
          <w:bCs/>
        </w:rPr>
        <w:t xml:space="preserve"> 20</w:t>
      </w:r>
      <w:r>
        <w:rPr>
          <w:b/>
          <w:bCs/>
        </w:rPr>
        <w:t>24</w:t>
      </w:r>
      <w:r w:rsidRPr="00CD3876">
        <w:rPr>
          <w:b/>
          <w:bCs/>
        </w:rPr>
        <w:t xml:space="preserve"> года</w:t>
      </w:r>
    </w:p>
    <w:p w:rsidR="00CE2BA5" w:rsidRPr="00943931" w:rsidRDefault="00CE2BA5" w:rsidP="00CE2BA5">
      <w:pPr>
        <w:pStyle w:val="ConsPlusNormal"/>
        <w:ind w:firstLine="540"/>
        <w:jc w:val="both"/>
      </w:pPr>
    </w:p>
    <w:p w:rsidR="00CE2BA5" w:rsidRPr="00943931" w:rsidRDefault="00CE2BA5" w:rsidP="00CE2BA5">
      <w:pPr>
        <w:pStyle w:val="ConsPlusNormal"/>
        <w:ind w:firstLine="540"/>
        <w:jc w:val="both"/>
      </w:pPr>
    </w:p>
    <w:p w:rsidR="00CE2BA5" w:rsidRPr="00943931" w:rsidRDefault="00CE2BA5" w:rsidP="00CE2BA5">
      <w:pPr>
        <w:pStyle w:val="ConsPlusNormal"/>
        <w:ind w:firstLine="540"/>
        <w:jc w:val="both"/>
      </w:pPr>
    </w:p>
    <w:p w:rsidR="00CE2BA5" w:rsidRDefault="00CE2BA5" w:rsidP="00CE2BA5">
      <w:pPr>
        <w:pStyle w:val="ConsPlusNormal"/>
      </w:pPr>
      <w:r w:rsidRPr="00943931">
        <w:t>Учредители:</w:t>
      </w:r>
    </w:p>
    <w:p w:rsidR="00CE2BA5" w:rsidRDefault="00CE2BA5" w:rsidP="00CE2BA5">
      <w:pPr>
        <w:pStyle w:val="ConsPlusNormal"/>
      </w:pPr>
      <w:r>
        <w:t xml:space="preserve">Курьинский </w:t>
      </w:r>
      <w:r w:rsidRPr="00943931">
        <w:t>район</w:t>
      </w:r>
      <w:r>
        <w:t xml:space="preserve">ный Совет народных депутатов </w:t>
      </w:r>
      <w:r w:rsidRPr="00943931">
        <w:t>Алтайского края</w:t>
      </w:r>
      <w:r>
        <w:t>,</w:t>
      </w:r>
    </w:p>
    <w:p w:rsidR="00CE2BA5" w:rsidRPr="00943931" w:rsidRDefault="00CE2BA5" w:rsidP="00CE2BA5">
      <w:pPr>
        <w:pStyle w:val="ConsPlusNormal"/>
      </w:pPr>
      <w:r>
        <w:t>А</w:t>
      </w:r>
      <w:r w:rsidRPr="00943931">
        <w:t xml:space="preserve">дминистрация </w:t>
      </w:r>
      <w:r>
        <w:t>Курьинск</w:t>
      </w:r>
      <w:r w:rsidRPr="00943931">
        <w:t>ого района Алтайского края.</w:t>
      </w:r>
    </w:p>
    <w:p w:rsidR="00CE2BA5" w:rsidRPr="00943931" w:rsidRDefault="00CE2BA5" w:rsidP="00CE2BA5">
      <w:pPr>
        <w:pStyle w:val="ConsPlusNormal"/>
      </w:pPr>
    </w:p>
    <w:p w:rsidR="00CE2BA5" w:rsidRPr="00943931" w:rsidRDefault="00CE2BA5" w:rsidP="00CE2BA5">
      <w:pPr>
        <w:pStyle w:val="ConsPlusNormal"/>
      </w:pPr>
      <w:r w:rsidRPr="00943931">
        <w:t>Адрес учредител</w:t>
      </w:r>
      <w:r>
        <w:t>ей</w:t>
      </w:r>
      <w:r w:rsidRPr="00943931">
        <w:t>: 65</w:t>
      </w:r>
      <w:r>
        <w:t>8320, А</w:t>
      </w:r>
      <w:r w:rsidRPr="00943931">
        <w:t>лтайский край,</w:t>
      </w:r>
      <w:r>
        <w:t xml:space="preserve"> Курьински</w:t>
      </w:r>
      <w:r w:rsidRPr="00943931">
        <w:t>й район,</w:t>
      </w:r>
      <w:r>
        <w:t xml:space="preserve"> с. Курья, ул. Советская, 61</w:t>
      </w:r>
      <w:r w:rsidRPr="00943931">
        <w:t>.</w:t>
      </w:r>
    </w:p>
    <w:p w:rsidR="00CE2BA5" w:rsidRPr="00943931" w:rsidRDefault="00CE2BA5" w:rsidP="00CE2BA5">
      <w:pPr>
        <w:pStyle w:val="ConsPlusNormal"/>
      </w:pPr>
    </w:p>
    <w:p w:rsidR="00CE2BA5" w:rsidRDefault="00CE2BA5" w:rsidP="00CE2BA5">
      <w:pPr>
        <w:pStyle w:val="ConsPlusNormal"/>
      </w:pPr>
      <w:r>
        <w:t>О</w:t>
      </w:r>
      <w:r w:rsidRPr="00943931">
        <w:t xml:space="preserve">тветственный </w:t>
      </w:r>
      <w:r>
        <w:t>за выпуск:</w:t>
      </w:r>
    </w:p>
    <w:p w:rsidR="00CE2BA5" w:rsidRPr="00943931" w:rsidRDefault="00CE2BA5" w:rsidP="00CE2BA5">
      <w:pPr>
        <w:pStyle w:val="ConsPlusNormal"/>
      </w:pPr>
      <w:r>
        <w:t>Купина Ирина Викторовна, ответственный с</w:t>
      </w:r>
      <w:r w:rsidRPr="00943931">
        <w:t xml:space="preserve">екретарь </w:t>
      </w:r>
      <w:r>
        <w:t>р</w:t>
      </w:r>
      <w:r w:rsidRPr="00943931">
        <w:t>едакционного Совета</w:t>
      </w:r>
    </w:p>
    <w:p w:rsidR="00CE2BA5" w:rsidRPr="00943931" w:rsidRDefault="00CE2BA5" w:rsidP="00CE2BA5">
      <w:pPr>
        <w:pStyle w:val="ConsPlusNormal"/>
      </w:pPr>
    </w:p>
    <w:p w:rsidR="00CE2BA5" w:rsidRPr="00943931" w:rsidRDefault="00CE2BA5" w:rsidP="00CE2BA5">
      <w:pPr>
        <w:pStyle w:val="ConsPlusNormal"/>
      </w:pPr>
      <w:r w:rsidRPr="00943931">
        <w:t xml:space="preserve">Тираж </w:t>
      </w:r>
      <w:r>
        <w:t>12 экземпляров</w:t>
      </w:r>
    </w:p>
    <w:p w:rsidR="00CE2BA5" w:rsidRPr="00943931" w:rsidRDefault="00CE2BA5" w:rsidP="00CE2BA5">
      <w:pPr>
        <w:pStyle w:val="ConsPlusNormal"/>
      </w:pPr>
    </w:p>
    <w:p w:rsidR="00CE2BA5" w:rsidRPr="00943931" w:rsidRDefault="00CE2BA5" w:rsidP="00CE2BA5">
      <w:pPr>
        <w:pStyle w:val="ConsPlusNormal"/>
      </w:pPr>
      <w:r>
        <w:t>Распространяется бесплатно</w:t>
      </w:r>
    </w:p>
    <w:p w:rsidR="00713F92" w:rsidRDefault="00713F92" w:rsidP="00713F92">
      <w:pPr>
        <w:jc w:val="both"/>
        <w:rPr>
          <w:sz w:val="28"/>
          <w:szCs w:val="28"/>
        </w:rPr>
      </w:pPr>
    </w:p>
    <w:p w:rsidR="00CE2BA5" w:rsidRPr="00CE2BA5" w:rsidRDefault="00CE2BA5" w:rsidP="00713F92">
      <w:pPr>
        <w:jc w:val="both"/>
      </w:pPr>
      <w:r w:rsidRPr="00CE2BA5">
        <w:t xml:space="preserve">Дата издания </w:t>
      </w:r>
      <w:r w:rsidR="005714C6">
        <w:t>6 декабря</w:t>
      </w:r>
      <w:r w:rsidRPr="00CE2BA5">
        <w:t xml:space="preserve"> 2024 года</w:t>
      </w:r>
    </w:p>
    <w:sectPr w:rsidR="00CE2BA5" w:rsidRPr="00CE2BA5" w:rsidSect="00C61F01">
      <w:pgSz w:w="11906" w:h="16838" w:code="9"/>
      <w:pgMar w:top="1134" w:right="567" w:bottom="1134" w:left="1701" w:header="284" w:footer="25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0363" w:rsidRDefault="00C10363" w:rsidP="00713F92">
      <w:r>
        <w:separator/>
      </w:r>
    </w:p>
    <w:p w:rsidR="00C10363" w:rsidRDefault="00C10363"/>
  </w:endnote>
  <w:endnote w:type="continuationSeparator" w:id="0">
    <w:p w:rsidR="00C10363" w:rsidRDefault="00C10363" w:rsidP="00713F92">
      <w:r>
        <w:continuationSeparator/>
      </w:r>
    </w:p>
    <w:p w:rsidR="00C10363" w:rsidRDefault="00C103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0363" w:rsidRDefault="00C10363" w:rsidP="00713F92">
      <w:r>
        <w:separator/>
      </w:r>
    </w:p>
    <w:p w:rsidR="00C10363" w:rsidRDefault="00C10363"/>
  </w:footnote>
  <w:footnote w:type="continuationSeparator" w:id="0">
    <w:p w:rsidR="00C10363" w:rsidRDefault="00C10363" w:rsidP="00713F92">
      <w:r>
        <w:continuationSeparator/>
      </w:r>
    </w:p>
    <w:p w:rsidR="00C10363" w:rsidRDefault="00C10363"/>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1B00" w:rsidRDefault="00271B00">
    <w:pPr>
      <w:pStyle w:val="a4"/>
      <w:jc w:val="right"/>
    </w:pPr>
    <w:r>
      <w:fldChar w:fldCharType="begin"/>
    </w:r>
    <w:r>
      <w:instrText xml:space="preserve"> PAGE   \* MERGEFORMAT </w:instrText>
    </w:r>
    <w:r>
      <w:fldChar w:fldCharType="separate"/>
    </w:r>
    <w:r w:rsidR="000E7454">
      <w:rPr>
        <w:noProof/>
      </w:rPr>
      <w:t>30</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6429E"/>
    <w:multiLevelType w:val="hybridMultilevel"/>
    <w:tmpl w:val="B41057AE"/>
    <w:lvl w:ilvl="0" w:tplc="0FCEB422">
      <w:numFmt w:val="bullet"/>
      <w:pStyle w:val="Style5"/>
      <w:lvlText w:val="•"/>
      <w:lvlJc w:val="left"/>
      <w:pPr>
        <w:ind w:left="1287" w:hanging="360"/>
      </w:pPr>
      <w:rPr>
        <w:rFonts w:ascii="Arial" w:hAnsi="Aria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10332EEE"/>
    <w:multiLevelType w:val="hybridMultilevel"/>
    <w:tmpl w:val="199018C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15F86EF7"/>
    <w:multiLevelType w:val="singleLevel"/>
    <w:tmpl w:val="3B8CE008"/>
    <w:lvl w:ilvl="0">
      <w:start w:val="2020"/>
      <w:numFmt w:val="decimal"/>
      <w:lvlText w:val="%1"/>
      <w:legacy w:legacy="1" w:legacySpace="0" w:legacyIndent="302"/>
      <w:lvlJc w:val="left"/>
      <w:rPr>
        <w:rFonts w:ascii="Times New Roman" w:hAnsi="Times New Roman" w:cs="Times New Roman" w:hint="default"/>
      </w:rPr>
    </w:lvl>
  </w:abstractNum>
  <w:abstractNum w:abstractNumId="3" w15:restartNumberingAfterBreak="0">
    <w:nsid w:val="166B2F6B"/>
    <w:multiLevelType w:val="hybridMultilevel"/>
    <w:tmpl w:val="A9B863C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179F6E18"/>
    <w:multiLevelType w:val="hybridMultilevel"/>
    <w:tmpl w:val="944008B0"/>
    <w:lvl w:ilvl="0" w:tplc="04B4EE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AF615C3"/>
    <w:multiLevelType w:val="hybridMultilevel"/>
    <w:tmpl w:val="A6E6735A"/>
    <w:lvl w:ilvl="0" w:tplc="B8566EEA">
      <w:start w:val="2027"/>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BFB13ED"/>
    <w:multiLevelType w:val="hybridMultilevel"/>
    <w:tmpl w:val="0C98912E"/>
    <w:lvl w:ilvl="0" w:tplc="9026A40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E7D57AD"/>
    <w:multiLevelType w:val="hybridMultilevel"/>
    <w:tmpl w:val="92EE5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4C607EB"/>
    <w:multiLevelType w:val="hybridMultilevel"/>
    <w:tmpl w:val="E2FEC8A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2AAD6669"/>
    <w:multiLevelType w:val="hybridMultilevel"/>
    <w:tmpl w:val="BB66EFF6"/>
    <w:lvl w:ilvl="0" w:tplc="2EFAA7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B046095"/>
    <w:multiLevelType w:val="hybridMultilevel"/>
    <w:tmpl w:val="8BCEC7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D473265"/>
    <w:multiLevelType w:val="hybridMultilevel"/>
    <w:tmpl w:val="AD506C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3B47DA"/>
    <w:multiLevelType w:val="hybridMultilevel"/>
    <w:tmpl w:val="D76842E2"/>
    <w:lvl w:ilvl="0" w:tplc="294E060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18E5E76"/>
    <w:multiLevelType w:val="hybridMultilevel"/>
    <w:tmpl w:val="AD423F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0582706"/>
    <w:multiLevelType w:val="singleLevel"/>
    <w:tmpl w:val="4026700E"/>
    <w:lvl w:ilvl="0">
      <w:start w:val="2020"/>
      <w:numFmt w:val="decimal"/>
      <w:lvlText w:val="%1"/>
      <w:legacy w:legacy="1" w:legacySpace="0" w:legacyIndent="307"/>
      <w:lvlJc w:val="left"/>
      <w:rPr>
        <w:rFonts w:ascii="Times New Roman" w:hAnsi="Times New Roman" w:cs="Times New Roman" w:hint="default"/>
      </w:rPr>
    </w:lvl>
  </w:abstractNum>
  <w:abstractNum w:abstractNumId="15" w15:restartNumberingAfterBreak="0">
    <w:nsid w:val="406F3237"/>
    <w:multiLevelType w:val="hybridMultilevel"/>
    <w:tmpl w:val="F0C4478E"/>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08D20FF"/>
    <w:multiLevelType w:val="singleLevel"/>
    <w:tmpl w:val="3B8CE008"/>
    <w:lvl w:ilvl="0">
      <w:start w:val="2020"/>
      <w:numFmt w:val="decimal"/>
      <w:lvlText w:val="%1"/>
      <w:legacy w:legacy="1" w:legacySpace="0" w:legacyIndent="302"/>
      <w:lvlJc w:val="left"/>
      <w:rPr>
        <w:rFonts w:ascii="Times New Roman" w:hAnsi="Times New Roman" w:cs="Times New Roman" w:hint="default"/>
      </w:rPr>
    </w:lvl>
  </w:abstractNum>
  <w:abstractNum w:abstractNumId="17" w15:restartNumberingAfterBreak="0">
    <w:nsid w:val="40DC7EFA"/>
    <w:multiLevelType w:val="hybridMultilevel"/>
    <w:tmpl w:val="2B0A6310"/>
    <w:lvl w:ilvl="0" w:tplc="DB1EA9C4">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5AC1260"/>
    <w:multiLevelType w:val="hybridMultilevel"/>
    <w:tmpl w:val="C4F0C70E"/>
    <w:lvl w:ilvl="0" w:tplc="F490BB08">
      <w:start w:val="1"/>
      <w:numFmt w:val="decimal"/>
      <w:lvlText w:val="%1."/>
      <w:lvlJc w:val="left"/>
      <w:pPr>
        <w:ind w:left="4437" w:hanging="3870"/>
      </w:pPr>
      <w:rPr>
        <w:rFonts w:ascii="Times New Roman" w:hAnsi="Times New Roman" w:cs="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45DF30E0"/>
    <w:multiLevelType w:val="hybridMultilevel"/>
    <w:tmpl w:val="5C861E9C"/>
    <w:lvl w:ilvl="0" w:tplc="A250702C">
      <w:start w:val="1"/>
      <w:numFmt w:val="bullet"/>
      <w:pStyle w:val="s16"/>
      <w:lvlText w:val=""/>
      <w:lvlJc w:val="left"/>
      <w:pPr>
        <w:ind w:left="1260" w:hanging="360"/>
      </w:pPr>
      <w:rPr>
        <w:rFonts w:ascii="Symbol" w:hAnsi="Symbol" w:hint="default"/>
        <w:b w:val="0"/>
        <w:i w:val="0"/>
        <w:sz w:val="28"/>
      </w:rPr>
    </w:lvl>
    <w:lvl w:ilvl="1" w:tplc="04190003">
      <w:start w:val="1"/>
      <w:numFmt w:val="bullet"/>
      <w:lvlText w:val="o"/>
      <w:lvlJc w:val="left"/>
      <w:pPr>
        <w:ind w:left="1980" w:hanging="360"/>
      </w:pPr>
      <w:rPr>
        <w:rFonts w:ascii="Courier New" w:hAnsi="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hint="default"/>
      </w:rPr>
    </w:lvl>
    <w:lvl w:ilvl="8" w:tplc="04190005">
      <w:start w:val="1"/>
      <w:numFmt w:val="bullet"/>
      <w:lvlText w:val=""/>
      <w:lvlJc w:val="left"/>
      <w:pPr>
        <w:ind w:left="7020" w:hanging="360"/>
      </w:pPr>
      <w:rPr>
        <w:rFonts w:ascii="Wingdings" w:hAnsi="Wingdings" w:hint="default"/>
      </w:rPr>
    </w:lvl>
  </w:abstractNum>
  <w:abstractNum w:abstractNumId="20" w15:restartNumberingAfterBreak="0">
    <w:nsid w:val="48325755"/>
    <w:multiLevelType w:val="hybridMultilevel"/>
    <w:tmpl w:val="B68216B4"/>
    <w:lvl w:ilvl="0" w:tplc="2D36DB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4C036000"/>
    <w:multiLevelType w:val="hybridMultilevel"/>
    <w:tmpl w:val="2F567680"/>
    <w:lvl w:ilvl="0" w:tplc="536491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518A6B0B"/>
    <w:multiLevelType w:val="singleLevel"/>
    <w:tmpl w:val="27B46CF4"/>
    <w:lvl w:ilvl="0">
      <w:start w:val="2020"/>
      <w:numFmt w:val="decimal"/>
      <w:lvlText w:val="%1"/>
      <w:legacy w:legacy="1" w:legacySpace="0" w:legacyIndent="303"/>
      <w:lvlJc w:val="left"/>
      <w:rPr>
        <w:rFonts w:ascii="Times New Roman" w:hAnsi="Times New Roman" w:cs="Times New Roman" w:hint="default"/>
      </w:rPr>
    </w:lvl>
  </w:abstractNum>
  <w:abstractNum w:abstractNumId="23" w15:restartNumberingAfterBreak="0">
    <w:nsid w:val="53011545"/>
    <w:multiLevelType w:val="hybridMultilevel"/>
    <w:tmpl w:val="820EF5AE"/>
    <w:lvl w:ilvl="0" w:tplc="DB1EA9C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6390DA1"/>
    <w:multiLevelType w:val="hybridMultilevel"/>
    <w:tmpl w:val="29E0DFDC"/>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74F3937"/>
    <w:multiLevelType w:val="hybridMultilevel"/>
    <w:tmpl w:val="ECCA89E0"/>
    <w:lvl w:ilvl="0" w:tplc="26EEF446">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5C796277"/>
    <w:multiLevelType w:val="hybridMultilevel"/>
    <w:tmpl w:val="B644CC02"/>
    <w:lvl w:ilvl="0" w:tplc="D3840936">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DEB5AB7"/>
    <w:multiLevelType w:val="hybridMultilevel"/>
    <w:tmpl w:val="52784598"/>
    <w:lvl w:ilvl="0" w:tplc="CB0C2B6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F004B53"/>
    <w:multiLevelType w:val="hybridMultilevel"/>
    <w:tmpl w:val="D41A8D7E"/>
    <w:lvl w:ilvl="0" w:tplc="B1CA286C">
      <w:start w:val="1"/>
      <w:numFmt w:val="decimal"/>
      <w:lvlText w:val="%1."/>
      <w:lvlJc w:val="left"/>
      <w:pPr>
        <w:ind w:left="720" w:hanging="360"/>
      </w:pPr>
      <w:rPr>
        <w:rFonts w:ascii="Times New Roman" w:eastAsia="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44B6515"/>
    <w:multiLevelType w:val="hybridMultilevel"/>
    <w:tmpl w:val="255A7428"/>
    <w:lvl w:ilvl="0" w:tplc="9DB0F0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65890E04"/>
    <w:multiLevelType w:val="hybridMultilevel"/>
    <w:tmpl w:val="B1A23CEA"/>
    <w:lvl w:ilvl="0" w:tplc="6ADC16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667A2479"/>
    <w:multiLevelType w:val="singleLevel"/>
    <w:tmpl w:val="27B46CF4"/>
    <w:lvl w:ilvl="0">
      <w:start w:val="2020"/>
      <w:numFmt w:val="decimal"/>
      <w:lvlText w:val="%1"/>
      <w:legacy w:legacy="1" w:legacySpace="0" w:legacyIndent="303"/>
      <w:lvlJc w:val="left"/>
      <w:rPr>
        <w:rFonts w:ascii="Times New Roman" w:hAnsi="Times New Roman" w:cs="Times New Roman" w:hint="default"/>
      </w:rPr>
    </w:lvl>
  </w:abstractNum>
  <w:abstractNum w:abstractNumId="32" w15:restartNumberingAfterBreak="0">
    <w:nsid w:val="694F5BBF"/>
    <w:multiLevelType w:val="hybridMultilevel"/>
    <w:tmpl w:val="BE2887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B8113E2"/>
    <w:multiLevelType w:val="hybridMultilevel"/>
    <w:tmpl w:val="54E8AA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0803F55"/>
    <w:multiLevelType w:val="multilevel"/>
    <w:tmpl w:val="D53AA15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5" w15:restartNumberingAfterBreak="0">
    <w:nsid w:val="747B5A69"/>
    <w:multiLevelType w:val="singleLevel"/>
    <w:tmpl w:val="3B8CE008"/>
    <w:lvl w:ilvl="0">
      <w:start w:val="2020"/>
      <w:numFmt w:val="decimal"/>
      <w:lvlText w:val="%1"/>
      <w:legacy w:legacy="1" w:legacySpace="0" w:legacyIndent="302"/>
      <w:lvlJc w:val="left"/>
      <w:rPr>
        <w:rFonts w:ascii="Times New Roman" w:hAnsi="Times New Roman" w:cs="Times New Roman" w:hint="default"/>
      </w:rPr>
    </w:lvl>
  </w:abstractNum>
  <w:abstractNum w:abstractNumId="36" w15:restartNumberingAfterBreak="0">
    <w:nsid w:val="768A5731"/>
    <w:multiLevelType w:val="hybridMultilevel"/>
    <w:tmpl w:val="7A0C9834"/>
    <w:lvl w:ilvl="0" w:tplc="54DE2260">
      <w:start w:val="1"/>
      <w:numFmt w:val="bullet"/>
      <w:lvlText w:val=""/>
      <w:lvlJc w:val="left"/>
      <w:pPr>
        <w:ind w:left="1572"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7" w15:restartNumberingAfterBreak="0">
    <w:nsid w:val="79B7407A"/>
    <w:multiLevelType w:val="multilevel"/>
    <w:tmpl w:val="7778D0C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8" w15:restartNumberingAfterBreak="0">
    <w:nsid w:val="7CEF24EC"/>
    <w:multiLevelType w:val="hybridMultilevel"/>
    <w:tmpl w:val="D85A91D2"/>
    <w:lvl w:ilvl="0" w:tplc="E3B089E6">
      <w:start w:val="1"/>
      <w:numFmt w:val="decimal"/>
      <w:lvlText w:val="%1."/>
      <w:lvlJc w:val="left"/>
      <w:pPr>
        <w:ind w:left="677" w:hanging="360"/>
      </w:pPr>
      <w:rPr>
        <w:rFonts w:hint="default"/>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num w:numId="1">
    <w:abstractNumId w:val="0"/>
  </w:num>
  <w:num w:numId="2">
    <w:abstractNumId w:val="19"/>
  </w:num>
  <w:num w:numId="3">
    <w:abstractNumId w:val="4"/>
  </w:num>
  <w:num w:numId="4">
    <w:abstractNumId w:val="9"/>
  </w:num>
  <w:num w:numId="5">
    <w:abstractNumId w:val="23"/>
  </w:num>
  <w:num w:numId="6">
    <w:abstractNumId w:val="17"/>
  </w:num>
  <w:num w:numId="7">
    <w:abstractNumId w:val="29"/>
  </w:num>
  <w:num w:numId="8">
    <w:abstractNumId w:val="21"/>
  </w:num>
  <w:num w:numId="9">
    <w:abstractNumId w:val="12"/>
  </w:num>
  <w:num w:numId="10">
    <w:abstractNumId w:val="26"/>
  </w:num>
  <w:num w:numId="11">
    <w:abstractNumId w:val="38"/>
  </w:num>
  <w:num w:numId="12">
    <w:abstractNumId w:val="27"/>
  </w:num>
  <w:num w:numId="13">
    <w:abstractNumId w:val="28"/>
  </w:num>
  <w:num w:numId="14">
    <w:abstractNumId w:val="18"/>
  </w:num>
  <w:num w:numId="15">
    <w:abstractNumId w:val="20"/>
  </w:num>
  <w:num w:numId="16">
    <w:abstractNumId w:val="7"/>
  </w:num>
  <w:num w:numId="17">
    <w:abstractNumId w:val="25"/>
  </w:num>
  <w:num w:numId="18">
    <w:abstractNumId w:val="10"/>
  </w:num>
  <w:num w:numId="19">
    <w:abstractNumId w:val="30"/>
  </w:num>
  <w:num w:numId="20">
    <w:abstractNumId w:val="13"/>
  </w:num>
  <w:num w:numId="21">
    <w:abstractNumId w:val="32"/>
  </w:num>
  <w:num w:numId="22">
    <w:abstractNumId w:val="11"/>
  </w:num>
  <w:num w:numId="23">
    <w:abstractNumId w:val="5"/>
  </w:num>
  <w:num w:numId="24">
    <w:abstractNumId w:val="15"/>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num>
  <w:num w:numId="28">
    <w:abstractNumId w:val="14"/>
  </w:num>
  <w:num w:numId="29">
    <w:abstractNumId w:val="16"/>
  </w:num>
  <w:num w:numId="30">
    <w:abstractNumId w:val="35"/>
  </w:num>
  <w:num w:numId="31">
    <w:abstractNumId w:val="2"/>
  </w:num>
  <w:num w:numId="32">
    <w:abstractNumId w:val="31"/>
  </w:num>
  <w:num w:numId="33">
    <w:abstractNumId w:val="22"/>
  </w:num>
  <w:num w:numId="34">
    <w:abstractNumId w:val="37"/>
  </w:num>
  <w:num w:numId="35">
    <w:abstractNumId w:val="34"/>
  </w:num>
  <w:num w:numId="36">
    <w:abstractNumId w:val="33"/>
  </w:num>
  <w:num w:numId="37">
    <w:abstractNumId w:val="24"/>
  </w:num>
  <w:num w:numId="38">
    <w:abstractNumId w:val="1"/>
  </w:num>
  <w:num w:numId="39">
    <w:abstractNumId w:val="36"/>
  </w:num>
  <w:num w:numId="40">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5917"/>
    <w:rsid w:val="00005C8E"/>
    <w:rsid w:val="00044F38"/>
    <w:rsid w:val="00067B3B"/>
    <w:rsid w:val="000841BC"/>
    <w:rsid w:val="000B4586"/>
    <w:rsid w:val="000E2537"/>
    <w:rsid w:val="000E2F54"/>
    <w:rsid w:val="000E7454"/>
    <w:rsid w:val="001024E6"/>
    <w:rsid w:val="00150BCE"/>
    <w:rsid w:val="00151B43"/>
    <w:rsid w:val="001522F6"/>
    <w:rsid w:val="00153D1F"/>
    <w:rsid w:val="0016379A"/>
    <w:rsid w:val="001900D3"/>
    <w:rsid w:val="00192CDE"/>
    <w:rsid w:val="001A0C5D"/>
    <w:rsid w:val="001C3BA0"/>
    <w:rsid w:val="001D05B7"/>
    <w:rsid w:val="001D327A"/>
    <w:rsid w:val="001E1566"/>
    <w:rsid w:val="00246FB9"/>
    <w:rsid w:val="00253673"/>
    <w:rsid w:val="00256B03"/>
    <w:rsid w:val="00271B00"/>
    <w:rsid w:val="002A6A86"/>
    <w:rsid w:val="002D21F5"/>
    <w:rsid w:val="002E5D7D"/>
    <w:rsid w:val="00300A62"/>
    <w:rsid w:val="00315621"/>
    <w:rsid w:val="00324BEC"/>
    <w:rsid w:val="003375B5"/>
    <w:rsid w:val="00343CF1"/>
    <w:rsid w:val="0036489C"/>
    <w:rsid w:val="003A5771"/>
    <w:rsid w:val="003C3036"/>
    <w:rsid w:val="003D60E1"/>
    <w:rsid w:val="00411F2D"/>
    <w:rsid w:val="00413045"/>
    <w:rsid w:val="0043387C"/>
    <w:rsid w:val="00444C77"/>
    <w:rsid w:val="0046260E"/>
    <w:rsid w:val="00476243"/>
    <w:rsid w:val="00486FE0"/>
    <w:rsid w:val="00495AB9"/>
    <w:rsid w:val="004A02AC"/>
    <w:rsid w:val="004F28FF"/>
    <w:rsid w:val="0051388C"/>
    <w:rsid w:val="0053572F"/>
    <w:rsid w:val="00560C12"/>
    <w:rsid w:val="00565090"/>
    <w:rsid w:val="005714C6"/>
    <w:rsid w:val="00581101"/>
    <w:rsid w:val="0058197B"/>
    <w:rsid w:val="005844B7"/>
    <w:rsid w:val="00586EC2"/>
    <w:rsid w:val="005905E9"/>
    <w:rsid w:val="005A4573"/>
    <w:rsid w:val="005B5FB3"/>
    <w:rsid w:val="005C7F2E"/>
    <w:rsid w:val="005E2F99"/>
    <w:rsid w:val="005F32D4"/>
    <w:rsid w:val="00603A64"/>
    <w:rsid w:val="00605E79"/>
    <w:rsid w:val="00612BB3"/>
    <w:rsid w:val="006224B5"/>
    <w:rsid w:val="00633440"/>
    <w:rsid w:val="006867C2"/>
    <w:rsid w:val="0069077B"/>
    <w:rsid w:val="006E6AF1"/>
    <w:rsid w:val="006F76B8"/>
    <w:rsid w:val="00713F92"/>
    <w:rsid w:val="00725848"/>
    <w:rsid w:val="0074162B"/>
    <w:rsid w:val="007541DB"/>
    <w:rsid w:val="00783CDF"/>
    <w:rsid w:val="007A1A29"/>
    <w:rsid w:val="007E0240"/>
    <w:rsid w:val="00810B70"/>
    <w:rsid w:val="008121C3"/>
    <w:rsid w:val="008504F5"/>
    <w:rsid w:val="008670A0"/>
    <w:rsid w:val="00871E26"/>
    <w:rsid w:val="008D0CD5"/>
    <w:rsid w:val="00930935"/>
    <w:rsid w:val="009368B0"/>
    <w:rsid w:val="009444E6"/>
    <w:rsid w:val="009E10BA"/>
    <w:rsid w:val="00A21827"/>
    <w:rsid w:val="00A32D02"/>
    <w:rsid w:val="00A44D49"/>
    <w:rsid w:val="00A610E7"/>
    <w:rsid w:val="00A75602"/>
    <w:rsid w:val="00A9374A"/>
    <w:rsid w:val="00AD5EC2"/>
    <w:rsid w:val="00AE7091"/>
    <w:rsid w:val="00B56606"/>
    <w:rsid w:val="00BB07FB"/>
    <w:rsid w:val="00BC3CDF"/>
    <w:rsid w:val="00BE3613"/>
    <w:rsid w:val="00BE459F"/>
    <w:rsid w:val="00BE4BC5"/>
    <w:rsid w:val="00BE518C"/>
    <w:rsid w:val="00C0007E"/>
    <w:rsid w:val="00C05917"/>
    <w:rsid w:val="00C10363"/>
    <w:rsid w:val="00C10B8F"/>
    <w:rsid w:val="00C4216C"/>
    <w:rsid w:val="00C43C6E"/>
    <w:rsid w:val="00C51DB2"/>
    <w:rsid w:val="00C53157"/>
    <w:rsid w:val="00C61F01"/>
    <w:rsid w:val="00C75005"/>
    <w:rsid w:val="00CA3899"/>
    <w:rsid w:val="00CA5810"/>
    <w:rsid w:val="00CB0C91"/>
    <w:rsid w:val="00CB4544"/>
    <w:rsid w:val="00CC6A5A"/>
    <w:rsid w:val="00CD682A"/>
    <w:rsid w:val="00CE1906"/>
    <w:rsid w:val="00CE2BA5"/>
    <w:rsid w:val="00CF24EC"/>
    <w:rsid w:val="00D15E9D"/>
    <w:rsid w:val="00D23553"/>
    <w:rsid w:val="00D268F1"/>
    <w:rsid w:val="00D3574A"/>
    <w:rsid w:val="00D4224B"/>
    <w:rsid w:val="00D61AF3"/>
    <w:rsid w:val="00D85EA2"/>
    <w:rsid w:val="00DC74C1"/>
    <w:rsid w:val="00DD174A"/>
    <w:rsid w:val="00DE2FF5"/>
    <w:rsid w:val="00DE39FD"/>
    <w:rsid w:val="00E177C7"/>
    <w:rsid w:val="00E17EB1"/>
    <w:rsid w:val="00E401A3"/>
    <w:rsid w:val="00E41144"/>
    <w:rsid w:val="00E43638"/>
    <w:rsid w:val="00E62195"/>
    <w:rsid w:val="00E94971"/>
    <w:rsid w:val="00EA3A21"/>
    <w:rsid w:val="00ED3EAF"/>
    <w:rsid w:val="00EE53BD"/>
    <w:rsid w:val="00EF1DDC"/>
    <w:rsid w:val="00F050E4"/>
    <w:rsid w:val="00F0558E"/>
    <w:rsid w:val="00F25901"/>
    <w:rsid w:val="00F5035C"/>
    <w:rsid w:val="00F643B7"/>
    <w:rsid w:val="00FA531F"/>
    <w:rsid w:val="00FA7B7B"/>
    <w:rsid w:val="00FD5085"/>
    <w:rsid w:val="00FF5DBF"/>
    <w:rsid w:val="00FF61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65D975"/>
  <w15:docId w15:val="{30E6652D-1108-47C0-BABF-927026840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197B"/>
    <w:pPr>
      <w:spacing w:after="0" w:line="240" w:lineRule="auto"/>
    </w:pPr>
    <w:rPr>
      <w:rFonts w:ascii="Times New Roman" w:eastAsia="Times New Roman" w:hAnsi="Times New Roman" w:cs="Times New Roman"/>
      <w:kern w:val="0"/>
      <w:sz w:val="24"/>
      <w:szCs w:val="24"/>
      <w:lang w:eastAsia="ru-RU"/>
    </w:rPr>
  </w:style>
  <w:style w:type="paragraph" w:styleId="1">
    <w:name w:val="heading 1"/>
    <w:basedOn w:val="a"/>
    <w:next w:val="a"/>
    <w:link w:val="10"/>
    <w:uiPriority w:val="99"/>
    <w:qFormat/>
    <w:rsid w:val="00713F92"/>
    <w:pPr>
      <w:keepNext/>
      <w:jc w:val="center"/>
      <w:outlineLvl w:val="0"/>
    </w:pPr>
    <w:rPr>
      <w:b/>
      <w:sz w:val="28"/>
      <w:szCs w:val="20"/>
    </w:rPr>
  </w:style>
  <w:style w:type="paragraph" w:styleId="2">
    <w:name w:val="heading 2"/>
    <w:aliases w:val="H2,&quot;Изумруд&quot;"/>
    <w:basedOn w:val="a"/>
    <w:next w:val="a"/>
    <w:link w:val="20"/>
    <w:uiPriority w:val="99"/>
    <w:qFormat/>
    <w:rsid w:val="00713F92"/>
    <w:pPr>
      <w:keepNext/>
      <w:jc w:val="center"/>
      <w:outlineLvl w:val="1"/>
    </w:pPr>
    <w:rPr>
      <w:b/>
      <w:szCs w:val="20"/>
    </w:rPr>
  </w:style>
  <w:style w:type="paragraph" w:styleId="3">
    <w:name w:val="heading 3"/>
    <w:basedOn w:val="a"/>
    <w:next w:val="a"/>
    <w:link w:val="30"/>
    <w:uiPriority w:val="99"/>
    <w:qFormat/>
    <w:rsid w:val="00713F92"/>
    <w:pPr>
      <w:keepNext/>
      <w:spacing w:before="240" w:after="120"/>
      <w:outlineLvl w:val="2"/>
    </w:pPr>
    <w:rPr>
      <w:rFonts w:ascii="Arial" w:hAnsi="Arial"/>
      <w:b/>
      <w:szCs w:val="20"/>
    </w:rPr>
  </w:style>
  <w:style w:type="paragraph" w:styleId="4">
    <w:name w:val="heading 4"/>
    <w:basedOn w:val="a"/>
    <w:next w:val="a"/>
    <w:link w:val="40"/>
    <w:uiPriority w:val="99"/>
    <w:qFormat/>
    <w:rsid w:val="00713F92"/>
    <w:pPr>
      <w:keepNext/>
      <w:spacing w:before="240" w:after="60"/>
      <w:outlineLvl w:val="3"/>
    </w:pPr>
    <w:rPr>
      <w:rFonts w:ascii="Calibri" w:hAnsi="Calibri"/>
      <w:b/>
      <w:bCs/>
      <w:sz w:val="28"/>
      <w:szCs w:val="28"/>
    </w:rPr>
  </w:style>
  <w:style w:type="paragraph" w:styleId="5">
    <w:name w:val="heading 5"/>
    <w:basedOn w:val="a"/>
    <w:next w:val="a"/>
    <w:link w:val="50"/>
    <w:qFormat/>
    <w:rsid w:val="00713F92"/>
    <w:pPr>
      <w:spacing w:before="240" w:after="60"/>
      <w:outlineLvl w:val="4"/>
    </w:pPr>
    <w:rPr>
      <w:rFonts w:ascii="Calibri" w:hAnsi="Calibri"/>
      <w:b/>
      <w:bCs/>
      <w:i/>
      <w:iCs/>
      <w:sz w:val="26"/>
      <w:szCs w:val="26"/>
    </w:rPr>
  </w:style>
  <w:style w:type="paragraph" w:styleId="6">
    <w:name w:val="heading 6"/>
    <w:basedOn w:val="a"/>
    <w:next w:val="a"/>
    <w:link w:val="60"/>
    <w:qFormat/>
    <w:rsid w:val="00713F92"/>
    <w:pPr>
      <w:spacing w:before="240" w:after="60"/>
      <w:outlineLvl w:val="5"/>
    </w:pPr>
    <w:rPr>
      <w:b/>
      <w:bCs/>
      <w:sz w:val="22"/>
      <w:szCs w:val="22"/>
    </w:rPr>
  </w:style>
  <w:style w:type="paragraph" w:styleId="7">
    <w:name w:val="heading 7"/>
    <w:basedOn w:val="a"/>
    <w:next w:val="a"/>
    <w:link w:val="70"/>
    <w:uiPriority w:val="99"/>
    <w:qFormat/>
    <w:rsid w:val="00713F92"/>
    <w:pPr>
      <w:keepNext/>
      <w:spacing w:after="120"/>
      <w:jc w:val="center"/>
      <w:outlineLvl w:val="6"/>
    </w:pPr>
    <w:rPr>
      <w:rFonts w:ascii="Arial" w:hAnsi="Arial"/>
      <w:b/>
      <w:szCs w:val="20"/>
    </w:rPr>
  </w:style>
  <w:style w:type="paragraph" w:styleId="8">
    <w:name w:val="heading 8"/>
    <w:basedOn w:val="a"/>
    <w:next w:val="a"/>
    <w:link w:val="80"/>
    <w:qFormat/>
    <w:rsid w:val="00713F92"/>
    <w:pPr>
      <w:keepNext/>
      <w:keepLines/>
      <w:spacing w:before="200"/>
      <w:outlineLvl w:val="7"/>
    </w:pPr>
    <w:rPr>
      <w:rFonts w:ascii="Calibri Light" w:hAnsi="Calibri Light"/>
      <w:color w:val="404040"/>
      <w:sz w:val="20"/>
      <w:szCs w:val="20"/>
    </w:rPr>
  </w:style>
  <w:style w:type="paragraph" w:styleId="9">
    <w:name w:val="heading 9"/>
    <w:basedOn w:val="a"/>
    <w:next w:val="a"/>
    <w:link w:val="90"/>
    <w:qFormat/>
    <w:rsid w:val="00713F92"/>
    <w:pPr>
      <w:spacing w:before="240" w:after="60"/>
      <w:outlineLvl w:val="8"/>
    </w:pPr>
    <w:rPr>
      <w:rFonts w:ascii="Arial" w:hAnsi="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rsid w:val="0058197B"/>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ru-RU"/>
    </w:rPr>
  </w:style>
  <w:style w:type="table" w:styleId="a3">
    <w:name w:val="Table Grid"/>
    <w:basedOn w:val="a1"/>
    <w:rsid w:val="0058197B"/>
    <w:pPr>
      <w:spacing w:after="0" w:line="240" w:lineRule="auto"/>
    </w:pPr>
    <w:rPr>
      <w:rFonts w:ascii="Calibri" w:eastAsia="Calibri" w:hAnsi="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8197B"/>
    <w:pPr>
      <w:tabs>
        <w:tab w:val="center" w:pos="4677"/>
        <w:tab w:val="right" w:pos="9355"/>
      </w:tabs>
    </w:pPr>
  </w:style>
  <w:style w:type="character" w:customStyle="1" w:styleId="a5">
    <w:name w:val="Верхний колонтитул Знак"/>
    <w:basedOn w:val="a0"/>
    <w:link w:val="a4"/>
    <w:uiPriority w:val="99"/>
    <w:rsid w:val="0058197B"/>
    <w:rPr>
      <w:rFonts w:ascii="Times New Roman" w:eastAsia="Times New Roman" w:hAnsi="Times New Roman" w:cs="Times New Roman"/>
      <w:kern w:val="0"/>
      <w:sz w:val="24"/>
      <w:szCs w:val="24"/>
      <w:lang w:eastAsia="ru-RU"/>
    </w:rPr>
  </w:style>
  <w:style w:type="paragraph" w:styleId="a6">
    <w:name w:val="Plain Text"/>
    <w:basedOn w:val="a"/>
    <w:link w:val="11"/>
    <w:rsid w:val="001E1566"/>
    <w:rPr>
      <w:rFonts w:ascii="Courier New" w:hAnsi="Courier New"/>
      <w:sz w:val="20"/>
      <w:szCs w:val="20"/>
    </w:rPr>
  </w:style>
  <w:style w:type="character" w:customStyle="1" w:styleId="a7">
    <w:name w:val="Текст Знак"/>
    <w:basedOn w:val="a0"/>
    <w:rsid w:val="001E1566"/>
    <w:rPr>
      <w:rFonts w:ascii="Consolas" w:eastAsia="Times New Roman" w:hAnsi="Consolas" w:cs="Times New Roman"/>
      <w:kern w:val="0"/>
      <w:sz w:val="21"/>
      <w:szCs w:val="21"/>
      <w:lang w:eastAsia="ru-RU"/>
    </w:rPr>
  </w:style>
  <w:style w:type="character" w:customStyle="1" w:styleId="11">
    <w:name w:val="Текст Знак1"/>
    <w:link w:val="a6"/>
    <w:rsid w:val="001E1566"/>
    <w:rPr>
      <w:rFonts w:ascii="Courier New" w:eastAsia="Times New Roman" w:hAnsi="Courier New" w:cs="Times New Roman"/>
      <w:kern w:val="0"/>
      <w:sz w:val="20"/>
      <w:szCs w:val="20"/>
      <w:lang w:eastAsia="ru-RU"/>
    </w:rPr>
  </w:style>
  <w:style w:type="character" w:customStyle="1" w:styleId="21">
    <w:name w:val="Основной текст (2)_"/>
    <w:basedOn w:val="a0"/>
    <w:link w:val="22"/>
    <w:uiPriority w:val="99"/>
    <w:rsid w:val="001E1566"/>
    <w:rPr>
      <w:sz w:val="28"/>
      <w:szCs w:val="28"/>
      <w:shd w:val="clear" w:color="auto" w:fill="FFFFFF"/>
    </w:rPr>
  </w:style>
  <w:style w:type="paragraph" w:customStyle="1" w:styleId="22">
    <w:name w:val="Основной текст (2)"/>
    <w:basedOn w:val="a"/>
    <w:link w:val="21"/>
    <w:rsid w:val="001E1566"/>
    <w:pPr>
      <w:widowControl w:val="0"/>
      <w:shd w:val="clear" w:color="auto" w:fill="FFFFFF"/>
      <w:spacing w:after="180" w:line="331" w:lineRule="exact"/>
      <w:jc w:val="center"/>
    </w:pPr>
    <w:rPr>
      <w:rFonts w:asciiTheme="minorHAnsi" w:eastAsiaTheme="minorHAnsi" w:hAnsiTheme="minorHAnsi" w:cstheme="minorBidi"/>
      <w:kern w:val="2"/>
      <w:sz w:val="28"/>
      <w:szCs w:val="28"/>
      <w:lang w:eastAsia="en-US"/>
    </w:rPr>
  </w:style>
  <w:style w:type="character" w:customStyle="1" w:styleId="ConsPlusNormal0">
    <w:name w:val="ConsPlusNormal Знак"/>
    <w:link w:val="ConsPlusNormal"/>
    <w:uiPriority w:val="99"/>
    <w:locked/>
    <w:rsid w:val="00713F92"/>
    <w:rPr>
      <w:rFonts w:ascii="Times New Roman" w:eastAsia="Times New Roman" w:hAnsi="Times New Roman" w:cs="Times New Roman"/>
      <w:kern w:val="0"/>
      <w:sz w:val="24"/>
      <w:szCs w:val="24"/>
      <w:lang w:eastAsia="ru-RU"/>
    </w:rPr>
  </w:style>
  <w:style w:type="paragraph" w:styleId="a8">
    <w:name w:val="footer"/>
    <w:basedOn w:val="a"/>
    <w:link w:val="a9"/>
    <w:uiPriority w:val="99"/>
    <w:unhideWhenUsed/>
    <w:rsid w:val="00713F92"/>
    <w:pPr>
      <w:tabs>
        <w:tab w:val="center" w:pos="4677"/>
        <w:tab w:val="right" w:pos="9355"/>
      </w:tabs>
    </w:pPr>
  </w:style>
  <w:style w:type="character" w:customStyle="1" w:styleId="a9">
    <w:name w:val="Нижний колонтитул Знак"/>
    <w:basedOn w:val="a0"/>
    <w:link w:val="a8"/>
    <w:uiPriority w:val="99"/>
    <w:rsid w:val="00713F92"/>
    <w:rPr>
      <w:rFonts w:ascii="Times New Roman" w:eastAsia="Times New Roman" w:hAnsi="Times New Roman" w:cs="Times New Roman"/>
      <w:kern w:val="0"/>
      <w:sz w:val="24"/>
      <w:szCs w:val="24"/>
      <w:lang w:eastAsia="ru-RU"/>
    </w:rPr>
  </w:style>
  <w:style w:type="character" w:customStyle="1" w:styleId="10">
    <w:name w:val="Заголовок 1 Знак"/>
    <w:basedOn w:val="a0"/>
    <w:link w:val="1"/>
    <w:uiPriority w:val="99"/>
    <w:rsid w:val="00713F92"/>
    <w:rPr>
      <w:rFonts w:ascii="Times New Roman" w:eastAsia="Times New Roman" w:hAnsi="Times New Roman" w:cs="Times New Roman"/>
      <w:b/>
      <w:kern w:val="0"/>
      <w:sz w:val="28"/>
      <w:szCs w:val="20"/>
    </w:rPr>
  </w:style>
  <w:style w:type="character" w:customStyle="1" w:styleId="20">
    <w:name w:val="Заголовок 2 Знак"/>
    <w:aliases w:val="H2 Знак,&quot;Изумруд&quot; Знак"/>
    <w:basedOn w:val="a0"/>
    <w:link w:val="2"/>
    <w:uiPriority w:val="99"/>
    <w:rsid w:val="00713F92"/>
    <w:rPr>
      <w:rFonts w:ascii="Times New Roman" w:eastAsia="Times New Roman" w:hAnsi="Times New Roman" w:cs="Times New Roman"/>
      <w:b/>
      <w:kern w:val="0"/>
      <w:sz w:val="24"/>
      <w:szCs w:val="20"/>
    </w:rPr>
  </w:style>
  <w:style w:type="character" w:customStyle="1" w:styleId="30">
    <w:name w:val="Заголовок 3 Знак"/>
    <w:basedOn w:val="a0"/>
    <w:link w:val="3"/>
    <w:uiPriority w:val="99"/>
    <w:rsid w:val="00713F92"/>
    <w:rPr>
      <w:rFonts w:ascii="Arial" w:eastAsia="Times New Roman" w:hAnsi="Arial" w:cs="Times New Roman"/>
      <w:b/>
      <w:kern w:val="0"/>
      <w:sz w:val="24"/>
      <w:szCs w:val="20"/>
    </w:rPr>
  </w:style>
  <w:style w:type="character" w:customStyle="1" w:styleId="40">
    <w:name w:val="Заголовок 4 Знак"/>
    <w:basedOn w:val="a0"/>
    <w:link w:val="4"/>
    <w:uiPriority w:val="99"/>
    <w:rsid w:val="00713F92"/>
    <w:rPr>
      <w:rFonts w:ascii="Calibri" w:eastAsia="Times New Roman" w:hAnsi="Calibri" w:cs="Times New Roman"/>
      <w:b/>
      <w:bCs/>
      <w:kern w:val="0"/>
      <w:sz w:val="28"/>
      <w:szCs w:val="28"/>
    </w:rPr>
  </w:style>
  <w:style w:type="character" w:customStyle="1" w:styleId="50">
    <w:name w:val="Заголовок 5 Знак"/>
    <w:basedOn w:val="a0"/>
    <w:link w:val="5"/>
    <w:rsid w:val="00713F92"/>
    <w:rPr>
      <w:rFonts w:ascii="Calibri" w:eastAsia="Times New Roman" w:hAnsi="Calibri" w:cs="Times New Roman"/>
      <w:b/>
      <w:bCs/>
      <w:i/>
      <w:iCs/>
      <w:kern w:val="0"/>
      <w:sz w:val="26"/>
      <w:szCs w:val="26"/>
    </w:rPr>
  </w:style>
  <w:style w:type="character" w:customStyle="1" w:styleId="60">
    <w:name w:val="Заголовок 6 Знак"/>
    <w:basedOn w:val="a0"/>
    <w:link w:val="6"/>
    <w:rsid w:val="00713F92"/>
    <w:rPr>
      <w:rFonts w:ascii="Times New Roman" w:eastAsia="Times New Roman" w:hAnsi="Times New Roman" w:cs="Times New Roman"/>
      <w:b/>
      <w:bCs/>
      <w:kern w:val="0"/>
    </w:rPr>
  </w:style>
  <w:style w:type="character" w:customStyle="1" w:styleId="70">
    <w:name w:val="Заголовок 7 Знак"/>
    <w:basedOn w:val="a0"/>
    <w:link w:val="7"/>
    <w:uiPriority w:val="99"/>
    <w:rsid w:val="00713F92"/>
    <w:rPr>
      <w:rFonts w:ascii="Arial" w:eastAsia="Times New Roman" w:hAnsi="Arial" w:cs="Times New Roman"/>
      <w:b/>
      <w:kern w:val="0"/>
      <w:sz w:val="24"/>
      <w:szCs w:val="20"/>
      <w:lang w:eastAsia="ru-RU"/>
    </w:rPr>
  </w:style>
  <w:style w:type="character" w:customStyle="1" w:styleId="80">
    <w:name w:val="Заголовок 8 Знак"/>
    <w:basedOn w:val="a0"/>
    <w:link w:val="8"/>
    <w:rsid w:val="00713F92"/>
    <w:rPr>
      <w:rFonts w:ascii="Calibri Light" w:eastAsia="Times New Roman" w:hAnsi="Calibri Light" w:cs="Times New Roman"/>
      <w:color w:val="404040"/>
      <w:kern w:val="0"/>
      <w:sz w:val="20"/>
      <w:szCs w:val="20"/>
      <w:lang w:eastAsia="ru-RU"/>
    </w:rPr>
  </w:style>
  <w:style w:type="character" w:customStyle="1" w:styleId="90">
    <w:name w:val="Заголовок 9 Знак"/>
    <w:basedOn w:val="a0"/>
    <w:link w:val="9"/>
    <w:rsid w:val="00713F92"/>
    <w:rPr>
      <w:rFonts w:ascii="Arial" w:eastAsia="Times New Roman" w:hAnsi="Arial" w:cs="Times New Roman"/>
      <w:kern w:val="0"/>
    </w:rPr>
  </w:style>
  <w:style w:type="character" w:styleId="aa">
    <w:name w:val="page number"/>
    <w:basedOn w:val="a0"/>
    <w:rsid w:val="00713F92"/>
  </w:style>
  <w:style w:type="paragraph" w:customStyle="1" w:styleId="ConsPlusNonformat">
    <w:name w:val="ConsPlusNonformat"/>
    <w:uiPriority w:val="99"/>
    <w:rsid w:val="00713F92"/>
    <w:pPr>
      <w:autoSpaceDE w:val="0"/>
      <w:autoSpaceDN w:val="0"/>
      <w:adjustRightInd w:val="0"/>
      <w:spacing w:after="0" w:line="240" w:lineRule="auto"/>
    </w:pPr>
    <w:rPr>
      <w:rFonts w:ascii="Courier New" w:eastAsia="Calibri" w:hAnsi="Courier New" w:cs="Courier New"/>
      <w:kern w:val="0"/>
      <w:sz w:val="20"/>
      <w:szCs w:val="20"/>
    </w:rPr>
  </w:style>
  <w:style w:type="paragraph" w:customStyle="1" w:styleId="ab">
    <w:basedOn w:val="a"/>
    <w:next w:val="ac"/>
    <w:link w:val="ad"/>
    <w:rsid w:val="00713F92"/>
    <w:rPr>
      <w:rFonts w:asciiTheme="minorHAnsi" w:eastAsiaTheme="minorHAnsi" w:hAnsiTheme="minorHAnsi" w:cstheme="minorBidi"/>
      <w:kern w:val="2"/>
      <w:sz w:val="28"/>
      <w:lang w:eastAsia="en-US"/>
    </w:rPr>
  </w:style>
  <w:style w:type="character" w:customStyle="1" w:styleId="ad">
    <w:name w:val="Название Знак"/>
    <w:link w:val="ab"/>
    <w:rsid w:val="00713F92"/>
    <w:rPr>
      <w:sz w:val="28"/>
      <w:szCs w:val="24"/>
    </w:rPr>
  </w:style>
  <w:style w:type="paragraph" w:styleId="23">
    <w:name w:val="Body Text Indent 2"/>
    <w:basedOn w:val="a"/>
    <w:link w:val="24"/>
    <w:rsid w:val="00713F92"/>
    <w:pPr>
      <w:spacing w:after="120" w:line="480" w:lineRule="auto"/>
      <w:ind w:left="283"/>
    </w:pPr>
  </w:style>
  <w:style w:type="character" w:customStyle="1" w:styleId="24">
    <w:name w:val="Основной текст с отступом 2 Знак"/>
    <w:basedOn w:val="a0"/>
    <w:link w:val="23"/>
    <w:rsid w:val="00713F92"/>
    <w:rPr>
      <w:rFonts w:ascii="Times New Roman" w:eastAsia="Times New Roman" w:hAnsi="Times New Roman" w:cs="Times New Roman"/>
      <w:kern w:val="0"/>
      <w:sz w:val="24"/>
      <w:szCs w:val="24"/>
    </w:rPr>
  </w:style>
  <w:style w:type="paragraph" w:styleId="ae">
    <w:name w:val="Body Text"/>
    <w:aliases w:val="Основной текст1"/>
    <w:basedOn w:val="a"/>
    <w:link w:val="af"/>
    <w:uiPriority w:val="99"/>
    <w:rsid w:val="00713F92"/>
    <w:pPr>
      <w:spacing w:after="120"/>
    </w:pPr>
    <w:rPr>
      <w:sz w:val="20"/>
      <w:szCs w:val="20"/>
    </w:rPr>
  </w:style>
  <w:style w:type="character" w:customStyle="1" w:styleId="af">
    <w:name w:val="Основной текст Знак"/>
    <w:aliases w:val="Основной текст1 Знак"/>
    <w:basedOn w:val="a0"/>
    <w:link w:val="ae"/>
    <w:uiPriority w:val="99"/>
    <w:rsid w:val="00713F92"/>
    <w:rPr>
      <w:rFonts w:ascii="Times New Roman" w:eastAsia="Times New Roman" w:hAnsi="Times New Roman" w:cs="Times New Roman"/>
      <w:kern w:val="0"/>
      <w:sz w:val="20"/>
      <w:szCs w:val="20"/>
      <w:lang w:eastAsia="ru-RU"/>
    </w:rPr>
  </w:style>
  <w:style w:type="paragraph" w:styleId="af0">
    <w:name w:val="Body Text Indent"/>
    <w:basedOn w:val="a"/>
    <w:link w:val="af1"/>
    <w:rsid w:val="00713F92"/>
    <w:pPr>
      <w:spacing w:after="120"/>
      <w:ind w:left="283"/>
    </w:pPr>
  </w:style>
  <w:style w:type="character" w:customStyle="1" w:styleId="af1">
    <w:name w:val="Основной текст с отступом Знак"/>
    <w:basedOn w:val="a0"/>
    <w:link w:val="af0"/>
    <w:rsid w:val="00713F92"/>
    <w:rPr>
      <w:rFonts w:ascii="Times New Roman" w:eastAsia="Times New Roman" w:hAnsi="Times New Roman" w:cs="Times New Roman"/>
      <w:kern w:val="0"/>
      <w:sz w:val="24"/>
      <w:szCs w:val="24"/>
    </w:rPr>
  </w:style>
  <w:style w:type="paragraph" w:styleId="af2">
    <w:name w:val="Balloon Text"/>
    <w:basedOn w:val="a"/>
    <w:link w:val="af3"/>
    <w:uiPriority w:val="99"/>
    <w:rsid w:val="00713F92"/>
    <w:rPr>
      <w:rFonts w:ascii="Tahoma" w:hAnsi="Tahoma"/>
      <w:sz w:val="16"/>
      <w:szCs w:val="16"/>
    </w:rPr>
  </w:style>
  <w:style w:type="character" w:customStyle="1" w:styleId="af3">
    <w:name w:val="Текст выноски Знак"/>
    <w:basedOn w:val="a0"/>
    <w:link w:val="af2"/>
    <w:uiPriority w:val="99"/>
    <w:rsid w:val="00713F92"/>
    <w:rPr>
      <w:rFonts w:ascii="Tahoma" w:eastAsia="Times New Roman" w:hAnsi="Tahoma" w:cs="Times New Roman"/>
      <w:kern w:val="0"/>
      <w:sz w:val="16"/>
      <w:szCs w:val="16"/>
    </w:rPr>
  </w:style>
  <w:style w:type="paragraph" w:styleId="25">
    <w:name w:val="Body Text 2"/>
    <w:basedOn w:val="a"/>
    <w:link w:val="26"/>
    <w:rsid w:val="00713F92"/>
    <w:pPr>
      <w:spacing w:after="120" w:line="480" w:lineRule="auto"/>
    </w:pPr>
    <w:rPr>
      <w:sz w:val="29"/>
      <w:szCs w:val="20"/>
    </w:rPr>
  </w:style>
  <w:style w:type="character" w:customStyle="1" w:styleId="26">
    <w:name w:val="Основной текст 2 Знак"/>
    <w:basedOn w:val="a0"/>
    <w:link w:val="25"/>
    <w:rsid w:val="00713F92"/>
    <w:rPr>
      <w:rFonts w:ascii="Times New Roman" w:eastAsia="Times New Roman" w:hAnsi="Times New Roman" w:cs="Times New Roman"/>
      <w:kern w:val="0"/>
      <w:sz w:val="29"/>
      <w:szCs w:val="20"/>
    </w:rPr>
  </w:style>
  <w:style w:type="paragraph" w:customStyle="1" w:styleId="12">
    <w:name w:val="Обычный1"/>
    <w:rsid w:val="00713F92"/>
    <w:pPr>
      <w:spacing w:after="0" w:line="240" w:lineRule="auto"/>
    </w:pPr>
    <w:rPr>
      <w:rFonts w:ascii="Times New Roman" w:eastAsia="Times New Roman" w:hAnsi="Times New Roman" w:cs="Times New Roman"/>
      <w:snapToGrid w:val="0"/>
      <w:kern w:val="0"/>
      <w:sz w:val="20"/>
      <w:szCs w:val="20"/>
      <w:lang w:eastAsia="ru-RU"/>
    </w:rPr>
  </w:style>
  <w:style w:type="paragraph" w:customStyle="1" w:styleId="13">
    <w:name w:val="Текст1"/>
    <w:basedOn w:val="a"/>
    <w:rsid w:val="00713F92"/>
    <w:rPr>
      <w:rFonts w:ascii="Courier New" w:hAnsi="Courier New"/>
      <w:sz w:val="20"/>
      <w:szCs w:val="20"/>
    </w:rPr>
  </w:style>
  <w:style w:type="paragraph" w:customStyle="1" w:styleId="31">
    <w:name w:val="Основной текст с отступом 31"/>
    <w:basedOn w:val="a"/>
    <w:rsid w:val="00713F92"/>
    <w:pPr>
      <w:ind w:firstLine="720"/>
      <w:jc w:val="both"/>
    </w:pPr>
    <w:rPr>
      <w:color w:val="000000"/>
      <w:sz w:val="28"/>
      <w:szCs w:val="20"/>
    </w:rPr>
  </w:style>
  <w:style w:type="paragraph" w:customStyle="1" w:styleId="210">
    <w:name w:val="Основной текст с отступом 21"/>
    <w:basedOn w:val="a"/>
    <w:rsid w:val="00713F92"/>
    <w:pPr>
      <w:widowControl w:val="0"/>
      <w:ind w:firstLine="851"/>
      <w:jc w:val="both"/>
    </w:pPr>
    <w:rPr>
      <w:sz w:val="28"/>
      <w:szCs w:val="20"/>
    </w:rPr>
  </w:style>
  <w:style w:type="paragraph" w:customStyle="1" w:styleId="af4">
    <w:name w:val="Игорь"/>
    <w:basedOn w:val="a"/>
    <w:rsid w:val="00713F92"/>
    <w:pPr>
      <w:ind w:firstLine="709"/>
      <w:jc w:val="both"/>
    </w:pPr>
    <w:rPr>
      <w:sz w:val="28"/>
      <w:szCs w:val="20"/>
    </w:rPr>
  </w:style>
  <w:style w:type="paragraph" w:customStyle="1" w:styleId="af5">
    <w:name w:val="Таблотст"/>
    <w:basedOn w:val="a"/>
    <w:rsid w:val="00713F92"/>
    <w:pPr>
      <w:spacing w:line="220" w:lineRule="exact"/>
      <w:ind w:left="85"/>
    </w:pPr>
    <w:rPr>
      <w:rFonts w:ascii="Arial" w:hAnsi="Arial"/>
      <w:sz w:val="20"/>
      <w:szCs w:val="20"/>
    </w:rPr>
  </w:style>
  <w:style w:type="paragraph" w:customStyle="1" w:styleId="211">
    <w:name w:val="Основной текст 21"/>
    <w:basedOn w:val="a"/>
    <w:rsid w:val="00713F92"/>
    <w:pPr>
      <w:ind w:firstLine="709"/>
      <w:jc w:val="both"/>
    </w:pPr>
    <w:rPr>
      <w:szCs w:val="20"/>
    </w:rPr>
  </w:style>
  <w:style w:type="paragraph" w:customStyle="1" w:styleId="af6">
    <w:name w:val="Òàáëèöà"/>
    <w:basedOn w:val="af7"/>
    <w:rsid w:val="00713F92"/>
    <w:pPr>
      <w:spacing w:before="0" w:after="0" w:line="220" w:lineRule="exact"/>
    </w:pPr>
    <w:rPr>
      <w:i w:val="0"/>
    </w:rPr>
  </w:style>
  <w:style w:type="paragraph" w:styleId="af7">
    <w:name w:val="Message Header"/>
    <w:basedOn w:val="a"/>
    <w:link w:val="af8"/>
    <w:rsid w:val="00713F92"/>
    <w:pPr>
      <w:spacing w:before="60" w:after="60" w:line="200" w:lineRule="exact"/>
    </w:pPr>
    <w:rPr>
      <w:rFonts w:ascii="Arial" w:hAnsi="Arial"/>
      <w:i/>
      <w:sz w:val="20"/>
      <w:szCs w:val="20"/>
    </w:rPr>
  </w:style>
  <w:style w:type="character" w:customStyle="1" w:styleId="af8">
    <w:name w:val="Шапка Знак"/>
    <w:basedOn w:val="a0"/>
    <w:link w:val="af7"/>
    <w:rsid w:val="00713F92"/>
    <w:rPr>
      <w:rFonts w:ascii="Arial" w:eastAsia="Times New Roman" w:hAnsi="Arial" w:cs="Times New Roman"/>
      <w:i/>
      <w:kern w:val="0"/>
      <w:sz w:val="20"/>
      <w:szCs w:val="20"/>
    </w:rPr>
  </w:style>
  <w:style w:type="paragraph" w:customStyle="1" w:styleId="Web">
    <w:name w:val="Обычный (Web)"/>
    <w:aliases w:val="Обычный (веб)1"/>
    <w:basedOn w:val="a"/>
    <w:rsid w:val="00713F92"/>
    <w:pPr>
      <w:spacing w:before="100" w:after="100"/>
    </w:pPr>
    <w:rPr>
      <w:szCs w:val="20"/>
    </w:rPr>
  </w:style>
  <w:style w:type="paragraph" w:customStyle="1" w:styleId="212">
    <w:name w:val="Основной текст 21"/>
    <w:basedOn w:val="a"/>
    <w:rsid w:val="00713F92"/>
    <w:pPr>
      <w:widowControl w:val="0"/>
      <w:spacing w:after="120"/>
      <w:ind w:left="283"/>
      <w:jc w:val="both"/>
    </w:pPr>
    <w:rPr>
      <w:sz w:val="20"/>
      <w:szCs w:val="20"/>
    </w:rPr>
  </w:style>
  <w:style w:type="paragraph" w:customStyle="1" w:styleId="Iniiaiieoaeno21">
    <w:name w:val="Iniiaiie oaeno 21"/>
    <w:basedOn w:val="a"/>
    <w:rsid w:val="00713F92"/>
    <w:pPr>
      <w:ind w:firstLine="709"/>
      <w:jc w:val="both"/>
    </w:pPr>
    <w:rPr>
      <w:sz w:val="28"/>
      <w:szCs w:val="20"/>
    </w:rPr>
  </w:style>
  <w:style w:type="paragraph" w:customStyle="1" w:styleId="16">
    <w:name w:val="Список с номерами16"/>
    <w:basedOn w:val="a"/>
    <w:rsid w:val="00713F92"/>
    <w:pPr>
      <w:tabs>
        <w:tab w:val="num" w:pos="1276"/>
      </w:tabs>
      <w:spacing w:before="120"/>
      <w:ind w:firstLine="851"/>
      <w:jc w:val="both"/>
    </w:pPr>
  </w:style>
  <w:style w:type="paragraph" w:customStyle="1" w:styleId="af9">
    <w:name w:val="Таблица"/>
    <w:basedOn w:val="af7"/>
    <w:rsid w:val="00713F92"/>
    <w:pPr>
      <w:spacing w:before="0" w:after="0" w:line="220" w:lineRule="exact"/>
    </w:pPr>
    <w:rPr>
      <w:i w:val="0"/>
    </w:rPr>
  </w:style>
  <w:style w:type="paragraph" w:styleId="32">
    <w:name w:val="Body Text Indent 3"/>
    <w:basedOn w:val="a"/>
    <w:link w:val="33"/>
    <w:rsid w:val="00713F92"/>
    <w:pPr>
      <w:ind w:firstLine="720"/>
      <w:jc w:val="both"/>
    </w:pPr>
    <w:rPr>
      <w:color w:val="000000"/>
      <w:sz w:val="26"/>
      <w:szCs w:val="20"/>
    </w:rPr>
  </w:style>
  <w:style w:type="character" w:customStyle="1" w:styleId="33">
    <w:name w:val="Основной текст с отступом 3 Знак"/>
    <w:basedOn w:val="a0"/>
    <w:link w:val="32"/>
    <w:rsid w:val="00713F92"/>
    <w:rPr>
      <w:rFonts w:ascii="Times New Roman" w:eastAsia="Times New Roman" w:hAnsi="Times New Roman" w:cs="Times New Roman"/>
      <w:color w:val="000000"/>
      <w:kern w:val="0"/>
      <w:sz w:val="26"/>
      <w:szCs w:val="20"/>
    </w:rPr>
  </w:style>
  <w:style w:type="paragraph" w:customStyle="1" w:styleId="14pt">
    <w:name w:val="Обычный (веб) + 14 pt"/>
    <w:aliases w:val="по ширине,Первая строка:  1 см,Перед:  Авто,После: ..."/>
    <w:basedOn w:val="ac"/>
    <w:rsid w:val="00713F92"/>
    <w:pPr>
      <w:ind w:firstLine="567"/>
      <w:jc w:val="both"/>
    </w:pPr>
    <w:rPr>
      <w:sz w:val="28"/>
      <w:szCs w:val="28"/>
    </w:rPr>
  </w:style>
  <w:style w:type="paragraph" w:customStyle="1" w:styleId="27">
    <w:name w:val="Обычный2"/>
    <w:basedOn w:val="a"/>
    <w:rsid w:val="00713F92"/>
    <w:pPr>
      <w:ind w:firstLine="709"/>
      <w:jc w:val="both"/>
    </w:pPr>
    <w:rPr>
      <w:sz w:val="28"/>
      <w:szCs w:val="20"/>
    </w:rPr>
  </w:style>
  <w:style w:type="paragraph" w:customStyle="1" w:styleId="afa">
    <w:name w:val="Знак Знак Знак Знак"/>
    <w:basedOn w:val="a"/>
    <w:uiPriority w:val="99"/>
    <w:rsid w:val="00713F92"/>
    <w:pPr>
      <w:spacing w:before="100" w:beforeAutospacing="1" w:after="100" w:afterAutospacing="1"/>
    </w:pPr>
    <w:rPr>
      <w:rFonts w:ascii="Tahoma" w:hAnsi="Tahoma"/>
      <w:sz w:val="20"/>
      <w:szCs w:val="20"/>
      <w:lang w:val="en-US" w:eastAsia="en-US"/>
    </w:rPr>
  </w:style>
  <w:style w:type="paragraph" w:customStyle="1" w:styleId="afb">
    <w:name w:val="Знак Знак Знак Знак"/>
    <w:basedOn w:val="a"/>
    <w:uiPriority w:val="99"/>
    <w:rsid w:val="00713F92"/>
    <w:pPr>
      <w:widowControl w:val="0"/>
      <w:adjustRightInd w:val="0"/>
      <w:spacing w:after="160" w:line="240" w:lineRule="exact"/>
      <w:jc w:val="right"/>
    </w:pPr>
    <w:rPr>
      <w:sz w:val="20"/>
      <w:szCs w:val="20"/>
      <w:lang w:val="en-GB" w:eastAsia="en-US"/>
    </w:rPr>
  </w:style>
  <w:style w:type="paragraph" w:customStyle="1" w:styleId="220">
    <w:name w:val="Основной текст с отступом 22"/>
    <w:basedOn w:val="a"/>
    <w:rsid w:val="00713F92"/>
    <w:pPr>
      <w:ind w:firstLine="709"/>
      <w:jc w:val="both"/>
    </w:pPr>
    <w:rPr>
      <w:sz w:val="22"/>
      <w:szCs w:val="20"/>
    </w:rPr>
  </w:style>
  <w:style w:type="paragraph" w:customStyle="1" w:styleId="230">
    <w:name w:val="Основной текст 23"/>
    <w:basedOn w:val="a"/>
    <w:rsid w:val="00713F92"/>
    <w:pPr>
      <w:ind w:firstLine="709"/>
      <w:jc w:val="both"/>
    </w:pPr>
    <w:rPr>
      <w:szCs w:val="20"/>
    </w:rPr>
  </w:style>
  <w:style w:type="paragraph" w:customStyle="1" w:styleId="afc">
    <w:name w:val="Абзац"/>
    <w:basedOn w:val="a"/>
    <w:rsid w:val="00713F92"/>
    <w:pPr>
      <w:widowControl w:val="0"/>
      <w:ind w:firstLine="567"/>
    </w:pPr>
    <w:rPr>
      <w:sz w:val="20"/>
      <w:szCs w:val="20"/>
    </w:rPr>
  </w:style>
  <w:style w:type="paragraph" w:styleId="afd">
    <w:name w:val="Block Text"/>
    <w:basedOn w:val="a"/>
    <w:rsid w:val="00713F92"/>
    <w:pPr>
      <w:ind w:left="426" w:right="43" w:hanging="426"/>
      <w:jc w:val="both"/>
    </w:pPr>
    <w:rPr>
      <w:rFonts w:ascii="Arial" w:hAnsi="Arial"/>
      <w:sz w:val="28"/>
      <w:szCs w:val="20"/>
    </w:rPr>
  </w:style>
  <w:style w:type="paragraph" w:customStyle="1" w:styleId="afe">
    <w:name w:val="Знак Знак Знак Знак Знак Знак Знак"/>
    <w:basedOn w:val="a"/>
    <w:rsid w:val="00713F92"/>
    <w:pPr>
      <w:spacing w:before="100" w:beforeAutospacing="1" w:after="100" w:afterAutospacing="1"/>
    </w:pPr>
    <w:rPr>
      <w:rFonts w:ascii="Tahoma" w:hAnsi="Tahoma"/>
      <w:sz w:val="20"/>
      <w:szCs w:val="20"/>
      <w:lang w:val="en-US" w:eastAsia="en-US"/>
    </w:rPr>
  </w:style>
  <w:style w:type="paragraph" w:styleId="aff">
    <w:name w:val="Document Map"/>
    <w:basedOn w:val="a"/>
    <w:link w:val="aff0"/>
    <w:rsid w:val="00713F92"/>
    <w:pPr>
      <w:shd w:val="clear" w:color="auto" w:fill="000080"/>
    </w:pPr>
    <w:rPr>
      <w:rFonts w:ascii="Tahoma" w:hAnsi="Tahoma"/>
      <w:sz w:val="20"/>
      <w:szCs w:val="20"/>
    </w:rPr>
  </w:style>
  <w:style w:type="character" w:customStyle="1" w:styleId="aff0">
    <w:name w:val="Схема документа Знак"/>
    <w:basedOn w:val="a0"/>
    <w:link w:val="aff"/>
    <w:rsid w:val="00713F92"/>
    <w:rPr>
      <w:rFonts w:ascii="Tahoma" w:eastAsia="Times New Roman" w:hAnsi="Tahoma" w:cs="Times New Roman"/>
      <w:kern w:val="0"/>
      <w:sz w:val="20"/>
      <w:szCs w:val="20"/>
      <w:shd w:val="clear" w:color="auto" w:fill="000080"/>
    </w:rPr>
  </w:style>
  <w:style w:type="paragraph" w:customStyle="1" w:styleId="aff1">
    <w:name w:val="Прижатый влево"/>
    <w:basedOn w:val="a"/>
    <w:next w:val="a"/>
    <w:uiPriority w:val="99"/>
    <w:rsid w:val="00713F92"/>
    <w:pPr>
      <w:autoSpaceDE w:val="0"/>
      <w:autoSpaceDN w:val="0"/>
      <w:adjustRightInd w:val="0"/>
    </w:pPr>
    <w:rPr>
      <w:rFonts w:ascii="Arial" w:hAnsi="Arial" w:cs="Arial"/>
    </w:rPr>
  </w:style>
  <w:style w:type="paragraph" w:customStyle="1" w:styleId="ConsPlusCell">
    <w:name w:val="ConsPlusCell"/>
    <w:uiPriority w:val="99"/>
    <w:rsid w:val="00713F92"/>
    <w:pPr>
      <w:widowControl w:val="0"/>
      <w:autoSpaceDE w:val="0"/>
      <w:autoSpaceDN w:val="0"/>
      <w:adjustRightInd w:val="0"/>
      <w:spacing w:after="0" w:line="240" w:lineRule="auto"/>
    </w:pPr>
    <w:rPr>
      <w:rFonts w:ascii="Arial" w:eastAsia="Times New Roman" w:hAnsi="Arial" w:cs="Arial"/>
      <w:kern w:val="0"/>
      <w:sz w:val="20"/>
      <w:szCs w:val="20"/>
      <w:lang w:eastAsia="ru-RU"/>
    </w:rPr>
  </w:style>
  <w:style w:type="character" w:styleId="aff2">
    <w:name w:val="Strong"/>
    <w:qFormat/>
    <w:rsid w:val="00713F92"/>
    <w:rPr>
      <w:b/>
      <w:bCs/>
    </w:rPr>
  </w:style>
  <w:style w:type="character" w:customStyle="1" w:styleId="aff3">
    <w:name w:val="Основной текст_"/>
    <w:basedOn w:val="a0"/>
    <w:link w:val="34"/>
    <w:locked/>
    <w:rsid w:val="00713F92"/>
    <w:rPr>
      <w:spacing w:val="2"/>
      <w:shd w:val="clear" w:color="auto" w:fill="FFFFFF"/>
    </w:rPr>
  </w:style>
  <w:style w:type="paragraph" w:customStyle="1" w:styleId="34">
    <w:name w:val="Основной текст3"/>
    <w:basedOn w:val="a"/>
    <w:link w:val="aff3"/>
    <w:uiPriority w:val="99"/>
    <w:rsid w:val="00713F92"/>
    <w:pPr>
      <w:widowControl w:val="0"/>
      <w:shd w:val="clear" w:color="auto" w:fill="FFFFFF"/>
      <w:spacing w:after="420" w:line="240" w:lineRule="atLeast"/>
      <w:ind w:hanging="2920"/>
      <w:jc w:val="center"/>
    </w:pPr>
    <w:rPr>
      <w:rFonts w:asciiTheme="minorHAnsi" w:eastAsiaTheme="minorHAnsi" w:hAnsiTheme="minorHAnsi" w:cstheme="minorBidi"/>
      <w:spacing w:val="2"/>
      <w:kern w:val="2"/>
      <w:sz w:val="22"/>
      <w:szCs w:val="22"/>
      <w:lang w:eastAsia="en-US"/>
    </w:rPr>
  </w:style>
  <w:style w:type="character" w:customStyle="1" w:styleId="28">
    <w:name w:val="Основной текст2"/>
    <w:basedOn w:val="aff3"/>
    <w:uiPriority w:val="99"/>
    <w:rsid w:val="00713F92"/>
    <w:rPr>
      <w:rFonts w:ascii="Times New Roman" w:hAnsi="Times New Roman" w:cs="Times New Roman"/>
      <w:color w:val="000000"/>
      <w:spacing w:val="2"/>
      <w:w w:val="100"/>
      <w:position w:val="0"/>
      <w:sz w:val="24"/>
      <w:szCs w:val="24"/>
      <w:u w:val="none"/>
      <w:shd w:val="clear" w:color="auto" w:fill="FFFFFF"/>
      <w:lang w:val="ru-RU" w:eastAsia="ru-RU"/>
    </w:rPr>
  </w:style>
  <w:style w:type="paragraph" w:styleId="aff4">
    <w:name w:val="No Spacing"/>
    <w:link w:val="aff5"/>
    <w:uiPriority w:val="1"/>
    <w:qFormat/>
    <w:rsid w:val="00713F92"/>
    <w:pPr>
      <w:spacing w:after="0" w:line="240" w:lineRule="auto"/>
    </w:pPr>
    <w:rPr>
      <w:rFonts w:ascii="Times New Roman" w:eastAsia="Times New Roman" w:hAnsi="Times New Roman" w:cs="Times New Roman"/>
      <w:kern w:val="0"/>
      <w:sz w:val="24"/>
      <w:szCs w:val="24"/>
      <w:lang w:eastAsia="ru-RU"/>
    </w:rPr>
  </w:style>
  <w:style w:type="character" w:customStyle="1" w:styleId="aff5">
    <w:name w:val="Без интервала Знак"/>
    <w:link w:val="aff4"/>
    <w:uiPriority w:val="1"/>
    <w:locked/>
    <w:rsid w:val="00713F92"/>
    <w:rPr>
      <w:rFonts w:ascii="Times New Roman" w:eastAsia="Times New Roman" w:hAnsi="Times New Roman" w:cs="Times New Roman"/>
      <w:kern w:val="0"/>
      <w:sz w:val="24"/>
      <w:szCs w:val="24"/>
      <w:lang w:eastAsia="ru-RU"/>
    </w:rPr>
  </w:style>
  <w:style w:type="paragraph" w:customStyle="1" w:styleId="aff6">
    <w:name w:val="Таблтекст"/>
    <w:basedOn w:val="a"/>
    <w:uiPriority w:val="99"/>
    <w:qFormat/>
    <w:rsid w:val="00713F92"/>
    <w:pPr>
      <w:widowControl w:val="0"/>
      <w:autoSpaceDE w:val="0"/>
      <w:autoSpaceDN w:val="0"/>
      <w:adjustRightInd w:val="0"/>
    </w:pPr>
  </w:style>
  <w:style w:type="character" w:customStyle="1" w:styleId="FontStyle75">
    <w:name w:val="Font Style75"/>
    <w:rsid w:val="00713F92"/>
    <w:rPr>
      <w:rFonts w:ascii="Times New Roman" w:hAnsi="Times New Roman"/>
      <w:sz w:val="26"/>
    </w:rPr>
  </w:style>
  <w:style w:type="paragraph" w:customStyle="1" w:styleId="Style5">
    <w:name w:val="Style5"/>
    <w:basedOn w:val="a"/>
    <w:uiPriority w:val="99"/>
    <w:rsid w:val="00713F92"/>
    <w:pPr>
      <w:widowControl w:val="0"/>
      <w:numPr>
        <w:numId w:val="1"/>
      </w:numPr>
      <w:autoSpaceDE w:val="0"/>
      <w:autoSpaceDN w:val="0"/>
      <w:adjustRightInd w:val="0"/>
      <w:spacing w:line="360" w:lineRule="exact"/>
      <w:ind w:left="0" w:firstLine="567"/>
      <w:jc w:val="both"/>
    </w:pPr>
  </w:style>
  <w:style w:type="paragraph" w:customStyle="1" w:styleId="35">
    <w:name w:val="Маркер 3"/>
    <w:basedOn w:val="a"/>
    <w:uiPriority w:val="99"/>
    <w:qFormat/>
    <w:rsid w:val="00713F92"/>
    <w:pPr>
      <w:ind w:left="1287" w:hanging="360"/>
      <w:jc w:val="both"/>
    </w:pPr>
    <w:rPr>
      <w:szCs w:val="22"/>
    </w:rPr>
  </w:style>
  <w:style w:type="paragraph" w:customStyle="1" w:styleId="s1">
    <w:name w:val="s_1"/>
    <w:basedOn w:val="a"/>
    <w:uiPriority w:val="99"/>
    <w:rsid w:val="00713F92"/>
    <w:pPr>
      <w:spacing w:before="100" w:beforeAutospacing="1" w:after="100" w:afterAutospacing="1"/>
    </w:pPr>
  </w:style>
  <w:style w:type="paragraph" w:customStyle="1" w:styleId="s3">
    <w:name w:val="s_3"/>
    <w:basedOn w:val="a"/>
    <w:uiPriority w:val="99"/>
    <w:rsid w:val="00713F92"/>
    <w:pPr>
      <w:spacing w:before="100" w:beforeAutospacing="1" w:after="100" w:afterAutospacing="1"/>
    </w:pPr>
  </w:style>
  <w:style w:type="paragraph" w:customStyle="1" w:styleId="s16">
    <w:name w:val="s_16"/>
    <w:basedOn w:val="a"/>
    <w:uiPriority w:val="99"/>
    <w:rsid w:val="00713F92"/>
    <w:pPr>
      <w:numPr>
        <w:numId w:val="2"/>
      </w:numPr>
      <w:spacing w:before="100" w:beforeAutospacing="1" w:after="100" w:afterAutospacing="1"/>
      <w:ind w:left="0" w:firstLine="0"/>
    </w:pPr>
  </w:style>
  <w:style w:type="paragraph" w:customStyle="1" w:styleId="aff7">
    <w:name w:val="Маркер"/>
    <w:basedOn w:val="a"/>
    <w:uiPriority w:val="99"/>
    <w:rsid w:val="00713F92"/>
    <w:pPr>
      <w:widowControl w:val="0"/>
      <w:autoSpaceDE w:val="0"/>
      <w:autoSpaceDN w:val="0"/>
      <w:adjustRightInd w:val="0"/>
      <w:spacing w:line="266" w:lineRule="exact"/>
      <w:ind w:left="924" w:hanging="357"/>
      <w:jc w:val="both"/>
    </w:pPr>
    <w:rPr>
      <w:szCs w:val="28"/>
    </w:rPr>
  </w:style>
  <w:style w:type="paragraph" w:customStyle="1" w:styleId="Default">
    <w:name w:val="Default"/>
    <w:uiPriority w:val="99"/>
    <w:rsid w:val="00713F92"/>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ru-RU"/>
    </w:rPr>
  </w:style>
  <w:style w:type="character" w:customStyle="1" w:styleId="s10">
    <w:name w:val="s_10"/>
    <w:basedOn w:val="a0"/>
    <w:rsid w:val="00713F92"/>
    <w:rPr>
      <w:rFonts w:cs="Times New Roman"/>
    </w:rPr>
  </w:style>
  <w:style w:type="paragraph" w:styleId="HTML">
    <w:name w:val="HTML Preformatted"/>
    <w:basedOn w:val="a"/>
    <w:link w:val="HTML0"/>
    <w:rsid w:val="00713F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713F92"/>
    <w:rPr>
      <w:rFonts w:ascii="Courier New" w:eastAsia="Times New Roman" w:hAnsi="Courier New" w:cs="Courier New"/>
      <w:kern w:val="0"/>
      <w:sz w:val="20"/>
      <w:szCs w:val="20"/>
      <w:lang w:eastAsia="ru-RU"/>
    </w:rPr>
  </w:style>
  <w:style w:type="paragraph" w:styleId="aff8">
    <w:name w:val="List Paragraph"/>
    <w:basedOn w:val="a"/>
    <w:uiPriority w:val="99"/>
    <w:qFormat/>
    <w:rsid w:val="00713F92"/>
    <w:pPr>
      <w:ind w:left="708"/>
    </w:pPr>
  </w:style>
  <w:style w:type="paragraph" w:customStyle="1" w:styleId="aff9">
    <w:name w:val="Содержимое таблицы"/>
    <w:basedOn w:val="a"/>
    <w:rsid w:val="00713F92"/>
    <w:pPr>
      <w:suppressLineNumbers/>
      <w:suppressAutoHyphens/>
    </w:pPr>
    <w:rPr>
      <w:lang w:eastAsia="ar-SA"/>
    </w:rPr>
  </w:style>
  <w:style w:type="paragraph" w:customStyle="1" w:styleId="affa">
    <w:name w:val="Базовый"/>
    <w:rsid w:val="00713F92"/>
    <w:pPr>
      <w:tabs>
        <w:tab w:val="left" w:pos="709"/>
      </w:tabs>
      <w:suppressAutoHyphens/>
      <w:spacing w:after="200" w:line="276" w:lineRule="atLeast"/>
    </w:pPr>
    <w:rPr>
      <w:rFonts w:ascii="Calibri" w:eastAsia="Times New Roman" w:hAnsi="Calibri" w:cs="Calibri"/>
      <w:color w:val="00000A"/>
      <w:kern w:val="0"/>
      <w:lang w:eastAsia="ru-RU"/>
    </w:rPr>
  </w:style>
  <w:style w:type="character" w:customStyle="1" w:styleId="4Exact">
    <w:name w:val="Основной текст (4) Exact"/>
    <w:basedOn w:val="a0"/>
    <w:link w:val="41"/>
    <w:uiPriority w:val="99"/>
    <w:locked/>
    <w:rsid w:val="00713F92"/>
    <w:rPr>
      <w:b/>
      <w:bCs/>
      <w:i/>
      <w:iCs/>
      <w:noProof/>
      <w:spacing w:val="14"/>
      <w:sz w:val="26"/>
      <w:szCs w:val="26"/>
      <w:shd w:val="clear" w:color="auto" w:fill="FFFFFF"/>
    </w:rPr>
  </w:style>
  <w:style w:type="paragraph" w:customStyle="1" w:styleId="41">
    <w:name w:val="Основной текст (4)"/>
    <w:basedOn w:val="a"/>
    <w:link w:val="4Exact"/>
    <w:uiPriority w:val="99"/>
    <w:rsid w:val="00713F92"/>
    <w:pPr>
      <w:widowControl w:val="0"/>
      <w:shd w:val="clear" w:color="auto" w:fill="FFFFFF"/>
      <w:spacing w:line="240" w:lineRule="atLeast"/>
    </w:pPr>
    <w:rPr>
      <w:rFonts w:asciiTheme="minorHAnsi" w:eastAsiaTheme="minorHAnsi" w:hAnsiTheme="minorHAnsi" w:cstheme="minorBidi"/>
      <w:b/>
      <w:bCs/>
      <w:i/>
      <w:iCs/>
      <w:noProof/>
      <w:spacing w:val="14"/>
      <w:kern w:val="2"/>
      <w:sz w:val="26"/>
      <w:szCs w:val="26"/>
      <w:lang w:eastAsia="en-US"/>
    </w:rPr>
  </w:style>
  <w:style w:type="paragraph" w:customStyle="1" w:styleId="ConsPlusTitle">
    <w:name w:val="ConsPlusTitle"/>
    <w:uiPriority w:val="99"/>
    <w:rsid w:val="00713F92"/>
    <w:pPr>
      <w:widowControl w:val="0"/>
      <w:autoSpaceDE w:val="0"/>
      <w:autoSpaceDN w:val="0"/>
      <w:spacing w:after="0" w:line="240" w:lineRule="auto"/>
    </w:pPr>
    <w:rPr>
      <w:rFonts w:ascii="Calibri" w:eastAsia="Times New Roman" w:hAnsi="Calibri" w:cs="Calibri"/>
      <w:b/>
      <w:kern w:val="0"/>
      <w:szCs w:val="20"/>
      <w:lang w:eastAsia="ru-RU"/>
    </w:rPr>
  </w:style>
  <w:style w:type="character" w:styleId="affb">
    <w:name w:val="Emphasis"/>
    <w:basedOn w:val="a0"/>
    <w:qFormat/>
    <w:rsid w:val="00713F92"/>
    <w:rPr>
      <w:rFonts w:cs="Times New Roman"/>
      <w:i/>
      <w:iCs/>
    </w:rPr>
  </w:style>
  <w:style w:type="paragraph" w:customStyle="1" w:styleId="affc">
    <w:name w:val="Нормальный (таблица)"/>
    <w:basedOn w:val="a"/>
    <w:next w:val="a"/>
    <w:uiPriority w:val="99"/>
    <w:rsid w:val="00713F92"/>
    <w:pPr>
      <w:widowControl w:val="0"/>
      <w:autoSpaceDE w:val="0"/>
      <w:autoSpaceDN w:val="0"/>
      <w:adjustRightInd w:val="0"/>
      <w:jc w:val="both"/>
    </w:pPr>
    <w:rPr>
      <w:rFonts w:ascii="Arial" w:hAnsi="Arial" w:cs="Arial"/>
    </w:rPr>
  </w:style>
  <w:style w:type="paragraph" w:customStyle="1" w:styleId="formattext">
    <w:name w:val="formattext"/>
    <w:basedOn w:val="a"/>
    <w:rsid w:val="00713F92"/>
    <w:pPr>
      <w:spacing w:before="100" w:beforeAutospacing="1" w:after="100" w:afterAutospacing="1"/>
    </w:pPr>
  </w:style>
  <w:style w:type="character" w:styleId="affd">
    <w:name w:val="Hyperlink"/>
    <w:basedOn w:val="a0"/>
    <w:uiPriority w:val="99"/>
    <w:rsid w:val="00713F92"/>
    <w:rPr>
      <w:rFonts w:cs="Times New Roman"/>
      <w:color w:val="0000FF"/>
      <w:u w:val="single"/>
    </w:rPr>
  </w:style>
  <w:style w:type="paragraph" w:customStyle="1" w:styleId="213">
    <w:name w:val="Основной текст (2)1"/>
    <w:basedOn w:val="a"/>
    <w:uiPriority w:val="99"/>
    <w:rsid w:val="00713F92"/>
    <w:pPr>
      <w:widowControl w:val="0"/>
      <w:shd w:val="clear" w:color="auto" w:fill="FFFFFF"/>
      <w:spacing w:before="360" w:line="240" w:lineRule="atLeast"/>
      <w:ind w:hanging="840"/>
    </w:pPr>
    <w:rPr>
      <w:sz w:val="26"/>
      <w:szCs w:val="26"/>
    </w:rPr>
  </w:style>
  <w:style w:type="paragraph" w:customStyle="1" w:styleId="ConsPlusTextList">
    <w:name w:val="ConsPlusTextList"/>
    <w:rsid w:val="00713F92"/>
    <w:pPr>
      <w:widowControl w:val="0"/>
      <w:autoSpaceDE w:val="0"/>
      <w:autoSpaceDN w:val="0"/>
      <w:spacing w:after="0" w:line="240" w:lineRule="auto"/>
    </w:pPr>
    <w:rPr>
      <w:rFonts w:ascii="Arial" w:eastAsia="Times New Roman" w:hAnsi="Arial" w:cs="Arial"/>
      <w:kern w:val="0"/>
      <w:sz w:val="20"/>
      <w:szCs w:val="20"/>
      <w:lang w:eastAsia="ru-RU"/>
    </w:rPr>
  </w:style>
  <w:style w:type="paragraph" w:styleId="affe">
    <w:name w:val="caption"/>
    <w:basedOn w:val="a"/>
    <w:next w:val="a"/>
    <w:qFormat/>
    <w:rsid w:val="00713F92"/>
    <w:pPr>
      <w:spacing w:before="240"/>
      <w:jc w:val="center"/>
    </w:pPr>
    <w:rPr>
      <w:smallCaps/>
      <w:spacing w:val="40"/>
      <w:sz w:val="28"/>
      <w:szCs w:val="20"/>
    </w:rPr>
  </w:style>
  <w:style w:type="character" w:customStyle="1" w:styleId="afff">
    <w:name w:val="Гипертекстовая ссылка"/>
    <w:uiPriority w:val="99"/>
    <w:rsid w:val="00713F92"/>
    <w:rPr>
      <w:b/>
      <w:color w:val="106BBE"/>
    </w:rPr>
  </w:style>
  <w:style w:type="paragraph" w:customStyle="1" w:styleId="61">
    <w:name w:val="Основной текст6"/>
    <w:basedOn w:val="a"/>
    <w:rsid w:val="00713F92"/>
    <w:pPr>
      <w:shd w:val="clear" w:color="auto" w:fill="FFFFFF"/>
      <w:spacing w:line="240" w:lineRule="atLeast"/>
    </w:pPr>
    <w:rPr>
      <w:sz w:val="20"/>
      <w:szCs w:val="20"/>
    </w:rPr>
  </w:style>
  <w:style w:type="paragraph" w:customStyle="1" w:styleId="14">
    <w:name w:val="Стиль1"/>
    <w:basedOn w:val="ae"/>
    <w:rsid w:val="00713F92"/>
    <w:pPr>
      <w:spacing w:after="0" w:line="360" w:lineRule="auto"/>
      <w:ind w:firstLine="720"/>
      <w:jc w:val="both"/>
    </w:pPr>
    <w:rPr>
      <w:sz w:val="28"/>
    </w:rPr>
  </w:style>
  <w:style w:type="paragraph" w:customStyle="1" w:styleId="ConsPlusDocList">
    <w:name w:val="ConsPlusDocList"/>
    <w:rsid w:val="00713F92"/>
    <w:pPr>
      <w:widowControl w:val="0"/>
      <w:autoSpaceDE w:val="0"/>
      <w:autoSpaceDN w:val="0"/>
      <w:spacing w:after="0" w:line="240" w:lineRule="auto"/>
    </w:pPr>
    <w:rPr>
      <w:rFonts w:ascii="Courier New" w:eastAsia="Times New Roman" w:hAnsi="Courier New" w:cs="Courier New"/>
      <w:kern w:val="0"/>
      <w:sz w:val="20"/>
      <w:szCs w:val="20"/>
      <w:lang w:eastAsia="ru-RU"/>
    </w:rPr>
  </w:style>
  <w:style w:type="paragraph" w:customStyle="1" w:styleId="ConsPlusTitlePage">
    <w:name w:val="ConsPlusTitlePage"/>
    <w:rsid w:val="00713F92"/>
    <w:pPr>
      <w:widowControl w:val="0"/>
      <w:autoSpaceDE w:val="0"/>
      <w:autoSpaceDN w:val="0"/>
      <w:spacing w:after="0" w:line="240" w:lineRule="auto"/>
    </w:pPr>
    <w:rPr>
      <w:rFonts w:ascii="Tahoma" w:eastAsia="Times New Roman" w:hAnsi="Tahoma" w:cs="Tahoma"/>
      <w:kern w:val="0"/>
      <w:sz w:val="20"/>
      <w:szCs w:val="20"/>
      <w:lang w:eastAsia="ru-RU"/>
    </w:rPr>
  </w:style>
  <w:style w:type="paragraph" w:customStyle="1" w:styleId="ConsPlusJurTerm">
    <w:name w:val="ConsPlusJurTerm"/>
    <w:rsid w:val="00713F92"/>
    <w:pPr>
      <w:widowControl w:val="0"/>
      <w:autoSpaceDE w:val="0"/>
      <w:autoSpaceDN w:val="0"/>
      <w:spacing w:after="0" w:line="240" w:lineRule="auto"/>
    </w:pPr>
    <w:rPr>
      <w:rFonts w:ascii="Tahoma" w:eastAsia="Times New Roman" w:hAnsi="Tahoma" w:cs="Tahoma"/>
      <w:kern w:val="0"/>
      <w:sz w:val="26"/>
      <w:szCs w:val="20"/>
      <w:lang w:eastAsia="ru-RU"/>
    </w:rPr>
  </w:style>
  <w:style w:type="character" w:customStyle="1" w:styleId="afff0">
    <w:name w:val="Цветовое выделение"/>
    <w:uiPriority w:val="99"/>
    <w:rsid w:val="00713F92"/>
    <w:rPr>
      <w:b/>
      <w:color w:val="26282F"/>
    </w:rPr>
  </w:style>
  <w:style w:type="paragraph" w:customStyle="1" w:styleId="afff1">
    <w:name w:val="Текст (лев. подпись)"/>
    <w:basedOn w:val="a"/>
    <w:next w:val="a"/>
    <w:uiPriority w:val="99"/>
    <w:rsid w:val="00713F92"/>
    <w:pPr>
      <w:widowControl w:val="0"/>
      <w:autoSpaceDE w:val="0"/>
      <w:autoSpaceDN w:val="0"/>
      <w:adjustRightInd w:val="0"/>
    </w:pPr>
    <w:rPr>
      <w:rFonts w:ascii="Arial" w:hAnsi="Arial" w:cs="Arial"/>
    </w:rPr>
  </w:style>
  <w:style w:type="paragraph" w:styleId="afff2">
    <w:name w:val="annotation text"/>
    <w:basedOn w:val="a"/>
    <w:link w:val="afff3"/>
    <w:uiPriority w:val="99"/>
    <w:rsid w:val="00713F92"/>
    <w:rPr>
      <w:sz w:val="20"/>
      <w:szCs w:val="20"/>
    </w:rPr>
  </w:style>
  <w:style w:type="character" w:customStyle="1" w:styleId="afff3">
    <w:name w:val="Текст примечания Знак"/>
    <w:basedOn w:val="a0"/>
    <w:link w:val="afff2"/>
    <w:uiPriority w:val="99"/>
    <w:rsid w:val="00713F92"/>
    <w:rPr>
      <w:rFonts w:ascii="Times New Roman" w:eastAsia="Times New Roman" w:hAnsi="Times New Roman" w:cs="Times New Roman"/>
      <w:kern w:val="0"/>
      <w:sz w:val="20"/>
      <w:szCs w:val="20"/>
      <w:lang w:eastAsia="ru-RU"/>
    </w:rPr>
  </w:style>
  <w:style w:type="paragraph" w:styleId="afff4">
    <w:name w:val="endnote text"/>
    <w:basedOn w:val="a"/>
    <w:link w:val="afff5"/>
    <w:rsid w:val="00713F92"/>
    <w:rPr>
      <w:sz w:val="20"/>
      <w:szCs w:val="20"/>
    </w:rPr>
  </w:style>
  <w:style w:type="character" w:customStyle="1" w:styleId="afff5">
    <w:name w:val="Текст концевой сноски Знак"/>
    <w:basedOn w:val="a0"/>
    <w:link w:val="afff4"/>
    <w:rsid w:val="00713F92"/>
    <w:rPr>
      <w:rFonts w:ascii="Times New Roman" w:eastAsia="Times New Roman" w:hAnsi="Times New Roman" w:cs="Times New Roman"/>
      <w:kern w:val="0"/>
      <w:sz w:val="20"/>
      <w:szCs w:val="20"/>
      <w:lang w:eastAsia="ru-RU"/>
    </w:rPr>
  </w:style>
  <w:style w:type="character" w:styleId="afff6">
    <w:name w:val="endnote reference"/>
    <w:basedOn w:val="a0"/>
    <w:rsid w:val="00713F92"/>
    <w:rPr>
      <w:rFonts w:cs="Times New Roman"/>
      <w:vertAlign w:val="superscript"/>
    </w:rPr>
  </w:style>
  <w:style w:type="character" w:styleId="afff7">
    <w:name w:val="line number"/>
    <w:basedOn w:val="a0"/>
    <w:rsid w:val="00713F92"/>
    <w:rPr>
      <w:rFonts w:cs="Times New Roman"/>
    </w:rPr>
  </w:style>
  <w:style w:type="character" w:customStyle="1" w:styleId="fontstyle01">
    <w:name w:val="fontstyle01"/>
    <w:rsid w:val="00713F92"/>
    <w:rPr>
      <w:rFonts w:ascii="Times New Roman" w:hAnsi="Times New Roman"/>
      <w:color w:val="000000"/>
      <w:sz w:val="28"/>
    </w:rPr>
  </w:style>
  <w:style w:type="character" w:customStyle="1" w:styleId="afff8">
    <w:name w:val="Тема примечания Знак"/>
    <w:basedOn w:val="afff3"/>
    <w:link w:val="afff9"/>
    <w:uiPriority w:val="99"/>
    <w:locked/>
    <w:rsid w:val="00713F92"/>
    <w:rPr>
      <w:rFonts w:ascii="Times New Roman" w:eastAsia="Times New Roman" w:hAnsi="Times New Roman" w:cs="Times New Roman"/>
      <w:b/>
      <w:bCs/>
      <w:kern w:val="0"/>
      <w:sz w:val="20"/>
      <w:szCs w:val="20"/>
      <w:lang w:eastAsia="ru-RU"/>
    </w:rPr>
  </w:style>
  <w:style w:type="paragraph" w:styleId="afff9">
    <w:name w:val="annotation subject"/>
    <w:basedOn w:val="afff2"/>
    <w:next w:val="afff2"/>
    <w:link w:val="afff8"/>
    <w:uiPriority w:val="99"/>
    <w:rsid w:val="00713F92"/>
    <w:rPr>
      <w:b/>
      <w:bCs/>
    </w:rPr>
  </w:style>
  <w:style w:type="character" w:customStyle="1" w:styleId="15">
    <w:name w:val="Тема примечания Знак1"/>
    <w:basedOn w:val="afff3"/>
    <w:rsid w:val="00713F92"/>
    <w:rPr>
      <w:rFonts w:ascii="Times New Roman" w:eastAsia="Times New Roman" w:hAnsi="Times New Roman" w:cs="Times New Roman"/>
      <w:b/>
      <w:bCs/>
      <w:kern w:val="0"/>
      <w:sz w:val="20"/>
      <w:szCs w:val="20"/>
      <w:lang w:eastAsia="ru-RU"/>
    </w:rPr>
  </w:style>
  <w:style w:type="character" w:styleId="afffa">
    <w:name w:val="annotation reference"/>
    <w:basedOn w:val="a0"/>
    <w:uiPriority w:val="99"/>
    <w:rsid w:val="00713F92"/>
    <w:rPr>
      <w:rFonts w:cs="Times New Roman"/>
      <w:sz w:val="16"/>
    </w:rPr>
  </w:style>
  <w:style w:type="paragraph" w:customStyle="1" w:styleId="17">
    <w:name w:val="Знак1"/>
    <w:basedOn w:val="a"/>
    <w:autoRedefine/>
    <w:rsid w:val="00713F92"/>
    <w:pPr>
      <w:spacing w:after="160"/>
      <w:ind w:firstLine="720"/>
      <w:jc w:val="both"/>
    </w:pPr>
    <w:rPr>
      <w:sz w:val="28"/>
      <w:szCs w:val="20"/>
      <w:lang w:val="en-US" w:eastAsia="en-US"/>
    </w:rPr>
  </w:style>
  <w:style w:type="character" w:customStyle="1" w:styleId="afffb">
    <w:name w:val="Колонтитул_"/>
    <w:link w:val="afffc"/>
    <w:locked/>
    <w:rsid w:val="00713F92"/>
    <w:rPr>
      <w:shd w:val="clear" w:color="auto" w:fill="FFFFFF"/>
    </w:rPr>
  </w:style>
  <w:style w:type="paragraph" w:customStyle="1" w:styleId="afffc">
    <w:name w:val="Колонтитул"/>
    <w:basedOn w:val="a"/>
    <w:link w:val="afffb"/>
    <w:rsid w:val="00713F92"/>
    <w:pPr>
      <w:shd w:val="clear" w:color="auto" w:fill="FFFFFF"/>
    </w:pPr>
    <w:rPr>
      <w:rFonts w:asciiTheme="minorHAnsi" w:eastAsiaTheme="minorHAnsi" w:hAnsiTheme="minorHAnsi" w:cstheme="minorBidi"/>
      <w:kern w:val="2"/>
      <w:sz w:val="22"/>
      <w:szCs w:val="22"/>
      <w:lang w:eastAsia="en-US"/>
    </w:rPr>
  </w:style>
  <w:style w:type="paragraph" w:styleId="afffd">
    <w:name w:val="Title"/>
    <w:basedOn w:val="a"/>
    <w:next w:val="a"/>
    <w:link w:val="afffe"/>
    <w:uiPriority w:val="10"/>
    <w:qFormat/>
    <w:rsid w:val="00713F92"/>
    <w:pPr>
      <w:contextualSpacing/>
    </w:pPr>
    <w:rPr>
      <w:rFonts w:asciiTheme="majorHAnsi" w:eastAsiaTheme="majorEastAsia" w:hAnsiTheme="majorHAnsi" w:cstheme="majorBidi"/>
      <w:spacing w:val="-10"/>
      <w:kern w:val="28"/>
      <w:sz w:val="56"/>
      <w:szCs w:val="56"/>
    </w:rPr>
  </w:style>
  <w:style w:type="character" w:customStyle="1" w:styleId="afffe">
    <w:name w:val="Заголовок Знак"/>
    <w:basedOn w:val="a0"/>
    <w:link w:val="afffd"/>
    <w:uiPriority w:val="10"/>
    <w:rsid w:val="00713F92"/>
    <w:rPr>
      <w:rFonts w:asciiTheme="majorHAnsi" w:eastAsiaTheme="majorEastAsia" w:hAnsiTheme="majorHAnsi" w:cstheme="majorBidi"/>
      <w:spacing w:val="-10"/>
      <w:kern w:val="28"/>
      <w:sz w:val="56"/>
      <w:szCs w:val="56"/>
      <w:lang w:eastAsia="ru-RU"/>
    </w:rPr>
  </w:style>
  <w:style w:type="paragraph" w:styleId="ac">
    <w:name w:val="Normal (Web)"/>
    <w:basedOn w:val="a"/>
    <w:uiPriority w:val="99"/>
    <w:unhideWhenUsed/>
    <w:rsid w:val="00713F92"/>
  </w:style>
  <w:style w:type="paragraph" w:customStyle="1" w:styleId="affff">
    <w:basedOn w:val="a"/>
    <w:next w:val="ac"/>
    <w:uiPriority w:val="99"/>
    <w:rsid w:val="00810B70"/>
  </w:style>
  <w:style w:type="paragraph" w:customStyle="1" w:styleId="36">
    <w:name w:val="Обычный3"/>
    <w:rsid w:val="00810B70"/>
    <w:pPr>
      <w:spacing w:after="0" w:line="240" w:lineRule="auto"/>
    </w:pPr>
    <w:rPr>
      <w:rFonts w:ascii="Times New Roman" w:eastAsia="Times New Roman" w:hAnsi="Times New Roman" w:cs="Times New Roman"/>
      <w:snapToGrid w:val="0"/>
      <w:kern w:val="0"/>
      <w:sz w:val="20"/>
      <w:szCs w:val="20"/>
      <w:lang w:eastAsia="ru-RU"/>
    </w:rPr>
  </w:style>
  <w:style w:type="paragraph" w:customStyle="1" w:styleId="29">
    <w:name w:val="Текст2"/>
    <w:basedOn w:val="a"/>
    <w:rsid w:val="00810B70"/>
    <w:rPr>
      <w:rFonts w:ascii="Courier New" w:hAnsi="Courier New"/>
      <w:sz w:val="20"/>
      <w:szCs w:val="20"/>
    </w:rPr>
  </w:style>
  <w:style w:type="paragraph" w:customStyle="1" w:styleId="320">
    <w:name w:val="Основной текст с отступом 32"/>
    <w:basedOn w:val="a"/>
    <w:rsid w:val="00810B70"/>
    <w:pPr>
      <w:ind w:firstLine="720"/>
      <w:jc w:val="both"/>
    </w:pPr>
    <w:rPr>
      <w:color w:val="000000"/>
      <w:sz w:val="28"/>
      <w:szCs w:val="20"/>
    </w:rPr>
  </w:style>
  <w:style w:type="paragraph" w:customStyle="1" w:styleId="231">
    <w:name w:val="Основной текст с отступом 23"/>
    <w:basedOn w:val="a"/>
    <w:rsid w:val="00810B70"/>
    <w:pPr>
      <w:widowControl w:val="0"/>
      <w:ind w:firstLine="851"/>
      <w:jc w:val="both"/>
    </w:pPr>
    <w:rPr>
      <w:sz w:val="28"/>
      <w:szCs w:val="20"/>
    </w:rPr>
  </w:style>
  <w:style w:type="paragraph" w:customStyle="1" w:styleId="221">
    <w:name w:val="Основной текст 22"/>
    <w:basedOn w:val="a"/>
    <w:rsid w:val="00810B70"/>
    <w:pPr>
      <w:ind w:firstLine="709"/>
      <w:jc w:val="both"/>
    </w:pPr>
    <w:rPr>
      <w:szCs w:val="20"/>
    </w:rPr>
  </w:style>
  <w:style w:type="paragraph" w:customStyle="1" w:styleId="affff0">
    <w:name w:val="Знак Знак Знак Знак"/>
    <w:basedOn w:val="a"/>
    <w:rsid w:val="00810B70"/>
    <w:pPr>
      <w:spacing w:before="100" w:beforeAutospacing="1" w:after="100" w:afterAutospacing="1"/>
    </w:pPr>
    <w:rPr>
      <w:rFonts w:ascii="Tahoma" w:hAnsi="Tahoma"/>
      <w:sz w:val="20"/>
      <w:szCs w:val="20"/>
      <w:lang w:val="en-US" w:eastAsia="en-US"/>
    </w:rPr>
  </w:style>
  <w:style w:type="paragraph" w:customStyle="1" w:styleId="affff1">
    <w:name w:val="Знак Знак Знак Знак Знак Знак Знак"/>
    <w:basedOn w:val="a"/>
    <w:rsid w:val="00810B70"/>
    <w:pPr>
      <w:spacing w:before="100" w:beforeAutospacing="1" w:after="100" w:afterAutospacing="1"/>
    </w:pPr>
    <w:rPr>
      <w:rFonts w:ascii="Tahoma" w:hAnsi="Tahoma"/>
      <w:sz w:val="20"/>
      <w:szCs w:val="20"/>
      <w:lang w:val="en-US" w:eastAsia="en-US"/>
    </w:rPr>
  </w:style>
  <w:style w:type="table" w:customStyle="1" w:styleId="18">
    <w:name w:val="Сетка таблицы1"/>
    <w:basedOn w:val="a1"/>
    <w:next w:val="a3"/>
    <w:uiPriority w:val="99"/>
    <w:rsid w:val="00153D1F"/>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a">
    <w:name w:val="Сетка таблицы2"/>
    <w:basedOn w:val="a1"/>
    <w:next w:val="a3"/>
    <w:uiPriority w:val="99"/>
    <w:rsid w:val="001D05B7"/>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2">
    <w:name w:val="Обычный4"/>
    <w:rsid w:val="00E401A3"/>
    <w:pPr>
      <w:widowControl w:val="0"/>
      <w:spacing w:after="0" w:line="400" w:lineRule="auto"/>
      <w:jc w:val="both"/>
    </w:pPr>
    <w:rPr>
      <w:rFonts w:ascii="Courier New" w:eastAsia="Times New Roman" w:hAnsi="Courier New" w:cs="Times New Roman"/>
      <w:snapToGrid w:val="0"/>
      <w:kern w:val="0"/>
      <w:szCs w:val="20"/>
      <w:lang w:eastAsia="ru-RU"/>
    </w:rPr>
  </w:style>
  <w:style w:type="paragraph" w:customStyle="1" w:styleId="affff2">
    <w:name w:val="Таблицы (моноширинный)"/>
    <w:basedOn w:val="a"/>
    <w:next w:val="a"/>
    <w:rsid w:val="00E401A3"/>
    <w:pPr>
      <w:widowControl w:val="0"/>
      <w:autoSpaceDE w:val="0"/>
      <w:autoSpaceDN w:val="0"/>
      <w:adjustRightInd w:val="0"/>
      <w:jc w:val="both"/>
    </w:pPr>
    <w:rPr>
      <w:rFonts w:ascii="Courier New" w:hAnsi="Courier New" w:cs="Courier New"/>
      <w:sz w:val="28"/>
      <w:szCs w:val="28"/>
    </w:rPr>
  </w:style>
  <w:style w:type="paragraph" w:customStyle="1" w:styleId="Iauiue">
    <w:name w:val="Iau?iue"/>
    <w:rsid w:val="00E401A3"/>
    <w:pPr>
      <w:spacing w:after="0" w:line="240" w:lineRule="auto"/>
    </w:pPr>
    <w:rPr>
      <w:rFonts w:ascii="Times New Roman" w:eastAsia="Times New Roman" w:hAnsi="Times New Roman" w:cs="Times New Roman"/>
      <w:kern w:val="0"/>
      <w:sz w:val="20"/>
      <w:szCs w:val="20"/>
      <w:lang w:eastAsia="ru-RU"/>
    </w:rPr>
  </w:style>
  <w:style w:type="paragraph" w:styleId="37">
    <w:name w:val="Body Text 3"/>
    <w:basedOn w:val="a"/>
    <w:link w:val="38"/>
    <w:rsid w:val="00E401A3"/>
    <w:pPr>
      <w:widowControl w:val="0"/>
    </w:pPr>
    <w:rPr>
      <w:b/>
      <w:i/>
      <w:iCs/>
      <w:snapToGrid w:val="0"/>
      <w:sz w:val="28"/>
      <w:szCs w:val="28"/>
    </w:rPr>
  </w:style>
  <w:style w:type="character" w:customStyle="1" w:styleId="38">
    <w:name w:val="Основной текст 3 Знак"/>
    <w:basedOn w:val="a0"/>
    <w:link w:val="37"/>
    <w:rsid w:val="00E401A3"/>
    <w:rPr>
      <w:rFonts w:ascii="Times New Roman" w:eastAsia="Times New Roman" w:hAnsi="Times New Roman" w:cs="Times New Roman"/>
      <w:b/>
      <w:i/>
      <w:iCs/>
      <w:snapToGrid w:val="0"/>
      <w:kern w:val="0"/>
      <w:sz w:val="28"/>
      <w:szCs w:val="28"/>
      <w:lang w:eastAsia="ru-RU"/>
    </w:rPr>
  </w:style>
  <w:style w:type="paragraph" w:customStyle="1" w:styleId="affff3">
    <w:basedOn w:val="a"/>
    <w:next w:val="ac"/>
    <w:rsid w:val="00E401A3"/>
    <w:pPr>
      <w:spacing w:before="100" w:beforeAutospacing="1" w:after="100" w:afterAutospacing="1"/>
    </w:pPr>
  </w:style>
  <w:style w:type="paragraph" w:customStyle="1" w:styleId="xl24">
    <w:name w:val="xl24"/>
    <w:basedOn w:val="a"/>
    <w:rsid w:val="00E401A3"/>
    <w:pPr>
      <w:spacing w:before="100" w:beforeAutospacing="1" w:after="100" w:afterAutospacing="1"/>
      <w:textAlignment w:val="center"/>
    </w:pPr>
    <w:rPr>
      <w:rFonts w:ascii="Arial" w:hAnsi="Arial" w:cs="Arial"/>
    </w:rPr>
  </w:style>
  <w:style w:type="paragraph" w:customStyle="1" w:styleId="xl25">
    <w:name w:val="xl25"/>
    <w:basedOn w:val="a"/>
    <w:rsid w:val="00E401A3"/>
    <w:pPr>
      <w:spacing w:before="100" w:beforeAutospacing="1" w:after="100" w:afterAutospacing="1"/>
      <w:textAlignment w:val="center"/>
    </w:pPr>
    <w:rPr>
      <w:rFonts w:ascii="Arial" w:hAnsi="Arial" w:cs="Arial"/>
    </w:rPr>
  </w:style>
  <w:style w:type="paragraph" w:customStyle="1" w:styleId="xl26">
    <w:name w:val="xl26"/>
    <w:basedOn w:val="a"/>
    <w:rsid w:val="00E401A3"/>
    <w:pPr>
      <w:spacing w:before="100" w:beforeAutospacing="1" w:after="100" w:afterAutospacing="1"/>
      <w:textAlignment w:val="center"/>
    </w:pPr>
    <w:rPr>
      <w:rFonts w:ascii="Arial" w:hAnsi="Arial" w:cs="Arial"/>
    </w:rPr>
  </w:style>
  <w:style w:type="paragraph" w:styleId="affff4">
    <w:name w:val="Subtitle"/>
    <w:basedOn w:val="a"/>
    <w:link w:val="affff5"/>
    <w:qFormat/>
    <w:rsid w:val="00E401A3"/>
    <w:pPr>
      <w:widowControl w:val="0"/>
      <w:jc w:val="center"/>
    </w:pPr>
    <w:rPr>
      <w:sz w:val="28"/>
      <w:szCs w:val="28"/>
    </w:rPr>
  </w:style>
  <w:style w:type="character" w:customStyle="1" w:styleId="affff5">
    <w:name w:val="Подзаголовок Знак"/>
    <w:basedOn w:val="a0"/>
    <w:link w:val="affff4"/>
    <w:rsid w:val="00E401A3"/>
    <w:rPr>
      <w:rFonts w:ascii="Times New Roman" w:eastAsia="Times New Roman" w:hAnsi="Times New Roman" w:cs="Times New Roman"/>
      <w:kern w:val="0"/>
      <w:sz w:val="28"/>
      <w:szCs w:val="28"/>
      <w:lang w:eastAsia="ru-RU"/>
    </w:rPr>
  </w:style>
  <w:style w:type="paragraph" w:customStyle="1" w:styleId="ConsNormal">
    <w:name w:val="ConsNormal"/>
    <w:rsid w:val="00E401A3"/>
    <w:pPr>
      <w:spacing w:after="0" w:line="240" w:lineRule="auto"/>
      <w:ind w:firstLine="720"/>
    </w:pPr>
    <w:rPr>
      <w:rFonts w:ascii="Arial" w:eastAsia="Times New Roman" w:hAnsi="Arial" w:cs="Times New Roman"/>
      <w:snapToGrid w:val="0"/>
      <w:kern w:val="0"/>
      <w:sz w:val="20"/>
      <w:szCs w:val="20"/>
      <w:lang w:eastAsia="ru-RU"/>
    </w:rPr>
  </w:style>
  <w:style w:type="paragraph" w:customStyle="1" w:styleId="ConsNonformat">
    <w:name w:val="ConsNonformat"/>
    <w:rsid w:val="00E401A3"/>
    <w:pPr>
      <w:widowControl w:val="0"/>
      <w:autoSpaceDE w:val="0"/>
      <w:autoSpaceDN w:val="0"/>
      <w:adjustRightInd w:val="0"/>
      <w:spacing w:after="0" w:line="240" w:lineRule="auto"/>
    </w:pPr>
    <w:rPr>
      <w:rFonts w:ascii="Courier New" w:eastAsia="Times New Roman" w:hAnsi="Courier New" w:cs="Courier New"/>
      <w:kern w:val="0"/>
      <w:sz w:val="28"/>
      <w:szCs w:val="28"/>
      <w:lang w:eastAsia="ru-RU"/>
    </w:rPr>
  </w:style>
  <w:style w:type="character" w:customStyle="1" w:styleId="messagein1">
    <w:name w:val="messagein1"/>
    <w:basedOn w:val="a0"/>
    <w:rsid w:val="00E401A3"/>
    <w:rPr>
      <w:rFonts w:ascii="Arial" w:hAnsi="Arial" w:cs="Arial" w:hint="default"/>
      <w:b/>
      <w:bCs/>
      <w:color w:val="353535"/>
      <w:sz w:val="20"/>
      <w:szCs w:val="20"/>
    </w:rPr>
  </w:style>
  <w:style w:type="table" w:customStyle="1" w:styleId="39">
    <w:name w:val="Сетка таблицы3"/>
    <w:basedOn w:val="a1"/>
    <w:next w:val="a3"/>
    <w:uiPriority w:val="59"/>
    <w:rsid w:val="001D327A"/>
    <w:pPr>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
    <w:name w:val="Нет списка1"/>
    <w:next w:val="a2"/>
    <w:semiHidden/>
    <w:rsid w:val="00AD5EC2"/>
  </w:style>
  <w:style w:type="paragraph" w:customStyle="1" w:styleId="affff6">
    <w:basedOn w:val="a"/>
    <w:next w:val="afffd"/>
    <w:qFormat/>
    <w:rsid w:val="00AD5EC2"/>
    <w:pPr>
      <w:widowControl w:val="0"/>
      <w:ind w:firstLine="851"/>
      <w:jc w:val="center"/>
    </w:pPr>
    <w:rPr>
      <w:sz w:val="28"/>
      <w:szCs w:val="28"/>
    </w:rPr>
  </w:style>
  <w:style w:type="paragraph" w:customStyle="1" w:styleId="51">
    <w:name w:val="Обычный5"/>
    <w:rsid w:val="00AD5EC2"/>
    <w:pPr>
      <w:widowControl w:val="0"/>
      <w:spacing w:after="0" w:line="400" w:lineRule="auto"/>
      <w:jc w:val="both"/>
    </w:pPr>
    <w:rPr>
      <w:rFonts w:ascii="Courier New" w:eastAsia="Times New Roman" w:hAnsi="Courier New" w:cs="Times New Roman"/>
      <w:snapToGrid w:val="0"/>
      <w:kern w:val="0"/>
      <w:szCs w:val="20"/>
      <w:lang w:eastAsia="ru-RU"/>
    </w:rPr>
  </w:style>
  <w:style w:type="table" w:customStyle="1" w:styleId="43">
    <w:name w:val="Сетка таблицы4"/>
    <w:basedOn w:val="a1"/>
    <w:next w:val="a3"/>
    <w:rsid w:val="00AD5EC2"/>
    <w:pPr>
      <w:spacing w:after="0" w:line="240" w:lineRule="auto"/>
    </w:pPr>
    <w:rPr>
      <w:rFonts w:ascii="Times New Roman" w:eastAsia="Times New Roman" w:hAnsi="Times New Roman" w:cs="Times New Roman"/>
      <w:kern w:val="0"/>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1"/>
    <w:next w:val="a3"/>
    <w:rsid w:val="00560C12"/>
    <w:pPr>
      <w:widowControl w:val="0"/>
      <w:autoSpaceDE w:val="0"/>
      <w:autoSpaceDN w:val="0"/>
      <w:adjustRightInd w:val="0"/>
      <w:spacing w:after="0" w:line="240" w:lineRule="auto"/>
      <w:ind w:firstLine="720"/>
      <w:jc w:val="both"/>
    </w:pPr>
    <w:rPr>
      <w:rFonts w:ascii="Times New Roman" w:eastAsia="Times New Roman" w:hAnsi="Times New Roman" w:cs="Times New Roman"/>
      <w:kern w:val="0"/>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Сетка таблицы6"/>
    <w:basedOn w:val="a1"/>
    <w:next w:val="a3"/>
    <w:uiPriority w:val="59"/>
    <w:rsid w:val="00A21827"/>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1"/>
    <w:next w:val="a3"/>
    <w:uiPriority w:val="59"/>
    <w:rsid w:val="005A4573"/>
    <w:pPr>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1"/>
    <w:next w:val="a3"/>
    <w:rsid w:val="00150BCE"/>
    <w:pPr>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b">
    <w:name w:val="Нет списка2"/>
    <w:next w:val="a2"/>
    <w:uiPriority w:val="99"/>
    <w:semiHidden/>
    <w:unhideWhenUsed/>
    <w:rsid w:val="00B56606"/>
  </w:style>
  <w:style w:type="table" w:customStyle="1" w:styleId="81">
    <w:name w:val="Сетка таблицы8"/>
    <w:basedOn w:val="a1"/>
    <w:next w:val="a3"/>
    <w:uiPriority w:val="99"/>
    <w:rsid w:val="00B56606"/>
    <w:pPr>
      <w:spacing w:after="0" w:line="240" w:lineRule="auto"/>
    </w:pPr>
    <w:rPr>
      <w:rFonts w:ascii="Calibri" w:eastAsia="Calibri" w:hAnsi="Calibri" w:cs="Calibri"/>
      <w:kern w:val="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
    <w:name w:val="Char Char"/>
    <w:basedOn w:val="a"/>
    <w:uiPriority w:val="99"/>
    <w:rsid w:val="00B56606"/>
    <w:pPr>
      <w:spacing w:before="100" w:beforeAutospacing="1" w:after="100" w:afterAutospacing="1"/>
      <w:jc w:val="both"/>
    </w:pPr>
    <w:rPr>
      <w:rFonts w:ascii="Tahoma" w:hAnsi="Tahoma" w:cs="Tahoma"/>
      <w:sz w:val="20"/>
      <w:szCs w:val="20"/>
      <w:lang w:val="en-US" w:eastAsia="en-US"/>
    </w:rPr>
  </w:style>
  <w:style w:type="paragraph" w:customStyle="1" w:styleId="1a">
    <w:name w:val="Абзац списка1"/>
    <w:basedOn w:val="a"/>
    <w:uiPriority w:val="99"/>
    <w:rsid w:val="00B56606"/>
    <w:pPr>
      <w:ind w:left="708"/>
      <w:jc w:val="both"/>
    </w:pPr>
  </w:style>
  <w:style w:type="numbering" w:customStyle="1" w:styleId="3a">
    <w:name w:val="Нет списка3"/>
    <w:next w:val="a2"/>
    <w:uiPriority w:val="99"/>
    <w:semiHidden/>
    <w:unhideWhenUsed/>
    <w:rsid w:val="00B56606"/>
  </w:style>
  <w:style w:type="table" w:customStyle="1" w:styleId="91">
    <w:name w:val="Сетка таблицы9"/>
    <w:basedOn w:val="a1"/>
    <w:next w:val="a3"/>
    <w:uiPriority w:val="99"/>
    <w:rsid w:val="00B56606"/>
    <w:pPr>
      <w:spacing w:after="0" w:line="240" w:lineRule="auto"/>
    </w:pPr>
    <w:rPr>
      <w:rFonts w:ascii="Calibri" w:eastAsia="Calibri" w:hAnsi="Calibri" w:cs="Calibri"/>
      <w:kern w:val="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0">
    <w:name w:val="Сетка таблицы10"/>
    <w:basedOn w:val="a1"/>
    <w:next w:val="a3"/>
    <w:rsid w:val="005714C6"/>
    <w:pPr>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3"/>
    <w:uiPriority w:val="59"/>
    <w:rsid w:val="00C61F01"/>
    <w:pPr>
      <w:spacing w:after="0" w:line="240" w:lineRule="auto"/>
    </w:pPr>
    <w:rPr>
      <w:rFonts w:ascii="Calibri" w:eastAsia="Calibri" w:hAnsi="Calibri"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garantF1://7275753.0" TargetMode="External"/><Relationship Id="rId4" Type="http://schemas.openxmlformats.org/officeDocument/2006/relationships/settings" Target="settings.xml"/><Relationship Id="rId9" Type="http://schemas.openxmlformats.org/officeDocument/2006/relationships/hyperlink" Target="garantf1://12048567.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F924FC-3E70-47D2-A221-E0060903A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TotalTime>
  <Pages>30</Pages>
  <Words>5459</Words>
  <Characters>31121</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36507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harohordinadasha@mail.ru</dc:creator>
  <cp:lastModifiedBy>24-11</cp:lastModifiedBy>
  <cp:revision>10</cp:revision>
  <dcterms:created xsi:type="dcterms:W3CDTF">2025-02-10T04:56:00Z</dcterms:created>
  <dcterms:modified xsi:type="dcterms:W3CDTF">2025-04-03T05:42:00Z</dcterms:modified>
</cp:coreProperties>
</file>