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7904AE" w:rsidRPr="00D96744" w:rsidRDefault="007904AE" w:rsidP="007904AE">
      <w:pPr>
        <w:jc w:val="center"/>
        <w:rPr>
          <w:b/>
        </w:rPr>
      </w:pPr>
    </w:p>
    <w:p w:rsidR="007904AE" w:rsidRPr="00D96744" w:rsidRDefault="007904AE" w:rsidP="007904AE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7904AE" w:rsidRPr="00D96744" w:rsidRDefault="007904AE" w:rsidP="007904AE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230477" w:rsidRPr="00D96744" w:rsidTr="00273B16">
        <w:tc>
          <w:tcPr>
            <w:tcW w:w="522" w:type="dxa"/>
            <w:vAlign w:val="bottom"/>
          </w:tcPr>
          <w:p w:rsidR="007904AE" w:rsidRPr="00D96744" w:rsidRDefault="00273B16" w:rsidP="00787B4D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</w:p>
        </w:tc>
        <w:tc>
          <w:tcPr>
            <w:tcW w:w="2563" w:type="dxa"/>
            <w:vAlign w:val="bottom"/>
          </w:tcPr>
          <w:p w:rsidR="007904AE" w:rsidRPr="00D96744" w:rsidRDefault="00111460" w:rsidP="00205C9C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марта</w:t>
            </w:r>
            <w:r w:rsidR="007904AE">
              <w:rPr>
                <w:iCs/>
                <w:sz w:val="28"/>
                <w:szCs w:val="28"/>
              </w:rPr>
              <w:t xml:space="preserve">  202</w:t>
            </w:r>
            <w:r>
              <w:rPr>
                <w:iCs/>
                <w:sz w:val="28"/>
                <w:szCs w:val="28"/>
              </w:rPr>
              <w:t>5</w:t>
            </w:r>
            <w:r w:rsidR="007904AE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7904AE" w:rsidRPr="00D96744" w:rsidRDefault="007904AE" w:rsidP="000D0F3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7904AE" w:rsidRPr="00D96744" w:rsidRDefault="007904AE" w:rsidP="000D0F30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7904AE" w:rsidRPr="00D96744" w:rsidRDefault="007904AE" w:rsidP="000D0F3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7904AE" w:rsidRPr="00D96744" w:rsidRDefault="007904AE" w:rsidP="000D0F30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7904AE" w:rsidRPr="00D96744" w:rsidRDefault="00273B16" w:rsidP="00273B16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</w:p>
        </w:tc>
      </w:tr>
    </w:tbl>
    <w:p w:rsidR="007904AE" w:rsidRPr="00006558" w:rsidRDefault="007904AE" w:rsidP="007904AE">
      <w:pPr>
        <w:rPr>
          <w:sz w:val="28"/>
          <w:szCs w:val="28"/>
        </w:rPr>
      </w:pPr>
    </w:p>
    <w:p w:rsidR="007904AE" w:rsidRDefault="00F4498E" w:rsidP="007904AE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46A5B">
        <w:rPr>
          <w:sz w:val="28"/>
          <w:szCs w:val="28"/>
        </w:rPr>
        <w:t xml:space="preserve"> внесении изменений в решение</w:t>
      </w:r>
      <w:r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>
        <w:rPr>
          <w:sz w:val="28"/>
          <w:szCs w:val="28"/>
        </w:rPr>
        <w:t xml:space="preserve">от </w:t>
      </w:r>
      <w:r w:rsidR="00111460">
        <w:rPr>
          <w:sz w:val="28"/>
          <w:szCs w:val="28"/>
        </w:rPr>
        <w:t>26.03.2024 № 8</w:t>
      </w:r>
      <w:r w:rsidR="009F0A82">
        <w:rPr>
          <w:sz w:val="28"/>
          <w:szCs w:val="28"/>
        </w:rPr>
        <w:t xml:space="preserve"> «О </w:t>
      </w:r>
      <w:r w:rsidR="007904AE">
        <w:rPr>
          <w:sz w:val="28"/>
          <w:szCs w:val="28"/>
        </w:rPr>
        <w:t xml:space="preserve">принятии </w:t>
      </w:r>
      <w:r w:rsidR="007904AE" w:rsidRPr="00137869">
        <w:rPr>
          <w:sz w:val="28"/>
          <w:szCs w:val="28"/>
        </w:rPr>
        <w:t>Положения о порядке и условиях предоставления дополнительных мер социальной по</w:t>
      </w:r>
      <w:r w:rsidR="00BA480D">
        <w:rPr>
          <w:sz w:val="28"/>
          <w:szCs w:val="28"/>
        </w:rPr>
        <w:t>ддержки в целях соблюдения преде</w:t>
      </w:r>
      <w:r w:rsidR="007904AE" w:rsidRPr="00137869">
        <w:rPr>
          <w:sz w:val="28"/>
          <w:szCs w:val="28"/>
        </w:rPr>
        <w:t xml:space="preserve">льного индекса платы граждан за коммунальные услуги на территории </w:t>
      </w:r>
      <w:r w:rsidR="007904AE">
        <w:rPr>
          <w:sz w:val="28"/>
          <w:szCs w:val="28"/>
        </w:rPr>
        <w:t xml:space="preserve">муниципального образования Курьинский район </w:t>
      </w:r>
      <w:r w:rsidR="007904AE" w:rsidRPr="00137869">
        <w:rPr>
          <w:sz w:val="28"/>
          <w:szCs w:val="28"/>
        </w:rPr>
        <w:t>Алтайского края</w:t>
      </w:r>
      <w:r w:rsidR="00111460">
        <w:rPr>
          <w:sz w:val="28"/>
          <w:szCs w:val="28"/>
        </w:rPr>
        <w:t>»</w:t>
      </w: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0F46">
        <w:rPr>
          <w:rStyle w:val="21"/>
          <w:color w:val="000000"/>
        </w:rPr>
        <w:t>В соответствии с частью 5 ст.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>20 Федерального закона от 06.10.2003 №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 xml:space="preserve"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</w:t>
      </w:r>
      <w:r>
        <w:rPr>
          <w:rStyle w:val="21"/>
          <w:color w:val="000000"/>
          <w:szCs w:val="28"/>
        </w:rPr>
        <w:t xml:space="preserve">муниципального образования Курьинский район </w:t>
      </w:r>
      <w:r w:rsidRPr="00A70F46">
        <w:rPr>
          <w:rStyle w:val="21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7904AE" w:rsidRPr="0047567C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2516B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D269D2">
        <w:rPr>
          <w:sz w:val="28"/>
          <w:szCs w:val="28"/>
        </w:rPr>
        <w:t>и</w:t>
      </w:r>
      <w:r w:rsidR="009F0A82">
        <w:rPr>
          <w:sz w:val="28"/>
          <w:szCs w:val="28"/>
        </w:rPr>
        <w:t>зменения в решение</w:t>
      </w:r>
      <w:r w:rsidR="009F0A82"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 w:rsidR="00371332">
        <w:rPr>
          <w:sz w:val="28"/>
          <w:szCs w:val="28"/>
        </w:rPr>
        <w:t>от 26.03.2024 № 8</w:t>
      </w:r>
      <w:r w:rsidR="009F0A82">
        <w:rPr>
          <w:sz w:val="28"/>
          <w:szCs w:val="28"/>
        </w:rPr>
        <w:t xml:space="preserve"> «О принятии </w:t>
      </w:r>
      <w:r w:rsidR="009F0A82"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 w:rsidR="009F0A82">
        <w:rPr>
          <w:sz w:val="28"/>
          <w:szCs w:val="28"/>
        </w:rPr>
        <w:t xml:space="preserve">муниципального образования Курьинский район </w:t>
      </w:r>
      <w:r w:rsidR="009F0A82" w:rsidRPr="00137869">
        <w:rPr>
          <w:sz w:val="28"/>
          <w:szCs w:val="28"/>
        </w:rPr>
        <w:t>Алтайского края</w:t>
      </w:r>
      <w:r w:rsidR="000262A1">
        <w:rPr>
          <w:sz w:val="28"/>
          <w:szCs w:val="28"/>
        </w:rPr>
        <w:t xml:space="preserve">, изложив </w:t>
      </w:r>
      <w:r w:rsidR="00371332">
        <w:rPr>
          <w:sz w:val="28"/>
          <w:szCs w:val="28"/>
        </w:rPr>
        <w:t xml:space="preserve">Приложение 2 </w:t>
      </w:r>
      <w:r w:rsidR="00EE487F">
        <w:rPr>
          <w:sz w:val="28"/>
          <w:szCs w:val="28"/>
        </w:rPr>
        <w:t>к Положению</w:t>
      </w:r>
      <w:r w:rsidR="000262A1">
        <w:rPr>
          <w:sz w:val="28"/>
          <w:szCs w:val="28"/>
        </w:rPr>
        <w:t xml:space="preserve"> </w:t>
      </w:r>
      <w:r w:rsidR="00EE487F">
        <w:rPr>
          <w:sz w:val="28"/>
          <w:szCs w:val="28"/>
        </w:rPr>
        <w:t>в редакции согласно Приложению к настоящему решению</w:t>
      </w:r>
      <w:r w:rsidR="007904AE" w:rsidRPr="003C0B89">
        <w:rPr>
          <w:sz w:val="28"/>
          <w:szCs w:val="28"/>
        </w:rPr>
        <w:t>.</w:t>
      </w:r>
    </w:p>
    <w:p w:rsidR="007904AE" w:rsidRPr="00D2376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305D6">
        <w:rPr>
          <w:sz w:val="28"/>
          <w:szCs w:val="28"/>
        </w:rPr>
        <w:t>Настоящее решение опубликовать в районной газете «Патриот Алтая» и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D2376E" w:rsidRDefault="00D2376E" w:rsidP="00D2376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решение распространяет свое действие на п</w:t>
      </w:r>
      <w:r w:rsidR="000832BF">
        <w:rPr>
          <w:color w:val="000000"/>
          <w:sz w:val="28"/>
          <w:szCs w:val="28"/>
        </w:rPr>
        <w:t>равоотношения, возникшие с 01.01.2025</w:t>
      </w:r>
      <w:r>
        <w:rPr>
          <w:color w:val="000000"/>
          <w:sz w:val="28"/>
          <w:szCs w:val="28"/>
        </w:rPr>
        <w:t xml:space="preserve">. </w:t>
      </w:r>
    </w:p>
    <w:p w:rsidR="007904AE" w:rsidRPr="003C0B89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C0B89">
        <w:rPr>
          <w:sz w:val="28"/>
          <w:szCs w:val="28"/>
        </w:rPr>
        <w:t>Контроль за</w:t>
      </w:r>
      <w:proofErr w:type="gramEnd"/>
      <w:r w:rsidRPr="003C0B89">
        <w:rPr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бюджету, финансам и кредитам.</w:t>
      </w:r>
    </w:p>
    <w:p w:rsidR="007904AE" w:rsidRDefault="007904AE" w:rsidP="007904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A3AB5" w:rsidRDefault="00DA3AB5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="007904AE" w:rsidRPr="00FE7FA7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proofErr w:type="gramStart"/>
      <w:r w:rsidR="007904AE" w:rsidRPr="00FE7FA7">
        <w:rPr>
          <w:sz w:val="28"/>
          <w:szCs w:val="28"/>
        </w:rPr>
        <w:t>районного</w:t>
      </w:r>
      <w:proofErr w:type="gramEnd"/>
      <w:r w:rsidR="007904AE" w:rsidRPr="00FE7FA7">
        <w:rPr>
          <w:sz w:val="28"/>
          <w:szCs w:val="28"/>
        </w:rPr>
        <w:t xml:space="preserve"> </w:t>
      </w:r>
    </w:p>
    <w:p w:rsidR="007904AE" w:rsidRDefault="007904AE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Совета народных депутатов              </w:t>
      </w:r>
      <w:r>
        <w:rPr>
          <w:sz w:val="28"/>
          <w:szCs w:val="28"/>
        </w:rPr>
        <w:t xml:space="preserve">                         </w:t>
      </w:r>
      <w:r w:rsidR="00DA3AB5">
        <w:rPr>
          <w:sz w:val="28"/>
          <w:szCs w:val="28"/>
        </w:rPr>
        <w:t xml:space="preserve">                       Т.А. Морозова</w:t>
      </w:r>
      <w:r w:rsidRPr="00FE7FA7">
        <w:rPr>
          <w:sz w:val="28"/>
          <w:szCs w:val="28"/>
        </w:rPr>
        <w:t xml:space="preserve"> </w:t>
      </w:r>
    </w:p>
    <w:p w:rsidR="00A2633C" w:rsidRDefault="00A2633C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663346" w:rsidRDefault="00663346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663346" w:rsidRDefault="00663346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Глава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Н.В. Башкатов</w:t>
      </w:r>
    </w:p>
    <w:p w:rsidR="00663346" w:rsidRDefault="006633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55D55" w:rsidRDefault="00EE487F" w:rsidP="00273B16">
      <w:pPr>
        <w:spacing w:line="240" w:lineRule="exact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855D55" w:rsidRDefault="00855D55" w:rsidP="00273B16">
      <w:pPr>
        <w:spacing w:line="240" w:lineRule="exact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051478">
        <w:rPr>
          <w:sz w:val="28"/>
          <w:szCs w:val="28"/>
        </w:rPr>
        <w:t>Решению Курьинского районного Совета народны</w:t>
      </w:r>
      <w:r w:rsidR="00663346">
        <w:rPr>
          <w:sz w:val="28"/>
          <w:szCs w:val="28"/>
        </w:rPr>
        <w:t xml:space="preserve">х депутатов Алтайского края от  </w:t>
      </w:r>
      <w:r w:rsidR="00273B16">
        <w:rPr>
          <w:sz w:val="28"/>
          <w:szCs w:val="28"/>
        </w:rPr>
        <w:t>18</w:t>
      </w:r>
      <w:r w:rsidR="00051478">
        <w:rPr>
          <w:sz w:val="28"/>
          <w:szCs w:val="28"/>
        </w:rPr>
        <w:t>.03.2025 №</w:t>
      </w:r>
      <w:r w:rsidR="00F37B22">
        <w:rPr>
          <w:sz w:val="28"/>
          <w:szCs w:val="28"/>
        </w:rPr>
        <w:t xml:space="preserve"> </w:t>
      </w:r>
      <w:r w:rsidR="00F6644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855D55" w:rsidRDefault="00855D55" w:rsidP="00273B16">
      <w:pPr>
        <w:ind w:left="5103"/>
        <w:jc w:val="both"/>
        <w:rPr>
          <w:sz w:val="28"/>
          <w:szCs w:val="28"/>
        </w:rPr>
      </w:pPr>
    </w:p>
    <w:p w:rsidR="00855D55" w:rsidRPr="0086611F" w:rsidRDefault="00855D55" w:rsidP="00273B16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</w:t>
      </w:r>
      <w:r w:rsidRPr="0086611F">
        <w:rPr>
          <w:sz w:val="28"/>
          <w:szCs w:val="28"/>
        </w:rPr>
        <w:t xml:space="preserve"> </w:t>
      </w:r>
    </w:p>
    <w:p w:rsidR="00855D55" w:rsidRPr="0086611F" w:rsidRDefault="00855D55" w:rsidP="00273B16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86611F">
        <w:rPr>
          <w:sz w:val="28"/>
          <w:szCs w:val="28"/>
        </w:rPr>
        <w:t xml:space="preserve">к Положению о порядке и условиях </w:t>
      </w:r>
    </w:p>
    <w:p w:rsidR="00855D55" w:rsidRPr="0086611F" w:rsidRDefault="00855D55" w:rsidP="00273B16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86611F">
        <w:rPr>
          <w:sz w:val="28"/>
          <w:szCs w:val="28"/>
        </w:rPr>
        <w:t xml:space="preserve">предоставления дополнительных мер </w:t>
      </w:r>
    </w:p>
    <w:p w:rsidR="00855D55" w:rsidRDefault="00855D55" w:rsidP="00273B16">
      <w:pPr>
        <w:ind w:left="5103"/>
        <w:jc w:val="both"/>
        <w:rPr>
          <w:rStyle w:val="21"/>
          <w:color w:val="000000"/>
        </w:rPr>
      </w:pPr>
      <w:r w:rsidRPr="0086611F">
        <w:rPr>
          <w:sz w:val="28"/>
          <w:szCs w:val="28"/>
        </w:rPr>
        <w:t xml:space="preserve">социальной поддержки в целях соблюдения предельного индекса платы граждан за коммунальные услуги </w:t>
      </w:r>
      <w:r w:rsidRPr="0086611F">
        <w:rPr>
          <w:rStyle w:val="21"/>
          <w:color w:val="000000"/>
        </w:rPr>
        <w:t xml:space="preserve">на территории муниципального образования </w:t>
      </w:r>
      <w:r>
        <w:rPr>
          <w:rStyle w:val="21"/>
          <w:color w:val="000000"/>
        </w:rPr>
        <w:t xml:space="preserve">Курьинский район </w:t>
      </w:r>
      <w:r w:rsidRPr="0086611F">
        <w:rPr>
          <w:rStyle w:val="21"/>
          <w:color w:val="000000"/>
        </w:rPr>
        <w:t>Алтайского края</w:t>
      </w:r>
    </w:p>
    <w:p w:rsidR="00855D55" w:rsidRPr="00241581" w:rsidRDefault="00855D55" w:rsidP="00855D55">
      <w:pPr>
        <w:jc w:val="center"/>
        <w:rPr>
          <w:rStyle w:val="21"/>
          <w:color w:val="000000"/>
        </w:rPr>
      </w:pPr>
    </w:p>
    <w:p w:rsidR="00855D55" w:rsidRPr="00241581" w:rsidRDefault="00855D55" w:rsidP="00855D55">
      <w:pPr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 xml:space="preserve">Тарифы на коммунальные услуги, </w:t>
      </w:r>
    </w:p>
    <w:p w:rsidR="00855D55" w:rsidRPr="00241581" w:rsidRDefault="00855D55" w:rsidP="00855D55">
      <w:pPr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 xml:space="preserve">обеспечивающие соблюдение предельного индекса изменения размера </w:t>
      </w:r>
    </w:p>
    <w:p w:rsidR="00855D55" w:rsidRDefault="00855D55" w:rsidP="00855D55">
      <w:pPr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>платы граждан за коммунальные услуги</w:t>
      </w:r>
    </w:p>
    <w:p w:rsidR="00855D55" w:rsidRPr="00241581" w:rsidRDefault="00855D55" w:rsidP="00855D55">
      <w:pPr>
        <w:jc w:val="center"/>
        <w:rPr>
          <w:rStyle w:val="21"/>
          <w:color w:val="000000"/>
        </w:rPr>
      </w:pPr>
    </w:p>
    <w:p w:rsidR="00855D55" w:rsidRPr="00241581" w:rsidRDefault="00855D55" w:rsidP="00855D55">
      <w:pPr>
        <w:ind w:firstLine="709"/>
        <w:jc w:val="both"/>
        <w:rPr>
          <w:sz w:val="28"/>
          <w:szCs w:val="28"/>
        </w:rPr>
      </w:pPr>
      <w:proofErr w:type="gramStart"/>
      <w:r w:rsidRPr="00241581">
        <w:rPr>
          <w:rStyle w:val="21"/>
          <w:color w:val="000000"/>
        </w:rPr>
        <w:t xml:space="preserve">Тарифы на коммунальные услуги, обеспечивающие в расчетном месяце соблюдение предельного индекса изменения размера платы граждан за коммунальные услуги (далее – «Допустимый тариф» для коммунальных услуг, «Допустимая цена» - для твердого топлива) </w:t>
      </w:r>
      <w:r w:rsidRPr="00241581">
        <w:rPr>
          <w:sz w:val="28"/>
          <w:szCs w:val="28"/>
        </w:rPr>
        <w:t>применяются при расчете размера компенсации за коммунальные услуги «С</w:t>
      </w:r>
      <w:r w:rsidR="00051478">
        <w:rPr>
          <w:sz w:val="28"/>
          <w:szCs w:val="28"/>
          <w:vertAlign w:val="subscript"/>
        </w:rPr>
        <w:t>»</w:t>
      </w:r>
      <w:r w:rsidRPr="00241581">
        <w:rPr>
          <w:sz w:val="28"/>
          <w:szCs w:val="28"/>
        </w:rPr>
        <w:t xml:space="preserve"> согласно </w:t>
      </w:r>
      <w:r w:rsidRPr="00D72CC5">
        <w:rPr>
          <w:sz w:val="28"/>
          <w:szCs w:val="28"/>
        </w:rPr>
        <w:t>п. 3.3.1 и 3.3.2 н</w:t>
      </w:r>
      <w:r w:rsidRPr="00241581">
        <w:rPr>
          <w:sz w:val="28"/>
          <w:szCs w:val="28"/>
        </w:rPr>
        <w:t>астоящего Положения)</w:t>
      </w:r>
      <w:proofErr w:type="gramEnd"/>
    </w:p>
    <w:p w:rsidR="00855D55" w:rsidRPr="00241581" w:rsidRDefault="00855D55" w:rsidP="00855D55">
      <w:pPr>
        <w:pStyle w:val="a8"/>
        <w:suppressAutoHyphens/>
        <w:ind w:left="0" w:firstLine="720"/>
        <w:jc w:val="right"/>
        <w:rPr>
          <w:rStyle w:val="21"/>
          <w:color w:val="000000"/>
        </w:rPr>
      </w:pPr>
      <w:r w:rsidRPr="00241581">
        <w:rPr>
          <w:rStyle w:val="21"/>
          <w:color w:val="000000"/>
        </w:rPr>
        <w:t xml:space="preserve">Таблица 1 </w:t>
      </w:r>
    </w:p>
    <w:p w:rsidR="00855D55" w:rsidRPr="00241581" w:rsidRDefault="00855D55" w:rsidP="00855D55">
      <w:pPr>
        <w:pStyle w:val="a8"/>
        <w:suppressAutoHyphens/>
        <w:ind w:left="0" w:firstLine="720"/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>Допустимые тарифы на коммунальные услуги,</w:t>
      </w:r>
    </w:p>
    <w:p w:rsidR="00855D55" w:rsidRDefault="00855D55" w:rsidP="00855D55">
      <w:pPr>
        <w:pStyle w:val="a8"/>
        <w:suppressAutoHyphens/>
        <w:ind w:left="0" w:firstLine="720"/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 xml:space="preserve">подлежащие компенсации гражданам в соответствии с п. 1.6 настоящего Положения, за исключением реализации твердого топлива в целях печного отопления </w:t>
      </w:r>
    </w:p>
    <w:tbl>
      <w:tblPr>
        <w:tblW w:w="0" w:type="auto"/>
        <w:jc w:val="center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"/>
        <w:gridCol w:w="1718"/>
        <w:gridCol w:w="2953"/>
        <w:gridCol w:w="1560"/>
        <w:gridCol w:w="1559"/>
        <w:gridCol w:w="1475"/>
      </w:tblGrid>
      <w:tr w:rsidR="00855D55" w:rsidRPr="0046100B" w:rsidTr="00B506B1">
        <w:trPr>
          <w:trHeight w:val="1560"/>
          <w:jc w:val="center"/>
        </w:trPr>
        <w:tc>
          <w:tcPr>
            <w:tcW w:w="491" w:type="dxa"/>
            <w:shd w:val="clear" w:color="auto" w:fill="auto"/>
            <w:vAlign w:val="center"/>
          </w:tcPr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</w:pPr>
            <w:r w:rsidRPr="0046100B">
              <w:t>№</w:t>
            </w:r>
          </w:p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  <w:rPr>
                <w:lang w:val="en-US"/>
              </w:rPr>
            </w:pPr>
            <w:proofErr w:type="spellStart"/>
            <w:r w:rsidRPr="0046100B">
              <w:rPr>
                <w:lang w:val="en-US"/>
              </w:rPr>
              <w:t>i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  <w:rPr>
                <w:lang w:val="en-US"/>
              </w:rPr>
            </w:pPr>
            <w:r w:rsidRPr="0046100B">
              <w:t>Вид коммунальной услуги</w:t>
            </w:r>
            <w:r w:rsidRPr="0046100B">
              <w:rPr>
                <w:lang w:val="en-US"/>
              </w:rPr>
              <w:t xml:space="preserve"> </w:t>
            </w:r>
            <w:proofErr w:type="spellStart"/>
            <w:r w:rsidRPr="0046100B">
              <w:rPr>
                <w:lang w:val="en-US"/>
              </w:rPr>
              <w:t>i</w:t>
            </w:r>
            <w:proofErr w:type="spellEnd"/>
          </w:p>
        </w:tc>
        <w:tc>
          <w:tcPr>
            <w:tcW w:w="2953" w:type="dxa"/>
            <w:shd w:val="clear" w:color="auto" w:fill="auto"/>
          </w:tcPr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  <w:rPr>
                <w:rStyle w:val="31"/>
                <w:b w:val="0"/>
                <w:bCs/>
                <w:color w:val="000000"/>
                <w:sz w:val="24"/>
              </w:rPr>
            </w:pPr>
            <w:r w:rsidRPr="0046100B">
              <w:rPr>
                <w:rStyle w:val="31"/>
                <w:color w:val="000000"/>
                <w:sz w:val="24"/>
              </w:rPr>
              <w:t>Наименование поставщика коммунальных услуг; наименование сельсовета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5D55" w:rsidRPr="0046100B" w:rsidRDefault="00855D55" w:rsidP="00051478">
            <w:pPr>
              <w:pStyle w:val="a8"/>
              <w:suppressAutoHyphens/>
              <w:ind w:left="0"/>
              <w:jc w:val="center"/>
            </w:pPr>
            <w:proofErr w:type="spellStart"/>
            <w:r w:rsidRPr="0046100B">
              <w:rPr>
                <w:rStyle w:val="31"/>
                <w:color w:val="000000"/>
                <w:sz w:val="24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  <w:p w:rsidR="00855D55" w:rsidRPr="0046100B" w:rsidRDefault="00855D55" w:rsidP="00051478">
            <w:pPr>
              <w:pStyle w:val="a8"/>
              <w:suppressAutoHyphens/>
              <w:ind w:left="0"/>
              <w:jc w:val="center"/>
            </w:pPr>
            <w:r w:rsidRPr="0046100B">
              <w:t>Расчетный период:</w:t>
            </w:r>
          </w:p>
          <w:p w:rsidR="00855D55" w:rsidRPr="0046100B" w:rsidRDefault="00051478" w:rsidP="00051478">
            <w:pPr>
              <w:pStyle w:val="a8"/>
              <w:suppressAutoHyphens/>
              <w:ind w:left="0"/>
              <w:jc w:val="center"/>
            </w:pPr>
            <w:r>
              <w:t>01.07</w:t>
            </w:r>
            <w:r w:rsidR="00855D55">
              <w:t>.2024 – 30.06.202</w:t>
            </w:r>
            <w:r>
              <w:t>5</w:t>
            </w:r>
          </w:p>
        </w:tc>
        <w:tc>
          <w:tcPr>
            <w:tcW w:w="1559" w:type="dxa"/>
            <w:vAlign w:val="center"/>
          </w:tcPr>
          <w:p w:rsidR="00855D55" w:rsidRPr="00E43288" w:rsidRDefault="00855D55" w:rsidP="00051478">
            <w:pPr>
              <w:pStyle w:val="a8"/>
              <w:suppressAutoHyphens/>
              <w:ind w:left="0"/>
              <w:jc w:val="center"/>
              <w:rPr>
                <w:bCs/>
                <w:color w:val="000000"/>
                <w:shd w:val="clear" w:color="auto" w:fill="FFFFFF"/>
              </w:rPr>
            </w:pPr>
            <w:proofErr w:type="spellStart"/>
            <w:r w:rsidRPr="0046100B">
              <w:rPr>
                <w:rStyle w:val="31"/>
                <w:color w:val="000000"/>
                <w:sz w:val="24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  <w:p w:rsidR="00855D55" w:rsidRPr="0046100B" w:rsidRDefault="00855D55" w:rsidP="00051478">
            <w:pPr>
              <w:pStyle w:val="a8"/>
              <w:suppressAutoHyphens/>
              <w:ind w:left="0"/>
              <w:jc w:val="center"/>
            </w:pPr>
            <w:r w:rsidRPr="0046100B">
              <w:t>Расчетный период:</w:t>
            </w:r>
          </w:p>
          <w:p w:rsidR="00855D55" w:rsidRPr="0046100B" w:rsidRDefault="00855D55" w:rsidP="00051478">
            <w:pPr>
              <w:pStyle w:val="a8"/>
              <w:suppressAutoHyphens/>
              <w:ind w:left="0"/>
              <w:jc w:val="center"/>
              <w:rPr>
                <w:rStyle w:val="31"/>
                <w:b w:val="0"/>
                <w:bCs/>
                <w:color w:val="000000"/>
                <w:sz w:val="24"/>
              </w:rPr>
            </w:pPr>
            <w:r>
              <w:t>01.07</w:t>
            </w:r>
            <w:r w:rsidR="00051478">
              <w:t>.2025</w:t>
            </w:r>
            <w:r>
              <w:t xml:space="preserve"> – 30.06.202</w:t>
            </w:r>
            <w:r w:rsidR="00051478">
              <w:t>6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  <w:rPr>
                <w:rStyle w:val="31"/>
                <w:b w:val="0"/>
                <w:bCs/>
                <w:color w:val="000000"/>
                <w:sz w:val="24"/>
              </w:rPr>
            </w:pPr>
            <w:r w:rsidRPr="0046100B">
              <w:rPr>
                <w:rStyle w:val="31"/>
                <w:color w:val="000000"/>
                <w:sz w:val="24"/>
              </w:rPr>
              <w:t xml:space="preserve">Ед. </w:t>
            </w:r>
            <w:proofErr w:type="spellStart"/>
            <w:r w:rsidRPr="0046100B">
              <w:rPr>
                <w:rStyle w:val="31"/>
                <w:color w:val="000000"/>
                <w:sz w:val="24"/>
              </w:rPr>
              <w:t>изм</w:t>
            </w:r>
            <w:proofErr w:type="spellEnd"/>
            <w:r w:rsidRPr="0046100B">
              <w:rPr>
                <w:rStyle w:val="31"/>
                <w:color w:val="000000"/>
                <w:sz w:val="24"/>
              </w:rPr>
              <w:t xml:space="preserve">. </w:t>
            </w:r>
            <w:proofErr w:type="spellStart"/>
            <w:r w:rsidRPr="0046100B">
              <w:rPr>
                <w:rStyle w:val="31"/>
                <w:color w:val="000000"/>
                <w:sz w:val="24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</w:tr>
      <w:tr w:rsidR="00855D55" w:rsidRPr="00241581" w:rsidTr="00B506B1">
        <w:trPr>
          <w:jc w:val="center"/>
        </w:trPr>
        <w:tc>
          <w:tcPr>
            <w:tcW w:w="491" w:type="dxa"/>
            <w:shd w:val="clear" w:color="auto" w:fill="auto"/>
            <w:vAlign w:val="center"/>
          </w:tcPr>
          <w:p w:rsidR="00855D55" w:rsidRPr="00241581" w:rsidRDefault="00051478" w:rsidP="000D0F30">
            <w:pPr>
              <w:pStyle w:val="a8"/>
              <w:suppressAutoHyphens/>
              <w:ind w:left="0"/>
            </w:pPr>
            <w: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855D55" w:rsidRPr="00233CF5" w:rsidRDefault="00855D55" w:rsidP="000D0F30">
            <w:pPr>
              <w:pStyle w:val="a8"/>
              <w:suppressAutoHyphens/>
              <w:ind w:left="0"/>
              <w:jc w:val="center"/>
            </w:pPr>
            <w:r w:rsidRPr="00233CF5">
              <w:t>Отопление</w:t>
            </w:r>
          </w:p>
        </w:tc>
        <w:tc>
          <w:tcPr>
            <w:tcW w:w="2953" w:type="dxa"/>
            <w:shd w:val="clear" w:color="auto" w:fill="auto"/>
            <w:vAlign w:val="center"/>
          </w:tcPr>
          <w:p w:rsidR="00855D55" w:rsidRPr="0046100B" w:rsidRDefault="00855D55" w:rsidP="000D0F30">
            <w:pPr>
              <w:pStyle w:val="a8"/>
              <w:suppressAutoHyphens/>
              <w:ind w:left="0"/>
              <w:jc w:val="center"/>
            </w:pPr>
            <w:r w:rsidRPr="0046100B">
              <w:t>МКП «</w:t>
            </w:r>
            <w:r w:rsidR="00113945">
              <w:t>Курьинское коммунальное хозяйств</w:t>
            </w:r>
            <w:r w:rsidRPr="0046100B">
              <w:t>о»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5D55" w:rsidRPr="00647FA5" w:rsidRDefault="00855D55" w:rsidP="00051478">
            <w:pPr>
              <w:suppressAutoHyphens/>
              <w:jc w:val="center"/>
            </w:pPr>
            <w:r w:rsidRPr="00647FA5">
              <w:t>3</w:t>
            </w:r>
            <w:r w:rsidR="00113945">
              <w:t>645,87</w:t>
            </w:r>
          </w:p>
        </w:tc>
        <w:tc>
          <w:tcPr>
            <w:tcW w:w="1559" w:type="dxa"/>
            <w:vAlign w:val="center"/>
          </w:tcPr>
          <w:p w:rsidR="00855D55" w:rsidRPr="00647FA5" w:rsidRDefault="00113945" w:rsidP="00051478">
            <w:pPr>
              <w:pStyle w:val="a8"/>
              <w:suppressAutoHyphens/>
              <w:ind w:left="0"/>
              <w:jc w:val="center"/>
            </w:pPr>
            <w:r>
              <w:t>4302,13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855D55" w:rsidRPr="00647FA5" w:rsidRDefault="00855D55" w:rsidP="000D0F30">
            <w:pPr>
              <w:pStyle w:val="a8"/>
              <w:suppressAutoHyphens/>
              <w:ind w:left="0"/>
              <w:jc w:val="center"/>
            </w:pPr>
            <w:r w:rsidRPr="00647FA5">
              <w:t>руб./Гкал</w:t>
            </w:r>
          </w:p>
        </w:tc>
      </w:tr>
    </w:tbl>
    <w:p w:rsidR="00855D55" w:rsidRDefault="00855D55" w:rsidP="00855D55">
      <w:pPr>
        <w:suppressAutoHyphens/>
        <w:jc w:val="right"/>
        <w:rPr>
          <w:rStyle w:val="21"/>
          <w:color w:val="000000"/>
        </w:rPr>
      </w:pPr>
    </w:p>
    <w:p w:rsidR="00855D55" w:rsidRDefault="00855D55" w:rsidP="00855D55">
      <w:pPr>
        <w:suppressAutoHyphens/>
        <w:jc w:val="right"/>
        <w:rPr>
          <w:rStyle w:val="21"/>
          <w:color w:val="000000"/>
        </w:rPr>
      </w:pPr>
      <w:r w:rsidRPr="00241581">
        <w:rPr>
          <w:rStyle w:val="21"/>
          <w:color w:val="000000"/>
        </w:rPr>
        <w:t xml:space="preserve">Таблица 2 </w:t>
      </w:r>
    </w:p>
    <w:p w:rsidR="00855D55" w:rsidRDefault="00855D55" w:rsidP="00855D55">
      <w:pPr>
        <w:suppressAutoHyphens/>
        <w:jc w:val="center"/>
        <w:rPr>
          <w:rStyle w:val="21"/>
          <w:color w:val="000000"/>
        </w:rPr>
      </w:pPr>
      <w:r w:rsidRPr="00241581">
        <w:rPr>
          <w:rStyle w:val="21"/>
          <w:color w:val="000000"/>
        </w:rPr>
        <w:t>Допустимые цены на твердое топливо в целях печного отопления</w:t>
      </w:r>
    </w:p>
    <w:tbl>
      <w:tblPr>
        <w:tblW w:w="0" w:type="auto"/>
        <w:jc w:val="center"/>
        <w:tblInd w:w="-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"/>
        <w:gridCol w:w="2682"/>
        <w:gridCol w:w="2977"/>
        <w:gridCol w:w="2624"/>
        <w:gridCol w:w="1522"/>
      </w:tblGrid>
      <w:tr w:rsidR="00855D55" w:rsidRPr="00241581" w:rsidTr="00F065F4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855D55" w:rsidRPr="00241581" w:rsidRDefault="00855D55" w:rsidP="000D0F30">
            <w:pPr>
              <w:pStyle w:val="a8"/>
              <w:suppressAutoHyphens/>
              <w:ind w:left="0"/>
              <w:jc w:val="center"/>
              <w:rPr>
                <w:lang w:val="en-US"/>
              </w:rPr>
            </w:pPr>
            <w:r w:rsidRPr="00241581">
              <w:t>№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855D55" w:rsidRPr="00241581" w:rsidRDefault="00855D55" w:rsidP="000D0F30">
            <w:pPr>
              <w:pStyle w:val="a8"/>
              <w:suppressAutoHyphens/>
              <w:ind w:left="0"/>
              <w:jc w:val="center"/>
            </w:pPr>
            <w:r w:rsidRPr="00241581">
              <w:t>Вид твердого топлива в целях печного отопления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55D55" w:rsidRPr="005C6FE5" w:rsidRDefault="00855D55" w:rsidP="000D0F30">
            <w:pPr>
              <w:pStyle w:val="a8"/>
              <w:suppressAutoHyphens/>
              <w:ind w:left="0"/>
              <w:jc w:val="center"/>
            </w:pPr>
            <w:proofErr w:type="spellStart"/>
            <w:r w:rsidRPr="005C6FE5">
              <w:rPr>
                <w:rStyle w:val="31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  <w:p w:rsidR="00855D55" w:rsidRPr="005C6FE5" w:rsidRDefault="00855D55" w:rsidP="000D0F30">
            <w:pPr>
              <w:pStyle w:val="a8"/>
              <w:suppressAutoHyphens/>
              <w:ind w:left="0"/>
              <w:jc w:val="center"/>
            </w:pPr>
            <w:r w:rsidRPr="005C6FE5">
              <w:t>Расчетный период:</w:t>
            </w:r>
          </w:p>
          <w:p w:rsidR="00855D55" w:rsidRPr="005C6FE5" w:rsidRDefault="007C5342" w:rsidP="000D0F30">
            <w:pPr>
              <w:pStyle w:val="a8"/>
              <w:suppressAutoHyphens/>
              <w:ind w:left="0"/>
              <w:jc w:val="center"/>
            </w:pPr>
            <w:r>
              <w:t>01.01.2025</w:t>
            </w:r>
            <w:r w:rsidR="00855D55">
              <w:t xml:space="preserve"> – 30.06.202</w:t>
            </w:r>
            <w:r>
              <w:t>5</w:t>
            </w:r>
          </w:p>
        </w:tc>
        <w:tc>
          <w:tcPr>
            <w:tcW w:w="2624" w:type="dxa"/>
          </w:tcPr>
          <w:p w:rsidR="00855D55" w:rsidRPr="005C6FE5" w:rsidRDefault="00855D55" w:rsidP="000D0F30">
            <w:pPr>
              <w:pStyle w:val="a8"/>
              <w:suppressAutoHyphens/>
              <w:ind w:left="0"/>
              <w:jc w:val="center"/>
            </w:pPr>
            <w:proofErr w:type="spellStart"/>
            <w:r w:rsidRPr="005C6FE5">
              <w:rPr>
                <w:rStyle w:val="31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  <w:p w:rsidR="00855D55" w:rsidRPr="005C6FE5" w:rsidRDefault="00855D55" w:rsidP="000D0F30">
            <w:pPr>
              <w:pStyle w:val="a8"/>
              <w:suppressAutoHyphens/>
              <w:ind w:left="0"/>
              <w:jc w:val="center"/>
            </w:pPr>
            <w:r w:rsidRPr="005C6FE5">
              <w:t>Расчетный период:</w:t>
            </w:r>
          </w:p>
          <w:p w:rsidR="00855D55" w:rsidRPr="005C6FE5" w:rsidRDefault="007C5342" w:rsidP="000D0F30">
            <w:pPr>
              <w:pStyle w:val="a8"/>
              <w:suppressAutoHyphens/>
              <w:ind w:left="0"/>
              <w:jc w:val="center"/>
              <w:rPr>
                <w:rStyle w:val="31"/>
                <w:b w:val="0"/>
                <w:bCs/>
                <w:color w:val="000000"/>
              </w:rPr>
            </w:pPr>
            <w:r>
              <w:t>01.07.2025</w:t>
            </w:r>
            <w:r w:rsidR="00855D55">
              <w:t xml:space="preserve"> – 30.06</w:t>
            </w:r>
            <w:r w:rsidR="00855D55" w:rsidRPr="005C6FE5">
              <w:t>.202</w:t>
            </w:r>
            <w:r>
              <w:t>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855D55" w:rsidRPr="005C6FE5" w:rsidRDefault="00855D55" w:rsidP="000D0F30">
            <w:pPr>
              <w:pStyle w:val="a8"/>
              <w:suppressAutoHyphens/>
              <w:ind w:left="0"/>
              <w:jc w:val="center"/>
              <w:rPr>
                <w:rStyle w:val="31"/>
                <w:b w:val="0"/>
                <w:bCs/>
                <w:color w:val="000000"/>
              </w:rPr>
            </w:pPr>
            <w:r w:rsidRPr="005C6FE5">
              <w:rPr>
                <w:rStyle w:val="31"/>
                <w:color w:val="000000"/>
              </w:rPr>
              <w:t xml:space="preserve">Ед. </w:t>
            </w:r>
            <w:proofErr w:type="spellStart"/>
            <w:r w:rsidRPr="005C6FE5">
              <w:rPr>
                <w:rStyle w:val="31"/>
                <w:color w:val="000000"/>
              </w:rPr>
              <w:t>изм</w:t>
            </w:r>
            <w:proofErr w:type="spellEnd"/>
            <w:r w:rsidRPr="005C6FE5">
              <w:rPr>
                <w:rStyle w:val="31"/>
                <w:color w:val="000000"/>
              </w:rPr>
              <w:t xml:space="preserve">. </w:t>
            </w:r>
            <w:proofErr w:type="spellStart"/>
            <w:r w:rsidRPr="005C6FE5">
              <w:rPr>
                <w:rStyle w:val="31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</w:tc>
      </w:tr>
      <w:tr w:rsidR="00B23859" w:rsidRPr="00241581" w:rsidTr="000D0F30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B23859" w:rsidRPr="00B85BDC" w:rsidRDefault="00B23859" w:rsidP="000D0F30">
            <w:pPr>
              <w:pStyle w:val="a8"/>
              <w:suppressAutoHyphens/>
              <w:ind w:left="0"/>
            </w:pPr>
            <w:r w:rsidRPr="00B85BDC">
              <w:t>1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Уголь рядовой</w:t>
            </w:r>
          </w:p>
        </w:tc>
        <w:tc>
          <w:tcPr>
            <w:tcW w:w="2977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>
              <w:t>4331,56</w:t>
            </w:r>
          </w:p>
        </w:tc>
        <w:tc>
          <w:tcPr>
            <w:tcW w:w="2624" w:type="dxa"/>
          </w:tcPr>
          <w:p w:rsidR="00B23859" w:rsidRPr="00241581" w:rsidRDefault="00265213" w:rsidP="000D0F30">
            <w:pPr>
              <w:pStyle w:val="a8"/>
              <w:suppressAutoHyphens/>
              <w:ind w:left="0"/>
              <w:jc w:val="center"/>
            </w:pPr>
            <w:r>
              <w:t>5111,24</w:t>
            </w:r>
          </w:p>
        </w:tc>
        <w:tc>
          <w:tcPr>
            <w:tcW w:w="1522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B23859" w:rsidRPr="00241581" w:rsidTr="000D0F30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B23859" w:rsidRPr="00B85BDC" w:rsidRDefault="00B23859" w:rsidP="000D0F30">
            <w:pPr>
              <w:pStyle w:val="a8"/>
              <w:suppressAutoHyphens/>
              <w:ind w:left="0"/>
            </w:pPr>
            <w:r w:rsidRPr="00B85BDC">
              <w:t>2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Уголь сортовой</w:t>
            </w:r>
          </w:p>
        </w:tc>
        <w:tc>
          <w:tcPr>
            <w:tcW w:w="2977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>
              <w:t>5327,43</w:t>
            </w:r>
          </w:p>
        </w:tc>
        <w:tc>
          <w:tcPr>
            <w:tcW w:w="2624" w:type="dxa"/>
          </w:tcPr>
          <w:p w:rsidR="00B23859" w:rsidRPr="00241581" w:rsidRDefault="00265213" w:rsidP="000D0F30">
            <w:pPr>
              <w:pStyle w:val="a8"/>
              <w:suppressAutoHyphens/>
              <w:ind w:left="0"/>
              <w:jc w:val="center"/>
            </w:pPr>
            <w:r>
              <w:t>6286,37</w:t>
            </w:r>
          </w:p>
        </w:tc>
        <w:tc>
          <w:tcPr>
            <w:tcW w:w="1522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B23859" w:rsidRPr="00241581" w:rsidTr="000D0F30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3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Уголь концентрат</w:t>
            </w:r>
          </w:p>
        </w:tc>
        <w:tc>
          <w:tcPr>
            <w:tcW w:w="2977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>
              <w:t>5749,15</w:t>
            </w:r>
          </w:p>
        </w:tc>
        <w:tc>
          <w:tcPr>
            <w:tcW w:w="2624" w:type="dxa"/>
          </w:tcPr>
          <w:p w:rsidR="00B23859" w:rsidRPr="00241581" w:rsidRDefault="00265213" w:rsidP="000D0F30">
            <w:pPr>
              <w:pStyle w:val="a8"/>
              <w:suppressAutoHyphens/>
              <w:ind w:left="0"/>
              <w:jc w:val="center"/>
            </w:pPr>
            <w:r>
              <w:t>6784,00</w:t>
            </w:r>
          </w:p>
        </w:tc>
        <w:tc>
          <w:tcPr>
            <w:tcW w:w="1522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B23859" w:rsidRPr="00241581" w:rsidTr="000D0F30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4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B23859" w:rsidRPr="00241581" w:rsidRDefault="00B23859" w:rsidP="000D0F30">
            <w:pPr>
              <w:pStyle w:val="a8"/>
              <w:suppressAutoHyphens/>
              <w:ind w:left="0"/>
            </w:pPr>
            <w:r w:rsidRPr="00241581">
              <w:t>Дрова</w:t>
            </w:r>
          </w:p>
        </w:tc>
        <w:tc>
          <w:tcPr>
            <w:tcW w:w="2977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>
              <w:t>1524,15</w:t>
            </w:r>
          </w:p>
        </w:tc>
        <w:tc>
          <w:tcPr>
            <w:tcW w:w="2624" w:type="dxa"/>
          </w:tcPr>
          <w:p w:rsidR="00B23859" w:rsidRPr="00241581" w:rsidRDefault="00265213" w:rsidP="000D0F30">
            <w:pPr>
              <w:pStyle w:val="a8"/>
              <w:suppressAutoHyphens/>
              <w:ind w:left="0"/>
              <w:jc w:val="center"/>
            </w:pPr>
            <w:r>
              <w:t>1798,50</w:t>
            </w:r>
          </w:p>
        </w:tc>
        <w:tc>
          <w:tcPr>
            <w:tcW w:w="1522" w:type="dxa"/>
            <w:shd w:val="clear" w:color="auto" w:fill="auto"/>
          </w:tcPr>
          <w:p w:rsidR="00B23859" w:rsidRPr="00241581" w:rsidRDefault="00B23859" w:rsidP="000D0F30">
            <w:pPr>
              <w:pStyle w:val="a8"/>
              <w:suppressAutoHyphens/>
              <w:ind w:left="0"/>
              <w:jc w:val="center"/>
            </w:pPr>
            <w:r w:rsidRPr="00241581">
              <w:t>руб./м</w:t>
            </w:r>
            <w:r w:rsidRPr="00241581">
              <w:rPr>
                <w:vertAlign w:val="superscript"/>
              </w:rPr>
              <w:t>3</w:t>
            </w:r>
          </w:p>
        </w:tc>
      </w:tr>
    </w:tbl>
    <w:p w:rsidR="00A2633C" w:rsidRPr="00273B16" w:rsidRDefault="00A2633C" w:rsidP="00273B16">
      <w:pPr>
        <w:jc w:val="both"/>
        <w:rPr>
          <w:sz w:val="2"/>
          <w:szCs w:val="2"/>
        </w:rPr>
      </w:pPr>
    </w:p>
    <w:sectPr w:rsidR="00A2633C" w:rsidRPr="00273B16" w:rsidSect="00DB78A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1DD" w:rsidRDefault="00FE01DD" w:rsidP="00DB78A8">
      <w:r>
        <w:separator/>
      </w:r>
    </w:p>
  </w:endnote>
  <w:endnote w:type="continuationSeparator" w:id="0">
    <w:p w:rsidR="00FE01DD" w:rsidRDefault="00FE01DD" w:rsidP="00DB7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1DD" w:rsidRDefault="00FE01DD" w:rsidP="00DB78A8">
      <w:r>
        <w:separator/>
      </w:r>
    </w:p>
  </w:footnote>
  <w:footnote w:type="continuationSeparator" w:id="0">
    <w:p w:rsidR="00FE01DD" w:rsidRDefault="00FE01DD" w:rsidP="00DB7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30" w:rsidRDefault="000D0F30" w:rsidP="00DB78A8">
    <w:pPr>
      <w:pStyle w:val="ac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4AE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8D2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3CA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2F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2A1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756"/>
    <w:rsid w:val="000509CF"/>
    <w:rsid w:val="000511DB"/>
    <w:rsid w:val="00051318"/>
    <w:rsid w:val="0005140A"/>
    <w:rsid w:val="00051478"/>
    <w:rsid w:val="000515B4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6F9F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D00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2BF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2D4"/>
    <w:rsid w:val="000A0543"/>
    <w:rsid w:val="000A07B4"/>
    <w:rsid w:val="000A0A7D"/>
    <w:rsid w:val="000A0F93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0F30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8BB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460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3E"/>
    <w:rsid w:val="001131B0"/>
    <w:rsid w:val="001137CE"/>
    <w:rsid w:val="00113945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BF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7AD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AED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2E2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3C0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7F"/>
    <w:rsid w:val="001B267B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C9C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00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7B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477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188"/>
    <w:rsid w:val="00236291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951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C74"/>
    <w:rsid w:val="00263D56"/>
    <w:rsid w:val="00263E0D"/>
    <w:rsid w:val="00264068"/>
    <w:rsid w:val="002641F0"/>
    <w:rsid w:val="00264367"/>
    <w:rsid w:val="002649F3"/>
    <w:rsid w:val="00264DC5"/>
    <w:rsid w:val="00264DEA"/>
    <w:rsid w:val="00264DF1"/>
    <w:rsid w:val="00264EFD"/>
    <w:rsid w:val="00265173"/>
    <w:rsid w:val="002651A8"/>
    <w:rsid w:val="002651C2"/>
    <w:rsid w:val="00265213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85C"/>
    <w:rsid w:val="00272A9A"/>
    <w:rsid w:val="00272AE4"/>
    <w:rsid w:val="00272D13"/>
    <w:rsid w:val="002734E3"/>
    <w:rsid w:val="00273B16"/>
    <w:rsid w:val="00273D61"/>
    <w:rsid w:val="00273E24"/>
    <w:rsid w:val="00273E7F"/>
    <w:rsid w:val="00273EBC"/>
    <w:rsid w:val="002745ED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7EE"/>
    <w:rsid w:val="002B2955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9F8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BC4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CB9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565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8A1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99C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57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2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605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BAF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9C2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688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4F67"/>
    <w:rsid w:val="00425072"/>
    <w:rsid w:val="0042507A"/>
    <w:rsid w:val="0042509F"/>
    <w:rsid w:val="004250B7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5B"/>
    <w:rsid w:val="00446AE4"/>
    <w:rsid w:val="00446B1D"/>
    <w:rsid w:val="00446C93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102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346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9EA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A74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19A"/>
    <w:rsid w:val="00535228"/>
    <w:rsid w:val="00535355"/>
    <w:rsid w:val="0053535F"/>
    <w:rsid w:val="00535521"/>
    <w:rsid w:val="00535573"/>
    <w:rsid w:val="0053565B"/>
    <w:rsid w:val="0053577E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52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895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B25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0A8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19F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54C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346"/>
    <w:rsid w:val="00663657"/>
    <w:rsid w:val="0066398B"/>
    <w:rsid w:val="00663998"/>
    <w:rsid w:val="00663EAB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C88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D30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7A4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2F4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A5B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16B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4B8"/>
    <w:rsid w:val="00773998"/>
    <w:rsid w:val="00773E33"/>
    <w:rsid w:val="00774407"/>
    <w:rsid w:val="0077440F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B4D"/>
    <w:rsid w:val="00787E19"/>
    <w:rsid w:val="007900E2"/>
    <w:rsid w:val="0079024A"/>
    <w:rsid w:val="0079041E"/>
    <w:rsid w:val="007904A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BE2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BA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342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141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5FA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5D55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1E48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F3F"/>
    <w:rsid w:val="00867F9C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0E6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8A6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2C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4E5E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4F04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E0144"/>
    <w:rsid w:val="009E0354"/>
    <w:rsid w:val="009E04F6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A82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7F"/>
    <w:rsid w:val="00A02427"/>
    <w:rsid w:val="00A025E2"/>
    <w:rsid w:val="00A0284B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40D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33C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A6B"/>
    <w:rsid w:val="00A31B20"/>
    <w:rsid w:val="00A32622"/>
    <w:rsid w:val="00A328D9"/>
    <w:rsid w:val="00A32A21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97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9A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5FF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6E2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38B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CD8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381"/>
    <w:rsid w:val="00B23602"/>
    <w:rsid w:val="00B23660"/>
    <w:rsid w:val="00B23859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75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1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D2"/>
    <w:rsid w:val="00B641E0"/>
    <w:rsid w:val="00B64300"/>
    <w:rsid w:val="00B644A2"/>
    <w:rsid w:val="00B648C1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7CD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0D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23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9BB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086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A77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57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48E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489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1F0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495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976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76E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9D2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81D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7F2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32B"/>
    <w:rsid w:val="00D644DF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B9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08D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AB5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8A8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005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91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5EC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81D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35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338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3A8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5F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551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87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701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5F4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B0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93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22"/>
    <w:rsid w:val="00F37B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98E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5"/>
    <w:rsid w:val="00F66306"/>
    <w:rsid w:val="00F6644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52B"/>
    <w:rsid w:val="00F80CC4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0A5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C6F"/>
    <w:rsid w:val="00FB2E41"/>
    <w:rsid w:val="00FB3134"/>
    <w:rsid w:val="00FB337F"/>
    <w:rsid w:val="00FB341B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1DD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933"/>
    <w:rsid w:val="00FF6999"/>
    <w:rsid w:val="00FF6D39"/>
    <w:rsid w:val="00FF6F05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AE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21">
    <w:name w:val="Основной текст (2)_"/>
    <w:link w:val="210"/>
    <w:uiPriority w:val="99"/>
    <w:locked/>
    <w:rsid w:val="007904AE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904AE"/>
    <w:pPr>
      <w:widowControl w:val="0"/>
      <w:shd w:val="clear" w:color="auto" w:fill="FFFFFF"/>
      <w:spacing w:before="420" w:line="320" w:lineRule="exact"/>
      <w:jc w:val="both"/>
    </w:pPr>
    <w:rPr>
      <w:rFonts w:ascii="Calibri" w:eastAsia="Calibri" w:hAnsi="Calibri"/>
      <w:sz w:val="28"/>
      <w:szCs w:val="20"/>
    </w:rPr>
  </w:style>
  <w:style w:type="paragraph" w:styleId="aa">
    <w:name w:val="Plain Text"/>
    <w:basedOn w:val="a"/>
    <w:link w:val="ab"/>
    <w:rsid w:val="007904A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7904AE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unhideWhenUsed/>
    <w:rsid w:val="00DB78A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B78A8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DB78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B78A8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D237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2376E"/>
    <w:rPr>
      <w:rFonts w:ascii="Tahoma" w:eastAsia="Times New Roman" w:hAnsi="Tahoma" w:cs="Tahoma"/>
      <w:sz w:val="16"/>
      <w:szCs w:val="16"/>
    </w:rPr>
  </w:style>
  <w:style w:type="character" w:customStyle="1" w:styleId="31">
    <w:name w:val="Основной текст (3)_"/>
    <w:link w:val="310"/>
    <w:uiPriority w:val="99"/>
    <w:locked/>
    <w:rsid w:val="00855D55"/>
    <w:rPr>
      <w:b/>
      <w:sz w:val="28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55D55"/>
    <w:pPr>
      <w:widowControl w:val="0"/>
      <w:shd w:val="clear" w:color="auto" w:fill="FFFFFF"/>
      <w:spacing w:after="420" w:line="320" w:lineRule="exact"/>
      <w:jc w:val="center"/>
    </w:pPr>
    <w:rPr>
      <w:rFonts w:ascii="Calibri" w:eastAsia="Calibri" w:hAnsi="Calibri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cp:lastPrinted>2025-03-21T03:20:00Z</cp:lastPrinted>
  <dcterms:created xsi:type="dcterms:W3CDTF">2025-03-19T03:46:00Z</dcterms:created>
  <dcterms:modified xsi:type="dcterms:W3CDTF">2025-03-21T03:21:00Z</dcterms:modified>
</cp:coreProperties>
</file>