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ED" w:rsidRPr="002C3BED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2C3BED" w:rsidRPr="002C3BED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2C3BED" w:rsidRPr="002C3BED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3BED" w:rsidRPr="002C3BED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2C3BED" w:rsidRPr="002C3BED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8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745"/>
      </w:tblGrid>
      <w:tr w:rsidR="002C3BED" w:rsidRPr="002C3BED" w:rsidTr="004975D7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2C3BED" w:rsidRPr="002C3BED" w:rsidRDefault="00C76D5B" w:rsidP="00864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04</w:t>
            </w:r>
          </w:p>
        </w:tc>
        <w:tc>
          <w:tcPr>
            <w:tcW w:w="2476" w:type="dxa"/>
            <w:vAlign w:val="bottom"/>
          </w:tcPr>
          <w:p w:rsidR="002C3BED" w:rsidRPr="002C3BED" w:rsidRDefault="00864F4A" w:rsidP="00864F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декабря</w:t>
            </w:r>
            <w:r w:rsidR="002C3BED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</w:t>
            </w:r>
            <w:r w:rsidR="002C3BED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2952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bottom"/>
          </w:tcPr>
          <w:p w:rsidR="002C3BED" w:rsidRPr="002C3BED" w:rsidRDefault="00C76D5B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381</w:t>
            </w:r>
          </w:p>
        </w:tc>
      </w:tr>
    </w:tbl>
    <w:p w:rsidR="002C3BED" w:rsidRPr="002C3BED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47F2" w:rsidRPr="00C02309" w:rsidRDefault="008E47F2" w:rsidP="00A9247D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230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</w:t>
      </w:r>
      <w:r w:rsidR="00A9247D">
        <w:rPr>
          <w:rFonts w:ascii="Times New Roman" w:hAnsi="Times New Roman" w:cs="Times New Roman"/>
          <w:sz w:val="28"/>
          <w:szCs w:val="28"/>
        </w:rPr>
        <w:t>13.11.2017</w:t>
      </w:r>
      <w:r w:rsidRPr="00C0230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A9247D">
        <w:rPr>
          <w:rFonts w:ascii="Times New Roman" w:hAnsi="Times New Roman" w:cs="Times New Roman"/>
          <w:sz w:val="28"/>
          <w:szCs w:val="28"/>
        </w:rPr>
        <w:t>44</w:t>
      </w:r>
      <w:r w:rsidRPr="00C02309">
        <w:rPr>
          <w:rFonts w:ascii="Times New Roman" w:hAnsi="Times New Roman" w:cs="Times New Roman"/>
          <w:sz w:val="28"/>
          <w:szCs w:val="28"/>
        </w:rPr>
        <w:t xml:space="preserve"> </w:t>
      </w:r>
      <w:r w:rsidRPr="004962A8">
        <w:rPr>
          <w:rFonts w:ascii="Times New Roman" w:hAnsi="Times New Roman" w:cs="Times New Roman"/>
          <w:sz w:val="28"/>
          <w:szCs w:val="28"/>
        </w:rPr>
        <w:t>«</w:t>
      </w:r>
      <w:r w:rsidR="00A9247D" w:rsidRPr="00A237FE">
        <w:rPr>
          <w:rFonts w:ascii="Times New Roman" w:hAnsi="Times New Roman" w:cs="Times New Roman"/>
          <w:sz w:val="28"/>
          <w:szCs w:val="28"/>
        </w:rPr>
        <w:t>Об утверждении Порядка установления, изменения, отмены муниципальных маршрутов регулярных перевозок на территории Курьинского района Алтайского края</w:t>
      </w:r>
      <w:r w:rsidRPr="00C0230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E47F2" w:rsidRPr="00C02309" w:rsidRDefault="008E47F2" w:rsidP="008E47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7F2" w:rsidRPr="00C02309" w:rsidRDefault="008E47F2" w:rsidP="007316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C02309">
        <w:rPr>
          <w:rFonts w:ascii="Times New Roman" w:hAnsi="Times New Roman" w:cs="Times New Roman"/>
          <w:sz w:val="28"/>
          <w:szCs w:val="28"/>
        </w:rPr>
        <w:t>протест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02309">
        <w:rPr>
          <w:rFonts w:ascii="Times New Roman" w:hAnsi="Times New Roman" w:cs="Times New Roman"/>
          <w:sz w:val="28"/>
          <w:szCs w:val="28"/>
        </w:rPr>
        <w:t xml:space="preserve"> п</w:t>
      </w:r>
      <w:r w:rsidR="00A9247D">
        <w:rPr>
          <w:rFonts w:ascii="Times New Roman" w:hAnsi="Times New Roman" w:cs="Times New Roman"/>
          <w:sz w:val="28"/>
          <w:szCs w:val="28"/>
        </w:rPr>
        <w:t xml:space="preserve">рокурора Курьинского района от </w:t>
      </w:r>
      <w:r w:rsidR="00864F4A">
        <w:rPr>
          <w:rFonts w:ascii="Times New Roman" w:hAnsi="Times New Roman" w:cs="Times New Roman"/>
          <w:sz w:val="28"/>
          <w:szCs w:val="28"/>
        </w:rPr>
        <w:t>21.11.2024</w:t>
      </w:r>
      <w:r w:rsidRPr="00C02309">
        <w:rPr>
          <w:rFonts w:ascii="Times New Roman" w:hAnsi="Times New Roman" w:cs="Times New Roman"/>
          <w:sz w:val="28"/>
          <w:szCs w:val="28"/>
        </w:rPr>
        <w:t xml:space="preserve"> № </w:t>
      </w:r>
      <w:r w:rsidRPr="00106304">
        <w:rPr>
          <w:rFonts w:ascii="Times New Roman" w:hAnsi="Times New Roman" w:cs="Times New Roman"/>
          <w:sz w:val="28"/>
          <w:szCs w:val="28"/>
        </w:rPr>
        <w:t>02-33-202</w:t>
      </w:r>
      <w:r w:rsidR="00864F4A" w:rsidRPr="00106304">
        <w:rPr>
          <w:rFonts w:ascii="Times New Roman" w:hAnsi="Times New Roman" w:cs="Times New Roman"/>
          <w:sz w:val="28"/>
          <w:szCs w:val="28"/>
        </w:rPr>
        <w:t>4/84</w:t>
      </w:r>
      <w:r w:rsidR="00106304" w:rsidRPr="00106304">
        <w:rPr>
          <w:rFonts w:ascii="Times New Roman" w:hAnsi="Times New Roman" w:cs="Times New Roman"/>
          <w:sz w:val="28"/>
          <w:szCs w:val="28"/>
        </w:rPr>
        <w:t>, руководствуясь</w:t>
      </w:r>
      <w:r w:rsidRPr="00106304">
        <w:rPr>
          <w:rFonts w:ascii="Times New Roman" w:hAnsi="Times New Roman" w:cs="Times New Roman"/>
          <w:sz w:val="28"/>
          <w:szCs w:val="28"/>
        </w:rPr>
        <w:t xml:space="preserve"> </w:t>
      </w:r>
      <w:r w:rsidR="00864F4A" w:rsidRPr="00106304">
        <w:rPr>
          <w:rFonts w:ascii="Times New Roman" w:hAnsi="Times New Roman" w:cs="Times New Roman"/>
          <w:sz w:val="28"/>
          <w:szCs w:val="28"/>
        </w:rPr>
        <w:t>ст. 29.1.</w:t>
      </w:r>
      <w:r w:rsidR="004331AB" w:rsidRPr="00106304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864F4A" w:rsidRPr="00106304">
        <w:rPr>
          <w:rFonts w:ascii="Times New Roman" w:hAnsi="Times New Roman" w:cs="Times New Roman"/>
          <w:sz w:val="28"/>
          <w:szCs w:val="28"/>
        </w:rPr>
        <w:t>ого</w:t>
      </w:r>
      <w:r w:rsidR="004331AB" w:rsidRPr="00106304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proofErr w:type="gramStart"/>
        <w:r w:rsidR="004331AB" w:rsidRPr="00106304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106304" w:rsidRPr="00106304">
        <w:rPr>
          <w:rFonts w:ascii="Times New Roman" w:hAnsi="Times New Roman" w:cs="Times New Roman"/>
          <w:sz w:val="28"/>
          <w:szCs w:val="28"/>
        </w:rPr>
        <w:t>а</w:t>
      </w:r>
      <w:r w:rsidR="004331AB" w:rsidRPr="00106304">
        <w:rPr>
          <w:rFonts w:ascii="Times New Roman" w:hAnsi="Times New Roman" w:cs="Times New Roman"/>
          <w:sz w:val="28"/>
          <w:szCs w:val="28"/>
        </w:rPr>
        <w:t xml:space="preserve"> от 13.06.2015 №</w:t>
      </w:r>
      <w:r w:rsidR="004331AB">
        <w:rPr>
          <w:rFonts w:ascii="Times New Roman" w:hAnsi="Times New Roman" w:cs="Times New Roman"/>
          <w:sz w:val="28"/>
          <w:szCs w:val="28"/>
        </w:rPr>
        <w:t xml:space="preserve">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C02309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Pr="00C02309">
        <w:rPr>
          <w:rFonts w:ascii="Times New Roman" w:hAnsi="Times New Roman" w:cs="Times New Roman"/>
          <w:sz w:val="28"/>
          <w:szCs w:val="28"/>
        </w:rPr>
        <w:t>:</w:t>
      </w:r>
    </w:p>
    <w:p w:rsidR="008E47F2" w:rsidRPr="00C02309" w:rsidRDefault="008E47F2" w:rsidP="008E47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47F2" w:rsidRPr="00864F4A" w:rsidRDefault="008E47F2" w:rsidP="00864F4A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E3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7651B4" w:rsidRPr="00751E3C">
        <w:rPr>
          <w:rFonts w:ascii="Times New Roman" w:hAnsi="Times New Roman" w:cs="Times New Roman"/>
          <w:sz w:val="28"/>
          <w:szCs w:val="28"/>
        </w:rPr>
        <w:t>Порядок установления, изменения, отмены муниципальных маршрутов регулярных перевозок на территории Курьинского района Алтайского края</w:t>
      </w:r>
      <w:r w:rsidRPr="00751E3C">
        <w:rPr>
          <w:rFonts w:ascii="Times New Roman" w:hAnsi="Times New Roman" w:cs="Times New Roman"/>
          <w:sz w:val="28"/>
          <w:szCs w:val="28"/>
        </w:rPr>
        <w:t>, утвержденн</w:t>
      </w:r>
      <w:r w:rsidR="007651B4" w:rsidRPr="00751E3C">
        <w:rPr>
          <w:rFonts w:ascii="Times New Roman" w:hAnsi="Times New Roman" w:cs="Times New Roman"/>
          <w:sz w:val="28"/>
          <w:szCs w:val="28"/>
        </w:rPr>
        <w:t xml:space="preserve">ый </w:t>
      </w:r>
      <w:r w:rsidRPr="00751E3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Курьинского </w:t>
      </w:r>
      <w:r w:rsidRPr="00864F4A">
        <w:rPr>
          <w:rFonts w:ascii="Times New Roman" w:hAnsi="Times New Roman" w:cs="Times New Roman"/>
          <w:sz w:val="28"/>
          <w:szCs w:val="28"/>
        </w:rPr>
        <w:t xml:space="preserve">района Алтайского края от </w:t>
      </w:r>
      <w:r w:rsidR="00D573AE" w:rsidRPr="00864F4A">
        <w:rPr>
          <w:rFonts w:ascii="Times New Roman" w:hAnsi="Times New Roman" w:cs="Times New Roman"/>
          <w:sz w:val="28"/>
          <w:szCs w:val="28"/>
        </w:rPr>
        <w:t>13.11.2017 № 444</w:t>
      </w:r>
      <w:r w:rsidRPr="00864F4A">
        <w:rPr>
          <w:rFonts w:ascii="Times New Roman" w:hAnsi="Times New Roman" w:cs="Times New Roman"/>
          <w:sz w:val="28"/>
          <w:szCs w:val="28"/>
        </w:rPr>
        <w:t xml:space="preserve">, изменение, </w:t>
      </w:r>
      <w:r w:rsidR="00864F4A" w:rsidRPr="00864F4A">
        <w:rPr>
          <w:rFonts w:ascii="Times New Roman" w:hAnsi="Times New Roman" w:cs="Times New Roman"/>
          <w:sz w:val="28"/>
          <w:szCs w:val="28"/>
        </w:rPr>
        <w:t>изложив</w:t>
      </w:r>
      <w:r w:rsidR="00343C87" w:rsidRPr="00864F4A">
        <w:rPr>
          <w:rFonts w:ascii="Times New Roman" w:hAnsi="Times New Roman" w:cs="Times New Roman"/>
          <w:sz w:val="28"/>
          <w:szCs w:val="28"/>
        </w:rPr>
        <w:t xml:space="preserve"> </w:t>
      </w:r>
      <w:r w:rsidR="0073167E" w:rsidRPr="00864F4A">
        <w:rPr>
          <w:rFonts w:ascii="Times New Roman" w:hAnsi="Times New Roman" w:cs="Times New Roman"/>
          <w:sz w:val="28"/>
          <w:szCs w:val="28"/>
        </w:rPr>
        <w:t>пункт 2.9</w:t>
      </w:r>
      <w:r w:rsidRPr="00864F4A">
        <w:rPr>
          <w:rFonts w:ascii="Times New Roman" w:hAnsi="Times New Roman" w:cs="Times New Roman"/>
          <w:sz w:val="28"/>
          <w:szCs w:val="28"/>
        </w:rPr>
        <w:t xml:space="preserve"> </w:t>
      </w:r>
      <w:r w:rsidR="00864F4A" w:rsidRPr="00864F4A">
        <w:rPr>
          <w:rFonts w:ascii="Times New Roman" w:hAnsi="Times New Roman" w:cs="Times New Roman"/>
          <w:sz w:val="28"/>
          <w:szCs w:val="28"/>
        </w:rPr>
        <w:t xml:space="preserve">в </w:t>
      </w:r>
      <w:r w:rsidR="00343C87" w:rsidRPr="00864F4A">
        <w:rPr>
          <w:rFonts w:ascii="Times New Roman" w:hAnsi="Times New Roman" w:cs="Times New Roman"/>
          <w:sz w:val="28"/>
          <w:szCs w:val="28"/>
        </w:rPr>
        <w:t>с</w:t>
      </w:r>
      <w:r w:rsidRPr="00864F4A">
        <w:rPr>
          <w:rFonts w:ascii="Times New Roman" w:hAnsi="Times New Roman" w:cs="Times New Roman"/>
          <w:sz w:val="28"/>
          <w:szCs w:val="28"/>
        </w:rPr>
        <w:t>ледующе</w:t>
      </w:r>
      <w:r w:rsidR="00864F4A" w:rsidRPr="00864F4A">
        <w:rPr>
          <w:rFonts w:ascii="Times New Roman" w:hAnsi="Times New Roman" w:cs="Times New Roman"/>
          <w:sz w:val="28"/>
          <w:szCs w:val="28"/>
        </w:rPr>
        <w:t>й редакции</w:t>
      </w:r>
      <w:r w:rsidRPr="00864F4A">
        <w:rPr>
          <w:rFonts w:ascii="Times New Roman" w:hAnsi="Times New Roman" w:cs="Times New Roman"/>
          <w:sz w:val="28"/>
          <w:szCs w:val="28"/>
        </w:rPr>
        <w:t>:</w:t>
      </w:r>
    </w:p>
    <w:p w:rsidR="00864F4A" w:rsidRPr="00864F4A" w:rsidRDefault="008E47F2" w:rsidP="00864F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F4A">
        <w:rPr>
          <w:rFonts w:ascii="Times New Roman" w:hAnsi="Times New Roman" w:cs="Times New Roman"/>
          <w:sz w:val="28"/>
          <w:szCs w:val="28"/>
        </w:rPr>
        <w:t>«</w:t>
      </w:r>
      <w:bookmarkStart w:id="0" w:name="Par0"/>
      <w:bookmarkEnd w:id="0"/>
      <w:r w:rsidR="00864F4A">
        <w:rPr>
          <w:rFonts w:ascii="Times New Roman" w:hAnsi="Times New Roman" w:cs="Times New Roman"/>
          <w:sz w:val="28"/>
          <w:szCs w:val="28"/>
        </w:rPr>
        <w:t>2.9</w:t>
      </w:r>
      <w:r w:rsidR="00864F4A" w:rsidRPr="00864F4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4F4A" w:rsidRPr="00864F4A">
        <w:rPr>
          <w:rFonts w:ascii="Times New Roman" w:hAnsi="Times New Roman" w:cs="Times New Roman"/>
          <w:sz w:val="28"/>
          <w:szCs w:val="28"/>
        </w:rPr>
        <w:t xml:space="preserve">Если в соответствии с законодательством Российской Федерации законом или иным нормативным правовым актом субъекта Российской Федерации установлены меры по обеспечению санитарно-эпидемиологического благополучия населения, предусматривающие ограничение передвижения населения и (или) транспортных средств, юридическое лицо, индивидуальный предприниматель, уполномоченный участник договора простого товарищества, которым выдано свидетельство об осуществлении перевозок по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="00864F4A" w:rsidRPr="00864F4A">
        <w:rPr>
          <w:rFonts w:ascii="Times New Roman" w:hAnsi="Times New Roman" w:cs="Times New Roman"/>
          <w:sz w:val="28"/>
          <w:szCs w:val="28"/>
        </w:rPr>
        <w:t>у регулярных перевозок, российский перевозчик, имеющие право осуществления перевозок по такому</w:t>
      </w:r>
      <w:proofErr w:type="gramEnd"/>
      <w:r w:rsidR="00864F4A" w:rsidRPr="00864F4A">
        <w:rPr>
          <w:rFonts w:ascii="Times New Roman" w:hAnsi="Times New Roman" w:cs="Times New Roman"/>
          <w:sz w:val="28"/>
          <w:szCs w:val="28"/>
        </w:rPr>
        <w:t xml:space="preserve"> маршруту, в период действия этих мер </w:t>
      </w:r>
      <w:hyperlink r:id="rId8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вправе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 принять решение об изменении такого маршрута на срок, не превышающий тридцати дней, в части использования транспортных средств меньшего класса, транспортных средств с иными характеристиками, чем установленные в соответствии с </w:t>
      </w:r>
      <w:hyperlink r:id="rId9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пунктами 12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13 части 1 статьи 26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 </w:t>
      </w:r>
      <w:r w:rsidR="00864F4A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1" w:history="1">
        <w:proofErr w:type="gramStart"/>
        <w:r w:rsidR="00864F4A" w:rsidRPr="00E17546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864F4A">
        <w:rPr>
          <w:rFonts w:ascii="Times New Roman" w:hAnsi="Times New Roman" w:cs="Times New Roman"/>
          <w:sz w:val="28"/>
          <w:szCs w:val="28"/>
        </w:rPr>
        <w:t>а от 13.06.2015 № 220-ФЗ</w:t>
      </w:r>
      <w:r w:rsidR="00864F4A" w:rsidRPr="00864F4A">
        <w:rPr>
          <w:rFonts w:ascii="Times New Roman" w:hAnsi="Times New Roman" w:cs="Times New Roman"/>
          <w:sz w:val="28"/>
          <w:szCs w:val="28"/>
        </w:rPr>
        <w:t xml:space="preserve">, сокращения количества выполняемых рейсов. Изменение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="00864F4A" w:rsidRPr="00864F4A">
        <w:rPr>
          <w:rFonts w:ascii="Times New Roman" w:hAnsi="Times New Roman" w:cs="Times New Roman"/>
          <w:sz w:val="28"/>
          <w:szCs w:val="28"/>
        </w:rPr>
        <w:t xml:space="preserve">а регулярных перевозок на срок, превышающий тридцать дней, осуществляется в порядке, установленном </w:t>
      </w:r>
      <w:hyperlink r:id="rId12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статьями 3.1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 w:history="1">
        <w:r w:rsidR="00864F4A" w:rsidRPr="00864F4A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="00864F4A" w:rsidRPr="00864F4A">
        <w:rPr>
          <w:rFonts w:ascii="Times New Roman" w:hAnsi="Times New Roman" w:cs="Times New Roman"/>
          <w:sz w:val="28"/>
          <w:szCs w:val="28"/>
        </w:rPr>
        <w:t xml:space="preserve"> </w:t>
      </w:r>
      <w:r w:rsidR="00864F4A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6" w:history="1">
        <w:proofErr w:type="gramStart"/>
        <w:r w:rsidR="00864F4A" w:rsidRPr="00E17546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864F4A">
        <w:rPr>
          <w:rFonts w:ascii="Times New Roman" w:hAnsi="Times New Roman" w:cs="Times New Roman"/>
          <w:sz w:val="28"/>
          <w:szCs w:val="28"/>
        </w:rPr>
        <w:t>а от 13.06.2015 № 220-ФЗ</w:t>
      </w:r>
      <w:r w:rsidR="00864F4A" w:rsidRPr="00864F4A">
        <w:rPr>
          <w:rFonts w:ascii="Times New Roman" w:hAnsi="Times New Roman" w:cs="Times New Roman"/>
          <w:sz w:val="28"/>
          <w:szCs w:val="28"/>
        </w:rPr>
        <w:t>.</w:t>
      </w:r>
    </w:p>
    <w:p w:rsidR="00864F4A" w:rsidRPr="00864F4A" w:rsidRDefault="00864F4A" w:rsidP="00864F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"/>
      <w:bookmarkEnd w:id="1"/>
      <w:proofErr w:type="gramStart"/>
      <w:r w:rsidRPr="00864F4A">
        <w:rPr>
          <w:rFonts w:ascii="Times New Roman" w:hAnsi="Times New Roman" w:cs="Times New Roman"/>
          <w:sz w:val="28"/>
          <w:szCs w:val="28"/>
        </w:rPr>
        <w:t xml:space="preserve">В случае возникновения чрезвычайной ситуации или принятия мер по обеспечению санитарно-эпидемиологического благополучия населения, повлекших прекращение функционирования автовокзалов, автостанций, временное ограничение движения транспортных средств по автомобильным </w:t>
      </w:r>
      <w:r w:rsidRPr="00864F4A">
        <w:rPr>
          <w:rFonts w:ascii="Times New Roman" w:hAnsi="Times New Roman" w:cs="Times New Roman"/>
          <w:sz w:val="28"/>
          <w:szCs w:val="28"/>
        </w:rPr>
        <w:lastRenderedPageBreak/>
        <w:t xml:space="preserve">дорогам или размещенным на них искусственным дорожным сооружениям, юридическое лицо, индивидуальный предприниматель, участники договора простого товарищества, которым выдано свидетельство об осуществлении перевозок по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>у регулярных перевозок, российский перевозчик, имеющие право осуществления перевозок по такому</w:t>
      </w:r>
      <w:proofErr w:type="gramEnd"/>
      <w:r w:rsidRPr="00864F4A">
        <w:rPr>
          <w:rFonts w:ascii="Times New Roman" w:hAnsi="Times New Roman" w:cs="Times New Roman"/>
          <w:sz w:val="28"/>
          <w:szCs w:val="28"/>
        </w:rPr>
        <w:t xml:space="preserve"> маршруту, в период действия этих мер вправе изменить такой маршрут для объезда закрытых автомобильных дорог, размещенных на них искусственных дорожных сооружений, автовокзалов, автостанций на срок, не превышающий тридцати дней. Изменение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 xml:space="preserve">а регулярных перевозок на срок, превышающий тридцать дней, осуществляется в порядке, установленном </w:t>
      </w:r>
      <w:hyperlink r:id="rId17" w:history="1">
        <w:r w:rsidRPr="00864F4A">
          <w:rPr>
            <w:rFonts w:ascii="Times New Roman" w:hAnsi="Times New Roman" w:cs="Times New Roman"/>
            <w:sz w:val="28"/>
            <w:szCs w:val="28"/>
          </w:rPr>
          <w:t>статьями 3.1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864F4A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history="1">
        <w:r w:rsidRPr="00864F4A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0" w:history="1">
        <w:r w:rsidRPr="00864F4A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21" w:history="1">
        <w:proofErr w:type="gramStart"/>
        <w:r w:rsidRPr="00E17546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>а от 13.06.2015 № 220-ФЗ</w:t>
      </w:r>
      <w:r w:rsidRPr="00864F4A">
        <w:rPr>
          <w:rFonts w:ascii="Times New Roman" w:hAnsi="Times New Roman" w:cs="Times New Roman"/>
          <w:sz w:val="28"/>
          <w:szCs w:val="28"/>
        </w:rPr>
        <w:t>.</w:t>
      </w:r>
    </w:p>
    <w:p w:rsidR="00864F4A" w:rsidRPr="00864F4A" w:rsidRDefault="00864F4A" w:rsidP="00864F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4"/>
      <w:bookmarkEnd w:id="2"/>
      <w:r w:rsidRPr="00864F4A">
        <w:rPr>
          <w:rFonts w:ascii="Times New Roman" w:hAnsi="Times New Roman" w:cs="Times New Roman"/>
          <w:sz w:val="28"/>
          <w:szCs w:val="28"/>
        </w:rPr>
        <w:t xml:space="preserve">Юридическое лицо, индивидуальный предприниматель, уполномоченный участник договора простого товарищества, принявшие в соответствии с </w:t>
      </w:r>
      <w:r>
        <w:rPr>
          <w:rFonts w:ascii="Times New Roman" w:hAnsi="Times New Roman" w:cs="Times New Roman"/>
          <w:sz w:val="28"/>
          <w:szCs w:val="28"/>
        </w:rPr>
        <w:t>настоящим пунктом Порядка</w:t>
      </w:r>
      <w:r w:rsidRPr="00864F4A">
        <w:rPr>
          <w:rFonts w:ascii="Times New Roman" w:hAnsi="Times New Roman" w:cs="Times New Roman"/>
          <w:sz w:val="28"/>
          <w:szCs w:val="28"/>
        </w:rPr>
        <w:t xml:space="preserve"> решение об изменении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 xml:space="preserve">а регулярных перевозок, обязаны в день принятия такого решения направить соответствующее уведомление в установившие данный </w:t>
      </w:r>
      <w:proofErr w:type="gramStart"/>
      <w:r w:rsidRPr="00864F4A">
        <w:rPr>
          <w:rFonts w:ascii="Times New Roman" w:hAnsi="Times New Roman" w:cs="Times New Roman"/>
          <w:sz w:val="28"/>
          <w:szCs w:val="28"/>
        </w:rPr>
        <w:t>маршрут</w:t>
      </w:r>
      <w:proofErr w:type="gramEnd"/>
      <w:r w:rsidRPr="00864F4A">
        <w:rPr>
          <w:rFonts w:ascii="Times New Roman" w:hAnsi="Times New Roman" w:cs="Times New Roman"/>
          <w:sz w:val="28"/>
          <w:szCs w:val="28"/>
        </w:rPr>
        <w:t xml:space="preserve"> уполномоченный федеральный орган исполнительной власти, уполномоченный исполнительный орган субъекта Российской Федерации или уполномоченный орган местного самоуправления, владельцам остановочных пунктов, включенных в состав данного маршрута, любым из способов, указанных в </w:t>
      </w:r>
      <w:hyperlink r:id="rId22" w:history="1">
        <w:r w:rsidRPr="00864F4A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23" w:history="1">
        <w:r w:rsidRPr="00864F4A">
          <w:rPr>
            <w:rFonts w:ascii="Times New Roman" w:hAnsi="Times New Roman" w:cs="Times New Roman"/>
            <w:sz w:val="28"/>
            <w:szCs w:val="28"/>
          </w:rPr>
          <w:t>1.1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, </w:t>
      </w:r>
      <w:hyperlink r:id="rId24" w:history="1">
        <w:r w:rsidRPr="00864F4A">
          <w:rPr>
            <w:rFonts w:ascii="Times New Roman" w:hAnsi="Times New Roman" w:cs="Times New Roman"/>
            <w:sz w:val="28"/>
            <w:szCs w:val="28"/>
          </w:rPr>
          <w:t>2 части 1 статьи 3.9</w:t>
        </w:r>
      </w:hyperlink>
      <w:r w:rsidRPr="00864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25" w:history="1">
        <w:proofErr w:type="gramStart"/>
        <w:r w:rsidRPr="00E17546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>а от 13.06.2015 № 220-ФЗ</w:t>
      </w:r>
      <w:r w:rsidRPr="00864F4A">
        <w:rPr>
          <w:rFonts w:ascii="Times New Roman" w:hAnsi="Times New Roman" w:cs="Times New Roman"/>
          <w:sz w:val="28"/>
          <w:szCs w:val="28"/>
        </w:rPr>
        <w:t xml:space="preserve">. Указанные владельцы в срок, не превышающий трех дней со дня получения этого уведомления, обязаны организовать размещение в остановочных пунктах информации о соответствующем изменении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>а регулярных перевозок, а также об основаниях для принятия такого решения.</w:t>
      </w:r>
    </w:p>
    <w:p w:rsidR="00864F4A" w:rsidRPr="00864F4A" w:rsidRDefault="00864F4A" w:rsidP="00864F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"/>
      <w:bookmarkEnd w:id="3"/>
      <w:r w:rsidRPr="00864F4A"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>а регулярных перевозок по решению юридического лица, индивидуального предпринимателя или уполномоченного участника договора простого товарищества по основаниям, в порядке и сроки, которые предусмотрены настоящ</w:t>
      </w:r>
      <w:r>
        <w:rPr>
          <w:rFonts w:ascii="Times New Roman" w:hAnsi="Times New Roman" w:cs="Times New Roman"/>
          <w:sz w:val="28"/>
          <w:szCs w:val="28"/>
        </w:rPr>
        <w:t>им Порядком</w:t>
      </w:r>
      <w:r w:rsidRPr="00864F4A">
        <w:rPr>
          <w:rFonts w:ascii="Times New Roman" w:hAnsi="Times New Roman" w:cs="Times New Roman"/>
          <w:sz w:val="28"/>
          <w:szCs w:val="28"/>
        </w:rPr>
        <w:t>, осуществляется не более одного раза в течение ста восьмидесяти последовательных дней.</w:t>
      </w:r>
    </w:p>
    <w:p w:rsidR="00106304" w:rsidRDefault="00864F4A" w:rsidP="00106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F4A">
        <w:rPr>
          <w:rFonts w:ascii="Times New Roman" w:hAnsi="Times New Roman" w:cs="Times New Roman"/>
          <w:sz w:val="28"/>
          <w:szCs w:val="28"/>
        </w:rPr>
        <w:t xml:space="preserve">Если изменение </w:t>
      </w:r>
      <w:r w:rsidR="000753D5">
        <w:rPr>
          <w:rFonts w:ascii="Times New Roman" w:hAnsi="Times New Roman" w:cs="Times New Roman"/>
          <w:sz w:val="28"/>
          <w:szCs w:val="28"/>
        </w:rPr>
        <w:t>муниципал маршрут</w:t>
      </w:r>
      <w:r w:rsidRPr="00864F4A">
        <w:rPr>
          <w:rFonts w:ascii="Times New Roman" w:hAnsi="Times New Roman" w:cs="Times New Roman"/>
          <w:sz w:val="28"/>
          <w:szCs w:val="28"/>
        </w:rPr>
        <w:t xml:space="preserve">а регулярных перевозок осуществляется по решению юридического лица, индивидуального предпринимателя или уполномоченного участника договора простого товарищества по основаниям, в порядке и сроки, которые </w:t>
      </w:r>
      <w:r w:rsidR="000753D5">
        <w:rPr>
          <w:rFonts w:ascii="Times New Roman" w:hAnsi="Times New Roman" w:cs="Times New Roman"/>
          <w:sz w:val="28"/>
          <w:szCs w:val="28"/>
        </w:rPr>
        <w:t xml:space="preserve">предусмотрены </w:t>
      </w:r>
      <w:hyperlink r:id="rId26" w:history="1">
        <w:r w:rsidR="000753D5" w:rsidRPr="000753D5">
          <w:rPr>
            <w:rFonts w:ascii="Times New Roman" w:hAnsi="Times New Roman" w:cs="Times New Roman"/>
            <w:sz w:val="28"/>
            <w:szCs w:val="28"/>
          </w:rPr>
          <w:t>частями 1</w:t>
        </w:r>
      </w:hyperlink>
      <w:r w:rsidR="000753D5" w:rsidRPr="000753D5">
        <w:rPr>
          <w:rFonts w:ascii="Times New Roman" w:hAnsi="Times New Roman" w:cs="Times New Roman"/>
          <w:sz w:val="28"/>
          <w:szCs w:val="28"/>
        </w:rPr>
        <w:t xml:space="preserve">, </w:t>
      </w:r>
      <w:hyperlink r:id="rId27" w:history="1">
        <w:r w:rsidR="000753D5" w:rsidRPr="000753D5">
          <w:rPr>
            <w:rFonts w:ascii="Times New Roman" w:hAnsi="Times New Roman" w:cs="Times New Roman"/>
            <w:sz w:val="28"/>
            <w:szCs w:val="28"/>
          </w:rPr>
          <w:t>1.1</w:t>
        </w:r>
      </w:hyperlink>
      <w:r w:rsidR="000753D5" w:rsidRPr="000753D5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="000753D5" w:rsidRPr="000753D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0753D5" w:rsidRPr="000753D5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 w:history="1">
        <w:r w:rsidR="000753D5" w:rsidRPr="000753D5">
          <w:rPr>
            <w:rFonts w:ascii="Times New Roman" w:hAnsi="Times New Roman" w:cs="Times New Roman"/>
            <w:sz w:val="28"/>
            <w:szCs w:val="28"/>
          </w:rPr>
          <w:t>2.1</w:t>
        </w:r>
      </w:hyperlink>
      <w:r w:rsidR="000753D5" w:rsidRPr="000753D5">
        <w:rPr>
          <w:rFonts w:ascii="Times New Roman" w:hAnsi="Times New Roman" w:cs="Times New Roman"/>
          <w:sz w:val="28"/>
          <w:szCs w:val="28"/>
        </w:rPr>
        <w:t xml:space="preserve"> </w:t>
      </w:r>
      <w:r w:rsidR="000753D5">
        <w:rPr>
          <w:rFonts w:ascii="Times New Roman" w:hAnsi="Times New Roman" w:cs="Times New Roman"/>
          <w:sz w:val="28"/>
          <w:szCs w:val="28"/>
        </w:rPr>
        <w:t xml:space="preserve">статьи 29.1 Федерального </w:t>
      </w:r>
      <w:hyperlink r:id="rId30" w:history="1">
        <w:proofErr w:type="gramStart"/>
        <w:r w:rsidR="000753D5" w:rsidRPr="00E17546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0753D5">
        <w:rPr>
          <w:rFonts w:ascii="Times New Roman" w:hAnsi="Times New Roman" w:cs="Times New Roman"/>
          <w:sz w:val="28"/>
          <w:szCs w:val="28"/>
        </w:rPr>
        <w:t>а от 13.06.2015 № 220-ФЗ</w:t>
      </w:r>
      <w:r w:rsidR="000753D5" w:rsidRPr="00343C87">
        <w:rPr>
          <w:rFonts w:ascii="Times New Roman" w:hAnsi="Times New Roman" w:cs="Times New Roman"/>
          <w:sz w:val="28"/>
          <w:szCs w:val="28"/>
        </w:rPr>
        <w:t xml:space="preserve">, положения настоящего </w:t>
      </w:r>
      <w:r w:rsidR="000753D5">
        <w:rPr>
          <w:rFonts w:ascii="Times New Roman" w:hAnsi="Times New Roman" w:cs="Times New Roman"/>
          <w:sz w:val="28"/>
          <w:szCs w:val="28"/>
        </w:rPr>
        <w:t>Порядка</w:t>
      </w:r>
      <w:r w:rsidR="000753D5" w:rsidRPr="00343C87">
        <w:rPr>
          <w:rFonts w:ascii="Times New Roman" w:hAnsi="Times New Roman" w:cs="Times New Roman"/>
          <w:sz w:val="28"/>
          <w:szCs w:val="28"/>
        </w:rPr>
        <w:t xml:space="preserve"> к регулярным перевозкам по измененному маршруту регу</w:t>
      </w:r>
      <w:r w:rsidR="000753D5">
        <w:rPr>
          <w:rFonts w:ascii="Times New Roman" w:hAnsi="Times New Roman" w:cs="Times New Roman"/>
          <w:sz w:val="28"/>
          <w:szCs w:val="28"/>
        </w:rPr>
        <w:t>лярных перевозок не применяются</w:t>
      </w:r>
      <w:r w:rsidR="008E47F2" w:rsidRPr="00864F4A">
        <w:rPr>
          <w:rFonts w:ascii="Times New Roman" w:hAnsi="Times New Roman" w:cs="Times New Roman"/>
          <w:sz w:val="28"/>
          <w:szCs w:val="28"/>
        </w:rPr>
        <w:t>.».</w:t>
      </w:r>
    </w:p>
    <w:p w:rsidR="00106304" w:rsidRPr="00106304" w:rsidRDefault="00106304" w:rsidP="00106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Курьинского района Алтайского края от 15.04.2021 № 125 «</w:t>
      </w:r>
      <w:r w:rsidRPr="00C0230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13.11.2017</w:t>
      </w:r>
      <w:r w:rsidRPr="00C0230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444</w:t>
      </w:r>
      <w:r w:rsidRPr="00C02309">
        <w:rPr>
          <w:rFonts w:ascii="Times New Roman" w:hAnsi="Times New Roman" w:cs="Times New Roman"/>
          <w:sz w:val="28"/>
          <w:szCs w:val="28"/>
        </w:rPr>
        <w:t xml:space="preserve"> </w:t>
      </w:r>
      <w:r w:rsidRPr="004962A8">
        <w:rPr>
          <w:rFonts w:ascii="Times New Roman" w:hAnsi="Times New Roman" w:cs="Times New Roman"/>
          <w:sz w:val="28"/>
          <w:szCs w:val="28"/>
        </w:rPr>
        <w:t>«</w:t>
      </w:r>
      <w:r w:rsidRPr="00A237FE">
        <w:rPr>
          <w:rFonts w:ascii="Times New Roman" w:hAnsi="Times New Roman" w:cs="Times New Roman"/>
          <w:sz w:val="28"/>
          <w:szCs w:val="28"/>
        </w:rPr>
        <w:t>Об утверждении Порядка установления, изменения, отмены муниципальных маршрутов регулярных перевозок на территории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E47F2" w:rsidRPr="00751E3C" w:rsidRDefault="00751E3C" w:rsidP="00751E3C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E3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постановление разместить на официальном сайте  Администрации района в информационно-телекоммуникационной сети «Интернет» </w:t>
      </w:r>
      <w:proofErr w:type="spellStart"/>
      <w:r w:rsidRPr="00751E3C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751E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51E3C">
        <w:rPr>
          <w:rFonts w:ascii="Times New Roman" w:hAnsi="Times New Roman" w:cs="Times New Roman"/>
          <w:sz w:val="28"/>
          <w:szCs w:val="28"/>
          <w:lang w:val="en-GB"/>
        </w:rPr>
        <w:t>kurya</w:t>
      </w:r>
      <w:proofErr w:type="spellEnd"/>
      <w:r w:rsidRPr="00751E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51E3C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51E3C">
        <w:rPr>
          <w:rFonts w:ascii="Times New Roman" w:hAnsi="Times New Roman" w:cs="Times New Roman"/>
          <w:sz w:val="28"/>
          <w:szCs w:val="28"/>
        </w:rPr>
        <w:t>.</w:t>
      </w:r>
    </w:p>
    <w:p w:rsidR="00BF278F" w:rsidRDefault="00BF278F" w:rsidP="00CF0CD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77E3" w:rsidRPr="00CF0CDB" w:rsidRDefault="002077E3" w:rsidP="00CF0CD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304" w:rsidRDefault="00BF278F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="00386177">
        <w:rPr>
          <w:rFonts w:ascii="Times New Roman" w:hAnsi="Times New Roman" w:cs="Times New Roman"/>
          <w:sz w:val="28"/>
          <w:szCs w:val="28"/>
        </w:rPr>
        <w:t>Н.В. Башкатов</w:t>
      </w:r>
    </w:p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Pr="00106304" w:rsidRDefault="00106304" w:rsidP="00106304"/>
    <w:p w:rsidR="00106304" w:rsidRDefault="00106304" w:rsidP="00106304"/>
    <w:p w:rsidR="00086DC1" w:rsidRDefault="00086DC1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Default="00106304" w:rsidP="00106304">
      <w:pPr>
        <w:tabs>
          <w:tab w:val="left" w:pos="1140"/>
        </w:tabs>
      </w:pPr>
    </w:p>
    <w:p w:rsidR="00106304" w:rsidRPr="00106304" w:rsidRDefault="00106304" w:rsidP="00106304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</w:rPr>
      </w:pPr>
    </w:p>
    <w:p w:rsidR="00106304" w:rsidRDefault="00106304" w:rsidP="00106304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</w:rPr>
      </w:pPr>
    </w:p>
    <w:p w:rsidR="00106304" w:rsidRDefault="00106304" w:rsidP="00106304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</w:rPr>
      </w:pPr>
    </w:p>
    <w:p w:rsidR="00106304" w:rsidRPr="00106304" w:rsidRDefault="00106304" w:rsidP="00106304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</w:rPr>
      </w:pPr>
      <w:r w:rsidRPr="00106304">
        <w:rPr>
          <w:rFonts w:ascii="Times New Roman" w:hAnsi="Times New Roman" w:cs="Times New Roman"/>
        </w:rPr>
        <w:t>Шабанова Е.Г.</w:t>
      </w:r>
    </w:p>
    <w:p w:rsidR="00106304" w:rsidRPr="00106304" w:rsidRDefault="00106304" w:rsidP="00106304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</w:rPr>
      </w:pPr>
      <w:r w:rsidRPr="00106304">
        <w:rPr>
          <w:rFonts w:ascii="Times New Roman" w:hAnsi="Times New Roman" w:cs="Times New Roman"/>
        </w:rPr>
        <w:t>22471</w:t>
      </w:r>
    </w:p>
    <w:sectPr w:rsidR="00106304" w:rsidRPr="00106304" w:rsidSect="003A2267">
      <w:headerReference w:type="default" r:id="rId3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778" w:rsidRDefault="00DC0778" w:rsidP="00DE41C1">
      <w:pPr>
        <w:spacing w:after="0" w:line="240" w:lineRule="auto"/>
      </w:pPr>
      <w:r>
        <w:separator/>
      </w:r>
    </w:p>
  </w:endnote>
  <w:endnote w:type="continuationSeparator" w:id="0">
    <w:p w:rsidR="00DC0778" w:rsidRDefault="00DC0778" w:rsidP="00DE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778" w:rsidRDefault="00DC0778" w:rsidP="00DE41C1">
      <w:pPr>
        <w:spacing w:after="0" w:line="240" w:lineRule="auto"/>
      </w:pPr>
      <w:r>
        <w:separator/>
      </w:r>
    </w:p>
  </w:footnote>
  <w:footnote w:type="continuationSeparator" w:id="0">
    <w:p w:rsidR="00DC0778" w:rsidRDefault="00DC0778" w:rsidP="00DE4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605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E41C1" w:rsidRDefault="00595A8C" w:rsidP="00DE41C1">
        <w:pPr>
          <w:pStyle w:val="a6"/>
          <w:jc w:val="center"/>
        </w:pPr>
        <w:r w:rsidRPr="00DE41C1">
          <w:rPr>
            <w:rFonts w:ascii="Times New Roman" w:hAnsi="Times New Roman" w:cs="Times New Roman"/>
          </w:rPr>
          <w:fldChar w:fldCharType="begin"/>
        </w:r>
        <w:r w:rsidR="00DE41C1" w:rsidRPr="00DE41C1">
          <w:rPr>
            <w:rFonts w:ascii="Times New Roman" w:hAnsi="Times New Roman" w:cs="Times New Roman"/>
          </w:rPr>
          <w:instrText xml:space="preserve"> PAGE   \* MERGEFORMAT </w:instrText>
        </w:r>
        <w:r w:rsidRPr="00DE41C1">
          <w:rPr>
            <w:rFonts w:ascii="Times New Roman" w:hAnsi="Times New Roman" w:cs="Times New Roman"/>
          </w:rPr>
          <w:fldChar w:fldCharType="separate"/>
        </w:r>
        <w:r w:rsidR="003A2267">
          <w:rPr>
            <w:rFonts w:ascii="Times New Roman" w:hAnsi="Times New Roman" w:cs="Times New Roman"/>
            <w:noProof/>
          </w:rPr>
          <w:t>2</w:t>
        </w:r>
        <w:r w:rsidRPr="00DE41C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4061E"/>
    <w:multiLevelType w:val="hybridMultilevel"/>
    <w:tmpl w:val="F774DBA4"/>
    <w:lvl w:ilvl="0" w:tplc="D8804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F80163"/>
    <w:multiLevelType w:val="hybridMultilevel"/>
    <w:tmpl w:val="CD5E3A42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2278"/>
    <w:rsid w:val="00016758"/>
    <w:rsid w:val="000521A6"/>
    <w:rsid w:val="00072EFE"/>
    <w:rsid w:val="000753D5"/>
    <w:rsid w:val="00086DC1"/>
    <w:rsid w:val="00090891"/>
    <w:rsid w:val="000A309A"/>
    <w:rsid w:val="000C198B"/>
    <w:rsid w:val="000D1AAB"/>
    <w:rsid w:val="0010115F"/>
    <w:rsid w:val="00106304"/>
    <w:rsid w:val="00115554"/>
    <w:rsid w:val="00177CD4"/>
    <w:rsid w:val="001877C4"/>
    <w:rsid w:val="001B3023"/>
    <w:rsid w:val="001F5547"/>
    <w:rsid w:val="001F55AA"/>
    <w:rsid w:val="00205D0F"/>
    <w:rsid w:val="002077E3"/>
    <w:rsid w:val="00220F0F"/>
    <w:rsid w:val="00223107"/>
    <w:rsid w:val="0023713A"/>
    <w:rsid w:val="002C3BED"/>
    <w:rsid w:val="002D06A7"/>
    <w:rsid w:val="002F0C8E"/>
    <w:rsid w:val="00300D0E"/>
    <w:rsid w:val="00301A2C"/>
    <w:rsid w:val="00310723"/>
    <w:rsid w:val="00336245"/>
    <w:rsid w:val="00343C87"/>
    <w:rsid w:val="00352F3D"/>
    <w:rsid w:val="00361C92"/>
    <w:rsid w:val="003671E1"/>
    <w:rsid w:val="0038023C"/>
    <w:rsid w:val="00386177"/>
    <w:rsid w:val="003861FB"/>
    <w:rsid w:val="003A2267"/>
    <w:rsid w:val="003B7639"/>
    <w:rsid w:val="003F33C4"/>
    <w:rsid w:val="00416524"/>
    <w:rsid w:val="004331AB"/>
    <w:rsid w:val="004412E9"/>
    <w:rsid w:val="00452278"/>
    <w:rsid w:val="004571CE"/>
    <w:rsid w:val="004975D7"/>
    <w:rsid w:val="004A3F88"/>
    <w:rsid w:val="004A45FC"/>
    <w:rsid w:val="004C79D2"/>
    <w:rsid w:val="0054324E"/>
    <w:rsid w:val="00545EEB"/>
    <w:rsid w:val="00595A8C"/>
    <w:rsid w:val="005B68B3"/>
    <w:rsid w:val="005B7411"/>
    <w:rsid w:val="005E5754"/>
    <w:rsid w:val="005F1973"/>
    <w:rsid w:val="00651170"/>
    <w:rsid w:val="00655057"/>
    <w:rsid w:val="006766AB"/>
    <w:rsid w:val="0069090F"/>
    <w:rsid w:val="006B1558"/>
    <w:rsid w:val="006F0603"/>
    <w:rsid w:val="0073167E"/>
    <w:rsid w:val="00751E3C"/>
    <w:rsid w:val="00764F44"/>
    <w:rsid w:val="007651B4"/>
    <w:rsid w:val="007B79FD"/>
    <w:rsid w:val="007C318F"/>
    <w:rsid w:val="00836038"/>
    <w:rsid w:val="008362BF"/>
    <w:rsid w:val="00836313"/>
    <w:rsid w:val="00864F4A"/>
    <w:rsid w:val="008A2985"/>
    <w:rsid w:val="008E47F2"/>
    <w:rsid w:val="008E6892"/>
    <w:rsid w:val="008F77A5"/>
    <w:rsid w:val="009022E4"/>
    <w:rsid w:val="009404E2"/>
    <w:rsid w:val="00971C98"/>
    <w:rsid w:val="00982907"/>
    <w:rsid w:val="0099264D"/>
    <w:rsid w:val="009D20C7"/>
    <w:rsid w:val="009F2D92"/>
    <w:rsid w:val="00A512C1"/>
    <w:rsid w:val="00A9247D"/>
    <w:rsid w:val="00AA5C9A"/>
    <w:rsid w:val="00AE1640"/>
    <w:rsid w:val="00B251FC"/>
    <w:rsid w:val="00BA00D8"/>
    <w:rsid w:val="00BD3E1B"/>
    <w:rsid w:val="00BF278F"/>
    <w:rsid w:val="00C02309"/>
    <w:rsid w:val="00C2019A"/>
    <w:rsid w:val="00C76D5B"/>
    <w:rsid w:val="00CA753A"/>
    <w:rsid w:val="00CD1BB9"/>
    <w:rsid w:val="00CF0CDB"/>
    <w:rsid w:val="00D133AA"/>
    <w:rsid w:val="00D2437E"/>
    <w:rsid w:val="00D32506"/>
    <w:rsid w:val="00D45088"/>
    <w:rsid w:val="00D573AE"/>
    <w:rsid w:val="00D75015"/>
    <w:rsid w:val="00D851D5"/>
    <w:rsid w:val="00DB688E"/>
    <w:rsid w:val="00DC0778"/>
    <w:rsid w:val="00DD41A9"/>
    <w:rsid w:val="00DD60A1"/>
    <w:rsid w:val="00DE41C1"/>
    <w:rsid w:val="00E05CF6"/>
    <w:rsid w:val="00E17546"/>
    <w:rsid w:val="00E232E8"/>
    <w:rsid w:val="00E506DB"/>
    <w:rsid w:val="00E55A53"/>
    <w:rsid w:val="00E64353"/>
    <w:rsid w:val="00E71216"/>
    <w:rsid w:val="00EA08A1"/>
    <w:rsid w:val="00F33036"/>
    <w:rsid w:val="00F94EA1"/>
    <w:rsid w:val="00FB106E"/>
    <w:rsid w:val="00FC7892"/>
    <w:rsid w:val="00FF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278"/>
    <w:pPr>
      <w:ind w:left="720"/>
      <w:contextualSpacing/>
    </w:pPr>
  </w:style>
  <w:style w:type="paragraph" w:styleId="a4">
    <w:name w:val="Plain Text"/>
    <w:basedOn w:val="a"/>
    <w:link w:val="a5"/>
    <w:rsid w:val="00CF0C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CF0CD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F94E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header"/>
    <w:basedOn w:val="a"/>
    <w:link w:val="a7"/>
    <w:uiPriority w:val="99"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41C1"/>
  </w:style>
  <w:style w:type="paragraph" w:styleId="a8">
    <w:name w:val="footer"/>
    <w:basedOn w:val="a"/>
    <w:link w:val="a9"/>
    <w:uiPriority w:val="99"/>
    <w:semiHidden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41C1"/>
  </w:style>
  <w:style w:type="paragraph" w:customStyle="1" w:styleId="text1cl">
    <w:name w:val="text1cl"/>
    <w:basedOn w:val="a"/>
    <w:rsid w:val="00DB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F0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06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2567&amp;dst=100009" TargetMode="External"/><Relationship Id="rId13" Type="http://schemas.openxmlformats.org/officeDocument/2006/relationships/hyperlink" Target="https://login.consultant.ru/link/?req=doc&amp;base=LAW&amp;n=456504&amp;dst=100050" TargetMode="External"/><Relationship Id="rId18" Type="http://schemas.openxmlformats.org/officeDocument/2006/relationships/hyperlink" Target="https://login.consultant.ru/link/?req=doc&amp;base=LAW&amp;n=456504&amp;dst=100050" TargetMode="External"/><Relationship Id="rId26" Type="http://schemas.openxmlformats.org/officeDocument/2006/relationships/hyperlink" Target="https://login.consultant.ru/link/?req=doc&amp;base=LAW&amp;n=456504&amp;dst=438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609DBB0BC8E0F006C098A97C446F1BF0D4A43050365B7F25D6D4E1265C4716D43925F12577123F11C60600296oApEH" TargetMode="External"/><Relationship Id="rId7" Type="http://schemas.openxmlformats.org/officeDocument/2006/relationships/hyperlink" Target="consultantplus://offline/ref=9609DBB0BC8E0F006C098A97C446F1BF0D4A43050365B7F25D6D4E1265C4716D43925F12577123F11C60600296oApEH" TargetMode="External"/><Relationship Id="rId12" Type="http://schemas.openxmlformats.org/officeDocument/2006/relationships/hyperlink" Target="https://login.consultant.ru/link/?req=doc&amp;base=LAW&amp;n=456504&amp;dst=48" TargetMode="External"/><Relationship Id="rId17" Type="http://schemas.openxmlformats.org/officeDocument/2006/relationships/hyperlink" Target="https://login.consultant.ru/link/?req=doc&amp;base=LAW&amp;n=456504&amp;dst=48" TargetMode="External"/><Relationship Id="rId25" Type="http://schemas.openxmlformats.org/officeDocument/2006/relationships/hyperlink" Target="consultantplus://offline/ref=9609DBB0BC8E0F006C098A97C446F1BF0D4A43050365B7F25D6D4E1265C4716D43925F12577123F11C60600296oApEH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609DBB0BC8E0F006C098A97C446F1BF0D4A43050365B7F25D6D4E1265C4716D43925F12577123F11C60600296oApEH" TargetMode="External"/><Relationship Id="rId20" Type="http://schemas.openxmlformats.org/officeDocument/2006/relationships/hyperlink" Target="https://login.consultant.ru/link/?req=doc&amp;base=LAW&amp;n=456504&amp;dst=100125" TargetMode="External"/><Relationship Id="rId29" Type="http://schemas.openxmlformats.org/officeDocument/2006/relationships/hyperlink" Target="https://login.consultant.ru/link/?req=doc&amp;base=LAW&amp;n=456504&amp;dst=44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609DBB0BC8E0F006C098A97C446F1BF0D4A43050365B7F25D6D4E1265C4716D43925F12577123F11C60600296oApEH" TargetMode="External"/><Relationship Id="rId24" Type="http://schemas.openxmlformats.org/officeDocument/2006/relationships/hyperlink" Target="https://login.consultant.ru/link/?req=doc&amp;base=LAW&amp;n=456504&amp;dst=194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56504&amp;dst=100125" TargetMode="External"/><Relationship Id="rId23" Type="http://schemas.openxmlformats.org/officeDocument/2006/relationships/hyperlink" Target="https://login.consultant.ru/link/?req=doc&amp;base=LAW&amp;n=456504&amp;dst=308" TargetMode="External"/><Relationship Id="rId28" Type="http://schemas.openxmlformats.org/officeDocument/2006/relationships/hyperlink" Target="https://login.consultant.ru/link/?req=doc&amp;base=LAW&amp;n=456504&amp;dst=440" TargetMode="External"/><Relationship Id="rId10" Type="http://schemas.openxmlformats.org/officeDocument/2006/relationships/hyperlink" Target="https://login.consultant.ru/link/?req=doc&amp;base=LAW&amp;n=456504&amp;dst=407" TargetMode="External"/><Relationship Id="rId19" Type="http://schemas.openxmlformats.org/officeDocument/2006/relationships/hyperlink" Target="https://login.consultant.ru/link/?req=doc&amp;base=LAW&amp;n=456504&amp;dst=100120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6504&amp;dst=406" TargetMode="External"/><Relationship Id="rId14" Type="http://schemas.openxmlformats.org/officeDocument/2006/relationships/hyperlink" Target="https://login.consultant.ru/link/?req=doc&amp;base=LAW&amp;n=456504&amp;dst=100120" TargetMode="External"/><Relationship Id="rId22" Type="http://schemas.openxmlformats.org/officeDocument/2006/relationships/hyperlink" Target="https://login.consultant.ru/link/?req=doc&amp;base=LAW&amp;n=456504&amp;dst=193" TargetMode="External"/><Relationship Id="rId27" Type="http://schemas.openxmlformats.org/officeDocument/2006/relationships/hyperlink" Target="https://login.consultant.ru/link/?req=doc&amp;base=LAW&amp;n=456504&amp;dst=439" TargetMode="External"/><Relationship Id="rId30" Type="http://schemas.openxmlformats.org/officeDocument/2006/relationships/hyperlink" Target="consultantplus://offline/ref=9609DBB0BC8E0F006C098A97C446F1BF0D4A43050365B7F25D6D4E1265C4716D43925F12577123F11C60600296oAp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cp:lastPrinted>2024-12-05T02:24:00Z</cp:lastPrinted>
  <dcterms:created xsi:type="dcterms:W3CDTF">2024-12-05T02:27:00Z</dcterms:created>
  <dcterms:modified xsi:type="dcterms:W3CDTF">2024-12-05T03:00:00Z</dcterms:modified>
</cp:coreProperties>
</file>