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AFA" w:rsidRPr="00240126" w:rsidRDefault="002A2AFA" w:rsidP="002A2AFA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СБОРНИК</w:t>
      </w:r>
    </w:p>
    <w:p w:rsidR="002A2AFA" w:rsidRPr="00240126" w:rsidRDefault="002A2AFA" w:rsidP="002A2AFA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МУНИЦИПАЛЬНЫХ ПРАВОВЫХ АКТОВ </w:t>
      </w:r>
    </w:p>
    <w:p w:rsidR="002A2AFA" w:rsidRPr="00240126" w:rsidRDefault="002A2AFA" w:rsidP="002A2AFA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КАЗАНЦЕВСКОГО СЕЛЬСОВЕТА</w:t>
      </w:r>
    </w:p>
    <w:p w:rsidR="002A2AFA" w:rsidRPr="00240126" w:rsidRDefault="002A2AFA" w:rsidP="002A2AFA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КУРЬИНСКОГО РАЙОНА</w:t>
      </w:r>
    </w:p>
    <w:p w:rsidR="002A2AFA" w:rsidRPr="00240126" w:rsidRDefault="002A2AFA" w:rsidP="002A2AFA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АЛТАЙСКОГО КРАЯ</w:t>
      </w:r>
    </w:p>
    <w:p w:rsidR="002A2AFA" w:rsidRPr="00240126" w:rsidRDefault="002A2AFA" w:rsidP="002A2AFA">
      <w:pPr>
        <w:pStyle w:val="ConsPlusNormal"/>
        <w:ind w:firstLine="540"/>
        <w:jc w:val="center"/>
      </w:pPr>
    </w:p>
    <w:p w:rsidR="002A2AFA" w:rsidRPr="00240126" w:rsidRDefault="002A2AFA" w:rsidP="002A2AFA">
      <w:pPr>
        <w:pStyle w:val="ConsPlusNormal"/>
        <w:ind w:firstLine="540"/>
        <w:jc w:val="center"/>
      </w:pPr>
    </w:p>
    <w:p w:rsidR="002A2AFA" w:rsidRPr="00240126" w:rsidRDefault="002A2AFA" w:rsidP="002A2AFA">
      <w:pPr>
        <w:pStyle w:val="ConsPlusNormal"/>
        <w:ind w:firstLine="540"/>
        <w:jc w:val="center"/>
      </w:pPr>
    </w:p>
    <w:p w:rsidR="002A2AFA" w:rsidRPr="00F54C26" w:rsidRDefault="002A2AFA" w:rsidP="002A2AFA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(Официальное ежемесячное печатное издание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сельского Совета  депутатов, Администрации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сельсовета </w:t>
      </w:r>
      <w:proofErr w:type="spellStart"/>
      <w:r w:rsidRPr="00F54C26">
        <w:rPr>
          <w:b/>
        </w:rPr>
        <w:t>Курьинского</w:t>
      </w:r>
      <w:proofErr w:type="spellEnd"/>
      <w:r w:rsidRPr="00F54C26">
        <w:rPr>
          <w:b/>
        </w:rPr>
        <w:t xml:space="preserve"> района Алтайского края)</w:t>
      </w:r>
    </w:p>
    <w:p w:rsidR="002A2AFA" w:rsidRPr="00F54C26" w:rsidRDefault="002A2AFA" w:rsidP="002A2AFA">
      <w:pPr>
        <w:pStyle w:val="ConsPlusNormal"/>
        <w:ind w:firstLine="540"/>
        <w:jc w:val="center"/>
        <w:rPr>
          <w:b/>
        </w:rPr>
      </w:pPr>
    </w:p>
    <w:p w:rsidR="002A2AFA" w:rsidRPr="00F54C26" w:rsidRDefault="002A2AFA" w:rsidP="002A2AFA">
      <w:pPr>
        <w:pStyle w:val="ConsPlusNormal"/>
        <w:ind w:firstLine="540"/>
        <w:jc w:val="center"/>
        <w:rPr>
          <w:b/>
        </w:rPr>
      </w:pPr>
    </w:p>
    <w:p w:rsidR="002A2AFA" w:rsidRPr="00F54C26" w:rsidRDefault="002A2AFA" w:rsidP="002A2AFA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№ </w:t>
      </w:r>
      <w:r>
        <w:rPr>
          <w:b/>
        </w:rPr>
        <w:t>9 (сентябрь)</w:t>
      </w:r>
      <w:r w:rsidRPr="00F54C26">
        <w:rPr>
          <w:b/>
        </w:rPr>
        <w:t xml:space="preserve"> </w:t>
      </w:r>
    </w:p>
    <w:p w:rsidR="002A2AFA" w:rsidRPr="00F54C26" w:rsidRDefault="002A2AFA" w:rsidP="002A2AFA">
      <w:pPr>
        <w:pStyle w:val="ConsPlusNormal"/>
        <w:ind w:firstLine="540"/>
        <w:jc w:val="center"/>
        <w:rPr>
          <w:b/>
        </w:rPr>
      </w:pPr>
    </w:p>
    <w:p w:rsidR="002A2AFA" w:rsidRPr="00F54C26" w:rsidRDefault="002A2AFA" w:rsidP="002A2AFA">
      <w:pPr>
        <w:pStyle w:val="ConsPlusNormal"/>
        <w:jc w:val="center"/>
        <w:rPr>
          <w:b/>
        </w:rPr>
      </w:pPr>
    </w:p>
    <w:p w:rsidR="002A2AFA" w:rsidRPr="00F54C26" w:rsidRDefault="002A2AFA" w:rsidP="002A2AFA">
      <w:pPr>
        <w:pStyle w:val="ConsPlusNormal"/>
        <w:spacing w:before="240"/>
        <w:ind w:firstLine="540"/>
        <w:jc w:val="center"/>
        <w:rPr>
          <w:b/>
        </w:rPr>
      </w:pPr>
    </w:p>
    <w:p w:rsidR="002A2AFA" w:rsidRPr="00F54C26" w:rsidRDefault="002A2AFA" w:rsidP="002A2AFA">
      <w:pPr>
        <w:pStyle w:val="ConsPlusNormal"/>
        <w:spacing w:before="240"/>
        <w:ind w:firstLine="540"/>
        <w:jc w:val="center"/>
        <w:rPr>
          <w:b/>
        </w:rPr>
      </w:pPr>
    </w:p>
    <w:p w:rsidR="002A2AFA" w:rsidRPr="00F54C26" w:rsidRDefault="002A2AFA" w:rsidP="002A2AFA">
      <w:pPr>
        <w:pStyle w:val="ConsPlusNormal"/>
        <w:spacing w:before="240"/>
        <w:ind w:firstLine="540"/>
        <w:jc w:val="center"/>
        <w:rPr>
          <w:b/>
        </w:rPr>
      </w:pPr>
    </w:p>
    <w:p w:rsidR="002A2AFA" w:rsidRPr="00F54C26" w:rsidRDefault="002A2AFA" w:rsidP="002A2AFA">
      <w:pPr>
        <w:pStyle w:val="ConsPlusNormal"/>
        <w:spacing w:before="240"/>
        <w:ind w:firstLine="540"/>
        <w:jc w:val="center"/>
        <w:rPr>
          <w:b/>
        </w:rPr>
      </w:pPr>
    </w:p>
    <w:p w:rsidR="002A2AFA" w:rsidRPr="00F54C26" w:rsidRDefault="002A2AFA" w:rsidP="002A2AFA">
      <w:pPr>
        <w:pStyle w:val="ConsPlusNormal"/>
        <w:spacing w:before="240"/>
        <w:ind w:firstLine="540"/>
        <w:jc w:val="center"/>
        <w:rPr>
          <w:b/>
        </w:rPr>
      </w:pPr>
    </w:p>
    <w:p w:rsidR="002A2AFA" w:rsidRPr="00F54C26" w:rsidRDefault="002A2AFA" w:rsidP="002A2AFA">
      <w:pPr>
        <w:pStyle w:val="ConsPlusNormal"/>
        <w:spacing w:before="240"/>
        <w:ind w:firstLine="540"/>
        <w:jc w:val="center"/>
        <w:rPr>
          <w:b/>
        </w:rPr>
      </w:pPr>
    </w:p>
    <w:p w:rsidR="002A2AFA" w:rsidRPr="00F54C26" w:rsidRDefault="002A2AFA" w:rsidP="002A2AFA">
      <w:pPr>
        <w:pStyle w:val="ConsPlusNormal"/>
        <w:spacing w:before="240"/>
        <w:ind w:firstLine="540"/>
        <w:jc w:val="center"/>
        <w:rPr>
          <w:b/>
        </w:rPr>
      </w:pPr>
    </w:p>
    <w:p w:rsidR="002A2AFA" w:rsidRDefault="002A2AFA" w:rsidP="002A2AFA">
      <w:pPr>
        <w:pStyle w:val="ConsPlusNormal"/>
        <w:spacing w:before="240"/>
        <w:ind w:firstLine="540"/>
        <w:jc w:val="center"/>
        <w:rPr>
          <w:b/>
        </w:rPr>
      </w:pPr>
    </w:p>
    <w:p w:rsidR="002A2AFA" w:rsidRDefault="002A2AFA" w:rsidP="002A2AFA">
      <w:pPr>
        <w:pStyle w:val="ConsPlusNormal"/>
        <w:spacing w:before="240"/>
        <w:ind w:firstLine="540"/>
        <w:jc w:val="center"/>
        <w:rPr>
          <w:b/>
        </w:rPr>
      </w:pPr>
    </w:p>
    <w:p w:rsidR="002A2AFA" w:rsidRDefault="002A2AFA" w:rsidP="002A2AFA">
      <w:pPr>
        <w:pStyle w:val="ConsPlusNormal"/>
        <w:spacing w:before="240"/>
        <w:ind w:firstLine="540"/>
        <w:jc w:val="center"/>
        <w:rPr>
          <w:b/>
        </w:rPr>
      </w:pPr>
    </w:p>
    <w:p w:rsidR="002A2AFA" w:rsidRDefault="002A2AFA" w:rsidP="002A2AFA">
      <w:pPr>
        <w:pStyle w:val="ConsPlusNormal"/>
        <w:spacing w:before="240"/>
        <w:ind w:firstLine="540"/>
        <w:jc w:val="center"/>
        <w:rPr>
          <w:b/>
        </w:rPr>
      </w:pPr>
    </w:p>
    <w:p w:rsidR="002A2AFA" w:rsidRDefault="002A2AFA" w:rsidP="002A2AFA">
      <w:pPr>
        <w:pStyle w:val="ConsPlusNormal"/>
        <w:spacing w:before="240"/>
        <w:ind w:firstLine="540"/>
        <w:jc w:val="center"/>
        <w:rPr>
          <w:b/>
        </w:rPr>
      </w:pPr>
    </w:p>
    <w:p w:rsidR="002A2AFA" w:rsidRDefault="002A2AFA" w:rsidP="002A2AFA">
      <w:pPr>
        <w:pStyle w:val="ConsPlusNormal"/>
        <w:spacing w:before="240"/>
        <w:ind w:firstLine="540"/>
        <w:jc w:val="center"/>
        <w:rPr>
          <w:b/>
        </w:rPr>
      </w:pPr>
    </w:p>
    <w:p w:rsidR="002A2AFA" w:rsidRPr="00F54C26" w:rsidRDefault="002A2AFA" w:rsidP="002A2AFA">
      <w:pPr>
        <w:pStyle w:val="ConsPlusNormal"/>
        <w:spacing w:before="240"/>
        <w:ind w:firstLine="540"/>
        <w:jc w:val="center"/>
        <w:rPr>
          <w:b/>
        </w:rPr>
      </w:pPr>
    </w:p>
    <w:p w:rsidR="002A2AFA" w:rsidRPr="00F54C26" w:rsidRDefault="002A2AFA" w:rsidP="002A2AFA">
      <w:pPr>
        <w:pStyle w:val="ConsPlusNormal"/>
        <w:spacing w:before="240"/>
        <w:ind w:firstLine="540"/>
        <w:jc w:val="center"/>
        <w:rPr>
          <w:b/>
        </w:rPr>
      </w:pPr>
      <w:r>
        <w:rPr>
          <w:b/>
        </w:rPr>
        <w:t>01 октября 2024 года</w:t>
      </w:r>
    </w:p>
    <w:p w:rsidR="002A2AFA" w:rsidRPr="00F54C26" w:rsidRDefault="002A2AFA" w:rsidP="002A2AFA">
      <w:pPr>
        <w:pStyle w:val="ConsPlusNormal"/>
        <w:ind w:firstLine="540"/>
        <w:jc w:val="center"/>
        <w:rPr>
          <w:b/>
        </w:rPr>
      </w:pPr>
    </w:p>
    <w:p w:rsidR="002A2AFA" w:rsidRDefault="002A2AFA" w:rsidP="002A2A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C26">
        <w:rPr>
          <w:rFonts w:ascii="Times New Roman" w:hAnsi="Times New Roman" w:cs="Times New Roman"/>
          <w:b/>
          <w:sz w:val="24"/>
          <w:szCs w:val="24"/>
        </w:rPr>
        <w:t>с. Казанцево</w:t>
      </w:r>
    </w:p>
    <w:p w:rsidR="002A2AFA" w:rsidRPr="002A480A" w:rsidRDefault="002A2AFA" w:rsidP="002A2AF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AFA" w:rsidRPr="00240126" w:rsidRDefault="002A2AFA" w:rsidP="002A2AFA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lastRenderedPageBreak/>
        <w:t>СБОРНИК</w:t>
      </w:r>
    </w:p>
    <w:p w:rsidR="002A2AFA" w:rsidRPr="00240126" w:rsidRDefault="002A2AFA" w:rsidP="002A2AFA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t xml:space="preserve">муниципальных правовых актов </w:t>
      </w:r>
    </w:p>
    <w:p w:rsidR="002A2AFA" w:rsidRDefault="002A2AFA" w:rsidP="002A2AF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Казанцевского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сельовета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A2AFA" w:rsidRPr="00240126" w:rsidRDefault="002A2AFA" w:rsidP="002A2AF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 </w:t>
      </w:r>
    </w:p>
    <w:p w:rsidR="002A2AFA" w:rsidRPr="00240126" w:rsidRDefault="002A2AFA" w:rsidP="002A2AFA">
      <w:pPr>
        <w:pStyle w:val="ConsPlusNormal"/>
        <w:ind w:firstLine="540"/>
        <w:jc w:val="center"/>
      </w:pPr>
    </w:p>
    <w:p w:rsidR="002A2AFA" w:rsidRPr="00F54C26" w:rsidRDefault="002A2AFA" w:rsidP="002A2AFA">
      <w:pPr>
        <w:pStyle w:val="ConsPlusNormal"/>
        <w:ind w:firstLine="540"/>
        <w:jc w:val="center"/>
        <w:rPr>
          <w:b/>
        </w:rPr>
      </w:pPr>
      <w:r>
        <w:rPr>
          <w:b/>
        </w:rPr>
        <w:t>№ 9 сентябрь 2024</w:t>
      </w:r>
      <w:r w:rsidRPr="00F54C26">
        <w:rPr>
          <w:b/>
        </w:rPr>
        <w:t xml:space="preserve"> года</w:t>
      </w:r>
    </w:p>
    <w:p w:rsidR="002A2AFA" w:rsidRPr="00240126" w:rsidRDefault="002A2AFA" w:rsidP="002A2AFA">
      <w:pPr>
        <w:pStyle w:val="ConsPlusNormal"/>
        <w:ind w:firstLine="540"/>
        <w:jc w:val="center"/>
      </w:pPr>
    </w:p>
    <w:p w:rsidR="002A2AFA" w:rsidRDefault="002A2AFA" w:rsidP="002A2AF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2AFA" w:rsidRPr="00092491" w:rsidRDefault="002A2AFA" w:rsidP="002A2AFA">
      <w:pPr>
        <w:pStyle w:val="ConsPlusNormal"/>
        <w:ind w:firstLine="540"/>
      </w:pPr>
      <w:r w:rsidRPr="00092491">
        <w:t xml:space="preserve">Учредители: Совет депутатов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 и администрация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края.</w:t>
      </w:r>
    </w:p>
    <w:p w:rsidR="002A2AFA" w:rsidRPr="00092491" w:rsidRDefault="002A2AFA" w:rsidP="002A2AFA">
      <w:pPr>
        <w:pStyle w:val="ConsPlusNormal"/>
        <w:ind w:firstLine="540"/>
      </w:pPr>
    </w:p>
    <w:p w:rsidR="002A2AFA" w:rsidRPr="00092491" w:rsidRDefault="002A2AFA" w:rsidP="002A2AFA">
      <w:pPr>
        <w:pStyle w:val="ConsPlusNormal"/>
        <w:ind w:firstLine="540"/>
      </w:pPr>
      <w:r w:rsidRPr="00092491">
        <w:t>Адрес учредителя: 658331, Алтайский край,</w:t>
      </w:r>
    </w:p>
    <w:p w:rsidR="002A2AFA" w:rsidRPr="00092491" w:rsidRDefault="002A2AFA" w:rsidP="002A2AFA">
      <w:pPr>
        <w:pStyle w:val="ConsPlusNormal"/>
        <w:spacing w:before="240"/>
        <w:ind w:firstLine="540"/>
      </w:pPr>
      <w:proofErr w:type="spellStart"/>
      <w:r w:rsidRPr="00092491">
        <w:t>Курьинский</w:t>
      </w:r>
      <w:proofErr w:type="spellEnd"/>
      <w:r w:rsidRPr="00092491">
        <w:t xml:space="preserve"> район, с</w:t>
      </w:r>
      <w:proofErr w:type="gramStart"/>
      <w:r w:rsidRPr="00092491">
        <w:t>.К</w:t>
      </w:r>
      <w:proofErr w:type="gramEnd"/>
      <w:r w:rsidRPr="00092491">
        <w:t xml:space="preserve">азанцево, улица </w:t>
      </w:r>
      <w:proofErr w:type="spellStart"/>
      <w:r w:rsidRPr="00092491">
        <w:t>Белореченская</w:t>
      </w:r>
      <w:proofErr w:type="spellEnd"/>
      <w:r w:rsidRPr="00092491">
        <w:t>, дом 1 .</w:t>
      </w:r>
    </w:p>
    <w:p w:rsidR="002A2AFA" w:rsidRPr="00092491" w:rsidRDefault="002A2AFA" w:rsidP="002A2AFA">
      <w:pPr>
        <w:pStyle w:val="ConsPlusNormal"/>
        <w:ind w:firstLine="540"/>
      </w:pPr>
    </w:p>
    <w:p w:rsidR="002A2AFA" w:rsidRPr="00092491" w:rsidRDefault="002A2AFA" w:rsidP="002A2AFA">
      <w:pPr>
        <w:pStyle w:val="ConsPlusNormal"/>
        <w:ind w:firstLine="540"/>
      </w:pPr>
      <w:r w:rsidRPr="00092491">
        <w:t>8 (38576) 26-3-43- ответственный секретарь Редакционного Совета.</w:t>
      </w:r>
    </w:p>
    <w:p w:rsidR="002A2AFA" w:rsidRPr="00092491" w:rsidRDefault="002A2AFA" w:rsidP="002A2AFA">
      <w:pPr>
        <w:pStyle w:val="ConsPlusNormal"/>
        <w:ind w:firstLine="540"/>
      </w:pPr>
    </w:p>
    <w:p w:rsidR="002A2AFA" w:rsidRPr="00092491" w:rsidRDefault="002A2AFA" w:rsidP="002A2AFA">
      <w:pPr>
        <w:pStyle w:val="ConsPlusNormal"/>
        <w:ind w:firstLine="540"/>
      </w:pPr>
      <w:r w:rsidRPr="00092491">
        <w:t>Тираж 5 экз.</w:t>
      </w:r>
    </w:p>
    <w:p w:rsidR="002A2AFA" w:rsidRPr="00092491" w:rsidRDefault="002A2AFA" w:rsidP="002A2AFA">
      <w:pPr>
        <w:pStyle w:val="ConsPlusNormal"/>
        <w:ind w:firstLine="540"/>
      </w:pPr>
    </w:p>
    <w:p w:rsidR="002A2AFA" w:rsidRPr="00092491" w:rsidRDefault="002A2AFA" w:rsidP="002A2AFA">
      <w:pPr>
        <w:pStyle w:val="ConsPlusNormal"/>
        <w:ind w:firstLine="540"/>
      </w:pPr>
      <w:r w:rsidRPr="00092491">
        <w:t>Распространяется бесплатно.</w:t>
      </w:r>
    </w:p>
    <w:p w:rsidR="002A2AFA" w:rsidRPr="00092491" w:rsidRDefault="002A2AFA" w:rsidP="002A2AFA">
      <w:pPr>
        <w:rPr>
          <w:rFonts w:ascii="Times New Roman" w:hAnsi="Times New Roman" w:cs="Times New Roman"/>
        </w:rPr>
      </w:pPr>
    </w:p>
    <w:p w:rsidR="002A2AFA" w:rsidRPr="006E584A" w:rsidRDefault="002A2AFA" w:rsidP="002A2AFA">
      <w:pPr>
        <w:jc w:val="both"/>
        <w:rPr>
          <w:rFonts w:ascii="Arial" w:hAnsi="Arial" w:cs="Arial"/>
        </w:rPr>
      </w:pPr>
    </w:p>
    <w:p w:rsidR="002A2AFA" w:rsidRPr="00F07B5B" w:rsidRDefault="002A2AFA" w:rsidP="002A2A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2AFA" w:rsidRPr="00F07B5B" w:rsidRDefault="002A2AFA" w:rsidP="002A2AFA">
      <w:pPr>
        <w:pStyle w:val="ConsPlusNormal"/>
        <w:ind w:firstLine="540"/>
        <w:jc w:val="center"/>
        <w:rPr>
          <w:b/>
        </w:rPr>
      </w:pPr>
    </w:p>
    <w:p w:rsidR="002A2AFA" w:rsidRPr="00F07B5B" w:rsidRDefault="002A2AFA" w:rsidP="002A2AFA">
      <w:pPr>
        <w:pStyle w:val="ConsPlusNormal"/>
        <w:ind w:firstLine="540"/>
        <w:jc w:val="center"/>
        <w:rPr>
          <w:b/>
        </w:rPr>
      </w:pPr>
    </w:p>
    <w:p w:rsidR="002A2AFA" w:rsidRPr="00F07B5B" w:rsidRDefault="002A2AFA" w:rsidP="002A2AFA">
      <w:pPr>
        <w:pStyle w:val="ConsPlusNormal"/>
        <w:ind w:firstLine="540"/>
        <w:jc w:val="center"/>
        <w:rPr>
          <w:b/>
        </w:rPr>
      </w:pPr>
    </w:p>
    <w:p w:rsidR="002A2AFA" w:rsidRPr="00F07B5B" w:rsidRDefault="002A2AFA" w:rsidP="002A2AFA">
      <w:pPr>
        <w:pStyle w:val="ConsPlusNormal"/>
        <w:ind w:firstLine="540"/>
        <w:jc w:val="center"/>
        <w:rPr>
          <w:b/>
        </w:rPr>
      </w:pPr>
    </w:p>
    <w:p w:rsidR="002A2AFA" w:rsidRDefault="002A2AFA" w:rsidP="002A2AFA">
      <w:pPr>
        <w:pStyle w:val="ConsPlusNormal"/>
        <w:ind w:firstLine="540"/>
        <w:jc w:val="center"/>
        <w:rPr>
          <w:b/>
        </w:rPr>
      </w:pPr>
    </w:p>
    <w:p w:rsidR="002A2AFA" w:rsidRDefault="002A2AFA" w:rsidP="002A2AFA">
      <w:pPr>
        <w:pStyle w:val="ConsPlusNormal"/>
        <w:ind w:firstLine="540"/>
        <w:jc w:val="center"/>
        <w:rPr>
          <w:b/>
        </w:rPr>
      </w:pPr>
    </w:p>
    <w:p w:rsidR="002A2AFA" w:rsidRDefault="002A2AFA" w:rsidP="002A2AFA">
      <w:pPr>
        <w:pStyle w:val="ConsPlusNormal"/>
        <w:ind w:firstLine="540"/>
        <w:jc w:val="center"/>
        <w:rPr>
          <w:b/>
        </w:rPr>
      </w:pPr>
    </w:p>
    <w:p w:rsidR="002A2AFA" w:rsidRDefault="002A2AFA" w:rsidP="002A2AFA">
      <w:pPr>
        <w:pStyle w:val="ConsPlusNormal"/>
        <w:ind w:firstLine="540"/>
        <w:jc w:val="center"/>
      </w:pPr>
    </w:p>
    <w:p w:rsidR="002A2AFA" w:rsidRDefault="002A2AFA" w:rsidP="002A2AFA">
      <w:pPr>
        <w:pStyle w:val="ConsPlusNormal"/>
        <w:ind w:firstLine="540"/>
        <w:jc w:val="center"/>
      </w:pPr>
    </w:p>
    <w:p w:rsidR="002A2AFA" w:rsidRDefault="002A2AFA" w:rsidP="002A2AFA">
      <w:pPr>
        <w:pStyle w:val="ConsPlusNormal"/>
      </w:pPr>
    </w:p>
    <w:p w:rsidR="002A2AFA" w:rsidRDefault="002A2AFA" w:rsidP="002A2AFA">
      <w:pPr>
        <w:pStyle w:val="ConsPlusNormal"/>
      </w:pPr>
    </w:p>
    <w:p w:rsidR="002A2AFA" w:rsidRDefault="002A2AFA" w:rsidP="002A2AFA">
      <w:pPr>
        <w:pStyle w:val="ConsPlusNormal"/>
      </w:pPr>
    </w:p>
    <w:p w:rsidR="002A2AFA" w:rsidRDefault="002A2AFA" w:rsidP="002A2AFA">
      <w:pPr>
        <w:pStyle w:val="ConsPlusNormal"/>
      </w:pPr>
    </w:p>
    <w:p w:rsidR="002A2AFA" w:rsidRDefault="002A2AFA" w:rsidP="002A2AFA">
      <w:pPr>
        <w:pStyle w:val="ConsPlusNormal"/>
      </w:pPr>
    </w:p>
    <w:p w:rsidR="002A2AFA" w:rsidRDefault="002A2AFA" w:rsidP="002A2AFA">
      <w:pPr>
        <w:pStyle w:val="ConsPlusNormal"/>
      </w:pPr>
    </w:p>
    <w:p w:rsidR="002A2AFA" w:rsidRDefault="002A2AFA" w:rsidP="002A2AFA">
      <w:pPr>
        <w:pStyle w:val="ConsPlusNormal"/>
      </w:pPr>
    </w:p>
    <w:p w:rsidR="002A2AFA" w:rsidRDefault="002A2AFA" w:rsidP="002A2AFA">
      <w:pPr>
        <w:pStyle w:val="ConsPlusNormal"/>
      </w:pPr>
    </w:p>
    <w:p w:rsidR="002A2AFA" w:rsidRDefault="002A2AFA" w:rsidP="002A2AFA">
      <w:pPr>
        <w:pStyle w:val="ConsPlusNormal"/>
      </w:pPr>
    </w:p>
    <w:p w:rsidR="002A2AFA" w:rsidRDefault="002A2AFA" w:rsidP="002A2AFA">
      <w:pPr>
        <w:pStyle w:val="ConsPlusNormal"/>
      </w:pPr>
    </w:p>
    <w:p w:rsidR="002A2AFA" w:rsidRDefault="002A2AFA" w:rsidP="002A2AFA">
      <w:pPr>
        <w:pStyle w:val="ConsPlusNormal"/>
      </w:pPr>
    </w:p>
    <w:p w:rsidR="002A2AFA" w:rsidRDefault="002A2AFA" w:rsidP="002A2AFA">
      <w:pPr>
        <w:pStyle w:val="ConsPlusNormal"/>
      </w:pPr>
    </w:p>
    <w:p w:rsidR="002A2AFA" w:rsidRDefault="002A2AFA" w:rsidP="002A2AFA">
      <w:pPr>
        <w:pStyle w:val="ConsPlusNormal"/>
      </w:pPr>
    </w:p>
    <w:p w:rsidR="002A2AFA" w:rsidRDefault="002A2AFA" w:rsidP="002A2AFA">
      <w:pPr>
        <w:pStyle w:val="ConsPlusNormal"/>
      </w:pPr>
    </w:p>
    <w:p w:rsidR="002A2AFA" w:rsidRDefault="002A2AFA" w:rsidP="002A2AFA">
      <w:pPr>
        <w:pStyle w:val="ConsPlusNormal"/>
      </w:pPr>
    </w:p>
    <w:p w:rsidR="002A2AFA" w:rsidRPr="00F54C26" w:rsidRDefault="002A2AFA" w:rsidP="002A2AFA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lastRenderedPageBreak/>
        <w:t>СОДЕРЖАНИЕ</w:t>
      </w:r>
    </w:p>
    <w:p w:rsidR="002A2AFA" w:rsidRPr="00240126" w:rsidRDefault="002A2AFA" w:rsidP="002A2AFA">
      <w:pPr>
        <w:pStyle w:val="ConsPlusNormal"/>
        <w:ind w:firstLine="540"/>
        <w:jc w:val="center"/>
      </w:pPr>
    </w:p>
    <w:p w:rsidR="002A2AFA" w:rsidRPr="00E632E2" w:rsidRDefault="002A2AFA" w:rsidP="002A2AFA">
      <w:pPr>
        <w:jc w:val="center"/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1.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2A2AFA" w:rsidRPr="00E632E2" w:rsidRDefault="002A2AFA" w:rsidP="002A2AF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2A2AFA" w:rsidRPr="00E632E2" w:rsidTr="006544D4">
        <w:tc>
          <w:tcPr>
            <w:tcW w:w="1473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2A2AFA" w:rsidRPr="005411DB" w:rsidTr="006544D4">
        <w:tc>
          <w:tcPr>
            <w:tcW w:w="1473" w:type="dxa"/>
          </w:tcPr>
          <w:p w:rsidR="002A2AFA" w:rsidRPr="005411DB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6" w:type="dxa"/>
          </w:tcPr>
          <w:p w:rsidR="002A2AFA" w:rsidRPr="005411DB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30.09.2024</w:t>
            </w:r>
          </w:p>
        </w:tc>
        <w:tc>
          <w:tcPr>
            <w:tcW w:w="4848" w:type="dxa"/>
          </w:tcPr>
          <w:p w:rsidR="002A2AFA" w:rsidRPr="00B63A2E" w:rsidRDefault="002A2AFA" w:rsidP="002A2AFA">
            <w:pPr>
              <w:pStyle w:val="ConsPlusTitle"/>
              <w:spacing w:line="240" w:lineRule="exact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A2E">
              <w:rPr>
                <w:rFonts w:ascii="Times New Roman" w:hAnsi="Times New Roman" w:cs="Times New Roman"/>
                <w:b w:val="0"/>
                <w:sz w:val="24"/>
                <w:szCs w:val="24"/>
              </w:rPr>
              <w:t>О внесении изменений в бюджет сельского поселения на 2024 год</w:t>
            </w:r>
          </w:p>
        </w:tc>
        <w:tc>
          <w:tcPr>
            <w:tcW w:w="1837" w:type="dxa"/>
          </w:tcPr>
          <w:p w:rsidR="002A2AFA" w:rsidRPr="005411DB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AF1D4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2A2AFA" w:rsidRPr="005411DB" w:rsidTr="006544D4">
        <w:tc>
          <w:tcPr>
            <w:tcW w:w="1473" w:type="dxa"/>
          </w:tcPr>
          <w:p w:rsidR="002A2AFA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76" w:type="dxa"/>
          </w:tcPr>
          <w:p w:rsidR="002A2AFA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30.09.2024</w:t>
            </w:r>
          </w:p>
        </w:tc>
        <w:tc>
          <w:tcPr>
            <w:tcW w:w="4848" w:type="dxa"/>
          </w:tcPr>
          <w:p w:rsidR="00B63A2E" w:rsidRPr="00B63A2E" w:rsidRDefault="00B63A2E" w:rsidP="00B63A2E">
            <w:pPr>
              <w:widowControl w:val="0"/>
              <w:suppressAutoHyphens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B63A2E">
              <w:rPr>
                <w:rFonts w:ascii="Times New Roman" w:hAnsi="Times New Roman" w:cs="Times New Roman"/>
              </w:rPr>
              <w:t xml:space="preserve">О внесении изменений в решение </w:t>
            </w:r>
            <w:proofErr w:type="spellStart"/>
            <w:r w:rsidRPr="00B63A2E">
              <w:rPr>
                <w:rFonts w:ascii="Times New Roman" w:hAnsi="Times New Roman" w:cs="Times New Roman"/>
              </w:rPr>
              <w:t>Казанцевского</w:t>
            </w:r>
            <w:proofErr w:type="spellEnd"/>
            <w:r w:rsidRPr="00B63A2E">
              <w:rPr>
                <w:rFonts w:ascii="Times New Roman" w:hAnsi="Times New Roman" w:cs="Times New Roman"/>
              </w:rPr>
              <w:t xml:space="preserve"> сельского Совета депутатов </w:t>
            </w:r>
            <w:proofErr w:type="spellStart"/>
            <w:r w:rsidRPr="00B63A2E">
              <w:rPr>
                <w:rFonts w:ascii="Times New Roman" w:hAnsi="Times New Roman" w:cs="Times New Roman"/>
              </w:rPr>
              <w:t>Курьинского</w:t>
            </w:r>
            <w:proofErr w:type="spellEnd"/>
            <w:r w:rsidRPr="00B63A2E">
              <w:rPr>
                <w:rFonts w:ascii="Times New Roman" w:hAnsi="Times New Roman" w:cs="Times New Roman"/>
              </w:rPr>
              <w:t xml:space="preserve"> района Алтайского края от 07.11.2019 № 20 «О введении земельного налога на территории муниципального образования </w:t>
            </w:r>
            <w:proofErr w:type="spellStart"/>
            <w:r w:rsidRPr="00B63A2E">
              <w:rPr>
                <w:rFonts w:ascii="Times New Roman" w:hAnsi="Times New Roman" w:cs="Times New Roman"/>
              </w:rPr>
              <w:t>Казанцевский</w:t>
            </w:r>
            <w:proofErr w:type="spellEnd"/>
            <w:r w:rsidRPr="00B63A2E">
              <w:rPr>
                <w:rFonts w:ascii="Times New Roman" w:hAnsi="Times New Roman" w:cs="Times New Roman"/>
              </w:rPr>
              <w:t xml:space="preserve"> сельсовет </w:t>
            </w:r>
            <w:proofErr w:type="spellStart"/>
            <w:r w:rsidRPr="00B63A2E">
              <w:rPr>
                <w:rFonts w:ascii="Times New Roman" w:hAnsi="Times New Roman" w:cs="Times New Roman"/>
              </w:rPr>
              <w:t>Курьинского</w:t>
            </w:r>
            <w:proofErr w:type="spellEnd"/>
            <w:r w:rsidRPr="00B63A2E">
              <w:rPr>
                <w:rFonts w:ascii="Times New Roman" w:hAnsi="Times New Roman" w:cs="Times New Roman"/>
              </w:rPr>
              <w:t xml:space="preserve"> района Алтайского края»</w:t>
            </w:r>
          </w:p>
          <w:p w:rsidR="002A2AFA" w:rsidRDefault="002A2AFA" w:rsidP="002A2AFA">
            <w:pPr>
              <w:pStyle w:val="ConsPlusTitle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A2AFA" w:rsidRDefault="00AF1D4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</w:tr>
      <w:tr w:rsidR="00B63A2E" w:rsidRPr="005411DB" w:rsidTr="006544D4">
        <w:tc>
          <w:tcPr>
            <w:tcW w:w="1473" w:type="dxa"/>
          </w:tcPr>
          <w:p w:rsidR="00B63A2E" w:rsidRDefault="00B63A2E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76" w:type="dxa"/>
          </w:tcPr>
          <w:p w:rsidR="00B63A2E" w:rsidRDefault="00B63A2E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30.09.2024</w:t>
            </w:r>
          </w:p>
        </w:tc>
        <w:tc>
          <w:tcPr>
            <w:tcW w:w="4848" w:type="dxa"/>
          </w:tcPr>
          <w:p w:rsidR="00875CDA" w:rsidRPr="00875CDA" w:rsidRDefault="00875CDA" w:rsidP="00875CDA">
            <w:pPr>
              <w:widowControl w:val="0"/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решение </w:t>
            </w:r>
            <w:proofErr w:type="spellStart"/>
            <w:r w:rsidRPr="00875CDA">
              <w:rPr>
                <w:rFonts w:ascii="Times New Roman" w:hAnsi="Times New Roman" w:cs="Times New Roman"/>
                <w:sz w:val="24"/>
                <w:szCs w:val="24"/>
              </w:rPr>
              <w:t>Казанцевского</w:t>
            </w:r>
            <w:proofErr w:type="spellEnd"/>
            <w:r w:rsidRPr="00875CD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Совета депутатов </w:t>
            </w:r>
            <w:proofErr w:type="spellStart"/>
            <w:r w:rsidRPr="00875CDA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875CDA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 от 13.09.2019 № 17 «О налоге на имущество физических лиц на территории муниципального образования </w:t>
            </w:r>
            <w:proofErr w:type="spellStart"/>
            <w:r w:rsidRPr="00875CDA">
              <w:rPr>
                <w:rFonts w:ascii="Times New Roman" w:hAnsi="Times New Roman" w:cs="Times New Roman"/>
                <w:sz w:val="24"/>
                <w:szCs w:val="24"/>
              </w:rPr>
              <w:t>Казанцевский</w:t>
            </w:r>
            <w:proofErr w:type="spellEnd"/>
            <w:r w:rsidRPr="00875CDA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 w:rsidRPr="00875CDA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875CDA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края»</w:t>
            </w:r>
          </w:p>
          <w:p w:rsidR="00B63A2E" w:rsidRPr="00B63A2E" w:rsidRDefault="00B63A2E" w:rsidP="00B63A2E">
            <w:pPr>
              <w:widowControl w:val="0"/>
              <w:suppressAutoHyphens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7" w:type="dxa"/>
          </w:tcPr>
          <w:p w:rsidR="00B63A2E" w:rsidRDefault="00AF1D4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75CDA" w:rsidRPr="005411DB" w:rsidTr="006544D4">
        <w:tc>
          <w:tcPr>
            <w:tcW w:w="1473" w:type="dxa"/>
          </w:tcPr>
          <w:p w:rsidR="00875CDA" w:rsidRDefault="00875CD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76" w:type="dxa"/>
          </w:tcPr>
          <w:p w:rsidR="00875CDA" w:rsidRDefault="00875CD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30.09.2024</w:t>
            </w:r>
          </w:p>
        </w:tc>
        <w:tc>
          <w:tcPr>
            <w:tcW w:w="4848" w:type="dxa"/>
          </w:tcPr>
          <w:p w:rsidR="00875CDA" w:rsidRPr="00875CDA" w:rsidRDefault="00875CDA" w:rsidP="00875CDA">
            <w:pPr>
              <w:pStyle w:val="normalweb"/>
              <w:spacing w:before="0" w:beforeAutospacing="0" w:after="0" w:afterAutospacing="0" w:line="240" w:lineRule="exact"/>
              <w:jc w:val="center"/>
              <w:rPr>
                <w:sz w:val="22"/>
                <w:szCs w:val="22"/>
              </w:rPr>
            </w:pPr>
            <w:r w:rsidRPr="00875CDA">
              <w:rPr>
                <w:rStyle w:val="strong"/>
                <w:bCs/>
                <w:sz w:val="22"/>
                <w:szCs w:val="22"/>
              </w:rPr>
              <w:t xml:space="preserve">О внесении изменений в решение </w:t>
            </w:r>
            <w:proofErr w:type="spellStart"/>
            <w:r w:rsidRPr="00875CDA">
              <w:rPr>
                <w:rStyle w:val="strong"/>
                <w:bCs/>
                <w:sz w:val="22"/>
                <w:szCs w:val="22"/>
              </w:rPr>
              <w:t>Казанцевского</w:t>
            </w:r>
            <w:proofErr w:type="spellEnd"/>
            <w:r w:rsidRPr="00875CDA">
              <w:rPr>
                <w:rStyle w:val="strong"/>
                <w:bCs/>
                <w:sz w:val="22"/>
                <w:szCs w:val="22"/>
              </w:rPr>
              <w:t xml:space="preserve"> сельского Совета  депутатов от 24.12.2021 № 17 «Об утверждении Положения о муниципальном контроле в сфере благоустройства на территории муниципального образования </w:t>
            </w:r>
            <w:proofErr w:type="spellStart"/>
            <w:r w:rsidRPr="00875CDA">
              <w:rPr>
                <w:rStyle w:val="strong"/>
                <w:bCs/>
                <w:sz w:val="22"/>
                <w:szCs w:val="22"/>
              </w:rPr>
              <w:t>Казанцевский</w:t>
            </w:r>
            <w:proofErr w:type="spellEnd"/>
            <w:r w:rsidRPr="00875CDA">
              <w:rPr>
                <w:rStyle w:val="strong"/>
                <w:bCs/>
                <w:sz w:val="22"/>
                <w:szCs w:val="22"/>
              </w:rPr>
              <w:t xml:space="preserve"> сельсовет </w:t>
            </w:r>
            <w:proofErr w:type="spellStart"/>
            <w:r w:rsidRPr="00875CDA">
              <w:rPr>
                <w:rStyle w:val="strong"/>
                <w:bCs/>
                <w:sz w:val="22"/>
                <w:szCs w:val="22"/>
              </w:rPr>
              <w:t>Курьинского</w:t>
            </w:r>
            <w:proofErr w:type="spellEnd"/>
            <w:r w:rsidRPr="00875CDA">
              <w:rPr>
                <w:rStyle w:val="strong"/>
                <w:bCs/>
                <w:sz w:val="22"/>
                <w:szCs w:val="22"/>
              </w:rPr>
              <w:t xml:space="preserve"> района Алтайского края»</w:t>
            </w:r>
          </w:p>
          <w:p w:rsidR="00875CDA" w:rsidRPr="00875CDA" w:rsidRDefault="00875CDA" w:rsidP="00875CDA">
            <w:pPr>
              <w:widowControl w:val="0"/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75CDA" w:rsidRDefault="00AF1D4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</w:tbl>
    <w:p w:rsidR="002A2AFA" w:rsidRPr="00E632E2" w:rsidRDefault="002A2AFA" w:rsidP="002A2AFA">
      <w:pPr>
        <w:rPr>
          <w:rFonts w:ascii="Times New Roman" w:hAnsi="Times New Roman" w:cs="Times New Roman"/>
          <w:sz w:val="24"/>
          <w:szCs w:val="24"/>
        </w:rPr>
      </w:pPr>
    </w:p>
    <w:p w:rsidR="002A2AFA" w:rsidRPr="00E632E2" w:rsidRDefault="002A2AFA" w:rsidP="002A2AFA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 Раздел 2</w:t>
      </w:r>
      <w:r>
        <w:rPr>
          <w:rFonts w:ascii="Times New Roman" w:hAnsi="Times New Roman" w:cs="Times New Roman"/>
          <w:sz w:val="24"/>
          <w:szCs w:val="24"/>
        </w:rPr>
        <w:t xml:space="preserve">.Постановления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2A2AFA" w:rsidRPr="00E632E2" w:rsidTr="006544D4">
        <w:tc>
          <w:tcPr>
            <w:tcW w:w="1473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2A2AFA" w:rsidRPr="00E632E2" w:rsidTr="006544D4">
        <w:tc>
          <w:tcPr>
            <w:tcW w:w="1473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2A2AFA" w:rsidRPr="00E632E2" w:rsidRDefault="002A2AFA" w:rsidP="006544D4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2AFA" w:rsidRPr="00E632E2" w:rsidRDefault="002A2AFA" w:rsidP="002A2AFA">
      <w:pPr>
        <w:rPr>
          <w:rFonts w:ascii="Times New Roman" w:hAnsi="Times New Roman" w:cs="Times New Roman"/>
          <w:b/>
          <w:sz w:val="24"/>
          <w:szCs w:val="24"/>
        </w:rPr>
      </w:pPr>
    </w:p>
    <w:p w:rsidR="002A2AFA" w:rsidRPr="00E632E2" w:rsidRDefault="002A2AFA" w:rsidP="002A2AFA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</w:rPr>
        <w:t xml:space="preserve">3.Распоряжения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2A2AFA" w:rsidRPr="00E632E2" w:rsidRDefault="002A2AFA" w:rsidP="002A2AF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2A2AFA" w:rsidRPr="00E632E2" w:rsidTr="006544D4">
        <w:tc>
          <w:tcPr>
            <w:tcW w:w="1473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37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2A2AFA" w:rsidRPr="00E632E2" w:rsidTr="006544D4">
        <w:tc>
          <w:tcPr>
            <w:tcW w:w="1473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2A2AFA" w:rsidRPr="00E632E2" w:rsidRDefault="002A2AFA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2AFA" w:rsidRPr="00E632E2" w:rsidRDefault="002A2AFA" w:rsidP="002A2AFA">
      <w:pPr>
        <w:rPr>
          <w:rFonts w:ascii="Times New Roman" w:hAnsi="Times New Roman" w:cs="Times New Roman"/>
          <w:b/>
          <w:sz w:val="24"/>
          <w:szCs w:val="24"/>
        </w:rPr>
      </w:pPr>
    </w:p>
    <w:p w:rsidR="002A2AFA" w:rsidRPr="00E632E2" w:rsidRDefault="002A2AFA" w:rsidP="002A2AFA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4.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2A2AFA" w:rsidRPr="00E632E2" w:rsidTr="006544D4">
        <w:tc>
          <w:tcPr>
            <w:tcW w:w="1473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2A2AFA" w:rsidRPr="00E632E2" w:rsidTr="006544D4">
        <w:tc>
          <w:tcPr>
            <w:tcW w:w="1473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2A2AFA" w:rsidRPr="00E632E2" w:rsidRDefault="002A2AFA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AFA" w:rsidRPr="00E632E2" w:rsidTr="006544D4">
        <w:tc>
          <w:tcPr>
            <w:tcW w:w="1473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2A2AFA" w:rsidRPr="00E632E2" w:rsidRDefault="002A2AFA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A2AFA" w:rsidRPr="00E632E2" w:rsidRDefault="002A2AFA" w:rsidP="006544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2AFA" w:rsidRPr="00E632E2" w:rsidRDefault="002A2AFA" w:rsidP="002A2AFA">
      <w:pPr>
        <w:rPr>
          <w:rFonts w:ascii="Times New Roman" w:hAnsi="Times New Roman" w:cs="Times New Roman"/>
          <w:b/>
          <w:sz w:val="24"/>
          <w:szCs w:val="24"/>
        </w:rPr>
      </w:pPr>
    </w:p>
    <w:p w:rsidR="002A2AFA" w:rsidRPr="00E632E2" w:rsidRDefault="002A2AFA" w:rsidP="002A2AFA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5</w:t>
      </w:r>
      <w:r>
        <w:rPr>
          <w:rFonts w:ascii="Times New Roman" w:hAnsi="Times New Roman" w:cs="Times New Roman"/>
          <w:sz w:val="24"/>
          <w:szCs w:val="24"/>
        </w:rPr>
        <w:t xml:space="preserve">. Распоряжения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2A2AFA" w:rsidRPr="00E632E2" w:rsidTr="006544D4">
        <w:tc>
          <w:tcPr>
            <w:tcW w:w="1473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2A2AFA" w:rsidRPr="00E632E2" w:rsidTr="006544D4">
        <w:tc>
          <w:tcPr>
            <w:tcW w:w="1473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2A2AFA" w:rsidRPr="00E632E2" w:rsidRDefault="002A2AFA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2AFA" w:rsidRPr="00E632E2" w:rsidRDefault="002A2AFA" w:rsidP="002A2AFA">
      <w:pPr>
        <w:rPr>
          <w:rFonts w:ascii="Times New Roman" w:hAnsi="Times New Roman" w:cs="Times New Roman"/>
          <w:b/>
          <w:sz w:val="24"/>
          <w:szCs w:val="24"/>
        </w:rPr>
      </w:pPr>
    </w:p>
    <w:p w:rsidR="002A2AFA" w:rsidRPr="00E632E2" w:rsidRDefault="002A2AFA" w:rsidP="002A2AFA">
      <w:pPr>
        <w:rPr>
          <w:rFonts w:ascii="Times New Roman" w:hAnsi="Times New Roman" w:cs="Times New Roman"/>
          <w:b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2A2AFA" w:rsidRPr="00E632E2" w:rsidTr="006544D4">
        <w:tc>
          <w:tcPr>
            <w:tcW w:w="1473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837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2A2AFA" w:rsidRPr="00E632E2" w:rsidTr="006544D4">
        <w:tc>
          <w:tcPr>
            <w:tcW w:w="1473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2A2AFA" w:rsidRPr="0005688D" w:rsidRDefault="002A2AFA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AFA" w:rsidRPr="00E632E2" w:rsidTr="006544D4">
        <w:tc>
          <w:tcPr>
            <w:tcW w:w="1473" w:type="dxa"/>
          </w:tcPr>
          <w:p w:rsidR="002A2AFA" w:rsidRPr="00E632E2" w:rsidRDefault="002A2AFA" w:rsidP="006544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2A2AFA" w:rsidRPr="00E632E2" w:rsidRDefault="002A2AFA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A2AFA" w:rsidRPr="00E632E2" w:rsidRDefault="002A2AF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2AFA" w:rsidRDefault="002A2AFA" w:rsidP="002A2AFA"/>
    <w:p w:rsidR="002A2AFA" w:rsidRDefault="002A2AFA" w:rsidP="002A2AFA"/>
    <w:p w:rsidR="002A2AFA" w:rsidRDefault="002A2AFA" w:rsidP="002A2AFA"/>
    <w:p w:rsidR="002A2AFA" w:rsidRDefault="002A2AFA" w:rsidP="002A2AFA"/>
    <w:p w:rsidR="002A2AFA" w:rsidRDefault="002A2AFA" w:rsidP="002A2AFA"/>
    <w:p w:rsidR="00875CDA" w:rsidRPr="00875CDA" w:rsidRDefault="00875CDA" w:rsidP="00875CDA">
      <w:pPr>
        <w:widowControl w:val="0"/>
        <w:suppressAutoHyphens/>
        <w:jc w:val="center"/>
        <w:rPr>
          <w:rFonts w:ascii="Times New Roman" w:hAnsi="Times New Roman" w:cs="Times New Roman"/>
          <w:b/>
        </w:rPr>
      </w:pPr>
      <w:r w:rsidRPr="00875CDA">
        <w:rPr>
          <w:rFonts w:ascii="Times New Roman" w:hAnsi="Times New Roman" w:cs="Times New Roman"/>
          <w:b/>
          <w:noProof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418.85pt;margin-top:-36.45pt;width:47.8pt;height:15.25pt;z-index:251666432;mso-width-relative:margin;mso-height-relative:margin" strokecolor="white">
            <v:textbox>
              <w:txbxContent>
                <w:p w:rsidR="00875CDA" w:rsidRPr="00EC54F6" w:rsidRDefault="00875CDA" w:rsidP="00875CDA"/>
              </w:txbxContent>
            </v:textbox>
          </v:shape>
        </w:pict>
      </w:r>
      <w:r w:rsidRPr="00875CDA">
        <w:rPr>
          <w:rFonts w:ascii="Times New Roman" w:hAnsi="Times New Roman" w:cs="Times New Roman"/>
          <w:b/>
        </w:rPr>
        <w:t xml:space="preserve">   </w:t>
      </w:r>
      <w:r w:rsidRPr="00875CDA">
        <w:rPr>
          <w:rFonts w:ascii="Times New Roman" w:hAnsi="Times New Roman" w:cs="Times New Roman"/>
          <w:b/>
          <w:noProof/>
          <w:lang w:eastAsia="en-US"/>
        </w:rPr>
        <w:pict>
          <v:shape id="_x0000_s1033" type="#_x0000_t202" style="position:absolute;left:0;text-align:left;margin-left:418.85pt;margin-top:-36.45pt;width:47.8pt;height:15.25pt;z-index:251667456;mso-position-horizontal-relative:text;mso-position-vertical-relative:text;mso-width-relative:margin;mso-height-relative:margin" strokecolor="white">
            <v:textbox>
              <w:txbxContent>
                <w:p w:rsidR="00875CDA" w:rsidRPr="00E2250A" w:rsidRDefault="00875CDA" w:rsidP="00875CDA"/>
              </w:txbxContent>
            </v:textbox>
          </v:shape>
        </w:pict>
      </w:r>
      <w:r w:rsidRPr="00875CDA">
        <w:rPr>
          <w:rFonts w:ascii="Times New Roman" w:hAnsi="Times New Roman" w:cs="Times New Roman"/>
          <w:b/>
        </w:rPr>
        <w:t xml:space="preserve">  КАЗАНЦЕВСКИЙ СЕЛЬСКИЙ СОВЕТ ДЕПУТАТОВ </w:t>
      </w:r>
    </w:p>
    <w:p w:rsidR="00875CDA" w:rsidRPr="00875CDA" w:rsidRDefault="00875CDA" w:rsidP="00875CDA">
      <w:pPr>
        <w:widowControl w:val="0"/>
        <w:suppressAutoHyphens/>
        <w:jc w:val="center"/>
        <w:rPr>
          <w:rFonts w:ascii="Times New Roman" w:hAnsi="Times New Roman" w:cs="Times New Roman"/>
          <w:b/>
        </w:rPr>
      </w:pPr>
      <w:r w:rsidRPr="00875CDA">
        <w:rPr>
          <w:rFonts w:ascii="Times New Roman" w:hAnsi="Times New Roman" w:cs="Times New Roman"/>
          <w:b/>
        </w:rPr>
        <w:t>КУРЬИНСКОГО РАЙОНА АЛТАЙСКОГО КРАЯ</w:t>
      </w:r>
    </w:p>
    <w:p w:rsidR="00875CDA" w:rsidRPr="00875CDA" w:rsidRDefault="00875CDA" w:rsidP="00875CDA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</w:rPr>
      </w:pPr>
    </w:p>
    <w:p w:rsidR="00875CDA" w:rsidRPr="00875CDA" w:rsidRDefault="00875CDA" w:rsidP="00875CDA">
      <w:pPr>
        <w:widowControl w:val="0"/>
        <w:suppressAutoHyphens/>
        <w:jc w:val="center"/>
        <w:outlineLvl w:val="0"/>
        <w:rPr>
          <w:rFonts w:ascii="Times New Roman" w:hAnsi="Times New Roman" w:cs="Times New Roman"/>
          <w:b/>
        </w:rPr>
      </w:pPr>
      <w:r w:rsidRPr="00875CDA">
        <w:rPr>
          <w:rFonts w:ascii="Times New Roman" w:hAnsi="Times New Roman" w:cs="Times New Roman"/>
          <w:b/>
        </w:rPr>
        <w:t>РЕШЕНИЕ</w:t>
      </w:r>
    </w:p>
    <w:p w:rsidR="00875CDA" w:rsidRPr="00875CDA" w:rsidRDefault="00875CDA" w:rsidP="00875CDA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</w:rPr>
      </w:pPr>
    </w:p>
    <w:p w:rsidR="00875CDA" w:rsidRPr="00875CDA" w:rsidRDefault="00875CDA" w:rsidP="00875CDA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</w:rPr>
      </w:pPr>
    </w:p>
    <w:p w:rsidR="00875CDA" w:rsidRPr="00875CDA" w:rsidRDefault="00875CDA" w:rsidP="00875CDA">
      <w:pPr>
        <w:pStyle w:val="a3"/>
        <w:widowControl/>
        <w:spacing w:line="360" w:lineRule="auto"/>
        <w:rPr>
          <w:rFonts w:eastAsia="Calibri"/>
          <w:szCs w:val="24"/>
          <w:lang w:eastAsia="en-US"/>
        </w:rPr>
      </w:pPr>
      <w:r w:rsidRPr="00875CDA">
        <w:rPr>
          <w:rFonts w:eastAsia="Calibri"/>
          <w:szCs w:val="24"/>
          <w:lang w:val="ru-RU" w:eastAsia="en-US"/>
        </w:rPr>
        <w:t>30</w:t>
      </w:r>
      <w:r w:rsidRPr="00875CDA">
        <w:rPr>
          <w:rFonts w:eastAsia="Calibri"/>
          <w:szCs w:val="24"/>
          <w:lang w:eastAsia="en-US"/>
        </w:rPr>
        <w:t>.</w:t>
      </w:r>
      <w:r w:rsidRPr="00875CDA">
        <w:rPr>
          <w:rFonts w:eastAsia="Calibri"/>
          <w:szCs w:val="24"/>
          <w:lang w:val="ru-RU" w:eastAsia="en-US"/>
        </w:rPr>
        <w:t>09</w:t>
      </w:r>
      <w:r w:rsidRPr="00875CDA">
        <w:rPr>
          <w:rFonts w:eastAsia="Calibri"/>
          <w:szCs w:val="24"/>
          <w:lang w:eastAsia="en-US"/>
        </w:rPr>
        <w:t>.202</w:t>
      </w:r>
      <w:r w:rsidRPr="00875CDA">
        <w:rPr>
          <w:rFonts w:eastAsia="Calibri"/>
          <w:szCs w:val="24"/>
          <w:lang w:val="ru-RU" w:eastAsia="en-US"/>
        </w:rPr>
        <w:t>4</w:t>
      </w:r>
      <w:r w:rsidRPr="00875CDA">
        <w:rPr>
          <w:rFonts w:eastAsia="Calibri"/>
          <w:szCs w:val="24"/>
          <w:lang w:eastAsia="en-US"/>
        </w:rPr>
        <w:t xml:space="preserve">                                               </w:t>
      </w:r>
      <w:r w:rsidR="00AF1D4D">
        <w:rPr>
          <w:rFonts w:eastAsia="Calibri"/>
          <w:szCs w:val="24"/>
          <w:lang w:eastAsia="en-US"/>
        </w:rPr>
        <w:t xml:space="preserve">  </w:t>
      </w:r>
      <w:r w:rsidRPr="00875CDA">
        <w:rPr>
          <w:rFonts w:eastAsia="Calibri"/>
          <w:szCs w:val="24"/>
          <w:lang w:eastAsia="en-US"/>
        </w:rPr>
        <w:t xml:space="preserve">    с</w:t>
      </w:r>
      <w:proofErr w:type="gramStart"/>
      <w:r w:rsidRPr="00875CDA">
        <w:rPr>
          <w:rFonts w:eastAsia="Calibri"/>
          <w:szCs w:val="24"/>
          <w:lang w:eastAsia="en-US"/>
        </w:rPr>
        <w:t>.К</w:t>
      </w:r>
      <w:proofErr w:type="gramEnd"/>
      <w:r w:rsidRPr="00875CDA">
        <w:rPr>
          <w:rFonts w:eastAsia="Calibri"/>
          <w:szCs w:val="24"/>
          <w:lang w:eastAsia="en-US"/>
        </w:rPr>
        <w:t xml:space="preserve">азанцево                                                       № </w:t>
      </w:r>
      <w:r w:rsidRPr="00875CDA">
        <w:rPr>
          <w:rFonts w:eastAsia="Calibri"/>
          <w:szCs w:val="24"/>
          <w:lang w:val="ru-RU" w:eastAsia="en-US"/>
        </w:rPr>
        <w:t>11</w:t>
      </w:r>
      <w:r w:rsidRPr="00875CDA">
        <w:rPr>
          <w:rFonts w:eastAsia="Calibri"/>
          <w:szCs w:val="24"/>
          <w:lang w:eastAsia="en-US"/>
        </w:rPr>
        <w:t xml:space="preserve">    </w:t>
      </w:r>
    </w:p>
    <w:p w:rsidR="00875CDA" w:rsidRPr="00875CDA" w:rsidRDefault="00875CDA" w:rsidP="00875CDA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875CDA" w:rsidRPr="00875CDA" w:rsidRDefault="00875CDA" w:rsidP="00875CDA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875CDA">
        <w:rPr>
          <w:rFonts w:ascii="Times New Roman" w:hAnsi="Times New Roman" w:cs="Times New Roman"/>
          <w:sz w:val="24"/>
          <w:szCs w:val="24"/>
        </w:rPr>
        <w:t xml:space="preserve">О  внесении изменений в бюджет </w:t>
      </w:r>
    </w:p>
    <w:p w:rsidR="00875CDA" w:rsidRPr="00875CDA" w:rsidRDefault="00875CDA" w:rsidP="00875CDA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875CDA">
        <w:rPr>
          <w:rFonts w:ascii="Times New Roman" w:hAnsi="Times New Roman" w:cs="Times New Roman"/>
          <w:sz w:val="24"/>
          <w:szCs w:val="24"/>
        </w:rPr>
        <w:t>сельского поселения на 2024 год</w:t>
      </w:r>
    </w:p>
    <w:p w:rsidR="00875CDA" w:rsidRPr="00875CDA" w:rsidRDefault="00875CDA" w:rsidP="00875CDA">
      <w:pPr>
        <w:pStyle w:val="a3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875CDA" w:rsidRPr="00875CDA" w:rsidRDefault="00875CDA" w:rsidP="00875CDA">
      <w:pPr>
        <w:pStyle w:val="a3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875CDA">
        <w:rPr>
          <w:rFonts w:eastAsia="Calibri"/>
          <w:sz w:val="28"/>
          <w:szCs w:val="28"/>
          <w:lang w:eastAsia="en-US"/>
        </w:rPr>
        <w:t xml:space="preserve">В соответствии со статьей 44 Устава сельского поселения </w:t>
      </w:r>
      <w:proofErr w:type="spellStart"/>
      <w:r w:rsidRPr="00875CDA">
        <w:rPr>
          <w:rFonts w:eastAsia="Calibri"/>
          <w:sz w:val="28"/>
          <w:szCs w:val="28"/>
          <w:lang w:eastAsia="en-US"/>
        </w:rPr>
        <w:t>Казанцевский</w:t>
      </w:r>
      <w:proofErr w:type="spellEnd"/>
      <w:r w:rsidRPr="00875CDA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875CDA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875CDA">
        <w:rPr>
          <w:rFonts w:eastAsia="Calibri"/>
          <w:sz w:val="28"/>
          <w:szCs w:val="28"/>
          <w:lang w:eastAsia="en-US"/>
        </w:rPr>
        <w:t xml:space="preserve"> района Алтайского края </w:t>
      </w:r>
      <w:proofErr w:type="spellStart"/>
      <w:r w:rsidRPr="00875CDA">
        <w:rPr>
          <w:rFonts w:eastAsia="Calibri"/>
          <w:sz w:val="28"/>
          <w:szCs w:val="28"/>
          <w:lang w:eastAsia="en-US"/>
        </w:rPr>
        <w:t>Казанцевский</w:t>
      </w:r>
      <w:proofErr w:type="spellEnd"/>
      <w:r w:rsidRPr="00875CDA">
        <w:rPr>
          <w:rFonts w:eastAsia="Calibri"/>
          <w:sz w:val="28"/>
          <w:szCs w:val="28"/>
          <w:lang w:eastAsia="en-US"/>
        </w:rPr>
        <w:t xml:space="preserve"> сельский совет депутатов </w:t>
      </w:r>
      <w:proofErr w:type="spellStart"/>
      <w:r w:rsidRPr="00875CDA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875CDA">
        <w:rPr>
          <w:rFonts w:eastAsia="Calibri"/>
          <w:sz w:val="28"/>
          <w:szCs w:val="28"/>
          <w:lang w:eastAsia="en-US"/>
        </w:rPr>
        <w:t xml:space="preserve"> района Алтайского края  РЕШИЛ:</w:t>
      </w:r>
    </w:p>
    <w:p w:rsidR="00875CDA" w:rsidRPr="00875CDA" w:rsidRDefault="00875CDA" w:rsidP="00875CDA">
      <w:pPr>
        <w:pStyle w:val="a3"/>
        <w:widowControl/>
        <w:spacing w:line="360" w:lineRule="auto"/>
        <w:ind w:left="709"/>
        <w:rPr>
          <w:rFonts w:eastAsia="Calibri"/>
          <w:sz w:val="28"/>
          <w:szCs w:val="28"/>
          <w:lang w:eastAsia="en-US"/>
        </w:rPr>
      </w:pPr>
      <w:r w:rsidRPr="00875CDA">
        <w:rPr>
          <w:rFonts w:eastAsia="Calibri"/>
          <w:sz w:val="28"/>
          <w:szCs w:val="28"/>
          <w:lang w:val="ru-RU" w:eastAsia="en-US"/>
        </w:rPr>
        <w:t>1.</w:t>
      </w:r>
      <w:r w:rsidRPr="00875CDA">
        <w:rPr>
          <w:rFonts w:eastAsia="Calibri"/>
          <w:sz w:val="28"/>
          <w:szCs w:val="28"/>
          <w:lang w:eastAsia="en-US"/>
        </w:rPr>
        <w:t xml:space="preserve">Внести изменения  в бюджет сельского поселения </w:t>
      </w:r>
      <w:proofErr w:type="spellStart"/>
      <w:r w:rsidRPr="00875CDA">
        <w:rPr>
          <w:rFonts w:eastAsia="Calibri"/>
          <w:sz w:val="28"/>
          <w:szCs w:val="28"/>
          <w:lang w:eastAsia="en-US"/>
        </w:rPr>
        <w:t>Казанцевский</w:t>
      </w:r>
      <w:proofErr w:type="spellEnd"/>
      <w:r w:rsidRPr="00875CDA">
        <w:rPr>
          <w:rFonts w:eastAsia="Calibri"/>
          <w:sz w:val="28"/>
          <w:szCs w:val="28"/>
          <w:lang w:eastAsia="en-US"/>
        </w:rPr>
        <w:t xml:space="preserve">            сельсовет на 202</w:t>
      </w:r>
      <w:r w:rsidRPr="00875CDA">
        <w:rPr>
          <w:rFonts w:eastAsia="Calibri"/>
          <w:sz w:val="28"/>
          <w:szCs w:val="28"/>
          <w:lang w:val="ru-RU" w:eastAsia="en-US"/>
        </w:rPr>
        <w:t>4</w:t>
      </w:r>
      <w:r w:rsidRPr="00875CDA">
        <w:rPr>
          <w:rFonts w:eastAsia="Calibri"/>
          <w:sz w:val="28"/>
          <w:szCs w:val="28"/>
          <w:lang w:eastAsia="en-US"/>
        </w:rPr>
        <w:t xml:space="preserve"> год.</w:t>
      </w:r>
    </w:p>
    <w:p w:rsidR="00875CDA" w:rsidRPr="00875CDA" w:rsidRDefault="00875CDA" w:rsidP="00875CDA">
      <w:pPr>
        <w:pStyle w:val="a3"/>
        <w:widowControl/>
        <w:spacing w:line="360" w:lineRule="auto"/>
        <w:ind w:firstLine="709"/>
        <w:rPr>
          <w:rFonts w:eastAsia="Calibri"/>
          <w:sz w:val="28"/>
          <w:szCs w:val="28"/>
          <w:lang w:val="ru-RU" w:eastAsia="en-US"/>
        </w:rPr>
      </w:pPr>
      <w:r w:rsidRPr="00875CDA">
        <w:rPr>
          <w:rFonts w:eastAsia="Calibri"/>
          <w:sz w:val="28"/>
          <w:szCs w:val="28"/>
          <w:lang w:val="ru-RU" w:eastAsia="en-US"/>
        </w:rPr>
        <w:t xml:space="preserve">2.Направить изменения в бюджет муниципального образования </w:t>
      </w:r>
      <w:proofErr w:type="spellStart"/>
      <w:r w:rsidRPr="00875CDA">
        <w:rPr>
          <w:rFonts w:eastAsia="Calibri"/>
          <w:sz w:val="28"/>
          <w:szCs w:val="28"/>
          <w:lang w:val="ru-RU" w:eastAsia="en-US"/>
        </w:rPr>
        <w:t>Казанце</w:t>
      </w:r>
      <w:r w:rsidRPr="00875CDA">
        <w:rPr>
          <w:rFonts w:eastAsia="Calibri"/>
          <w:sz w:val="28"/>
          <w:szCs w:val="28"/>
          <w:lang w:val="ru-RU" w:eastAsia="en-US"/>
        </w:rPr>
        <w:t>в</w:t>
      </w:r>
      <w:r w:rsidRPr="00875CDA">
        <w:rPr>
          <w:rFonts w:eastAsia="Calibri"/>
          <w:sz w:val="28"/>
          <w:szCs w:val="28"/>
          <w:lang w:val="ru-RU" w:eastAsia="en-US"/>
        </w:rPr>
        <w:t>ский</w:t>
      </w:r>
      <w:proofErr w:type="spellEnd"/>
      <w:r w:rsidRPr="00875CDA">
        <w:rPr>
          <w:rFonts w:eastAsia="Calibri"/>
          <w:sz w:val="28"/>
          <w:szCs w:val="28"/>
          <w:lang w:val="ru-RU" w:eastAsia="en-US"/>
        </w:rPr>
        <w:t xml:space="preserve"> сельсовет </w:t>
      </w:r>
      <w:proofErr w:type="spellStart"/>
      <w:r w:rsidRPr="00875CDA">
        <w:rPr>
          <w:rFonts w:eastAsia="Calibri"/>
          <w:sz w:val="28"/>
          <w:szCs w:val="28"/>
          <w:lang w:val="ru-RU" w:eastAsia="en-US"/>
        </w:rPr>
        <w:t>Курьинского</w:t>
      </w:r>
      <w:proofErr w:type="spellEnd"/>
      <w:r w:rsidRPr="00875CDA">
        <w:rPr>
          <w:rFonts w:eastAsia="Calibri"/>
          <w:sz w:val="28"/>
          <w:szCs w:val="28"/>
          <w:lang w:val="ru-RU" w:eastAsia="en-US"/>
        </w:rPr>
        <w:t xml:space="preserve"> района Алтайского края на 2024 год главе сельсов</w:t>
      </w:r>
      <w:r w:rsidRPr="00875CDA">
        <w:rPr>
          <w:rFonts w:eastAsia="Calibri"/>
          <w:sz w:val="28"/>
          <w:szCs w:val="28"/>
          <w:lang w:val="ru-RU" w:eastAsia="en-US"/>
        </w:rPr>
        <w:t>е</w:t>
      </w:r>
      <w:r w:rsidRPr="00875CDA">
        <w:rPr>
          <w:rFonts w:eastAsia="Calibri"/>
          <w:sz w:val="28"/>
          <w:szCs w:val="28"/>
          <w:lang w:val="ru-RU" w:eastAsia="en-US"/>
        </w:rPr>
        <w:t>та для подписания и обнародования в установленном порядке.</w:t>
      </w:r>
    </w:p>
    <w:p w:rsidR="00875CDA" w:rsidRPr="00875CDA" w:rsidRDefault="00875CDA" w:rsidP="00875CDA">
      <w:pPr>
        <w:widowControl w:val="0"/>
        <w:suppressAutoHyphens/>
        <w:rPr>
          <w:rFonts w:ascii="Times New Roman" w:hAnsi="Times New Roman" w:cs="Times New Roman"/>
        </w:rPr>
      </w:pPr>
    </w:p>
    <w:p w:rsidR="00875CDA" w:rsidRPr="00875CDA" w:rsidRDefault="00875CDA" w:rsidP="00875CDA">
      <w:pPr>
        <w:widowControl w:val="0"/>
        <w:suppressAutoHyphens/>
        <w:rPr>
          <w:rFonts w:ascii="Times New Roman" w:hAnsi="Times New Roman" w:cs="Times New Roman"/>
          <w:sz w:val="24"/>
          <w:szCs w:val="24"/>
        </w:rPr>
      </w:pPr>
      <w:r w:rsidRPr="00875CDA">
        <w:rPr>
          <w:rFonts w:ascii="Times New Roman" w:hAnsi="Times New Roman" w:cs="Times New Roman"/>
        </w:rPr>
        <w:t>Председатель совета депутатов                                                                 В.И.Мамаев</w:t>
      </w:r>
    </w:p>
    <w:p w:rsidR="00875CDA" w:rsidRPr="00875CDA" w:rsidRDefault="00875CDA" w:rsidP="00875CD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  <w:r w:rsidRPr="00875CDA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875CDA" w:rsidRPr="00875CDA" w:rsidRDefault="00875CDA" w:rsidP="00875CD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75CDA" w:rsidRPr="00875CDA" w:rsidRDefault="00875CDA" w:rsidP="00875CD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75CDA" w:rsidRPr="00875CDA" w:rsidRDefault="00875CDA" w:rsidP="00875CD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75CDA" w:rsidRPr="00875CDA" w:rsidRDefault="00875CDA" w:rsidP="00875CD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75CDA" w:rsidRPr="00875CDA" w:rsidRDefault="00875CDA" w:rsidP="00875CD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75CDA" w:rsidRPr="00875CDA" w:rsidRDefault="00875CDA" w:rsidP="00875CD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75CDA" w:rsidRPr="00875CDA" w:rsidRDefault="00875CDA" w:rsidP="00875CD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75CDA" w:rsidRPr="00875CDA" w:rsidRDefault="00875CDA" w:rsidP="00875CDA">
      <w:pPr>
        <w:widowControl w:val="0"/>
        <w:suppressAutoHyphens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875CDA">
        <w:rPr>
          <w:rFonts w:ascii="Times New Roman" w:eastAsia="Calibri" w:hAnsi="Times New Roman" w:cs="Times New Roman"/>
          <w:b/>
          <w:lang w:eastAsia="en-US"/>
        </w:rPr>
        <w:lastRenderedPageBreak/>
        <w:t>ИЗМЕНЕНИЯ</w:t>
      </w:r>
    </w:p>
    <w:p w:rsidR="00875CDA" w:rsidRPr="00875CDA" w:rsidRDefault="00875CDA" w:rsidP="00875CDA">
      <w:pPr>
        <w:widowControl w:val="0"/>
        <w:suppressAutoHyphens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875CDA">
        <w:rPr>
          <w:rFonts w:ascii="Times New Roman" w:eastAsia="Calibri" w:hAnsi="Times New Roman" w:cs="Times New Roman"/>
          <w:b/>
          <w:lang w:eastAsia="en-US"/>
        </w:rPr>
        <w:t xml:space="preserve">в бюджет сельского поселения </w:t>
      </w:r>
      <w:proofErr w:type="spellStart"/>
      <w:r w:rsidRPr="00875CDA">
        <w:rPr>
          <w:rFonts w:ascii="Times New Roman" w:eastAsia="Calibri" w:hAnsi="Times New Roman" w:cs="Times New Roman"/>
          <w:b/>
          <w:lang w:eastAsia="en-US"/>
        </w:rPr>
        <w:t>Казанцевский</w:t>
      </w:r>
      <w:proofErr w:type="spellEnd"/>
      <w:r w:rsidRPr="00875CDA">
        <w:rPr>
          <w:rFonts w:ascii="Times New Roman" w:eastAsia="Calibri" w:hAnsi="Times New Roman" w:cs="Times New Roman"/>
          <w:b/>
          <w:lang w:eastAsia="en-US"/>
        </w:rPr>
        <w:t xml:space="preserve"> сельсовет на 2024год</w:t>
      </w:r>
    </w:p>
    <w:p w:rsidR="00875CDA" w:rsidRPr="00875CDA" w:rsidRDefault="00875CDA" w:rsidP="00875CDA">
      <w:pPr>
        <w:pStyle w:val="a3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875CDA" w:rsidRPr="00875CDA" w:rsidRDefault="00875CDA" w:rsidP="00875CDA">
      <w:pPr>
        <w:pStyle w:val="a3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875CDA">
        <w:rPr>
          <w:rFonts w:eastAsia="Calibri"/>
          <w:sz w:val="28"/>
          <w:szCs w:val="28"/>
          <w:lang w:eastAsia="en-US"/>
        </w:rPr>
        <w:t xml:space="preserve">Приняты решением </w:t>
      </w:r>
    </w:p>
    <w:p w:rsidR="00875CDA" w:rsidRPr="00875CDA" w:rsidRDefault="00875CDA" w:rsidP="00875CDA">
      <w:pPr>
        <w:widowControl w:val="0"/>
        <w:suppressAutoHyphens/>
        <w:jc w:val="right"/>
        <w:rPr>
          <w:rFonts w:ascii="Times New Roman" w:eastAsia="Calibri" w:hAnsi="Times New Roman" w:cs="Times New Roman"/>
          <w:lang w:eastAsia="en-US"/>
        </w:rPr>
      </w:pPr>
      <w:proofErr w:type="spellStart"/>
      <w:r w:rsidRPr="00875CDA">
        <w:rPr>
          <w:rFonts w:ascii="Times New Roman" w:eastAsia="Calibri" w:hAnsi="Times New Roman" w:cs="Times New Roman"/>
          <w:lang w:eastAsia="en-US"/>
        </w:rPr>
        <w:t>Казанцевским</w:t>
      </w:r>
      <w:proofErr w:type="spellEnd"/>
      <w:r w:rsidRPr="00875CDA">
        <w:rPr>
          <w:rFonts w:ascii="Times New Roman" w:eastAsia="Calibri" w:hAnsi="Times New Roman" w:cs="Times New Roman"/>
          <w:lang w:eastAsia="en-US"/>
        </w:rPr>
        <w:t xml:space="preserve"> сельским советом</w:t>
      </w:r>
    </w:p>
    <w:p w:rsidR="00875CDA" w:rsidRPr="00875CDA" w:rsidRDefault="00875CDA" w:rsidP="00875CDA">
      <w:pPr>
        <w:widowControl w:val="0"/>
        <w:suppressAutoHyphens/>
        <w:jc w:val="right"/>
        <w:rPr>
          <w:rFonts w:ascii="Times New Roman" w:eastAsia="Calibri" w:hAnsi="Times New Roman" w:cs="Times New Roman"/>
          <w:lang w:eastAsia="en-US"/>
        </w:rPr>
      </w:pPr>
      <w:r w:rsidRPr="00875CDA">
        <w:rPr>
          <w:rFonts w:ascii="Times New Roman" w:eastAsia="Calibri" w:hAnsi="Times New Roman" w:cs="Times New Roman"/>
          <w:lang w:eastAsia="en-US"/>
        </w:rPr>
        <w:t xml:space="preserve"> депутатов </w:t>
      </w:r>
      <w:proofErr w:type="spellStart"/>
      <w:r w:rsidRPr="00875CDA">
        <w:rPr>
          <w:rFonts w:ascii="Times New Roman" w:eastAsia="Calibri" w:hAnsi="Times New Roman" w:cs="Times New Roman"/>
          <w:lang w:eastAsia="en-US"/>
        </w:rPr>
        <w:t>Курьинского</w:t>
      </w:r>
      <w:proofErr w:type="spellEnd"/>
      <w:r w:rsidRPr="00875CDA">
        <w:rPr>
          <w:rFonts w:ascii="Times New Roman" w:eastAsia="Calibri" w:hAnsi="Times New Roman" w:cs="Times New Roman"/>
          <w:lang w:eastAsia="en-US"/>
        </w:rPr>
        <w:t xml:space="preserve"> района</w:t>
      </w:r>
    </w:p>
    <w:p w:rsidR="00875CDA" w:rsidRPr="00875CDA" w:rsidRDefault="00875CDA" w:rsidP="00875CDA">
      <w:pPr>
        <w:widowControl w:val="0"/>
        <w:suppressAutoHyphens/>
        <w:jc w:val="right"/>
        <w:rPr>
          <w:rFonts w:ascii="Times New Roman" w:eastAsia="Calibri" w:hAnsi="Times New Roman" w:cs="Times New Roman"/>
          <w:lang w:eastAsia="en-US"/>
        </w:rPr>
      </w:pPr>
      <w:r w:rsidRPr="00875CDA">
        <w:rPr>
          <w:rFonts w:ascii="Times New Roman" w:eastAsia="Calibri" w:hAnsi="Times New Roman" w:cs="Times New Roman"/>
          <w:lang w:eastAsia="en-US"/>
        </w:rPr>
        <w:t xml:space="preserve"> Алтайского края</w:t>
      </w:r>
    </w:p>
    <w:p w:rsidR="00875CDA" w:rsidRPr="00AF1D4D" w:rsidRDefault="00875CDA" w:rsidP="00875CDA">
      <w:pPr>
        <w:widowControl w:val="0"/>
        <w:suppressAutoHyphens/>
        <w:jc w:val="center"/>
        <w:rPr>
          <w:rFonts w:ascii="Times New Roman" w:hAnsi="Times New Roman" w:cs="Times New Roman"/>
          <w:sz w:val="26"/>
          <w:szCs w:val="26"/>
        </w:rPr>
      </w:pPr>
      <w:r w:rsidRPr="00AF1D4D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от 30 сентября 2024 года № 11</w:t>
      </w:r>
    </w:p>
    <w:p w:rsidR="00875CDA" w:rsidRPr="00875CDA" w:rsidRDefault="00875CDA" w:rsidP="00875CDA">
      <w:pPr>
        <w:widowControl w:val="0"/>
        <w:suppressAutoHyphens/>
        <w:jc w:val="center"/>
        <w:rPr>
          <w:rFonts w:ascii="Times New Roman" w:hAnsi="Times New Roman" w:cs="Times New Roman"/>
          <w:sz w:val="26"/>
          <w:szCs w:val="26"/>
        </w:rPr>
      </w:pPr>
    </w:p>
    <w:p w:rsidR="00875CDA" w:rsidRPr="00875CDA" w:rsidRDefault="00875CDA" w:rsidP="00875CDA">
      <w:pPr>
        <w:widowControl w:val="0"/>
        <w:numPr>
          <w:ilvl w:val="0"/>
          <w:numId w:val="33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75CDA">
        <w:rPr>
          <w:rFonts w:ascii="Times New Roman" w:hAnsi="Times New Roman" w:cs="Times New Roman"/>
          <w:bCs/>
        </w:rPr>
        <w:t>Часть 1 статьи 1 изложить в следующей редакции:</w:t>
      </w:r>
    </w:p>
    <w:p w:rsidR="00875CDA" w:rsidRPr="00875CDA" w:rsidRDefault="00875CDA" w:rsidP="00875CDA">
      <w:pPr>
        <w:widowControl w:val="0"/>
        <w:suppressAutoHyphens/>
        <w:ind w:left="705"/>
        <w:jc w:val="both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 xml:space="preserve"> «Утвердить основные характеристики  бюджета  поселения на 2024 год:</w:t>
      </w:r>
    </w:p>
    <w:p w:rsidR="00875CDA" w:rsidRPr="00875CDA" w:rsidRDefault="00875CDA" w:rsidP="00875CDA">
      <w:pPr>
        <w:widowControl w:val="0"/>
        <w:suppressAutoHyphens/>
        <w:ind w:firstLine="709"/>
        <w:jc w:val="both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>1) прогнозируемый общий объем доходов бюджета поселения в сумме 4365,9 тыс. рублей, в том числе объем межбюджетных трансфертов, получаемых из других бюджетов в сумме 3124,1 тыс. рублей;</w:t>
      </w:r>
    </w:p>
    <w:p w:rsidR="00875CDA" w:rsidRPr="00875CDA" w:rsidRDefault="00875CDA" w:rsidP="00875CDA">
      <w:pPr>
        <w:widowControl w:val="0"/>
        <w:suppressAutoHyphens/>
        <w:ind w:firstLine="709"/>
        <w:jc w:val="both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>2) общий объем расходов бюджета поселения в сумме 4365,9 тыс. ру</w:t>
      </w:r>
      <w:r w:rsidRPr="00875CDA">
        <w:rPr>
          <w:rFonts w:ascii="Times New Roman" w:hAnsi="Times New Roman" w:cs="Times New Roman"/>
        </w:rPr>
        <w:t>б</w:t>
      </w:r>
      <w:r w:rsidRPr="00875CDA">
        <w:rPr>
          <w:rFonts w:ascii="Times New Roman" w:hAnsi="Times New Roman" w:cs="Times New Roman"/>
        </w:rPr>
        <w:t xml:space="preserve">лей; </w:t>
      </w:r>
    </w:p>
    <w:p w:rsidR="00875CDA" w:rsidRPr="00875CDA" w:rsidRDefault="00875CDA" w:rsidP="00875CDA">
      <w:pPr>
        <w:widowControl w:val="0"/>
        <w:suppressAutoHyphens/>
        <w:ind w:firstLine="709"/>
        <w:jc w:val="both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>3) верхний предел муниципального внутреннего долга по состоянию на 1 января 2023 года в сумме 0 тыс. рублей, в том числе верхний предел долга по муниципальным гарантиям в сумме 0,0 тыс</w:t>
      </w:r>
      <w:proofErr w:type="gramStart"/>
      <w:r w:rsidRPr="00875CDA">
        <w:rPr>
          <w:rFonts w:ascii="Times New Roman" w:hAnsi="Times New Roman" w:cs="Times New Roman"/>
        </w:rPr>
        <w:t>.р</w:t>
      </w:r>
      <w:proofErr w:type="gramEnd"/>
      <w:r w:rsidRPr="00875CDA">
        <w:rPr>
          <w:rFonts w:ascii="Times New Roman" w:hAnsi="Times New Roman" w:cs="Times New Roman"/>
        </w:rPr>
        <w:t>ублей;</w:t>
      </w:r>
    </w:p>
    <w:p w:rsidR="00875CDA" w:rsidRPr="00875CDA" w:rsidRDefault="00875CDA" w:rsidP="00875CDA">
      <w:pPr>
        <w:widowControl w:val="0"/>
        <w:suppressAutoHyphens/>
        <w:ind w:firstLine="709"/>
        <w:jc w:val="both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>4) дефицит бюджета поселения в сумме 0,0 тыс. рублей.</w:t>
      </w:r>
    </w:p>
    <w:p w:rsidR="00875CDA" w:rsidRPr="00875CDA" w:rsidRDefault="00875CDA" w:rsidP="00AF1D4D">
      <w:pPr>
        <w:widowControl w:val="0"/>
        <w:suppressAutoHyphens/>
        <w:spacing w:line="240" w:lineRule="exact"/>
        <w:rPr>
          <w:rFonts w:ascii="Times New Roman" w:hAnsi="Times New Roman" w:cs="Times New Roman"/>
          <w:b/>
        </w:rPr>
      </w:pPr>
    </w:p>
    <w:p w:rsidR="00875CDA" w:rsidRPr="00875CDA" w:rsidRDefault="00875CDA" w:rsidP="00875CDA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75CDA">
        <w:rPr>
          <w:rFonts w:ascii="Times New Roman" w:hAnsi="Times New Roman" w:cs="Times New Roman"/>
          <w:sz w:val="26"/>
          <w:szCs w:val="26"/>
        </w:rPr>
        <w:t>2) Приложение 1 изложить в следующей редакции:</w:t>
      </w:r>
    </w:p>
    <w:p w:rsidR="00875CDA" w:rsidRPr="00875CDA" w:rsidRDefault="00875CDA" w:rsidP="00875CDA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  <w:caps/>
        </w:rPr>
        <w:t>Приложение</w:t>
      </w:r>
      <w:r w:rsidRPr="00875CDA">
        <w:rPr>
          <w:rFonts w:ascii="Times New Roman" w:hAnsi="Times New Roman" w:cs="Times New Roman"/>
        </w:rPr>
        <w:t xml:space="preserve"> 1</w:t>
      </w:r>
    </w:p>
    <w:p w:rsidR="00875CDA" w:rsidRPr="00875CDA" w:rsidRDefault="00875CDA" w:rsidP="00875CD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 xml:space="preserve">к решению </w:t>
      </w:r>
    </w:p>
    <w:p w:rsidR="00875CDA" w:rsidRPr="00875CDA" w:rsidRDefault="00875CDA" w:rsidP="00875CD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 xml:space="preserve">«О бюджете </w:t>
      </w:r>
      <w:proofErr w:type="spellStart"/>
      <w:r w:rsidRPr="00875CDA">
        <w:rPr>
          <w:rFonts w:ascii="Times New Roman" w:hAnsi="Times New Roman" w:cs="Times New Roman"/>
        </w:rPr>
        <w:t>Казанцевского</w:t>
      </w:r>
      <w:proofErr w:type="spellEnd"/>
      <w:r w:rsidRPr="00875CDA">
        <w:rPr>
          <w:rFonts w:ascii="Times New Roman" w:hAnsi="Times New Roman" w:cs="Times New Roman"/>
        </w:rPr>
        <w:t xml:space="preserve"> </w:t>
      </w:r>
    </w:p>
    <w:p w:rsidR="00875CDA" w:rsidRPr="00875CDA" w:rsidRDefault="00875CDA" w:rsidP="00875CD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 xml:space="preserve">сельсовета </w:t>
      </w:r>
      <w:proofErr w:type="spellStart"/>
      <w:r w:rsidRPr="00875CDA">
        <w:rPr>
          <w:rFonts w:ascii="Times New Roman" w:hAnsi="Times New Roman" w:cs="Times New Roman"/>
        </w:rPr>
        <w:t>Курьинского</w:t>
      </w:r>
      <w:proofErr w:type="spellEnd"/>
      <w:r w:rsidRPr="00875CDA">
        <w:rPr>
          <w:rFonts w:ascii="Times New Roman" w:hAnsi="Times New Roman" w:cs="Times New Roman"/>
        </w:rPr>
        <w:t xml:space="preserve"> района</w:t>
      </w:r>
    </w:p>
    <w:p w:rsidR="00875CDA" w:rsidRPr="00875CDA" w:rsidRDefault="00875CDA" w:rsidP="00875CD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>Алтайского края на 2024 год»</w:t>
      </w:r>
    </w:p>
    <w:p w:rsidR="00875CDA" w:rsidRPr="00875CDA" w:rsidRDefault="00875CDA" w:rsidP="00875CDA">
      <w:pPr>
        <w:suppressAutoHyphens/>
        <w:contextualSpacing/>
        <w:jc w:val="right"/>
        <w:outlineLvl w:val="0"/>
        <w:rPr>
          <w:rFonts w:ascii="Times New Roman" w:hAnsi="Times New Roman" w:cs="Times New Roman"/>
        </w:rPr>
      </w:pPr>
    </w:p>
    <w:p w:rsidR="00875CDA" w:rsidRPr="00875CDA" w:rsidRDefault="00875CDA" w:rsidP="00875CDA">
      <w:pPr>
        <w:suppressAutoHyphens/>
        <w:contextualSpacing/>
        <w:jc w:val="center"/>
        <w:outlineLvl w:val="0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 xml:space="preserve">Источники финансирования дефицита бюджета сельского поселения на 2024 год </w:t>
      </w:r>
    </w:p>
    <w:p w:rsidR="00875CDA" w:rsidRPr="00875CDA" w:rsidRDefault="00875CDA" w:rsidP="00875CDA">
      <w:pPr>
        <w:suppressAutoHyphens/>
        <w:contextualSpacing/>
        <w:jc w:val="center"/>
        <w:outlineLvl w:val="0"/>
        <w:rPr>
          <w:rFonts w:ascii="Times New Roman" w:hAnsi="Times New Roman" w:cs="Times New Roman"/>
        </w:rPr>
      </w:pPr>
    </w:p>
    <w:p w:rsidR="00875CDA" w:rsidRPr="00875CDA" w:rsidRDefault="00875CDA" w:rsidP="00875CDA">
      <w:pPr>
        <w:tabs>
          <w:tab w:val="left" w:pos="720"/>
        </w:tabs>
        <w:suppressAutoHyphens/>
        <w:contextualSpacing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>Тыс</w:t>
      </w:r>
      <w:proofErr w:type="gramStart"/>
      <w:r w:rsidRPr="00875CDA">
        <w:rPr>
          <w:rFonts w:ascii="Times New Roman" w:hAnsi="Times New Roman" w:cs="Times New Roman"/>
        </w:rPr>
        <w:t>.р</w:t>
      </w:r>
      <w:proofErr w:type="gramEnd"/>
      <w:r w:rsidRPr="00875CDA">
        <w:rPr>
          <w:rFonts w:ascii="Times New Roman" w:hAnsi="Times New Roman" w:cs="Times New Roman"/>
        </w:rPr>
        <w:t>уб.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12"/>
        <w:gridCol w:w="2977"/>
      </w:tblGrid>
      <w:tr w:rsidR="00875CDA" w:rsidRPr="00875CDA" w:rsidTr="006544D4">
        <w:trPr>
          <w:trHeight w:val="377"/>
        </w:trPr>
        <w:tc>
          <w:tcPr>
            <w:tcW w:w="6912" w:type="dxa"/>
            <w:vAlign w:val="center"/>
          </w:tcPr>
          <w:p w:rsidR="00875CDA" w:rsidRPr="00875CDA" w:rsidRDefault="00875CDA" w:rsidP="006544D4">
            <w:pPr>
              <w:suppressAutoHyphens/>
              <w:contextualSpacing/>
              <w:jc w:val="center"/>
              <w:rPr>
                <w:rFonts w:ascii="Times New Roman" w:hAnsi="Times New Roman" w:cs="Times New Roman"/>
              </w:rPr>
            </w:pPr>
            <w:r w:rsidRPr="00875CDA">
              <w:rPr>
                <w:rFonts w:ascii="Times New Roman" w:hAnsi="Times New Roman" w:cs="Times New Roman"/>
              </w:rPr>
              <w:t>Источники финансирования дефицита районного бюджета</w:t>
            </w:r>
          </w:p>
        </w:tc>
        <w:tc>
          <w:tcPr>
            <w:tcW w:w="2977" w:type="dxa"/>
            <w:vAlign w:val="center"/>
          </w:tcPr>
          <w:p w:rsidR="00875CDA" w:rsidRPr="00875CDA" w:rsidRDefault="00875CDA" w:rsidP="006544D4">
            <w:pPr>
              <w:suppressAutoHyphens/>
              <w:contextualSpacing/>
              <w:jc w:val="center"/>
              <w:rPr>
                <w:rFonts w:ascii="Times New Roman" w:hAnsi="Times New Roman" w:cs="Times New Roman"/>
              </w:rPr>
            </w:pPr>
            <w:r w:rsidRPr="00875CDA">
              <w:rPr>
                <w:rFonts w:ascii="Times New Roman" w:hAnsi="Times New Roman" w:cs="Times New Roman"/>
              </w:rPr>
              <w:t>Сумма</w:t>
            </w:r>
          </w:p>
        </w:tc>
      </w:tr>
      <w:tr w:rsidR="00875CDA" w:rsidRPr="00875CDA" w:rsidTr="006544D4">
        <w:trPr>
          <w:trHeight w:val="566"/>
        </w:trPr>
        <w:tc>
          <w:tcPr>
            <w:tcW w:w="6912" w:type="dxa"/>
            <w:vAlign w:val="center"/>
          </w:tcPr>
          <w:p w:rsidR="00875CDA" w:rsidRPr="00875CDA" w:rsidRDefault="00875CDA" w:rsidP="006544D4">
            <w:pPr>
              <w:suppressAutoHyphens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875CDA">
              <w:rPr>
                <w:rFonts w:ascii="Times New Roman" w:hAnsi="Times New Roman" w:cs="Times New Roman"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2977" w:type="dxa"/>
            <w:vAlign w:val="center"/>
          </w:tcPr>
          <w:p w:rsidR="00875CDA" w:rsidRPr="00875CDA" w:rsidRDefault="00875CDA" w:rsidP="006544D4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875CDA">
              <w:rPr>
                <w:rFonts w:ascii="Times New Roman" w:hAnsi="Times New Roman" w:cs="Times New Roman"/>
                <w:bCs/>
              </w:rPr>
              <w:t>0,00</w:t>
            </w:r>
          </w:p>
        </w:tc>
      </w:tr>
    </w:tbl>
    <w:p w:rsidR="00875CDA" w:rsidRPr="00875CDA" w:rsidRDefault="00875CDA" w:rsidP="00AF1D4D">
      <w:pPr>
        <w:widowControl w:val="0"/>
        <w:tabs>
          <w:tab w:val="left" w:pos="6804"/>
        </w:tabs>
        <w:suppressAutoHyphens/>
        <w:jc w:val="both"/>
        <w:rPr>
          <w:rFonts w:ascii="Times New Roman" w:hAnsi="Times New Roman" w:cs="Times New Roman"/>
          <w:sz w:val="26"/>
          <w:szCs w:val="26"/>
        </w:rPr>
      </w:pPr>
    </w:p>
    <w:p w:rsidR="00875CDA" w:rsidRPr="00875CDA" w:rsidRDefault="00875CDA" w:rsidP="00875CDA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75CDA">
        <w:rPr>
          <w:rFonts w:ascii="Times New Roman" w:hAnsi="Times New Roman" w:cs="Times New Roman"/>
          <w:sz w:val="26"/>
          <w:szCs w:val="26"/>
        </w:rPr>
        <w:t xml:space="preserve">3) Приложение 2 изложить в следующей редакции: </w:t>
      </w:r>
    </w:p>
    <w:p w:rsidR="00875CDA" w:rsidRPr="00875CDA" w:rsidRDefault="00875CDA" w:rsidP="00AF1D4D">
      <w:pPr>
        <w:widowControl w:val="0"/>
        <w:tabs>
          <w:tab w:val="left" w:pos="6804"/>
        </w:tabs>
        <w:suppressAutoHyphens/>
        <w:rPr>
          <w:rFonts w:ascii="Times New Roman" w:hAnsi="Times New Roman" w:cs="Times New Roman"/>
        </w:rPr>
      </w:pPr>
    </w:p>
    <w:p w:rsidR="00875CDA" w:rsidRPr="00875CDA" w:rsidRDefault="00875CDA" w:rsidP="00875CDA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 xml:space="preserve">ПРИЛОЖЕНИЕ 2 </w:t>
      </w:r>
    </w:p>
    <w:p w:rsidR="00875CDA" w:rsidRPr="00875CDA" w:rsidRDefault="00875CDA" w:rsidP="00875CD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 xml:space="preserve">к решению «О бюджете </w:t>
      </w:r>
      <w:proofErr w:type="spellStart"/>
      <w:r w:rsidRPr="00875CDA">
        <w:rPr>
          <w:rFonts w:ascii="Times New Roman" w:hAnsi="Times New Roman" w:cs="Times New Roman"/>
        </w:rPr>
        <w:t>Казанцевского</w:t>
      </w:r>
      <w:proofErr w:type="spellEnd"/>
      <w:r w:rsidRPr="00875CDA">
        <w:rPr>
          <w:rFonts w:ascii="Times New Roman" w:hAnsi="Times New Roman" w:cs="Times New Roman"/>
        </w:rPr>
        <w:t xml:space="preserve"> </w:t>
      </w:r>
    </w:p>
    <w:p w:rsidR="00875CDA" w:rsidRPr="00875CDA" w:rsidRDefault="00875CDA" w:rsidP="00875CD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 xml:space="preserve">сельсовета </w:t>
      </w:r>
      <w:proofErr w:type="spellStart"/>
      <w:r w:rsidRPr="00875CDA">
        <w:rPr>
          <w:rFonts w:ascii="Times New Roman" w:hAnsi="Times New Roman" w:cs="Times New Roman"/>
        </w:rPr>
        <w:t>Курьинского</w:t>
      </w:r>
      <w:proofErr w:type="spellEnd"/>
      <w:r w:rsidRPr="00875CDA">
        <w:rPr>
          <w:rFonts w:ascii="Times New Roman" w:hAnsi="Times New Roman" w:cs="Times New Roman"/>
        </w:rPr>
        <w:t xml:space="preserve"> района</w:t>
      </w:r>
    </w:p>
    <w:p w:rsidR="00875CDA" w:rsidRPr="00875CDA" w:rsidRDefault="00875CDA" w:rsidP="00AF1D4D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>Алтайского края на 2024 год»</w:t>
      </w:r>
    </w:p>
    <w:p w:rsidR="00875CDA" w:rsidRPr="00875CDA" w:rsidRDefault="00875CDA" w:rsidP="00875CDA">
      <w:pPr>
        <w:widowControl w:val="0"/>
        <w:suppressAutoHyphens/>
        <w:jc w:val="center"/>
        <w:rPr>
          <w:rFonts w:ascii="Times New Roman" w:hAnsi="Times New Roman" w:cs="Times New Roman"/>
        </w:rPr>
      </w:pPr>
      <w:hyperlink r:id="rId5" w:history="1">
        <w:r w:rsidRPr="00875CDA">
          <w:rPr>
            <w:rFonts w:ascii="Times New Roman" w:hAnsi="Times New Roman" w:cs="Times New Roman"/>
          </w:rPr>
          <w:t>Распределение</w:t>
        </w:r>
      </w:hyperlink>
      <w:r w:rsidRPr="00875CDA">
        <w:rPr>
          <w:rFonts w:ascii="Times New Roman" w:hAnsi="Times New Roman" w:cs="Times New Roman"/>
        </w:rPr>
        <w:t xml:space="preserve"> бюджетных ассигнований по разделам и подразделам классификации расходов бюджета сельского поселения на 2024 год</w:t>
      </w:r>
    </w:p>
    <w:p w:rsidR="00875CDA" w:rsidRPr="00875CDA" w:rsidRDefault="00875CDA" w:rsidP="00875CDA">
      <w:pPr>
        <w:widowControl w:val="0"/>
        <w:suppressAutoHyphens/>
        <w:jc w:val="center"/>
        <w:rPr>
          <w:rFonts w:ascii="Times New Roman" w:hAnsi="Times New Roman" w:cs="Times New Roman"/>
        </w:rPr>
      </w:pPr>
    </w:p>
    <w:tbl>
      <w:tblPr>
        <w:tblW w:w="8900" w:type="dxa"/>
        <w:tblInd w:w="113" w:type="dxa"/>
        <w:tblLook w:val="04A0"/>
      </w:tblPr>
      <w:tblGrid>
        <w:gridCol w:w="4840"/>
        <w:gridCol w:w="1060"/>
        <w:gridCol w:w="1060"/>
        <w:gridCol w:w="1940"/>
      </w:tblGrid>
      <w:tr w:rsidR="00875CDA" w:rsidRPr="00875CDA" w:rsidTr="006544D4">
        <w:trPr>
          <w:trHeight w:val="630"/>
        </w:trPr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875CDA" w:rsidRPr="00875CDA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875CDA" w:rsidRPr="00875CDA" w:rsidTr="006544D4">
        <w:trPr>
          <w:trHeight w:val="96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Казанцевского</w:t>
            </w:r>
            <w:proofErr w:type="spell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4365,9</w:t>
            </w:r>
          </w:p>
        </w:tc>
      </w:tr>
      <w:tr w:rsidR="00875CDA" w:rsidRPr="00875CDA" w:rsidTr="006544D4">
        <w:trPr>
          <w:trHeight w:val="49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1859,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.5</w:t>
            </w:r>
          </w:p>
        </w:tc>
      </w:tr>
      <w:tr w:rsidR="00875CDA" w:rsidRPr="00875CDA" w:rsidTr="006544D4">
        <w:trPr>
          <w:trHeight w:val="49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образования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566,0</w:t>
            </w:r>
          </w:p>
        </w:tc>
      </w:tr>
      <w:tr w:rsidR="00875CDA" w:rsidRPr="00875CDA" w:rsidTr="006544D4">
        <w:trPr>
          <w:trHeight w:val="15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законодательных (представительных) органов государственной власти и представительных органов мун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ципальных образований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75CDA" w:rsidRPr="00875CDA" w:rsidTr="006544D4">
        <w:trPr>
          <w:trHeight w:val="177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75CDA" w:rsidRPr="00875CDA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75CDA" w:rsidRPr="00875CDA" w:rsidTr="006544D4">
        <w:trPr>
          <w:trHeight w:val="51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14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75CDA" w:rsidRPr="00875CDA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ОБОРОНА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75CDA" w:rsidRPr="00875CDA" w:rsidTr="006544D4">
        <w:trPr>
          <w:trHeight w:val="70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вневойсковая подг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75CDA" w:rsidRPr="00875CDA" w:rsidTr="006544D4">
        <w:trPr>
          <w:trHeight w:val="9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НАЦИОНАЛЬНАЯ БЕЗОПАСНОСТЬ И ПРАВООХРАНИТЕЛЬНАЯ ДЕЯТЕЛ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НОСТЬ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75CDA" w:rsidRPr="00875CDA" w:rsidTr="006544D4">
        <w:trPr>
          <w:trHeight w:val="12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характера, пожарная безопасность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75CDA" w:rsidRPr="00875CDA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410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875CDA" w:rsidRPr="00875CDA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405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875CDA" w:rsidRPr="00875CDA" w:rsidTr="006544D4">
        <w:trPr>
          <w:trHeight w:val="88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75CDA" w:rsidRPr="00875CDA" w:rsidTr="006544D4">
        <w:trPr>
          <w:trHeight w:val="69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1803,2</w:t>
            </w:r>
          </w:p>
        </w:tc>
      </w:tr>
      <w:tr w:rsidR="00875CDA" w:rsidRPr="00875CDA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75CDA" w:rsidRPr="00875CDA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1799,7</w:t>
            </w:r>
          </w:p>
        </w:tc>
      </w:tr>
      <w:tr w:rsidR="00875CDA" w:rsidRPr="00875CDA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154,9</w:t>
            </w:r>
          </w:p>
        </w:tc>
      </w:tr>
      <w:tr w:rsidR="00875CDA" w:rsidRPr="00875CDA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матографии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154,9</w:t>
            </w:r>
          </w:p>
        </w:tc>
      </w:tr>
    </w:tbl>
    <w:p w:rsidR="00875CDA" w:rsidRPr="00875CDA" w:rsidRDefault="00875CDA" w:rsidP="00AF1D4D">
      <w:pPr>
        <w:widowControl w:val="0"/>
        <w:tabs>
          <w:tab w:val="left" w:pos="6804"/>
        </w:tabs>
        <w:suppressAutoHyphens/>
        <w:jc w:val="both"/>
        <w:rPr>
          <w:rFonts w:ascii="Times New Roman" w:hAnsi="Times New Roman" w:cs="Times New Roman"/>
          <w:sz w:val="26"/>
          <w:szCs w:val="26"/>
        </w:rPr>
      </w:pPr>
    </w:p>
    <w:p w:rsidR="00875CDA" w:rsidRPr="00875CDA" w:rsidRDefault="00875CDA" w:rsidP="00875CDA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75CDA">
        <w:rPr>
          <w:rFonts w:ascii="Times New Roman" w:hAnsi="Times New Roman" w:cs="Times New Roman"/>
          <w:sz w:val="26"/>
          <w:szCs w:val="26"/>
        </w:rPr>
        <w:t xml:space="preserve">4) Приложение 3 изложить в следующей редакции: </w:t>
      </w:r>
    </w:p>
    <w:p w:rsidR="00875CDA" w:rsidRPr="00875CDA" w:rsidRDefault="00875CDA" w:rsidP="00875CDA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</w:p>
    <w:p w:rsidR="00875CDA" w:rsidRPr="00875CDA" w:rsidRDefault="00875CDA" w:rsidP="00875CDA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 xml:space="preserve">ПРИЛОЖЕНИЕ 3 </w:t>
      </w:r>
    </w:p>
    <w:p w:rsidR="00875CDA" w:rsidRPr="00875CDA" w:rsidRDefault="00875CDA" w:rsidP="00875CD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 xml:space="preserve">к решению «О бюджете </w:t>
      </w:r>
      <w:proofErr w:type="spellStart"/>
      <w:r w:rsidRPr="00875CDA">
        <w:rPr>
          <w:rFonts w:ascii="Times New Roman" w:hAnsi="Times New Roman" w:cs="Times New Roman"/>
        </w:rPr>
        <w:t>Казанцевского</w:t>
      </w:r>
      <w:proofErr w:type="spellEnd"/>
      <w:r w:rsidRPr="00875CDA">
        <w:rPr>
          <w:rFonts w:ascii="Times New Roman" w:hAnsi="Times New Roman" w:cs="Times New Roman"/>
        </w:rPr>
        <w:t xml:space="preserve"> </w:t>
      </w:r>
    </w:p>
    <w:p w:rsidR="00875CDA" w:rsidRPr="00875CDA" w:rsidRDefault="00875CDA" w:rsidP="00875CD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 xml:space="preserve">сельсовета </w:t>
      </w:r>
      <w:proofErr w:type="spellStart"/>
      <w:r w:rsidRPr="00875CDA">
        <w:rPr>
          <w:rFonts w:ascii="Times New Roman" w:hAnsi="Times New Roman" w:cs="Times New Roman"/>
        </w:rPr>
        <w:t>Курьинского</w:t>
      </w:r>
      <w:proofErr w:type="spellEnd"/>
      <w:r w:rsidRPr="00875CDA">
        <w:rPr>
          <w:rFonts w:ascii="Times New Roman" w:hAnsi="Times New Roman" w:cs="Times New Roman"/>
        </w:rPr>
        <w:t xml:space="preserve"> района</w:t>
      </w:r>
    </w:p>
    <w:p w:rsidR="00875CDA" w:rsidRPr="00875CDA" w:rsidRDefault="00875CDA" w:rsidP="00875CD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>Алтайского края на 2024 год»</w:t>
      </w:r>
    </w:p>
    <w:p w:rsidR="00875CDA" w:rsidRPr="00875CDA" w:rsidRDefault="00875CDA" w:rsidP="00875CD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</w:p>
    <w:p w:rsidR="00875CDA" w:rsidRPr="00875CDA" w:rsidRDefault="00875CDA" w:rsidP="00875CDA">
      <w:pPr>
        <w:suppressAutoHyphens/>
        <w:jc w:val="center"/>
        <w:rPr>
          <w:rFonts w:ascii="Times New Roman" w:hAnsi="Times New Roman" w:cs="Times New Roman"/>
          <w:bCs/>
        </w:rPr>
      </w:pPr>
      <w:r w:rsidRPr="00875CDA">
        <w:rPr>
          <w:rFonts w:ascii="Times New Roman" w:hAnsi="Times New Roman" w:cs="Times New Roman"/>
          <w:bCs/>
        </w:rPr>
        <w:t>Ведомственная структура расходов бюджета сельского поселения на 2024 год</w:t>
      </w:r>
    </w:p>
    <w:p w:rsidR="00875CDA" w:rsidRPr="00875CDA" w:rsidRDefault="00875CDA" w:rsidP="00875CDA">
      <w:pPr>
        <w:suppressAutoHyphens/>
        <w:jc w:val="right"/>
        <w:rPr>
          <w:rFonts w:ascii="Times New Roman" w:hAnsi="Times New Roman" w:cs="Times New Roman"/>
          <w:bCs/>
        </w:rPr>
      </w:pPr>
    </w:p>
    <w:tbl>
      <w:tblPr>
        <w:tblW w:w="8860" w:type="dxa"/>
        <w:tblInd w:w="113" w:type="dxa"/>
        <w:tblLook w:val="04A0"/>
      </w:tblPr>
      <w:tblGrid>
        <w:gridCol w:w="3400"/>
        <w:gridCol w:w="700"/>
        <w:gridCol w:w="460"/>
        <w:gridCol w:w="520"/>
        <w:gridCol w:w="1960"/>
        <w:gridCol w:w="700"/>
        <w:gridCol w:w="1120"/>
      </w:tblGrid>
      <w:tr w:rsidR="00875CDA" w:rsidRPr="00875CDA" w:rsidTr="006544D4">
        <w:trPr>
          <w:trHeight w:val="94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875CDA" w:rsidRPr="00875CDA" w:rsidTr="006544D4">
        <w:trPr>
          <w:trHeight w:val="11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Казанцевск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proofErr w:type="spell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4365,9</w:t>
            </w:r>
          </w:p>
        </w:tc>
      </w:tr>
      <w:tr w:rsidR="00875CDA" w:rsidRPr="00875CDA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1859,5</w:t>
            </w:r>
          </w:p>
        </w:tc>
      </w:tr>
      <w:tr w:rsidR="00875CDA" w:rsidRPr="00875CDA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образования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566,0</w:t>
            </w:r>
          </w:p>
        </w:tc>
      </w:tr>
      <w:tr w:rsidR="00875CDA" w:rsidRPr="00875CDA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управления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75CDA" w:rsidRPr="00875CDA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орг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75CDA" w:rsidRPr="00875CDA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зования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75CDA" w:rsidRPr="00875CDA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75CDA" w:rsidRPr="00875CDA" w:rsidTr="006544D4">
        <w:trPr>
          <w:trHeight w:val="21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законодательных (представительных) органов государственной власти и представительных органов муниципальных образов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75CDA" w:rsidRPr="00875CDA" w:rsidTr="006544D4">
        <w:trPr>
          <w:trHeight w:val="22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75CDA" w:rsidRPr="00875CDA" w:rsidTr="006544D4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75CDA" w:rsidRPr="00875CDA" w:rsidTr="006544D4">
        <w:trPr>
          <w:trHeight w:val="9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75CDA" w:rsidRPr="00875CDA" w:rsidTr="006544D4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75CDA" w:rsidRPr="00875CDA" w:rsidTr="006544D4">
        <w:trPr>
          <w:trHeight w:val="27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75CDA" w:rsidRPr="00875CDA" w:rsidTr="006544D4">
        <w:trPr>
          <w:trHeight w:val="21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75CDA" w:rsidRPr="00875CDA" w:rsidTr="006544D4">
        <w:trPr>
          <w:trHeight w:val="10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обеспечение де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75CDA" w:rsidRPr="00875CDA" w:rsidTr="006544D4">
        <w:trPr>
          <w:trHeight w:val="8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75CDA" w:rsidRPr="00875CDA" w:rsidTr="006544D4">
        <w:trPr>
          <w:trHeight w:val="30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369,0</w:t>
            </w:r>
          </w:p>
        </w:tc>
      </w:tr>
      <w:tr w:rsidR="00875CDA" w:rsidRPr="00875CDA" w:rsidTr="006544D4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94,5</w:t>
            </w:r>
          </w:p>
        </w:tc>
      </w:tr>
      <w:tr w:rsidR="00875CDA" w:rsidRPr="00875CDA" w:rsidTr="006544D4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75CDA" w:rsidRPr="00875CDA" w:rsidTr="006544D4">
        <w:trPr>
          <w:trHeight w:val="18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75CDA" w:rsidRPr="00875CDA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75CDA" w:rsidRPr="00875CDA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75CDA" w:rsidRPr="00875CDA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814,3</w:t>
            </w:r>
          </w:p>
        </w:tc>
      </w:tr>
      <w:tr w:rsidR="00875CDA" w:rsidRPr="00875CDA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75CDA" w:rsidRPr="00875CDA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знач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75CDA" w:rsidRPr="00875CDA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части полномочий по решению вопросов местного значения в соответствии с заключенными согл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75CDA" w:rsidRPr="00875CDA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75CDA" w:rsidRPr="00875CDA" w:rsidTr="006544D4">
        <w:trPr>
          <w:trHeight w:val="12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808,3</w:t>
            </w:r>
          </w:p>
        </w:tc>
      </w:tr>
      <w:tr w:rsidR="00875CDA" w:rsidRPr="00875CDA" w:rsidTr="006544D4">
        <w:trPr>
          <w:trHeight w:val="1007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выполнение других обяз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тельств государства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808,3</w:t>
            </w:r>
          </w:p>
        </w:tc>
      </w:tr>
      <w:tr w:rsidR="00875CDA" w:rsidRPr="00875CDA" w:rsidTr="006544D4">
        <w:trPr>
          <w:trHeight w:val="10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 и обеспечение деятельности обслуживающего персонала администр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ций сельских поселений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808,3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802,9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5,4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tabs>
                <w:tab w:val="center" w:pos="152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75CDA" w:rsidRPr="00875CDA" w:rsidTr="006544D4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75CDA" w:rsidRPr="00875CDA" w:rsidTr="006544D4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Руководство и управление в сфере установленных </w:t>
            </w:r>
            <w:proofErr w:type="gram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75CDA" w:rsidRPr="00875CDA" w:rsidTr="006544D4">
        <w:trPr>
          <w:trHeight w:val="8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фун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75CDA" w:rsidRPr="00875CDA" w:rsidTr="006544D4">
        <w:trPr>
          <w:trHeight w:val="16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первичного воинского учета на территориях, где отсутствуют вое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75CDA" w:rsidRPr="00875CDA" w:rsidTr="006544D4">
        <w:trPr>
          <w:trHeight w:val="31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75CDA" w:rsidRPr="00875CDA" w:rsidTr="006544D4">
        <w:trPr>
          <w:trHeight w:val="14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75CDA" w:rsidRPr="00875CDA" w:rsidTr="006544D4">
        <w:trPr>
          <w:trHeight w:val="18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75CDA" w:rsidRPr="00875CDA" w:rsidTr="006544D4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75CDA" w:rsidRPr="00875CDA" w:rsidTr="006544D4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75CDA" w:rsidRPr="00875CDA" w:rsidTr="006544D4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цах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75CDA" w:rsidRPr="00875CDA" w:rsidTr="006544D4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75CDA" w:rsidRPr="00875CDA" w:rsidTr="006544D4">
        <w:trPr>
          <w:trHeight w:val="8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410,4</w:t>
            </w:r>
          </w:p>
        </w:tc>
      </w:tr>
      <w:tr w:rsidR="00875CDA" w:rsidRPr="00875CDA" w:rsidTr="006544D4">
        <w:trPr>
          <w:trHeight w:val="79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75CDA" w:rsidRPr="00875CDA" w:rsidTr="006544D4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вопросы в области 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75CDA" w:rsidRPr="00875CDA" w:rsidTr="006544D4">
        <w:trPr>
          <w:trHeight w:val="13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Мероприятия в сфере тран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порта и дорожного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75CDA" w:rsidRPr="00875CDA" w:rsidTr="006544D4">
        <w:trPr>
          <w:trHeight w:val="15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Содержание, ремонт, реконструкция и строительство автомобильных дорог муниц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75CDA" w:rsidRPr="00875CDA" w:rsidTr="006544D4">
        <w:trPr>
          <w:trHeight w:val="15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75CDA" w:rsidRPr="00875CDA" w:rsidTr="006544D4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75CDA" w:rsidRPr="00875CDA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75CDA" w:rsidRPr="00875CDA" w:rsidTr="006544D4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знач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75CDA" w:rsidRPr="00875CDA" w:rsidTr="006544D4">
        <w:trPr>
          <w:trHeight w:val="25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75CDA" w:rsidRPr="00875CDA" w:rsidTr="006544D4">
        <w:trPr>
          <w:trHeight w:val="15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75CDA" w:rsidRPr="00875CDA" w:rsidTr="006544D4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1803,2</w:t>
            </w:r>
          </w:p>
        </w:tc>
      </w:tr>
      <w:tr w:rsidR="00875CDA" w:rsidRPr="00875CDA" w:rsidTr="006544D4">
        <w:trPr>
          <w:trHeight w:val="5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75CDA" w:rsidRPr="00875CDA" w:rsidTr="006544D4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75CDA" w:rsidRPr="00875CDA" w:rsidTr="006544D4">
        <w:trPr>
          <w:trHeight w:val="11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75CDA" w:rsidRPr="00875CDA" w:rsidTr="006544D4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мунальных отходов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75CDA" w:rsidRPr="00875CDA" w:rsidTr="006544D4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1799,7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вопросы в области жилищно-коммунального хозя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1781,7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расходы в области жилищно-коммунального хозя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1781,7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мероприятия по бл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гоустройству поселений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330,0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330,0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инфраструктур, основанных на инициативах граждан (Монтаж уличного освещения, село Казанцево)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1451,7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1451,7</w:t>
            </w:r>
          </w:p>
        </w:tc>
      </w:tr>
      <w:tr w:rsidR="00875CDA" w:rsidRPr="00875CDA" w:rsidTr="006544D4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75CDA" w:rsidRPr="00875CDA" w:rsidTr="006544D4">
        <w:trPr>
          <w:trHeight w:val="12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75CDA" w:rsidRPr="00875CDA" w:rsidTr="006544D4">
        <w:trPr>
          <w:trHeight w:val="17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содержанию мест зах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75CDA" w:rsidRPr="00875CDA" w:rsidTr="006544D4">
        <w:trPr>
          <w:trHeight w:val="14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75CDA" w:rsidRPr="00875CDA" w:rsidTr="006544D4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154,9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154,9</w:t>
            </w:r>
          </w:p>
        </w:tc>
      </w:tr>
      <w:tr w:rsidR="00875CDA" w:rsidRPr="00875CDA" w:rsidTr="006544D4">
        <w:trPr>
          <w:trHeight w:val="74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</w:tr>
      <w:tr w:rsidR="00875CDA" w:rsidRPr="00875CDA" w:rsidTr="006544D4">
        <w:trPr>
          <w:trHeight w:val="104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</w:tr>
      <w:tr w:rsidR="00875CDA" w:rsidRPr="00875CDA" w:rsidTr="006544D4">
        <w:trPr>
          <w:trHeight w:val="4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Учреждения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</w:tr>
      <w:tr w:rsidR="00875CDA" w:rsidRPr="00875CDA" w:rsidTr="006544D4">
        <w:trPr>
          <w:trHeight w:val="15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</w:tr>
      <w:tr w:rsidR="00875CDA" w:rsidRPr="00875CDA" w:rsidTr="006544D4">
        <w:trPr>
          <w:trHeight w:val="71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вопросы в области жилищно-коммунального хозя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75CDA" w:rsidRPr="00875CDA" w:rsidTr="006544D4">
        <w:trPr>
          <w:trHeight w:val="701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расходы в области жилищно-коммунального хозя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75CDA" w:rsidRPr="00875CDA" w:rsidTr="006544D4">
        <w:trPr>
          <w:trHeight w:val="11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ресур</w:t>
            </w:r>
            <w:proofErr w:type="gram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proofErr w:type="spell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потребляемые муниципальными учрежд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ниями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75CDA" w:rsidRPr="00875CDA" w:rsidTr="006544D4">
        <w:trPr>
          <w:trHeight w:val="98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75CDA" w:rsidRPr="00875CDA" w:rsidTr="006544D4">
        <w:trPr>
          <w:trHeight w:val="9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75CDA" w:rsidRPr="00875CDA" w:rsidTr="006544D4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75CDA" w:rsidRPr="00875CDA" w:rsidTr="006544D4">
        <w:trPr>
          <w:trHeight w:val="13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 в области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75CDA" w:rsidRPr="00875CDA" w:rsidTr="006544D4">
        <w:trPr>
          <w:trHeight w:val="165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</w:tbl>
    <w:p w:rsidR="00875CDA" w:rsidRPr="00875CDA" w:rsidRDefault="00875CDA" w:rsidP="00875CDA">
      <w:pPr>
        <w:suppressAutoHyphens/>
        <w:jc w:val="right"/>
        <w:rPr>
          <w:rFonts w:ascii="Times New Roman" w:hAnsi="Times New Roman" w:cs="Times New Roman"/>
          <w:bCs/>
        </w:rPr>
      </w:pPr>
    </w:p>
    <w:p w:rsidR="00875CDA" w:rsidRPr="00875CDA" w:rsidRDefault="00875CDA" w:rsidP="00875CDA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75CDA">
        <w:rPr>
          <w:rFonts w:ascii="Times New Roman" w:hAnsi="Times New Roman" w:cs="Times New Roman"/>
          <w:sz w:val="26"/>
          <w:szCs w:val="26"/>
        </w:rPr>
        <w:t xml:space="preserve">5) Приложение 4 изложить в следующей редакции: </w:t>
      </w:r>
    </w:p>
    <w:p w:rsidR="00875CDA" w:rsidRPr="00875CDA" w:rsidRDefault="00875CDA" w:rsidP="00875CDA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</w:p>
    <w:p w:rsidR="00875CDA" w:rsidRPr="00875CDA" w:rsidRDefault="00875CDA" w:rsidP="00875CDA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 xml:space="preserve">ПРИЛОЖЕНИЕ 4 </w:t>
      </w:r>
    </w:p>
    <w:p w:rsidR="00875CDA" w:rsidRPr="00875CDA" w:rsidRDefault="00875CDA" w:rsidP="00875CD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 xml:space="preserve">к решению «О бюджете </w:t>
      </w:r>
      <w:proofErr w:type="spellStart"/>
      <w:r w:rsidRPr="00875CDA">
        <w:rPr>
          <w:rFonts w:ascii="Times New Roman" w:hAnsi="Times New Roman" w:cs="Times New Roman"/>
        </w:rPr>
        <w:t>Казанцевского</w:t>
      </w:r>
      <w:proofErr w:type="spellEnd"/>
      <w:r w:rsidRPr="00875CDA">
        <w:rPr>
          <w:rFonts w:ascii="Times New Roman" w:hAnsi="Times New Roman" w:cs="Times New Roman"/>
        </w:rPr>
        <w:t xml:space="preserve"> </w:t>
      </w:r>
    </w:p>
    <w:p w:rsidR="00875CDA" w:rsidRPr="00875CDA" w:rsidRDefault="00875CDA" w:rsidP="00875CD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 xml:space="preserve">сельсовета </w:t>
      </w:r>
      <w:proofErr w:type="spellStart"/>
      <w:r w:rsidRPr="00875CDA">
        <w:rPr>
          <w:rFonts w:ascii="Times New Roman" w:hAnsi="Times New Roman" w:cs="Times New Roman"/>
        </w:rPr>
        <w:t>Курьинского</w:t>
      </w:r>
      <w:proofErr w:type="spellEnd"/>
      <w:r w:rsidRPr="00875CDA">
        <w:rPr>
          <w:rFonts w:ascii="Times New Roman" w:hAnsi="Times New Roman" w:cs="Times New Roman"/>
        </w:rPr>
        <w:t xml:space="preserve"> района</w:t>
      </w:r>
    </w:p>
    <w:p w:rsidR="00875CDA" w:rsidRPr="00875CDA" w:rsidRDefault="00875CDA" w:rsidP="00875CD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>Алтайского края на 2024 год»</w:t>
      </w:r>
    </w:p>
    <w:p w:rsidR="00875CDA" w:rsidRPr="00875CDA" w:rsidRDefault="00875CDA" w:rsidP="00875CDA">
      <w:pPr>
        <w:suppressAutoHyphens/>
        <w:jc w:val="right"/>
        <w:rPr>
          <w:rFonts w:ascii="Times New Roman" w:hAnsi="Times New Roman" w:cs="Times New Roman"/>
        </w:rPr>
      </w:pPr>
    </w:p>
    <w:p w:rsidR="00875CDA" w:rsidRPr="00875CDA" w:rsidRDefault="00875CDA" w:rsidP="00875CDA">
      <w:pPr>
        <w:suppressAutoHyphens/>
        <w:jc w:val="center"/>
        <w:rPr>
          <w:rFonts w:ascii="Times New Roman" w:hAnsi="Times New Roman" w:cs="Times New Roman"/>
        </w:rPr>
      </w:pPr>
      <w:r w:rsidRPr="00875CDA">
        <w:rPr>
          <w:rFonts w:ascii="Times New Roman" w:hAnsi="Times New Roman" w:cs="Times New Roman"/>
        </w:rPr>
        <w:t>Распределение бюджетных ассигнований по разделам, подразделам, целевым статьям и группам (группам и подгруппам) видов расходов на 2024 год</w:t>
      </w:r>
    </w:p>
    <w:tbl>
      <w:tblPr>
        <w:tblW w:w="9067" w:type="dxa"/>
        <w:tblInd w:w="113" w:type="dxa"/>
        <w:tblLook w:val="04A0"/>
      </w:tblPr>
      <w:tblGrid>
        <w:gridCol w:w="3400"/>
        <w:gridCol w:w="460"/>
        <w:gridCol w:w="520"/>
        <w:gridCol w:w="1960"/>
        <w:gridCol w:w="700"/>
        <w:gridCol w:w="2027"/>
      </w:tblGrid>
      <w:tr w:rsidR="00875CDA" w:rsidRPr="00875CDA" w:rsidTr="006544D4">
        <w:trPr>
          <w:trHeight w:val="94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20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лей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875CDA" w:rsidRPr="00875CDA" w:rsidTr="006544D4">
        <w:trPr>
          <w:trHeight w:val="11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Администрация </w:t>
            </w:r>
            <w:proofErr w:type="spell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Казанцевск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proofErr w:type="spell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4365,9</w:t>
            </w:r>
          </w:p>
        </w:tc>
      </w:tr>
      <w:tr w:rsidR="00875CDA" w:rsidRPr="00875CDA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1859,5</w:t>
            </w:r>
          </w:p>
        </w:tc>
      </w:tr>
      <w:tr w:rsidR="00875CDA" w:rsidRPr="00875CDA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образования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566,0</w:t>
            </w:r>
          </w:p>
        </w:tc>
      </w:tr>
      <w:tr w:rsidR="00875CDA" w:rsidRPr="00875CDA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управления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75CDA" w:rsidRPr="00875CDA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орг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75CDA" w:rsidRPr="00875CDA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зования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75CDA" w:rsidRPr="00875CDA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75CDA" w:rsidRPr="00875CDA" w:rsidTr="006544D4">
        <w:trPr>
          <w:trHeight w:val="21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законодательных (представительных) органов государственной власти и представительных органов муниципальных образов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75CDA" w:rsidRPr="00875CDA" w:rsidTr="006544D4">
        <w:trPr>
          <w:trHeight w:val="22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75CDA" w:rsidRPr="00875CDA" w:rsidTr="006544D4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75CDA" w:rsidRPr="00875CDA" w:rsidTr="006544D4">
        <w:trPr>
          <w:trHeight w:val="9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75CDA" w:rsidRPr="00875CDA" w:rsidTr="006544D4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75CDA" w:rsidRPr="00875CDA" w:rsidTr="006544D4">
        <w:trPr>
          <w:trHeight w:val="27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75CDA" w:rsidRPr="00875CDA" w:rsidTr="006544D4">
        <w:trPr>
          <w:trHeight w:val="21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75CDA" w:rsidRPr="00875CDA" w:rsidTr="006544D4">
        <w:trPr>
          <w:trHeight w:val="10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75CDA" w:rsidRPr="00875CDA" w:rsidTr="006544D4">
        <w:trPr>
          <w:trHeight w:val="8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Центральный аппарат орг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75CDA" w:rsidRPr="00875CDA" w:rsidTr="006544D4">
        <w:trPr>
          <w:trHeight w:val="30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369,0</w:t>
            </w:r>
          </w:p>
        </w:tc>
      </w:tr>
      <w:tr w:rsidR="00875CDA" w:rsidRPr="00875CDA" w:rsidTr="006544D4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94,5</w:t>
            </w:r>
          </w:p>
        </w:tc>
      </w:tr>
      <w:tr w:rsidR="00875CDA" w:rsidRPr="00875CDA" w:rsidTr="006544D4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75CDA" w:rsidRPr="00875CDA" w:rsidTr="006544D4">
        <w:trPr>
          <w:trHeight w:val="18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75CDA" w:rsidRPr="00875CDA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75CDA" w:rsidRPr="00875CDA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75CDA" w:rsidRPr="00875CDA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814,3</w:t>
            </w:r>
          </w:p>
        </w:tc>
      </w:tr>
      <w:tr w:rsidR="00875CDA" w:rsidRPr="00875CDA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75CDA" w:rsidRPr="00875CDA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75CDA" w:rsidRPr="00875CDA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Осуществление части полномочий по решению вопросов местного значения в соответствии с заключенными согл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шениями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75CDA" w:rsidRPr="00875CDA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75CDA" w:rsidRPr="00875CDA" w:rsidTr="006544D4">
        <w:trPr>
          <w:trHeight w:val="12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808,3</w:t>
            </w:r>
          </w:p>
        </w:tc>
      </w:tr>
      <w:tr w:rsidR="00875CDA" w:rsidRPr="00875CDA" w:rsidTr="006544D4">
        <w:trPr>
          <w:trHeight w:val="1007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выполнение других обяз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тельств государства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808,3</w:t>
            </w:r>
          </w:p>
        </w:tc>
      </w:tr>
      <w:tr w:rsidR="00875CDA" w:rsidRPr="00875CDA" w:rsidTr="006544D4">
        <w:trPr>
          <w:trHeight w:val="10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 и обеспечение деятельности обслуживающего персонала администр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ций сельских поселений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808,3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802,9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5,4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tabs>
                <w:tab w:val="center" w:pos="152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75CDA" w:rsidRPr="00875CDA" w:rsidTr="006544D4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75CDA" w:rsidRPr="00875CDA" w:rsidTr="006544D4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Руководство и управление в сфере установленных </w:t>
            </w:r>
            <w:proofErr w:type="gram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75CDA" w:rsidRPr="00875CDA" w:rsidTr="006544D4">
        <w:trPr>
          <w:trHeight w:val="8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фун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75CDA" w:rsidRPr="00875CDA" w:rsidTr="006544D4">
        <w:trPr>
          <w:trHeight w:val="16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первичного воинского учета на территориях, где отсутствуют вое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75CDA" w:rsidRPr="00875CDA" w:rsidTr="006544D4">
        <w:trPr>
          <w:trHeight w:val="31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75CDA" w:rsidRPr="00875CDA" w:rsidTr="006544D4">
        <w:trPr>
          <w:trHeight w:val="14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75CDA" w:rsidRPr="00875CDA" w:rsidTr="006544D4">
        <w:trPr>
          <w:trHeight w:val="18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75CDA" w:rsidRPr="00875CDA" w:rsidTr="006544D4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75CDA" w:rsidRPr="00875CDA" w:rsidTr="006544D4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75CDA" w:rsidRPr="00875CDA" w:rsidTr="006544D4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цах поселения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75CDA" w:rsidRPr="00875CDA" w:rsidTr="006544D4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75CDA" w:rsidRPr="00875CDA" w:rsidTr="006544D4">
        <w:trPr>
          <w:trHeight w:val="8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410,4</w:t>
            </w:r>
          </w:p>
        </w:tc>
      </w:tr>
      <w:tr w:rsidR="00875CDA" w:rsidRPr="00875CDA" w:rsidTr="006544D4">
        <w:trPr>
          <w:trHeight w:val="79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75CDA" w:rsidRPr="00875CDA" w:rsidTr="006544D4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вопросы в области 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75CDA" w:rsidRPr="00875CDA" w:rsidTr="006544D4">
        <w:trPr>
          <w:trHeight w:val="13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Мероприятия в сфере тран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порта и дорожного хозяйства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75CDA" w:rsidRPr="00875CDA" w:rsidTr="006544D4">
        <w:trPr>
          <w:trHeight w:val="15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Содержание, ремонт, реконструкция и строительство автомобильных дорог муниц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пальной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75CDA" w:rsidRPr="00875CDA" w:rsidTr="006544D4">
        <w:trPr>
          <w:trHeight w:val="15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75CDA" w:rsidRPr="00875CDA" w:rsidTr="006544D4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75CDA" w:rsidRPr="00875CDA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75CDA" w:rsidRPr="00875CDA" w:rsidTr="006544D4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знач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75CDA" w:rsidRPr="00875CDA" w:rsidTr="006544D4">
        <w:trPr>
          <w:trHeight w:val="25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75CDA" w:rsidRPr="00875CDA" w:rsidTr="006544D4">
        <w:trPr>
          <w:trHeight w:val="15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75CDA" w:rsidRPr="00875CDA" w:rsidTr="006544D4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1803,2</w:t>
            </w:r>
          </w:p>
        </w:tc>
      </w:tr>
      <w:tr w:rsidR="00875CDA" w:rsidRPr="00875CDA" w:rsidTr="006544D4">
        <w:trPr>
          <w:trHeight w:val="5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75CDA" w:rsidRPr="00875CDA" w:rsidTr="006544D4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75CDA" w:rsidRPr="00875CDA" w:rsidTr="006544D4">
        <w:trPr>
          <w:trHeight w:val="11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75CDA" w:rsidRPr="00875CDA" w:rsidTr="006544D4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75CDA" w:rsidRPr="00875CDA" w:rsidTr="006544D4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1799,7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вопросы в области жилищно-коммунального хозя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1781,7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расходы в области жилищно-коммунального хозя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1781,7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мероприятия по бл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гоустройству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330,0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330,0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инфраструктур, основанных на инициативах граждан (Монтаж уличного освещения, село Казанцево)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1451,7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1451,7</w:t>
            </w:r>
          </w:p>
        </w:tc>
      </w:tr>
      <w:tr w:rsidR="00875CDA" w:rsidRPr="00875CDA" w:rsidTr="006544D4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75CDA" w:rsidRPr="00875CDA" w:rsidTr="006544D4">
        <w:trPr>
          <w:trHeight w:val="12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75CDA" w:rsidRPr="00875CDA" w:rsidTr="006544D4">
        <w:trPr>
          <w:trHeight w:val="17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содержанию мест зах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ронения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75CDA" w:rsidRPr="00875CDA" w:rsidTr="006544D4">
        <w:trPr>
          <w:trHeight w:val="14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75CDA" w:rsidRPr="00875CDA" w:rsidTr="006544D4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154,9</w:t>
            </w:r>
          </w:p>
        </w:tc>
      </w:tr>
      <w:tr w:rsidR="00875CDA" w:rsidRPr="00875CDA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154,9</w:t>
            </w:r>
          </w:p>
        </w:tc>
      </w:tr>
      <w:tr w:rsidR="00875CDA" w:rsidRPr="00875CDA" w:rsidTr="006544D4">
        <w:trPr>
          <w:trHeight w:val="74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</w:tr>
      <w:tr w:rsidR="00875CDA" w:rsidRPr="00875CDA" w:rsidTr="006544D4">
        <w:trPr>
          <w:trHeight w:val="104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</w:tr>
      <w:tr w:rsidR="00875CDA" w:rsidRPr="00875CDA" w:rsidTr="006544D4">
        <w:trPr>
          <w:trHeight w:val="4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Учреждения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</w:tr>
      <w:tr w:rsidR="00875CDA" w:rsidRPr="00875CDA" w:rsidTr="006544D4">
        <w:trPr>
          <w:trHeight w:val="15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</w:tr>
      <w:tr w:rsidR="00875CDA" w:rsidRPr="00875CDA" w:rsidTr="006544D4">
        <w:trPr>
          <w:trHeight w:val="71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вопросы в области жилищно-коммунального хозя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75CDA" w:rsidRPr="00875CDA" w:rsidTr="006544D4">
        <w:trPr>
          <w:trHeight w:val="701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расходы в области жилищно-коммунального хозя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75CDA" w:rsidRPr="00875CDA" w:rsidTr="006544D4">
        <w:trPr>
          <w:trHeight w:val="11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ресур</w:t>
            </w:r>
            <w:proofErr w:type="gramStart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proofErr w:type="spellEnd"/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потребляемые муниципальными учрежд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ниями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75CDA" w:rsidRPr="00875CDA" w:rsidTr="006544D4">
        <w:trPr>
          <w:trHeight w:val="98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75CDA" w:rsidRPr="00875CDA" w:rsidTr="006544D4">
        <w:trPr>
          <w:trHeight w:val="9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75CDA" w:rsidRPr="00875CDA" w:rsidTr="006544D4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75CDA" w:rsidRPr="00875CDA" w:rsidTr="006544D4">
        <w:trPr>
          <w:trHeight w:val="13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 в области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75CDA" w:rsidRPr="00875CDA" w:rsidTr="006544D4">
        <w:trPr>
          <w:trHeight w:val="165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5CDA" w:rsidRPr="00875CDA" w:rsidRDefault="00875CDA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</w:tbl>
    <w:p w:rsidR="00875CDA" w:rsidRDefault="00875CDA" w:rsidP="00875CDA">
      <w:pPr>
        <w:suppressAutoHyphens/>
        <w:jc w:val="right"/>
      </w:pPr>
    </w:p>
    <w:p w:rsidR="00875CDA" w:rsidRDefault="00875CDA" w:rsidP="00875CDA">
      <w:pPr>
        <w:suppressAutoHyphens/>
        <w:jc w:val="right"/>
        <w:rPr>
          <w:bCs/>
        </w:rPr>
      </w:pPr>
    </w:p>
    <w:p w:rsidR="00875CDA" w:rsidRDefault="00875CDA" w:rsidP="00875CDA">
      <w:pPr>
        <w:suppressAutoHyphens/>
        <w:jc w:val="right"/>
        <w:rPr>
          <w:bCs/>
        </w:rPr>
      </w:pPr>
    </w:p>
    <w:p w:rsidR="00875CDA" w:rsidRDefault="00875CDA" w:rsidP="00875CDA">
      <w:pPr>
        <w:suppressAutoHyphens/>
        <w:rPr>
          <w:bCs/>
        </w:rPr>
      </w:pPr>
    </w:p>
    <w:p w:rsidR="00875CDA" w:rsidRPr="00875CDA" w:rsidRDefault="00875CDA" w:rsidP="00875CDA">
      <w:pPr>
        <w:suppressAutoHyphens/>
        <w:rPr>
          <w:rFonts w:ascii="Times New Roman" w:hAnsi="Times New Roman" w:cs="Times New Roman"/>
          <w:bCs/>
        </w:rPr>
      </w:pPr>
      <w:r w:rsidRPr="00875CDA">
        <w:rPr>
          <w:rFonts w:ascii="Times New Roman" w:hAnsi="Times New Roman" w:cs="Times New Roman"/>
          <w:bCs/>
        </w:rPr>
        <w:t>Глава сельсовета                                                                                     Н.А.Мясников</w:t>
      </w:r>
    </w:p>
    <w:p w:rsidR="00875CDA" w:rsidRDefault="00875CDA" w:rsidP="00875CDA">
      <w:pPr>
        <w:suppressAutoHyphens/>
        <w:jc w:val="right"/>
        <w:rPr>
          <w:bCs/>
        </w:rPr>
      </w:pPr>
    </w:p>
    <w:p w:rsidR="00875CDA" w:rsidRDefault="00875CDA" w:rsidP="00875CDA">
      <w:pPr>
        <w:suppressAutoHyphens/>
        <w:jc w:val="right"/>
        <w:rPr>
          <w:bCs/>
        </w:rPr>
      </w:pPr>
    </w:p>
    <w:p w:rsidR="00875CDA" w:rsidRDefault="00875CDA" w:rsidP="00875CDA">
      <w:pPr>
        <w:suppressAutoHyphens/>
        <w:jc w:val="right"/>
        <w:rPr>
          <w:bCs/>
        </w:rPr>
      </w:pPr>
    </w:p>
    <w:p w:rsidR="00875CDA" w:rsidRDefault="00875CDA" w:rsidP="00875CDA">
      <w:pPr>
        <w:suppressAutoHyphens/>
        <w:jc w:val="right"/>
        <w:rPr>
          <w:bCs/>
        </w:rPr>
      </w:pPr>
    </w:p>
    <w:p w:rsidR="00875CDA" w:rsidRDefault="00875CDA" w:rsidP="00875CDA">
      <w:pPr>
        <w:suppressAutoHyphens/>
        <w:jc w:val="right"/>
        <w:rPr>
          <w:bCs/>
        </w:rPr>
      </w:pPr>
    </w:p>
    <w:p w:rsidR="00875CDA" w:rsidRDefault="00875CDA" w:rsidP="00875CDA">
      <w:pPr>
        <w:suppressAutoHyphens/>
        <w:jc w:val="right"/>
        <w:rPr>
          <w:bCs/>
        </w:rPr>
      </w:pPr>
    </w:p>
    <w:p w:rsidR="00875CDA" w:rsidRDefault="00875CDA" w:rsidP="00875CDA">
      <w:pPr>
        <w:suppressAutoHyphens/>
        <w:jc w:val="right"/>
        <w:rPr>
          <w:bCs/>
        </w:rPr>
      </w:pPr>
    </w:p>
    <w:p w:rsidR="00875CDA" w:rsidRDefault="00B63A2E" w:rsidP="00B63A2E">
      <w:pPr>
        <w:widowControl w:val="0"/>
        <w:suppressAutoHyphens/>
        <w:jc w:val="center"/>
        <w:rPr>
          <w:rFonts w:ascii="Times New Roman" w:hAnsi="Times New Roman" w:cs="Times New Roman"/>
          <w:b/>
        </w:rPr>
      </w:pPr>
      <w:r w:rsidRPr="00B63A2E">
        <w:rPr>
          <w:rFonts w:ascii="Times New Roman" w:hAnsi="Times New Roman" w:cs="Times New Roman"/>
          <w:b/>
          <w:noProof/>
          <w:lang w:eastAsia="en-US"/>
        </w:rPr>
        <w:pict>
          <v:shape id="_x0000_s1028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B63A2E" w:rsidRPr="00EC54F6" w:rsidRDefault="00B63A2E" w:rsidP="00B63A2E"/>
              </w:txbxContent>
            </v:textbox>
          </v:shape>
        </w:pict>
      </w:r>
      <w:r w:rsidRPr="00B63A2E">
        <w:rPr>
          <w:rFonts w:ascii="Times New Roman" w:hAnsi="Times New Roman" w:cs="Times New Roman"/>
          <w:b/>
        </w:rPr>
        <w:t xml:space="preserve">   </w:t>
      </w:r>
    </w:p>
    <w:p w:rsidR="00B63A2E" w:rsidRPr="00B63A2E" w:rsidRDefault="00B63A2E" w:rsidP="00B63A2E">
      <w:pPr>
        <w:widowControl w:val="0"/>
        <w:suppressAutoHyphens/>
        <w:jc w:val="center"/>
        <w:rPr>
          <w:rFonts w:ascii="Times New Roman" w:hAnsi="Times New Roman" w:cs="Times New Roman"/>
          <w:b/>
        </w:rPr>
      </w:pPr>
      <w:r w:rsidRPr="00B63A2E">
        <w:rPr>
          <w:rFonts w:ascii="Times New Roman" w:hAnsi="Times New Roman" w:cs="Times New Roman"/>
          <w:b/>
          <w:noProof/>
          <w:lang w:eastAsia="en-US"/>
        </w:rPr>
        <w:lastRenderedPageBreak/>
        <w:pict>
          <v:shape id="_x0000_s1029" type="#_x0000_t202" style="position:absolute;left:0;text-align:left;margin-left:418.85pt;margin-top:-36.45pt;width:47.8pt;height:15.25pt;z-index:251661312;mso-width-relative:margin;mso-height-relative:margin" strokecolor="white">
            <v:textbox>
              <w:txbxContent>
                <w:p w:rsidR="00B63A2E" w:rsidRPr="00E2250A" w:rsidRDefault="00B63A2E" w:rsidP="00B63A2E"/>
              </w:txbxContent>
            </v:textbox>
          </v:shape>
        </w:pict>
      </w:r>
      <w:r w:rsidRPr="00B63A2E">
        <w:rPr>
          <w:rFonts w:ascii="Times New Roman" w:hAnsi="Times New Roman" w:cs="Times New Roman"/>
          <w:b/>
        </w:rPr>
        <w:t xml:space="preserve">  КАЗАНЦЕВСКИЙ СЕЛЬСКИЙ СОВЕТ ДЕПУТАТОВ </w:t>
      </w:r>
    </w:p>
    <w:p w:rsidR="00B63A2E" w:rsidRPr="00B63A2E" w:rsidRDefault="00B63A2E" w:rsidP="00B63A2E">
      <w:pPr>
        <w:widowControl w:val="0"/>
        <w:suppressAutoHyphens/>
        <w:jc w:val="center"/>
        <w:rPr>
          <w:rFonts w:ascii="Times New Roman" w:hAnsi="Times New Roman" w:cs="Times New Roman"/>
          <w:b/>
        </w:rPr>
      </w:pPr>
      <w:r w:rsidRPr="00B63A2E">
        <w:rPr>
          <w:rFonts w:ascii="Times New Roman" w:hAnsi="Times New Roman" w:cs="Times New Roman"/>
          <w:b/>
        </w:rPr>
        <w:t>КУРЬИНСКОГО РАЙОНА АЛТАЙСКОГО КРАЯ</w:t>
      </w:r>
    </w:p>
    <w:p w:rsidR="00B63A2E" w:rsidRPr="00B63A2E" w:rsidRDefault="00B63A2E" w:rsidP="00B63A2E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</w:rPr>
      </w:pPr>
    </w:p>
    <w:p w:rsidR="00B63A2E" w:rsidRPr="00B63A2E" w:rsidRDefault="00B63A2E" w:rsidP="00B63A2E">
      <w:pPr>
        <w:widowControl w:val="0"/>
        <w:suppressAutoHyphens/>
        <w:jc w:val="center"/>
        <w:outlineLvl w:val="0"/>
        <w:rPr>
          <w:rFonts w:ascii="Times New Roman" w:hAnsi="Times New Roman" w:cs="Times New Roman"/>
          <w:b/>
        </w:rPr>
      </w:pPr>
      <w:r w:rsidRPr="00B63A2E">
        <w:rPr>
          <w:rFonts w:ascii="Times New Roman" w:hAnsi="Times New Roman" w:cs="Times New Roman"/>
          <w:b/>
        </w:rPr>
        <w:t>РЕШЕНИЕ</w:t>
      </w:r>
    </w:p>
    <w:p w:rsidR="00B63A2E" w:rsidRPr="00B63A2E" w:rsidRDefault="00B63A2E" w:rsidP="00B63A2E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</w:rPr>
      </w:pPr>
    </w:p>
    <w:p w:rsidR="00B63A2E" w:rsidRPr="00B63A2E" w:rsidRDefault="00B63A2E" w:rsidP="00B63A2E">
      <w:pPr>
        <w:pStyle w:val="a3"/>
        <w:widowControl/>
        <w:spacing w:line="360" w:lineRule="auto"/>
        <w:rPr>
          <w:rFonts w:eastAsia="Calibri"/>
          <w:szCs w:val="24"/>
          <w:lang w:eastAsia="en-US"/>
        </w:rPr>
      </w:pPr>
      <w:r w:rsidRPr="00B63A2E">
        <w:rPr>
          <w:rFonts w:eastAsia="Calibri"/>
          <w:szCs w:val="24"/>
          <w:lang w:val="ru-RU" w:eastAsia="en-US"/>
        </w:rPr>
        <w:t>30 сентября 2024 г.</w:t>
      </w:r>
      <w:r w:rsidRPr="00B63A2E">
        <w:rPr>
          <w:rFonts w:eastAsia="Calibri"/>
          <w:szCs w:val="24"/>
          <w:lang w:eastAsia="en-US"/>
        </w:rPr>
        <w:t xml:space="preserve">                          </w:t>
      </w:r>
      <w:r w:rsidRPr="00B63A2E">
        <w:rPr>
          <w:rFonts w:eastAsia="Calibri"/>
          <w:szCs w:val="24"/>
          <w:lang w:val="ru-RU" w:eastAsia="en-US"/>
        </w:rPr>
        <w:t xml:space="preserve"> </w:t>
      </w:r>
      <w:r w:rsidRPr="00B63A2E">
        <w:rPr>
          <w:rFonts w:eastAsia="Calibri"/>
          <w:szCs w:val="24"/>
          <w:lang w:eastAsia="en-US"/>
        </w:rPr>
        <w:t xml:space="preserve">    с.</w:t>
      </w:r>
      <w:r w:rsidRPr="00B63A2E">
        <w:rPr>
          <w:rFonts w:eastAsia="Calibri"/>
          <w:szCs w:val="24"/>
          <w:lang w:val="ru-RU" w:eastAsia="en-US"/>
        </w:rPr>
        <w:t xml:space="preserve"> </w:t>
      </w:r>
      <w:r w:rsidRPr="00B63A2E">
        <w:rPr>
          <w:rFonts w:eastAsia="Calibri"/>
          <w:szCs w:val="24"/>
          <w:lang w:eastAsia="en-US"/>
        </w:rPr>
        <w:t xml:space="preserve">Казанцево                                                           № </w:t>
      </w:r>
      <w:r w:rsidRPr="00B63A2E">
        <w:rPr>
          <w:rFonts w:eastAsia="Calibri"/>
          <w:szCs w:val="24"/>
          <w:lang w:val="ru-RU" w:eastAsia="en-US"/>
        </w:rPr>
        <w:t>12</w:t>
      </w:r>
      <w:r w:rsidRPr="00B63A2E">
        <w:rPr>
          <w:rFonts w:eastAsia="Calibri"/>
          <w:szCs w:val="24"/>
          <w:lang w:eastAsia="en-US"/>
        </w:rPr>
        <w:t xml:space="preserve">    </w:t>
      </w:r>
    </w:p>
    <w:p w:rsidR="00B63A2E" w:rsidRPr="00B63A2E" w:rsidRDefault="00B63A2E" w:rsidP="00B63A2E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B63A2E" w:rsidRPr="00B63A2E" w:rsidRDefault="00B63A2E" w:rsidP="00B63A2E">
      <w:pPr>
        <w:widowControl w:val="0"/>
        <w:suppressAutoHyphens/>
        <w:spacing w:line="240" w:lineRule="exact"/>
        <w:jc w:val="both"/>
        <w:rPr>
          <w:rFonts w:ascii="Times New Roman" w:hAnsi="Times New Roman" w:cs="Times New Roman"/>
        </w:rPr>
      </w:pPr>
      <w:r w:rsidRPr="00B63A2E">
        <w:rPr>
          <w:rFonts w:ascii="Times New Roman" w:hAnsi="Times New Roman" w:cs="Times New Roman"/>
        </w:rPr>
        <w:t xml:space="preserve">О внесении изменений в решение </w:t>
      </w:r>
      <w:proofErr w:type="spellStart"/>
      <w:r w:rsidRPr="00B63A2E">
        <w:rPr>
          <w:rFonts w:ascii="Times New Roman" w:hAnsi="Times New Roman" w:cs="Times New Roman"/>
        </w:rPr>
        <w:t>Казанцевского</w:t>
      </w:r>
      <w:proofErr w:type="spellEnd"/>
      <w:r w:rsidRPr="00B63A2E">
        <w:rPr>
          <w:rFonts w:ascii="Times New Roman" w:hAnsi="Times New Roman" w:cs="Times New Roman"/>
        </w:rPr>
        <w:t xml:space="preserve"> сельского Совета депутатов </w:t>
      </w:r>
      <w:proofErr w:type="spellStart"/>
      <w:r w:rsidRPr="00B63A2E">
        <w:rPr>
          <w:rFonts w:ascii="Times New Roman" w:hAnsi="Times New Roman" w:cs="Times New Roman"/>
        </w:rPr>
        <w:t>Курьинского</w:t>
      </w:r>
      <w:proofErr w:type="spellEnd"/>
      <w:r w:rsidRPr="00B63A2E">
        <w:rPr>
          <w:rFonts w:ascii="Times New Roman" w:hAnsi="Times New Roman" w:cs="Times New Roman"/>
        </w:rPr>
        <w:t xml:space="preserve"> района Алтайского края от 07.11.2019 № 20 «О введении земельного налога на территории муниципального образования </w:t>
      </w:r>
      <w:proofErr w:type="spellStart"/>
      <w:r w:rsidRPr="00B63A2E">
        <w:rPr>
          <w:rFonts w:ascii="Times New Roman" w:hAnsi="Times New Roman" w:cs="Times New Roman"/>
        </w:rPr>
        <w:t>Казанцевский</w:t>
      </w:r>
      <w:proofErr w:type="spellEnd"/>
      <w:r w:rsidRPr="00B63A2E">
        <w:rPr>
          <w:rFonts w:ascii="Times New Roman" w:hAnsi="Times New Roman" w:cs="Times New Roman"/>
        </w:rPr>
        <w:t xml:space="preserve"> сельсовет </w:t>
      </w:r>
      <w:proofErr w:type="spellStart"/>
      <w:r w:rsidRPr="00B63A2E">
        <w:rPr>
          <w:rFonts w:ascii="Times New Roman" w:hAnsi="Times New Roman" w:cs="Times New Roman"/>
        </w:rPr>
        <w:t>Курьинского</w:t>
      </w:r>
      <w:proofErr w:type="spellEnd"/>
      <w:r w:rsidRPr="00B63A2E">
        <w:rPr>
          <w:rFonts w:ascii="Times New Roman" w:hAnsi="Times New Roman" w:cs="Times New Roman"/>
        </w:rPr>
        <w:t xml:space="preserve"> района Алтайского края»</w:t>
      </w:r>
    </w:p>
    <w:p w:rsidR="00B63A2E" w:rsidRPr="00B63A2E" w:rsidRDefault="00B63A2E" w:rsidP="00B63A2E">
      <w:pPr>
        <w:widowControl w:val="0"/>
        <w:suppressAutoHyphens/>
        <w:spacing w:line="240" w:lineRule="exact"/>
        <w:jc w:val="both"/>
        <w:rPr>
          <w:rFonts w:ascii="Times New Roman" w:hAnsi="Times New Roman" w:cs="Times New Roman"/>
        </w:rPr>
      </w:pPr>
    </w:p>
    <w:p w:rsidR="00B63A2E" w:rsidRPr="00B63A2E" w:rsidRDefault="00B63A2E" w:rsidP="00B63A2E">
      <w:pPr>
        <w:pStyle w:val="a3"/>
        <w:widowControl/>
        <w:ind w:firstLine="709"/>
        <w:rPr>
          <w:rFonts w:eastAsia="Calibri"/>
          <w:sz w:val="28"/>
          <w:szCs w:val="28"/>
          <w:lang w:eastAsia="en-US"/>
        </w:rPr>
      </w:pPr>
      <w:r w:rsidRPr="00B63A2E">
        <w:rPr>
          <w:rFonts w:eastAsia="Calibri"/>
          <w:sz w:val="28"/>
          <w:szCs w:val="28"/>
          <w:lang w:eastAsia="en-US"/>
        </w:rPr>
        <w:t xml:space="preserve">В соответствии с </w:t>
      </w:r>
      <w:r w:rsidRPr="00B63A2E">
        <w:rPr>
          <w:rFonts w:eastAsia="Calibri"/>
          <w:sz w:val="28"/>
          <w:szCs w:val="28"/>
          <w:lang w:val="ru-RU" w:eastAsia="en-US"/>
        </w:rPr>
        <w:t>пунктом 1</w:t>
      </w:r>
      <w:r w:rsidRPr="00B63A2E">
        <w:rPr>
          <w:rFonts w:eastAsia="Calibri"/>
          <w:sz w:val="28"/>
          <w:szCs w:val="28"/>
          <w:lang w:eastAsia="en-US"/>
        </w:rPr>
        <w:t xml:space="preserve"> статьи </w:t>
      </w:r>
      <w:r w:rsidRPr="00B63A2E">
        <w:rPr>
          <w:rFonts w:eastAsia="Calibri"/>
          <w:sz w:val="28"/>
          <w:szCs w:val="28"/>
          <w:lang w:val="ru-RU" w:eastAsia="en-US"/>
        </w:rPr>
        <w:t>394</w:t>
      </w:r>
      <w:r w:rsidRPr="00B63A2E">
        <w:rPr>
          <w:rFonts w:eastAsia="Calibri"/>
          <w:sz w:val="28"/>
          <w:szCs w:val="28"/>
          <w:lang w:eastAsia="en-US"/>
        </w:rPr>
        <w:t xml:space="preserve"> Налогового кодекса Российской Федерации, на основании Устава сельсовета, </w:t>
      </w:r>
      <w:proofErr w:type="spellStart"/>
      <w:r w:rsidRPr="00B63A2E">
        <w:rPr>
          <w:rFonts w:eastAsia="Calibri"/>
          <w:sz w:val="28"/>
          <w:szCs w:val="28"/>
          <w:lang w:eastAsia="en-US"/>
        </w:rPr>
        <w:t>Казанцевский</w:t>
      </w:r>
      <w:proofErr w:type="spellEnd"/>
      <w:r w:rsidRPr="00B63A2E">
        <w:rPr>
          <w:rFonts w:eastAsia="Calibri"/>
          <w:sz w:val="28"/>
          <w:szCs w:val="28"/>
          <w:lang w:eastAsia="en-US"/>
        </w:rPr>
        <w:t xml:space="preserve"> сельский Совет депутатов </w:t>
      </w:r>
      <w:proofErr w:type="spellStart"/>
      <w:r w:rsidRPr="00B63A2E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B63A2E">
        <w:rPr>
          <w:rFonts w:eastAsia="Calibri"/>
          <w:sz w:val="28"/>
          <w:szCs w:val="28"/>
          <w:lang w:eastAsia="en-US"/>
        </w:rPr>
        <w:t xml:space="preserve"> района Алтайского края РЕШИЛ:</w:t>
      </w:r>
    </w:p>
    <w:p w:rsidR="00B63A2E" w:rsidRPr="00B63A2E" w:rsidRDefault="00B63A2E" w:rsidP="00B63A2E">
      <w:pPr>
        <w:pStyle w:val="a3"/>
        <w:widowControl/>
        <w:ind w:firstLine="709"/>
        <w:rPr>
          <w:rFonts w:eastAsia="Calibri"/>
          <w:sz w:val="28"/>
          <w:szCs w:val="28"/>
          <w:lang w:eastAsia="en-US"/>
        </w:rPr>
      </w:pPr>
      <w:r w:rsidRPr="00B63A2E">
        <w:rPr>
          <w:rFonts w:eastAsia="Calibri"/>
          <w:sz w:val="28"/>
          <w:szCs w:val="28"/>
          <w:lang w:eastAsia="en-US"/>
        </w:rPr>
        <w:t xml:space="preserve">1.Внести в решение </w:t>
      </w:r>
      <w:proofErr w:type="spellStart"/>
      <w:r w:rsidRPr="00B63A2E">
        <w:rPr>
          <w:rFonts w:eastAsia="Calibri"/>
          <w:sz w:val="28"/>
          <w:szCs w:val="28"/>
          <w:lang w:eastAsia="en-US"/>
        </w:rPr>
        <w:t>Казанцевского</w:t>
      </w:r>
      <w:proofErr w:type="spellEnd"/>
      <w:r w:rsidRPr="00B63A2E">
        <w:rPr>
          <w:rFonts w:eastAsia="Calibri"/>
          <w:sz w:val="28"/>
          <w:szCs w:val="28"/>
          <w:lang w:eastAsia="en-US"/>
        </w:rPr>
        <w:t xml:space="preserve"> сельского Совета депутатов </w:t>
      </w:r>
      <w:proofErr w:type="spellStart"/>
      <w:r w:rsidRPr="00B63A2E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B63A2E">
        <w:rPr>
          <w:rFonts w:eastAsia="Calibri"/>
          <w:sz w:val="28"/>
          <w:szCs w:val="28"/>
          <w:lang w:eastAsia="en-US"/>
        </w:rPr>
        <w:t xml:space="preserve"> района Алтайского края от </w:t>
      </w:r>
      <w:r w:rsidRPr="00B63A2E">
        <w:rPr>
          <w:rFonts w:eastAsia="Calibri"/>
          <w:sz w:val="28"/>
          <w:szCs w:val="28"/>
          <w:lang w:val="ru-RU" w:eastAsia="en-US"/>
        </w:rPr>
        <w:t>07</w:t>
      </w:r>
      <w:r w:rsidRPr="00B63A2E">
        <w:rPr>
          <w:rFonts w:eastAsia="Calibri"/>
          <w:sz w:val="28"/>
          <w:szCs w:val="28"/>
          <w:lang w:eastAsia="en-US"/>
        </w:rPr>
        <w:t>.</w:t>
      </w:r>
      <w:r w:rsidRPr="00B63A2E">
        <w:rPr>
          <w:rFonts w:eastAsia="Calibri"/>
          <w:sz w:val="28"/>
          <w:szCs w:val="28"/>
          <w:lang w:val="ru-RU" w:eastAsia="en-US"/>
        </w:rPr>
        <w:t>11</w:t>
      </w:r>
      <w:r w:rsidRPr="00B63A2E">
        <w:rPr>
          <w:rFonts w:eastAsia="Calibri"/>
          <w:sz w:val="28"/>
          <w:szCs w:val="28"/>
          <w:lang w:eastAsia="en-US"/>
        </w:rPr>
        <w:t xml:space="preserve">.2019 № </w:t>
      </w:r>
      <w:r w:rsidRPr="00B63A2E">
        <w:rPr>
          <w:rFonts w:eastAsia="Calibri"/>
          <w:sz w:val="28"/>
          <w:szCs w:val="28"/>
          <w:lang w:val="ru-RU" w:eastAsia="en-US"/>
        </w:rPr>
        <w:t>20</w:t>
      </w:r>
      <w:r w:rsidRPr="00B63A2E">
        <w:rPr>
          <w:rFonts w:eastAsia="Calibri"/>
          <w:sz w:val="28"/>
          <w:szCs w:val="28"/>
          <w:lang w:eastAsia="en-US"/>
        </w:rPr>
        <w:t xml:space="preserve"> «О </w:t>
      </w:r>
      <w:r w:rsidRPr="00B63A2E">
        <w:rPr>
          <w:rFonts w:eastAsia="Calibri"/>
          <w:sz w:val="28"/>
          <w:szCs w:val="28"/>
          <w:lang w:val="ru-RU" w:eastAsia="en-US"/>
        </w:rPr>
        <w:t>введении земел</w:t>
      </w:r>
      <w:r w:rsidRPr="00B63A2E">
        <w:rPr>
          <w:rFonts w:eastAsia="Calibri"/>
          <w:sz w:val="28"/>
          <w:szCs w:val="28"/>
          <w:lang w:val="ru-RU" w:eastAsia="en-US"/>
        </w:rPr>
        <w:t>ь</w:t>
      </w:r>
      <w:r w:rsidRPr="00B63A2E">
        <w:rPr>
          <w:rFonts w:eastAsia="Calibri"/>
          <w:sz w:val="28"/>
          <w:szCs w:val="28"/>
          <w:lang w:val="ru-RU" w:eastAsia="en-US"/>
        </w:rPr>
        <w:t xml:space="preserve">ного налога </w:t>
      </w:r>
      <w:r w:rsidRPr="00B63A2E">
        <w:rPr>
          <w:rFonts w:eastAsia="Calibri"/>
          <w:sz w:val="28"/>
          <w:szCs w:val="28"/>
          <w:lang w:eastAsia="en-US"/>
        </w:rPr>
        <w:t xml:space="preserve">на территории муниципального образования </w:t>
      </w:r>
      <w:proofErr w:type="spellStart"/>
      <w:r w:rsidRPr="00B63A2E">
        <w:rPr>
          <w:rFonts w:eastAsia="Calibri"/>
          <w:sz w:val="28"/>
          <w:szCs w:val="28"/>
          <w:lang w:eastAsia="en-US"/>
        </w:rPr>
        <w:t>Казанцевский</w:t>
      </w:r>
      <w:proofErr w:type="spellEnd"/>
      <w:r w:rsidRPr="00B63A2E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B63A2E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B63A2E">
        <w:rPr>
          <w:rFonts w:eastAsia="Calibri"/>
          <w:sz w:val="28"/>
          <w:szCs w:val="28"/>
          <w:lang w:eastAsia="en-US"/>
        </w:rPr>
        <w:t xml:space="preserve"> района Алтайского края» следующие изменения:</w:t>
      </w:r>
    </w:p>
    <w:p w:rsidR="00B63A2E" w:rsidRPr="00B63A2E" w:rsidRDefault="00B63A2E" w:rsidP="00B63A2E">
      <w:pPr>
        <w:pStyle w:val="a3"/>
        <w:widowControl/>
        <w:ind w:firstLine="709"/>
        <w:rPr>
          <w:rFonts w:eastAsia="Calibri"/>
          <w:sz w:val="28"/>
          <w:szCs w:val="28"/>
          <w:lang w:eastAsia="en-US"/>
        </w:rPr>
      </w:pPr>
      <w:r w:rsidRPr="00B63A2E">
        <w:rPr>
          <w:rFonts w:eastAsia="Calibri"/>
          <w:sz w:val="28"/>
          <w:szCs w:val="28"/>
          <w:lang w:eastAsia="en-US"/>
        </w:rPr>
        <w:t>абзац</w:t>
      </w:r>
      <w:r w:rsidRPr="00B63A2E">
        <w:rPr>
          <w:rFonts w:eastAsia="Calibri"/>
          <w:sz w:val="28"/>
          <w:szCs w:val="28"/>
          <w:lang w:val="ru-RU" w:eastAsia="en-US"/>
        </w:rPr>
        <w:t>ы</w:t>
      </w:r>
      <w:r w:rsidRPr="00B63A2E">
        <w:rPr>
          <w:rFonts w:eastAsia="Calibri"/>
          <w:sz w:val="28"/>
          <w:szCs w:val="28"/>
          <w:lang w:eastAsia="en-US"/>
        </w:rPr>
        <w:t xml:space="preserve"> </w:t>
      </w:r>
      <w:r w:rsidRPr="00B63A2E">
        <w:rPr>
          <w:rFonts w:eastAsia="Calibri"/>
          <w:sz w:val="28"/>
          <w:szCs w:val="28"/>
          <w:lang w:val="ru-RU" w:eastAsia="en-US"/>
        </w:rPr>
        <w:t xml:space="preserve">третий и четвертый </w:t>
      </w:r>
      <w:r w:rsidRPr="00B63A2E">
        <w:rPr>
          <w:rFonts w:eastAsia="Calibri"/>
          <w:sz w:val="28"/>
          <w:szCs w:val="28"/>
          <w:lang w:eastAsia="en-US"/>
        </w:rPr>
        <w:t xml:space="preserve">подпункта </w:t>
      </w:r>
      <w:r w:rsidRPr="00B63A2E">
        <w:rPr>
          <w:rFonts w:eastAsia="Calibri"/>
          <w:sz w:val="28"/>
          <w:szCs w:val="28"/>
          <w:lang w:val="ru-RU" w:eastAsia="en-US"/>
        </w:rPr>
        <w:t>1</w:t>
      </w:r>
      <w:r w:rsidRPr="00B63A2E">
        <w:rPr>
          <w:rFonts w:eastAsia="Calibri"/>
          <w:sz w:val="28"/>
          <w:szCs w:val="28"/>
          <w:lang w:eastAsia="en-US"/>
        </w:rPr>
        <w:t xml:space="preserve"> пункта </w:t>
      </w:r>
      <w:r w:rsidRPr="00B63A2E">
        <w:rPr>
          <w:rFonts w:eastAsia="Calibri"/>
          <w:sz w:val="28"/>
          <w:szCs w:val="28"/>
          <w:lang w:val="ru-RU" w:eastAsia="en-US"/>
        </w:rPr>
        <w:t xml:space="preserve">2 </w:t>
      </w:r>
      <w:r w:rsidRPr="00B63A2E">
        <w:rPr>
          <w:rFonts w:eastAsia="Calibri"/>
          <w:sz w:val="28"/>
          <w:szCs w:val="28"/>
          <w:lang w:eastAsia="en-US"/>
        </w:rPr>
        <w:t xml:space="preserve"> изложить в следующей редакции:</w:t>
      </w:r>
    </w:p>
    <w:p w:rsidR="00B63A2E" w:rsidRPr="00B63A2E" w:rsidRDefault="00B63A2E" w:rsidP="00B63A2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proofErr w:type="gramStart"/>
      <w:r w:rsidRPr="00B63A2E">
        <w:rPr>
          <w:rFonts w:ascii="Times New Roman" w:eastAsia="Calibri" w:hAnsi="Times New Roman" w:cs="Times New Roman"/>
          <w:lang w:eastAsia="en-US"/>
        </w:rPr>
        <w:t xml:space="preserve">«- </w:t>
      </w:r>
      <w:r w:rsidRPr="00B63A2E">
        <w:rPr>
          <w:rFonts w:ascii="Times New Roman" w:hAnsi="Times New Roman" w:cs="Times New Roman"/>
        </w:rPr>
        <w:t xml:space="preserve">занятых </w:t>
      </w:r>
      <w:hyperlink r:id="rId6" w:history="1">
        <w:r w:rsidRPr="00B63A2E">
          <w:rPr>
            <w:rFonts w:ascii="Times New Roman" w:hAnsi="Times New Roman" w:cs="Times New Roman"/>
          </w:rPr>
          <w:t>жилищным фондом</w:t>
        </w:r>
      </w:hyperlink>
      <w:r w:rsidRPr="00B63A2E">
        <w:rPr>
          <w:rFonts w:ascii="Times New Roman" w:hAnsi="Times New Roman" w:cs="Times New Roman"/>
        </w:rPr>
        <w:t xml:space="preserve"> и (или) объектами инженерной инфр</w:t>
      </w:r>
      <w:r w:rsidRPr="00B63A2E">
        <w:rPr>
          <w:rFonts w:ascii="Times New Roman" w:hAnsi="Times New Roman" w:cs="Times New Roman"/>
        </w:rPr>
        <w:t>а</w:t>
      </w:r>
      <w:r w:rsidRPr="00B63A2E">
        <w:rPr>
          <w:rFonts w:ascii="Times New Roman" w:hAnsi="Times New Roman" w:cs="Times New Roman"/>
        </w:rPr>
        <w:t xml:space="preserve">структуры жилищно-коммунального комплекса (за исключением </w:t>
      </w:r>
      <w:hyperlink r:id="rId7" w:history="1">
        <w:r w:rsidRPr="00B63A2E">
          <w:rPr>
            <w:rFonts w:ascii="Times New Roman" w:hAnsi="Times New Roman" w:cs="Times New Roman"/>
          </w:rPr>
          <w:t>части</w:t>
        </w:r>
      </w:hyperlink>
      <w:r w:rsidRPr="00B63A2E">
        <w:rPr>
          <w:rFonts w:ascii="Times New Roman" w:hAnsi="Times New Roman" w:cs="Times New Roman"/>
        </w:rPr>
        <w:t xml:space="preserve"> земел</w:t>
      </w:r>
      <w:r w:rsidRPr="00B63A2E">
        <w:rPr>
          <w:rFonts w:ascii="Times New Roman" w:hAnsi="Times New Roman" w:cs="Times New Roman"/>
        </w:rPr>
        <w:t>ь</w:t>
      </w:r>
      <w:r w:rsidRPr="00B63A2E">
        <w:rPr>
          <w:rFonts w:ascii="Times New Roman" w:hAnsi="Times New Roman" w:cs="Times New Roman"/>
        </w:rPr>
        <w:t>ного участка, приходящейся на объект недвижимого имущества, не относящи</w:t>
      </w:r>
      <w:r w:rsidRPr="00B63A2E">
        <w:rPr>
          <w:rFonts w:ascii="Times New Roman" w:hAnsi="Times New Roman" w:cs="Times New Roman"/>
        </w:rPr>
        <w:t>й</w:t>
      </w:r>
      <w:r w:rsidRPr="00B63A2E">
        <w:rPr>
          <w:rFonts w:ascii="Times New Roman" w:hAnsi="Times New Roman" w:cs="Times New Roman"/>
        </w:rPr>
        <w:t>ся к жилищному фонду и (или) к объектам инженерной инфраструктуры ж</w:t>
      </w:r>
      <w:r w:rsidRPr="00B63A2E">
        <w:rPr>
          <w:rFonts w:ascii="Times New Roman" w:hAnsi="Times New Roman" w:cs="Times New Roman"/>
        </w:rPr>
        <w:t>и</w:t>
      </w:r>
      <w:r w:rsidRPr="00B63A2E">
        <w:rPr>
          <w:rFonts w:ascii="Times New Roman" w:hAnsi="Times New Roman" w:cs="Times New Roman"/>
        </w:rPr>
        <w:t xml:space="preserve">лищно-коммунального комплекса) или приобретенных (предоставленных) для жилищного строительства (за </w:t>
      </w:r>
      <w:hyperlink r:id="rId8" w:history="1">
        <w:r w:rsidRPr="00B63A2E">
          <w:rPr>
            <w:rFonts w:ascii="Times New Roman" w:hAnsi="Times New Roman" w:cs="Times New Roman"/>
          </w:rPr>
          <w:t>исключением</w:t>
        </w:r>
      </w:hyperlink>
      <w:r w:rsidRPr="00B63A2E">
        <w:rPr>
          <w:rFonts w:ascii="Times New Roman" w:hAnsi="Times New Roman" w:cs="Times New Roman"/>
        </w:rPr>
        <w:t xml:space="preserve"> указанных в настоящем абзаце з</w:t>
      </w:r>
      <w:r w:rsidRPr="00B63A2E">
        <w:rPr>
          <w:rFonts w:ascii="Times New Roman" w:hAnsi="Times New Roman" w:cs="Times New Roman"/>
        </w:rPr>
        <w:t>е</w:t>
      </w:r>
      <w:r w:rsidRPr="00B63A2E">
        <w:rPr>
          <w:rFonts w:ascii="Times New Roman" w:hAnsi="Times New Roman" w:cs="Times New Roman"/>
        </w:rPr>
        <w:t>мельных участков, приобретенных (предоставленных) для индивидуального жилищного строительства, используемых в предпринимательской деятельн</w:t>
      </w:r>
      <w:r w:rsidRPr="00B63A2E">
        <w:rPr>
          <w:rFonts w:ascii="Times New Roman" w:hAnsi="Times New Roman" w:cs="Times New Roman"/>
        </w:rPr>
        <w:t>о</w:t>
      </w:r>
      <w:r w:rsidRPr="00B63A2E">
        <w:rPr>
          <w:rFonts w:ascii="Times New Roman" w:hAnsi="Times New Roman" w:cs="Times New Roman"/>
        </w:rPr>
        <w:t>сти, и земельных участков</w:t>
      </w:r>
      <w:proofErr w:type="gramEnd"/>
      <w:r w:rsidRPr="00B63A2E">
        <w:rPr>
          <w:rFonts w:ascii="Times New Roman" w:hAnsi="Times New Roman" w:cs="Times New Roman"/>
        </w:rPr>
        <w:t xml:space="preserve">, кадастровая стоимость </w:t>
      </w:r>
      <w:proofErr w:type="gramStart"/>
      <w:r w:rsidRPr="00B63A2E">
        <w:rPr>
          <w:rFonts w:ascii="Times New Roman" w:hAnsi="Times New Roman" w:cs="Times New Roman"/>
        </w:rPr>
        <w:t>каждого</w:t>
      </w:r>
      <w:proofErr w:type="gramEnd"/>
      <w:r w:rsidRPr="00B63A2E">
        <w:rPr>
          <w:rFonts w:ascii="Times New Roman" w:hAnsi="Times New Roman" w:cs="Times New Roman"/>
        </w:rPr>
        <w:t xml:space="preserve"> из которых прев</w:t>
      </w:r>
      <w:r w:rsidRPr="00B63A2E">
        <w:rPr>
          <w:rFonts w:ascii="Times New Roman" w:hAnsi="Times New Roman" w:cs="Times New Roman"/>
        </w:rPr>
        <w:t>ы</w:t>
      </w:r>
      <w:r w:rsidRPr="00B63A2E">
        <w:rPr>
          <w:rFonts w:ascii="Times New Roman" w:hAnsi="Times New Roman" w:cs="Times New Roman"/>
        </w:rPr>
        <w:t>шает 300 миллионов рублей;</w:t>
      </w:r>
    </w:p>
    <w:p w:rsidR="00B63A2E" w:rsidRPr="00B63A2E" w:rsidRDefault="00B63A2E" w:rsidP="00B63A2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proofErr w:type="gramStart"/>
      <w:r w:rsidRPr="00B63A2E">
        <w:rPr>
          <w:rFonts w:ascii="Times New Roman" w:hAnsi="Times New Roman" w:cs="Times New Roman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9" w:history="1">
        <w:r w:rsidRPr="00B63A2E">
          <w:rPr>
            <w:rFonts w:ascii="Times New Roman" w:hAnsi="Times New Roman" w:cs="Times New Roman"/>
          </w:rPr>
          <w:t>личного подсобного хозяйства</w:t>
        </w:r>
      </w:hyperlink>
      <w:r w:rsidRPr="00B63A2E">
        <w:rPr>
          <w:rFonts w:ascii="Times New Roman" w:hAnsi="Times New Roman" w:cs="Times New Roman"/>
        </w:rPr>
        <w:t xml:space="preserve">, садоводства или огородничества, а также земельных </w:t>
      </w:r>
      <w:hyperlink r:id="rId10" w:history="1">
        <w:r w:rsidRPr="00B63A2E">
          <w:rPr>
            <w:rFonts w:ascii="Times New Roman" w:hAnsi="Times New Roman" w:cs="Times New Roman"/>
          </w:rPr>
          <w:t>участков общего назначения</w:t>
        </w:r>
      </w:hyperlink>
      <w:r w:rsidRPr="00B63A2E">
        <w:rPr>
          <w:rFonts w:ascii="Times New Roman" w:hAnsi="Times New Roman" w:cs="Times New Roman"/>
        </w:rPr>
        <w:t>, предусмо</w:t>
      </w:r>
      <w:r w:rsidRPr="00B63A2E">
        <w:rPr>
          <w:rFonts w:ascii="Times New Roman" w:hAnsi="Times New Roman" w:cs="Times New Roman"/>
        </w:rPr>
        <w:t>т</w:t>
      </w:r>
      <w:r w:rsidRPr="00B63A2E">
        <w:rPr>
          <w:rFonts w:ascii="Times New Roman" w:hAnsi="Times New Roman" w:cs="Times New Roman"/>
        </w:rPr>
        <w:t xml:space="preserve">ренных Федеральным </w:t>
      </w:r>
      <w:hyperlink r:id="rId11" w:history="1">
        <w:r w:rsidRPr="00B63A2E">
          <w:rPr>
            <w:rFonts w:ascii="Times New Roman" w:hAnsi="Times New Roman" w:cs="Times New Roman"/>
          </w:rPr>
          <w:t>законом</w:t>
        </w:r>
      </w:hyperlink>
      <w:r w:rsidRPr="00B63A2E">
        <w:rPr>
          <w:rFonts w:ascii="Times New Roman" w:hAnsi="Times New Roman" w:cs="Times New Roman"/>
        </w:rPr>
        <w:t xml:space="preserve">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за исключением указанных в настоящем абзаце земельных участков, кадастровая стоимость ка</w:t>
      </w:r>
      <w:r w:rsidRPr="00B63A2E">
        <w:rPr>
          <w:rFonts w:ascii="Times New Roman" w:hAnsi="Times New Roman" w:cs="Times New Roman"/>
        </w:rPr>
        <w:t>ж</w:t>
      </w:r>
      <w:r w:rsidRPr="00B63A2E">
        <w:rPr>
          <w:rFonts w:ascii="Times New Roman" w:hAnsi="Times New Roman" w:cs="Times New Roman"/>
        </w:rPr>
        <w:t>дого</w:t>
      </w:r>
      <w:proofErr w:type="gramEnd"/>
      <w:r w:rsidRPr="00B63A2E">
        <w:rPr>
          <w:rFonts w:ascii="Times New Roman" w:hAnsi="Times New Roman" w:cs="Times New Roman"/>
        </w:rPr>
        <w:t xml:space="preserve"> из которых превышает 300 миллионов рублей</w:t>
      </w:r>
      <w:proofErr w:type="gramStart"/>
      <w:r w:rsidRPr="00B63A2E">
        <w:rPr>
          <w:rFonts w:ascii="Times New Roman" w:hAnsi="Times New Roman" w:cs="Times New Roman"/>
        </w:rPr>
        <w:t>;</w:t>
      </w:r>
      <w:r w:rsidRPr="00B63A2E">
        <w:rPr>
          <w:rFonts w:ascii="Times New Roman" w:eastAsia="Calibri" w:hAnsi="Times New Roman" w:cs="Times New Roman"/>
          <w:lang w:eastAsia="en-US"/>
        </w:rPr>
        <w:t>»</w:t>
      </w:r>
      <w:proofErr w:type="gramEnd"/>
      <w:r w:rsidRPr="00B63A2E">
        <w:rPr>
          <w:rFonts w:ascii="Times New Roman" w:eastAsia="Calibri" w:hAnsi="Times New Roman" w:cs="Times New Roman"/>
          <w:lang w:eastAsia="en-US"/>
        </w:rPr>
        <w:t>.</w:t>
      </w:r>
    </w:p>
    <w:p w:rsidR="00B63A2E" w:rsidRPr="00B63A2E" w:rsidRDefault="00B63A2E" w:rsidP="00B63A2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B63A2E">
        <w:rPr>
          <w:rFonts w:ascii="Times New Roman" w:eastAsia="Calibri" w:hAnsi="Times New Roman" w:cs="Times New Roman"/>
          <w:lang w:eastAsia="en-US"/>
        </w:rPr>
        <w:t xml:space="preserve">2. </w:t>
      </w:r>
      <w:r w:rsidRPr="00B63A2E">
        <w:rPr>
          <w:rFonts w:ascii="Times New Roman" w:hAnsi="Times New Roman" w:cs="Times New Roman"/>
        </w:rPr>
        <w:t xml:space="preserve">Настоящее решение  вступает в силу с 01.01.2025, но не ранее чем по истечении одного месяца со дня его официального опубликования. </w:t>
      </w:r>
    </w:p>
    <w:p w:rsidR="00B63A2E" w:rsidRPr="00B63A2E" w:rsidRDefault="00B63A2E" w:rsidP="00B63A2E">
      <w:pPr>
        <w:pStyle w:val="a3"/>
        <w:widowControl/>
        <w:ind w:firstLine="709"/>
        <w:rPr>
          <w:rFonts w:eastAsia="Calibri"/>
          <w:sz w:val="28"/>
          <w:szCs w:val="28"/>
          <w:lang w:eastAsia="en-US"/>
        </w:rPr>
      </w:pPr>
      <w:r w:rsidRPr="00B63A2E">
        <w:rPr>
          <w:rFonts w:eastAsia="Calibri"/>
          <w:sz w:val="28"/>
          <w:szCs w:val="28"/>
          <w:lang w:val="ru-RU" w:eastAsia="en-US"/>
        </w:rPr>
        <w:t>3</w:t>
      </w:r>
      <w:r w:rsidRPr="00B63A2E">
        <w:rPr>
          <w:rFonts w:eastAsia="Calibri"/>
          <w:sz w:val="28"/>
          <w:szCs w:val="28"/>
          <w:lang w:eastAsia="en-US"/>
        </w:rPr>
        <w:t xml:space="preserve">. Опубликовать настоящее решение в сборнике муниципальных правовых актов </w:t>
      </w:r>
      <w:proofErr w:type="spellStart"/>
      <w:r w:rsidRPr="00B63A2E">
        <w:rPr>
          <w:rFonts w:eastAsia="Calibri"/>
          <w:sz w:val="28"/>
          <w:szCs w:val="28"/>
          <w:lang w:eastAsia="en-US"/>
        </w:rPr>
        <w:t>Казанцевского</w:t>
      </w:r>
      <w:proofErr w:type="spellEnd"/>
      <w:r w:rsidRPr="00B63A2E"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 w:rsidRPr="00B63A2E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B63A2E">
        <w:rPr>
          <w:rFonts w:eastAsia="Calibri"/>
          <w:sz w:val="28"/>
          <w:szCs w:val="28"/>
          <w:lang w:eastAsia="en-US"/>
        </w:rPr>
        <w:t xml:space="preserve"> района Алтайского края.</w:t>
      </w:r>
    </w:p>
    <w:p w:rsidR="00B63A2E" w:rsidRPr="00B63A2E" w:rsidRDefault="00B63A2E" w:rsidP="00B63A2E">
      <w:pPr>
        <w:pStyle w:val="a3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B63A2E" w:rsidRPr="00B63A2E" w:rsidRDefault="00B63A2E" w:rsidP="00B63A2E">
      <w:pPr>
        <w:widowControl w:val="0"/>
        <w:suppressAutoHyphens/>
        <w:rPr>
          <w:rFonts w:ascii="Times New Roman" w:hAnsi="Times New Roman" w:cs="Times New Roman"/>
          <w:sz w:val="24"/>
          <w:szCs w:val="24"/>
        </w:rPr>
      </w:pPr>
      <w:r w:rsidRPr="00B63A2E">
        <w:rPr>
          <w:rFonts w:ascii="Times New Roman" w:hAnsi="Times New Roman" w:cs="Times New Roman"/>
        </w:rPr>
        <w:t>Председатель совета депутатов                                                              В.И.Мамаев</w:t>
      </w:r>
    </w:p>
    <w:p w:rsidR="00875CDA" w:rsidRDefault="00B63A2E" w:rsidP="00B63A2E">
      <w:pPr>
        <w:rPr>
          <w:rFonts w:ascii="Times New Roman" w:hAnsi="Times New Roman" w:cs="Times New Roman"/>
        </w:rPr>
      </w:pPr>
      <w:r w:rsidRPr="00B63A2E">
        <w:rPr>
          <w:rFonts w:ascii="Times New Roman" w:hAnsi="Times New Roman" w:cs="Times New Roman"/>
        </w:rPr>
        <w:t xml:space="preserve">Глава сельсовета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Н.А. Мясников</w:t>
      </w:r>
      <w:r w:rsidRPr="00B63A2E">
        <w:rPr>
          <w:rFonts w:ascii="Times New Roman" w:hAnsi="Times New Roman" w:cs="Times New Roman"/>
        </w:rPr>
        <w:t xml:space="preserve">                </w:t>
      </w: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Default="00875CDA" w:rsidP="00B63A2E">
      <w:pPr>
        <w:rPr>
          <w:rFonts w:ascii="Times New Roman" w:hAnsi="Times New Roman" w:cs="Times New Roman"/>
        </w:rPr>
      </w:pPr>
    </w:p>
    <w:p w:rsidR="00875CDA" w:rsidRPr="00875CDA" w:rsidRDefault="00875CDA" w:rsidP="00875CDA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5CDA">
        <w:rPr>
          <w:rFonts w:ascii="Times New Roman" w:hAnsi="Times New Roman" w:cs="Times New Roman"/>
          <w:b/>
          <w:noProof/>
          <w:sz w:val="24"/>
          <w:szCs w:val="24"/>
          <w:lang w:eastAsia="en-US"/>
        </w:rPr>
        <w:lastRenderedPageBreak/>
        <w:pict>
          <v:shape id="_x0000_s1030" type="#_x0000_t202" style="position:absolute;left:0;text-align:left;margin-left:418.85pt;margin-top:-36.45pt;width:47.8pt;height:15.25pt;z-index:251663360;mso-width-relative:margin;mso-height-relative:margin" strokecolor="white">
            <v:textbox>
              <w:txbxContent>
                <w:p w:rsidR="00875CDA" w:rsidRPr="00EC54F6" w:rsidRDefault="00875CDA" w:rsidP="00875CDA"/>
              </w:txbxContent>
            </v:textbox>
          </v:shape>
        </w:pict>
      </w:r>
      <w:r w:rsidRPr="00875CD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875CDA">
        <w:rPr>
          <w:rFonts w:ascii="Times New Roman" w:hAnsi="Times New Roman" w:cs="Times New Roman"/>
          <w:b/>
          <w:noProof/>
          <w:sz w:val="24"/>
          <w:szCs w:val="24"/>
          <w:lang w:eastAsia="en-US"/>
        </w:rPr>
        <w:pict>
          <v:shape id="_x0000_s1031" type="#_x0000_t202" style="position:absolute;left:0;text-align:left;margin-left:418.85pt;margin-top:-36.45pt;width:47.8pt;height:15.25pt;z-index:251664384;mso-position-horizontal-relative:text;mso-position-vertical-relative:text;mso-width-relative:margin;mso-height-relative:margin" strokecolor="white">
            <v:textbox>
              <w:txbxContent>
                <w:p w:rsidR="00875CDA" w:rsidRPr="00E2250A" w:rsidRDefault="00875CDA" w:rsidP="00875CDA"/>
              </w:txbxContent>
            </v:textbox>
          </v:shape>
        </w:pict>
      </w:r>
      <w:r w:rsidRPr="00875CDA">
        <w:rPr>
          <w:rFonts w:ascii="Times New Roman" w:hAnsi="Times New Roman" w:cs="Times New Roman"/>
          <w:b/>
          <w:sz w:val="24"/>
          <w:szCs w:val="24"/>
        </w:rPr>
        <w:t xml:space="preserve">  КАЗАНЦЕВСКИЙ СЕЛЬСКИЙ СОВЕТ ДЕПУТАТОВ </w:t>
      </w:r>
    </w:p>
    <w:p w:rsidR="00875CDA" w:rsidRPr="00875CDA" w:rsidRDefault="00875CDA" w:rsidP="00875CDA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5CDA">
        <w:rPr>
          <w:rFonts w:ascii="Times New Roman" w:hAnsi="Times New Roman" w:cs="Times New Roman"/>
          <w:b/>
          <w:sz w:val="24"/>
          <w:szCs w:val="24"/>
        </w:rPr>
        <w:t>КУРЬИНСКОГО РАЙОНА АЛТАЙСКОГО КРАЯ</w:t>
      </w:r>
    </w:p>
    <w:p w:rsidR="00875CDA" w:rsidRPr="00875CDA" w:rsidRDefault="00875CDA" w:rsidP="00875CDA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5CDA" w:rsidRPr="00875CDA" w:rsidRDefault="00875CDA" w:rsidP="00875CDA">
      <w:pPr>
        <w:widowControl w:val="0"/>
        <w:suppressAutoHyphens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75CD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875CDA" w:rsidRPr="00875CDA" w:rsidRDefault="00875CDA" w:rsidP="00875CDA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5CDA" w:rsidRPr="00875CDA" w:rsidRDefault="00875CDA" w:rsidP="00875CDA">
      <w:pPr>
        <w:pStyle w:val="a3"/>
        <w:widowControl/>
        <w:spacing w:line="360" w:lineRule="auto"/>
        <w:rPr>
          <w:rFonts w:eastAsia="Calibri"/>
          <w:szCs w:val="24"/>
          <w:lang w:eastAsia="en-US"/>
        </w:rPr>
      </w:pPr>
      <w:r w:rsidRPr="00875CDA">
        <w:rPr>
          <w:rFonts w:eastAsia="Calibri"/>
          <w:szCs w:val="24"/>
          <w:lang w:val="ru-RU" w:eastAsia="en-US"/>
        </w:rPr>
        <w:t>30 сентября 2024 г.</w:t>
      </w:r>
      <w:r w:rsidRPr="00875CDA">
        <w:rPr>
          <w:rFonts w:eastAsia="Calibri"/>
          <w:szCs w:val="24"/>
          <w:lang w:eastAsia="en-US"/>
        </w:rPr>
        <w:t xml:space="preserve">        </w:t>
      </w:r>
      <w:r w:rsidRPr="00875CDA">
        <w:rPr>
          <w:rFonts w:eastAsia="Calibri"/>
          <w:szCs w:val="24"/>
          <w:lang w:val="ru-RU" w:eastAsia="en-US"/>
        </w:rPr>
        <w:t xml:space="preserve">      </w:t>
      </w:r>
      <w:r w:rsidRPr="00875CDA">
        <w:rPr>
          <w:rFonts w:eastAsia="Calibri"/>
          <w:szCs w:val="24"/>
          <w:lang w:eastAsia="en-US"/>
        </w:rPr>
        <w:t xml:space="preserve">   с.</w:t>
      </w:r>
      <w:r w:rsidRPr="00875CDA">
        <w:rPr>
          <w:rFonts w:eastAsia="Calibri"/>
          <w:szCs w:val="24"/>
          <w:lang w:val="ru-RU" w:eastAsia="en-US"/>
        </w:rPr>
        <w:t xml:space="preserve"> </w:t>
      </w:r>
      <w:r w:rsidRPr="00875CDA">
        <w:rPr>
          <w:rFonts w:eastAsia="Calibri"/>
          <w:szCs w:val="24"/>
          <w:lang w:eastAsia="en-US"/>
        </w:rPr>
        <w:t xml:space="preserve">Казанцево                                                    № </w:t>
      </w:r>
      <w:r w:rsidRPr="00875CDA">
        <w:rPr>
          <w:rFonts w:eastAsia="Calibri"/>
          <w:szCs w:val="24"/>
          <w:lang w:val="ru-RU" w:eastAsia="en-US"/>
        </w:rPr>
        <w:t>13</w:t>
      </w:r>
      <w:r w:rsidRPr="00875CDA">
        <w:rPr>
          <w:rFonts w:eastAsia="Calibri"/>
          <w:szCs w:val="24"/>
          <w:lang w:eastAsia="en-US"/>
        </w:rPr>
        <w:t xml:space="preserve">    </w:t>
      </w:r>
    </w:p>
    <w:p w:rsidR="00875CDA" w:rsidRPr="00875CDA" w:rsidRDefault="00875CDA" w:rsidP="00875CDA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875CDA" w:rsidRPr="00875CDA" w:rsidRDefault="00875CDA" w:rsidP="00875CDA">
      <w:pPr>
        <w:widowControl w:val="0"/>
        <w:suppressAutoHyphens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75CDA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  <w:proofErr w:type="spellStart"/>
      <w:r w:rsidRPr="00875CDA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875CDA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875CDA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875CDA">
        <w:rPr>
          <w:rFonts w:ascii="Times New Roman" w:hAnsi="Times New Roman" w:cs="Times New Roman"/>
          <w:sz w:val="24"/>
          <w:szCs w:val="24"/>
        </w:rPr>
        <w:t xml:space="preserve"> района Алтайского края от 13.09.2019 № 17 «О налоге на имущество физических лиц на территории муниципального образования </w:t>
      </w:r>
      <w:proofErr w:type="spellStart"/>
      <w:r w:rsidRPr="00875CDA">
        <w:rPr>
          <w:rFonts w:ascii="Times New Roman" w:hAnsi="Times New Roman" w:cs="Times New Roman"/>
          <w:sz w:val="24"/>
          <w:szCs w:val="24"/>
        </w:rPr>
        <w:t>Казанцевский</w:t>
      </w:r>
      <w:proofErr w:type="spellEnd"/>
      <w:r w:rsidRPr="00875CDA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875CDA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875CDA">
        <w:rPr>
          <w:rFonts w:ascii="Times New Roman" w:hAnsi="Times New Roman" w:cs="Times New Roman"/>
          <w:sz w:val="24"/>
          <w:szCs w:val="24"/>
        </w:rPr>
        <w:t xml:space="preserve"> района Алтайского края»</w:t>
      </w:r>
    </w:p>
    <w:p w:rsidR="00875CDA" w:rsidRPr="00875CDA" w:rsidRDefault="00875CDA" w:rsidP="00875CDA">
      <w:pPr>
        <w:widowControl w:val="0"/>
        <w:suppressAutoHyphens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875CDA" w:rsidRPr="00875CDA" w:rsidRDefault="00875CDA" w:rsidP="00875CDA">
      <w:pPr>
        <w:pStyle w:val="a3"/>
        <w:widowControl/>
        <w:ind w:firstLine="709"/>
        <w:rPr>
          <w:rFonts w:eastAsia="Calibri"/>
          <w:szCs w:val="24"/>
          <w:lang w:eastAsia="en-US"/>
        </w:rPr>
      </w:pPr>
      <w:r w:rsidRPr="00875CDA">
        <w:rPr>
          <w:rFonts w:eastAsia="Calibri"/>
          <w:szCs w:val="24"/>
          <w:lang w:eastAsia="en-US"/>
        </w:rPr>
        <w:t xml:space="preserve">В соответствии с </w:t>
      </w:r>
      <w:r w:rsidRPr="00875CDA">
        <w:rPr>
          <w:rFonts w:eastAsia="Calibri"/>
          <w:szCs w:val="24"/>
          <w:lang w:val="ru-RU" w:eastAsia="en-US"/>
        </w:rPr>
        <w:t>пунктом 2</w:t>
      </w:r>
      <w:r w:rsidRPr="00875CDA">
        <w:rPr>
          <w:rFonts w:eastAsia="Calibri"/>
          <w:szCs w:val="24"/>
          <w:lang w:eastAsia="en-US"/>
        </w:rPr>
        <w:t xml:space="preserve"> статьи 40</w:t>
      </w:r>
      <w:r w:rsidRPr="00875CDA">
        <w:rPr>
          <w:rFonts w:eastAsia="Calibri"/>
          <w:szCs w:val="24"/>
          <w:lang w:val="ru-RU" w:eastAsia="en-US"/>
        </w:rPr>
        <w:t>6</w:t>
      </w:r>
      <w:r w:rsidRPr="00875CDA">
        <w:rPr>
          <w:rFonts w:eastAsia="Calibri"/>
          <w:szCs w:val="24"/>
          <w:lang w:eastAsia="en-US"/>
        </w:rPr>
        <w:t xml:space="preserve"> Налогового кодекса Российской Федерации, на основании Устава муниципального образования </w:t>
      </w:r>
      <w:proofErr w:type="spellStart"/>
      <w:r w:rsidRPr="00875CDA">
        <w:rPr>
          <w:rFonts w:eastAsia="Calibri"/>
          <w:szCs w:val="24"/>
          <w:lang w:eastAsia="en-US"/>
        </w:rPr>
        <w:t>Казанцевского</w:t>
      </w:r>
      <w:proofErr w:type="spellEnd"/>
      <w:r w:rsidRPr="00875CDA">
        <w:rPr>
          <w:rFonts w:eastAsia="Calibri"/>
          <w:szCs w:val="24"/>
          <w:lang w:eastAsia="en-US"/>
        </w:rPr>
        <w:t xml:space="preserve"> сельсовета </w:t>
      </w:r>
      <w:proofErr w:type="spellStart"/>
      <w:r w:rsidRPr="00875CDA">
        <w:rPr>
          <w:rFonts w:eastAsia="Calibri"/>
          <w:szCs w:val="24"/>
          <w:lang w:eastAsia="en-US"/>
        </w:rPr>
        <w:t>Курьинского</w:t>
      </w:r>
      <w:proofErr w:type="spellEnd"/>
      <w:r w:rsidRPr="00875CDA">
        <w:rPr>
          <w:rFonts w:eastAsia="Calibri"/>
          <w:szCs w:val="24"/>
          <w:lang w:eastAsia="en-US"/>
        </w:rPr>
        <w:t xml:space="preserve"> района Алтайского края, </w:t>
      </w:r>
      <w:proofErr w:type="spellStart"/>
      <w:r w:rsidRPr="00875CDA">
        <w:rPr>
          <w:rFonts w:eastAsia="Calibri"/>
          <w:szCs w:val="24"/>
          <w:lang w:eastAsia="en-US"/>
        </w:rPr>
        <w:t>Казанцевский</w:t>
      </w:r>
      <w:proofErr w:type="spellEnd"/>
      <w:r w:rsidRPr="00875CDA">
        <w:rPr>
          <w:rFonts w:eastAsia="Calibri"/>
          <w:szCs w:val="24"/>
          <w:lang w:eastAsia="en-US"/>
        </w:rPr>
        <w:t xml:space="preserve"> сельский Совет депутатов </w:t>
      </w:r>
      <w:proofErr w:type="spellStart"/>
      <w:r w:rsidRPr="00875CDA">
        <w:rPr>
          <w:rFonts w:eastAsia="Calibri"/>
          <w:szCs w:val="24"/>
          <w:lang w:eastAsia="en-US"/>
        </w:rPr>
        <w:t>Курьинского</w:t>
      </w:r>
      <w:proofErr w:type="spellEnd"/>
      <w:r w:rsidRPr="00875CDA">
        <w:rPr>
          <w:rFonts w:eastAsia="Calibri"/>
          <w:szCs w:val="24"/>
          <w:lang w:eastAsia="en-US"/>
        </w:rPr>
        <w:t xml:space="preserve"> района Алтайского края РЕШИЛ:</w:t>
      </w:r>
    </w:p>
    <w:p w:rsidR="00875CDA" w:rsidRPr="00875CDA" w:rsidRDefault="00875CDA" w:rsidP="00875CDA">
      <w:pPr>
        <w:pStyle w:val="a3"/>
        <w:widowControl/>
        <w:ind w:firstLine="709"/>
        <w:rPr>
          <w:rFonts w:eastAsia="Calibri"/>
          <w:szCs w:val="24"/>
          <w:lang w:eastAsia="en-US"/>
        </w:rPr>
      </w:pPr>
      <w:r w:rsidRPr="00875CDA">
        <w:rPr>
          <w:rFonts w:eastAsia="Calibri"/>
          <w:szCs w:val="24"/>
          <w:lang w:eastAsia="en-US"/>
        </w:rPr>
        <w:t xml:space="preserve">1.Внести в решение </w:t>
      </w:r>
      <w:proofErr w:type="spellStart"/>
      <w:r w:rsidRPr="00875CDA">
        <w:rPr>
          <w:rFonts w:eastAsia="Calibri"/>
          <w:szCs w:val="24"/>
          <w:lang w:eastAsia="en-US"/>
        </w:rPr>
        <w:t>Казанцевского</w:t>
      </w:r>
      <w:proofErr w:type="spellEnd"/>
      <w:r w:rsidRPr="00875CDA">
        <w:rPr>
          <w:rFonts w:eastAsia="Calibri"/>
          <w:szCs w:val="24"/>
          <w:lang w:eastAsia="en-US"/>
        </w:rPr>
        <w:t xml:space="preserve"> сельского Совета депутатов </w:t>
      </w:r>
      <w:proofErr w:type="spellStart"/>
      <w:r w:rsidRPr="00875CDA">
        <w:rPr>
          <w:rFonts w:eastAsia="Calibri"/>
          <w:szCs w:val="24"/>
          <w:lang w:eastAsia="en-US"/>
        </w:rPr>
        <w:t>Курьинского</w:t>
      </w:r>
      <w:proofErr w:type="spellEnd"/>
      <w:r w:rsidRPr="00875CDA">
        <w:rPr>
          <w:rFonts w:eastAsia="Calibri"/>
          <w:szCs w:val="24"/>
          <w:lang w:eastAsia="en-US"/>
        </w:rPr>
        <w:t xml:space="preserve"> района Алтайского края от 13.09.2019 № 17 «О налоге на имущество физических лиц на территории муниципального образования </w:t>
      </w:r>
      <w:proofErr w:type="spellStart"/>
      <w:r w:rsidRPr="00875CDA">
        <w:rPr>
          <w:rFonts w:eastAsia="Calibri"/>
          <w:szCs w:val="24"/>
          <w:lang w:eastAsia="en-US"/>
        </w:rPr>
        <w:t>Казанцевский</w:t>
      </w:r>
      <w:proofErr w:type="spellEnd"/>
      <w:r w:rsidRPr="00875CDA">
        <w:rPr>
          <w:rFonts w:eastAsia="Calibri"/>
          <w:szCs w:val="24"/>
          <w:lang w:eastAsia="en-US"/>
        </w:rPr>
        <w:t xml:space="preserve"> сельсовет </w:t>
      </w:r>
      <w:proofErr w:type="spellStart"/>
      <w:r w:rsidRPr="00875CDA">
        <w:rPr>
          <w:rFonts w:eastAsia="Calibri"/>
          <w:szCs w:val="24"/>
          <w:lang w:eastAsia="en-US"/>
        </w:rPr>
        <w:t>Курьинского</w:t>
      </w:r>
      <w:proofErr w:type="spellEnd"/>
      <w:r w:rsidRPr="00875CDA">
        <w:rPr>
          <w:rFonts w:eastAsia="Calibri"/>
          <w:szCs w:val="24"/>
          <w:lang w:eastAsia="en-US"/>
        </w:rPr>
        <w:t xml:space="preserve"> района Алтайского края» следующие изменения:</w:t>
      </w:r>
    </w:p>
    <w:p w:rsidR="00875CDA" w:rsidRPr="00875CDA" w:rsidRDefault="00875CDA" w:rsidP="00875CDA">
      <w:pPr>
        <w:pStyle w:val="a3"/>
        <w:widowControl/>
        <w:ind w:firstLine="709"/>
        <w:rPr>
          <w:rFonts w:eastAsia="Calibri"/>
          <w:szCs w:val="24"/>
          <w:lang w:val="ru-RU" w:eastAsia="en-US"/>
        </w:rPr>
      </w:pPr>
      <w:r w:rsidRPr="00875CDA">
        <w:rPr>
          <w:rFonts w:eastAsia="Calibri"/>
          <w:szCs w:val="24"/>
          <w:lang w:eastAsia="en-US"/>
        </w:rPr>
        <w:t xml:space="preserve">1) подпункт </w:t>
      </w:r>
      <w:r w:rsidRPr="00875CDA">
        <w:rPr>
          <w:rFonts w:eastAsia="Calibri"/>
          <w:szCs w:val="24"/>
          <w:lang w:val="ru-RU" w:eastAsia="en-US"/>
        </w:rPr>
        <w:t>2</w:t>
      </w:r>
      <w:r w:rsidRPr="00875CDA">
        <w:rPr>
          <w:rFonts w:eastAsia="Calibri"/>
          <w:szCs w:val="24"/>
          <w:lang w:eastAsia="en-US"/>
        </w:rPr>
        <w:t xml:space="preserve"> пункта 3 изложить в следующей редакции:</w:t>
      </w:r>
    </w:p>
    <w:p w:rsidR="00875CDA" w:rsidRPr="00875CDA" w:rsidRDefault="00875CDA" w:rsidP="00875CD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75CDA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875CDA">
        <w:rPr>
          <w:rFonts w:ascii="Times New Roman" w:hAnsi="Times New Roman" w:cs="Times New Roman"/>
          <w:sz w:val="24"/>
          <w:szCs w:val="24"/>
        </w:rPr>
        <w:t xml:space="preserve"> 2) 2 процента в отношении </w:t>
      </w:r>
      <w:hyperlink r:id="rId12" w:history="1">
        <w:r w:rsidRPr="00875CDA">
          <w:rPr>
            <w:rFonts w:ascii="Times New Roman" w:hAnsi="Times New Roman" w:cs="Times New Roman"/>
            <w:sz w:val="24"/>
            <w:szCs w:val="24"/>
          </w:rPr>
          <w:t>объектов</w:t>
        </w:r>
      </w:hyperlink>
      <w:r w:rsidRPr="00875CDA">
        <w:rPr>
          <w:rFonts w:ascii="Times New Roman" w:hAnsi="Times New Roman" w:cs="Times New Roman"/>
          <w:sz w:val="24"/>
          <w:szCs w:val="24"/>
        </w:rPr>
        <w:t xml:space="preserve"> налогообложения, включенных в перечень, определяемый в соответствии с </w:t>
      </w:r>
      <w:hyperlink r:id="rId13" w:history="1">
        <w:r w:rsidRPr="00875CDA">
          <w:rPr>
            <w:rFonts w:ascii="Times New Roman" w:hAnsi="Times New Roman" w:cs="Times New Roman"/>
            <w:sz w:val="24"/>
            <w:szCs w:val="24"/>
          </w:rPr>
          <w:t>пунктом 7 статьи 378.2</w:t>
        </w:r>
      </w:hyperlink>
      <w:r w:rsidRPr="00875CDA">
        <w:rPr>
          <w:rFonts w:ascii="Times New Roman" w:hAnsi="Times New Roman" w:cs="Times New Roman"/>
          <w:sz w:val="24"/>
          <w:szCs w:val="24"/>
        </w:rPr>
        <w:t xml:space="preserve"> налогового Коде</w:t>
      </w:r>
      <w:r w:rsidRPr="00875CDA">
        <w:rPr>
          <w:rFonts w:ascii="Times New Roman" w:hAnsi="Times New Roman" w:cs="Times New Roman"/>
          <w:sz w:val="24"/>
          <w:szCs w:val="24"/>
        </w:rPr>
        <w:t>к</w:t>
      </w:r>
      <w:r w:rsidRPr="00875CDA">
        <w:rPr>
          <w:rFonts w:ascii="Times New Roman" w:hAnsi="Times New Roman" w:cs="Times New Roman"/>
          <w:sz w:val="24"/>
          <w:szCs w:val="24"/>
        </w:rPr>
        <w:t xml:space="preserve">са, в отношении объектов налогообложения, предусмотренных </w:t>
      </w:r>
      <w:hyperlink r:id="rId14" w:history="1">
        <w:r w:rsidRPr="00875CDA">
          <w:rPr>
            <w:rFonts w:ascii="Times New Roman" w:hAnsi="Times New Roman" w:cs="Times New Roman"/>
            <w:sz w:val="24"/>
            <w:szCs w:val="24"/>
          </w:rPr>
          <w:t>абзацем вторым пун</w:t>
        </w:r>
        <w:r w:rsidRPr="00875CDA">
          <w:rPr>
            <w:rFonts w:ascii="Times New Roman" w:hAnsi="Times New Roman" w:cs="Times New Roman"/>
            <w:sz w:val="24"/>
            <w:szCs w:val="24"/>
          </w:rPr>
          <w:t>к</w:t>
        </w:r>
        <w:r w:rsidRPr="00875CDA">
          <w:rPr>
            <w:rFonts w:ascii="Times New Roman" w:hAnsi="Times New Roman" w:cs="Times New Roman"/>
            <w:sz w:val="24"/>
            <w:szCs w:val="24"/>
          </w:rPr>
          <w:t>та 10 статьи 378.2</w:t>
        </w:r>
      </w:hyperlink>
      <w:r w:rsidRPr="00875CDA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</w:t>
      </w:r>
      <w:proofErr w:type="gramStart"/>
      <w:r w:rsidRPr="00875CDA">
        <w:rPr>
          <w:rFonts w:ascii="Times New Roman" w:hAnsi="Times New Roman" w:cs="Times New Roman"/>
          <w:sz w:val="24"/>
          <w:szCs w:val="24"/>
        </w:rPr>
        <w:t>;»</w:t>
      </w:r>
      <w:proofErr w:type="gramEnd"/>
    </w:p>
    <w:p w:rsidR="00875CDA" w:rsidRPr="00875CDA" w:rsidRDefault="00875CDA" w:rsidP="00875CD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CDA">
        <w:rPr>
          <w:rFonts w:ascii="Times New Roman" w:eastAsia="Calibri" w:hAnsi="Times New Roman" w:cs="Times New Roman"/>
          <w:sz w:val="24"/>
          <w:szCs w:val="24"/>
          <w:lang w:eastAsia="en-US"/>
        </w:rPr>
        <w:t>2)</w:t>
      </w:r>
      <w:r w:rsidRPr="00875CDA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Pr="00875CDA">
          <w:rPr>
            <w:rFonts w:ascii="Times New Roman" w:hAnsi="Times New Roman" w:cs="Times New Roman"/>
            <w:sz w:val="24"/>
            <w:szCs w:val="24"/>
          </w:rPr>
          <w:t>дополнить</w:t>
        </w:r>
      </w:hyperlink>
      <w:r w:rsidRPr="00875CDA">
        <w:rPr>
          <w:rFonts w:ascii="Times New Roman" w:hAnsi="Times New Roman" w:cs="Times New Roman"/>
          <w:sz w:val="24"/>
          <w:szCs w:val="24"/>
        </w:rPr>
        <w:t xml:space="preserve"> подпунктом 2.1 следующего содержания:</w:t>
      </w:r>
    </w:p>
    <w:p w:rsidR="00875CDA" w:rsidRPr="00875CDA" w:rsidRDefault="00875CDA" w:rsidP="00875CD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75CDA">
        <w:rPr>
          <w:rFonts w:ascii="Times New Roman" w:hAnsi="Times New Roman" w:cs="Times New Roman"/>
          <w:sz w:val="24"/>
          <w:szCs w:val="24"/>
        </w:rPr>
        <w:t>« 2.1) 2,5 процента в отношении объектов налогообложения, кадастровая сто</w:t>
      </w:r>
      <w:r w:rsidRPr="00875CDA">
        <w:rPr>
          <w:rFonts w:ascii="Times New Roman" w:hAnsi="Times New Roman" w:cs="Times New Roman"/>
          <w:sz w:val="24"/>
          <w:szCs w:val="24"/>
        </w:rPr>
        <w:t>и</w:t>
      </w:r>
      <w:r w:rsidRPr="00875CDA">
        <w:rPr>
          <w:rFonts w:ascii="Times New Roman" w:hAnsi="Times New Roman" w:cs="Times New Roman"/>
          <w:sz w:val="24"/>
          <w:szCs w:val="24"/>
        </w:rPr>
        <w:t>мость каждого из которых превышает 300 миллионов рублей</w:t>
      </w:r>
      <w:proofErr w:type="gramStart"/>
      <w:r w:rsidRPr="00875CDA">
        <w:rPr>
          <w:rFonts w:ascii="Times New Roman" w:hAnsi="Times New Roman" w:cs="Times New Roman"/>
          <w:sz w:val="24"/>
          <w:szCs w:val="24"/>
        </w:rPr>
        <w:t>;»</w:t>
      </w:r>
      <w:proofErr w:type="gramEnd"/>
      <w:r w:rsidRPr="00875CDA">
        <w:rPr>
          <w:rFonts w:ascii="Times New Roman" w:hAnsi="Times New Roman" w:cs="Times New Roman"/>
          <w:sz w:val="24"/>
          <w:szCs w:val="24"/>
        </w:rPr>
        <w:t>.</w:t>
      </w:r>
    </w:p>
    <w:p w:rsidR="00875CDA" w:rsidRPr="00875CDA" w:rsidRDefault="00875CDA" w:rsidP="00875CD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75CDA">
        <w:rPr>
          <w:rFonts w:ascii="Times New Roman" w:hAnsi="Times New Roman" w:cs="Times New Roman"/>
          <w:sz w:val="24"/>
          <w:szCs w:val="24"/>
        </w:rPr>
        <w:tab/>
        <w:t>2. Настоящее решение  вступает в силу с 01.01.2025, но не ранее чем по и</w:t>
      </w:r>
      <w:r w:rsidRPr="00875CDA">
        <w:rPr>
          <w:rFonts w:ascii="Times New Roman" w:hAnsi="Times New Roman" w:cs="Times New Roman"/>
          <w:sz w:val="24"/>
          <w:szCs w:val="24"/>
        </w:rPr>
        <w:t>с</w:t>
      </w:r>
      <w:r w:rsidRPr="00875CDA">
        <w:rPr>
          <w:rFonts w:ascii="Times New Roman" w:hAnsi="Times New Roman" w:cs="Times New Roman"/>
          <w:sz w:val="24"/>
          <w:szCs w:val="24"/>
        </w:rPr>
        <w:t>течении одного месяца со дня его официального опубликования.</w:t>
      </w:r>
    </w:p>
    <w:p w:rsidR="00875CDA" w:rsidRPr="00875CDA" w:rsidRDefault="00875CDA" w:rsidP="00875CDA">
      <w:pPr>
        <w:pStyle w:val="a3"/>
        <w:widowControl/>
        <w:ind w:firstLine="709"/>
        <w:rPr>
          <w:rFonts w:eastAsia="Calibri"/>
          <w:szCs w:val="24"/>
          <w:lang w:eastAsia="en-US"/>
        </w:rPr>
      </w:pPr>
      <w:r w:rsidRPr="00875CDA">
        <w:rPr>
          <w:rFonts w:eastAsia="Calibri"/>
          <w:szCs w:val="24"/>
          <w:lang w:val="ru-RU" w:eastAsia="en-US"/>
        </w:rPr>
        <w:t>3</w:t>
      </w:r>
      <w:r w:rsidRPr="00875CDA">
        <w:rPr>
          <w:rFonts w:eastAsia="Calibri"/>
          <w:szCs w:val="24"/>
          <w:lang w:eastAsia="en-US"/>
        </w:rPr>
        <w:t xml:space="preserve">. Опубликовать настоящее решение в сборнике муниципальных правовых актов </w:t>
      </w:r>
      <w:proofErr w:type="spellStart"/>
      <w:r w:rsidRPr="00875CDA">
        <w:rPr>
          <w:rFonts w:eastAsia="Calibri"/>
          <w:szCs w:val="24"/>
          <w:lang w:eastAsia="en-US"/>
        </w:rPr>
        <w:t>Казанцевского</w:t>
      </w:r>
      <w:proofErr w:type="spellEnd"/>
      <w:r w:rsidRPr="00875CDA">
        <w:rPr>
          <w:rFonts w:eastAsia="Calibri"/>
          <w:szCs w:val="24"/>
          <w:lang w:eastAsia="en-US"/>
        </w:rPr>
        <w:t xml:space="preserve"> сельсовета </w:t>
      </w:r>
      <w:proofErr w:type="spellStart"/>
      <w:r w:rsidRPr="00875CDA">
        <w:rPr>
          <w:rFonts w:eastAsia="Calibri"/>
          <w:szCs w:val="24"/>
          <w:lang w:eastAsia="en-US"/>
        </w:rPr>
        <w:t>Курьинского</w:t>
      </w:r>
      <w:proofErr w:type="spellEnd"/>
      <w:r w:rsidRPr="00875CDA">
        <w:rPr>
          <w:rFonts w:eastAsia="Calibri"/>
          <w:szCs w:val="24"/>
          <w:lang w:eastAsia="en-US"/>
        </w:rPr>
        <w:t xml:space="preserve"> района Алтайского края.</w:t>
      </w:r>
    </w:p>
    <w:p w:rsidR="00875CDA" w:rsidRPr="00875CDA" w:rsidRDefault="00875CDA" w:rsidP="00875CDA">
      <w:pPr>
        <w:pStyle w:val="a3"/>
        <w:widowControl/>
        <w:spacing w:line="360" w:lineRule="auto"/>
        <w:ind w:firstLine="709"/>
        <w:rPr>
          <w:rFonts w:eastAsia="Calibri"/>
          <w:szCs w:val="24"/>
          <w:lang w:eastAsia="en-US"/>
        </w:rPr>
      </w:pPr>
    </w:p>
    <w:p w:rsidR="00875CDA" w:rsidRPr="00875CDA" w:rsidRDefault="00875CDA" w:rsidP="00875CDA">
      <w:pPr>
        <w:pStyle w:val="a3"/>
        <w:widowControl/>
        <w:spacing w:line="360" w:lineRule="auto"/>
        <w:ind w:firstLine="709"/>
        <w:rPr>
          <w:rFonts w:eastAsia="Calibri"/>
          <w:szCs w:val="24"/>
          <w:lang w:eastAsia="en-US"/>
        </w:rPr>
      </w:pPr>
    </w:p>
    <w:p w:rsidR="00875CDA" w:rsidRPr="00875CDA" w:rsidRDefault="00875CDA" w:rsidP="00875CDA">
      <w:pPr>
        <w:widowControl w:val="0"/>
        <w:suppressAutoHyphens/>
        <w:rPr>
          <w:rFonts w:ascii="Times New Roman" w:hAnsi="Times New Roman" w:cs="Times New Roman"/>
          <w:sz w:val="24"/>
          <w:szCs w:val="24"/>
        </w:rPr>
      </w:pPr>
      <w:r w:rsidRPr="00875CDA">
        <w:rPr>
          <w:rFonts w:ascii="Times New Roman" w:hAnsi="Times New Roman" w:cs="Times New Roman"/>
          <w:sz w:val="24"/>
          <w:szCs w:val="24"/>
        </w:rPr>
        <w:t>Председатель совета депутатов                                                          В.И.Мамаев</w:t>
      </w:r>
    </w:p>
    <w:p w:rsidR="00875CDA" w:rsidRPr="00875CDA" w:rsidRDefault="00875CDA" w:rsidP="00875CDA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75CDA" w:rsidRPr="00875CDA" w:rsidRDefault="00875CDA" w:rsidP="00875CDA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  <w:r w:rsidRPr="00875CDA">
        <w:rPr>
          <w:rFonts w:ascii="Times New Roman" w:hAnsi="Times New Roman" w:cs="Times New Roman"/>
          <w:sz w:val="24"/>
          <w:szCs w:val="24"/>
        </w:rPr>
        <w:t>Глава сельсовета                                                                              Н.А.Мясников</w:t>
      </w:r>
    </w:p>
    <w:p w:rsidR="00000000" w:rsidRDefault="00B63A2E" w:rsidP="00B63A2E">
      <w:pPr>
        <w:rPr>
          <w:rFonts w:ascii="Times New Roman" w:hAnsi="Times New Roman" w:cs="Times New Roman"/>
          <w:sz w:val="24"/>
          <w:szCs w:val="24"/>
        </w:rPr>
      </w:pPr>
      <w:r w:rsidRPr="00875C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AF1D4D" w:rsidRDefault="00AF1D4D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p w:rsidR="00875CDA" w:rsidRDefault="00875CDA" w:rsidP="00875CDA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КАЗАНЦЕВСКИЙ СЕЛЬСКИЙ СОВЕТ </w:t>
      </w:r>
      <w:r w:rsidRPr="002F5D5A">
        <w:rPr>
          <w:rFonts w:ascii="Times New Roman" w:eastAsia="Times New Roman" w:hAnsi="Times New Roman" w:cs="Times New Roman"/>
          <w:b/>
          <w:sz w:val="28"/>
          <w:szCs w:val="28"/>
        </w:rPr>
        <w:t>ДЕПУТАТОВ</w:t>
      </w:r>
    </w:p>
    <w:p w:rsidR="00875CDA" w:rsidRPr="002F5D5A" w:rsidRDefault="00875CDA" w:rsidP="00875CDA">
      <w:pPr>
        <w:jc w:val="center"/>
        <w:rPr>
          <w:b/>
        </w:rPr>
      </w:pPr>
      <w:r w:rsidRPr="002F5D5A">
        <w:rPr>
          <w:rFonts w:ascii="Times New Roman" w:eastAsia="Times New Roman" w:hAnsi="Times New Roman" w:cs="Times New Roman"/>
          <w:b/>
          <w:sz w:val="28"/>
          <w:szCs w:val="28"/>
        </w:rPr>
        <w:t xml:space="preserve"> КУРЬИНСКОГО РАЙОНА АЛТАЙСКОГО КРАЯ</w:t>
      </w:r>
    </w:p>
    <w:p w:rsidR="00875CDA" w:rsidRPr="00C11EFF" w:rsidRDefault="00875CDA" w:rsidP="00875CDA"/>
    <w:p w:rsidR="00875CDA" w:rsidRDefault="00875CDA" w:rsidP="00875CDA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148" w:type="pct"/>
        <w:tblInd w:w="-284" w:type="dxa"/>
        <w:tblCellMar>
          <w:left w:w="0" w:type="dxa"/>
          <w:right w:w="0" w:type="dxa"/>
        </w:tblCellMar>
        <w:tblLook w:val="0000"/>
      </w:tblPr>
      <w:tblGrid>
        <w:gridCol w:w="3933"/>
        <w:gridCol w:w="1985"/>
        <w:gridCol w:w="3714"/>
      </w:tblGrid>
      <w:tr w:rsidR="00875CDA" w:rsidTr="006544D4">
        <w:trPr>
          <w:trHeight w:val="395"/>
        </w:trPr>
        <w:tc>
          <w:tcPr>
            <w:tcW w:w="2041" w:type="pct"/>
          </w:tcPr>
          <w:p w:rsidR="00875CDA" w:rsidRPr="002F5D5A" w:rsidRDefault="00875CDA" w:rsidP="006544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сентября 2024</w:t>
            </w:r>
          </w:p>
        </w:tc>
        <w:tc>
          <w:tcPr>
            <w:tcW w:w="1030" w:type="pct"/>
          </w:tcPr>
          <w:p w:rsidR="00875CDA" w:rsidRPr="002F5D5A" w:rsidRDefault="00875CDA" w:rsidP="006544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pct"/>
          </w:tcPr>
          <w:p w:rsidR="00875CDA" w:rsidRPr="00D32104" w:rsidRDefault="00875CDA" w:rsidP="006544D4">
            <w:pPr>
              <w:ind w:left="-5246" w:firstLine="595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№ 14</w:t>
            </w:r>
          </w:p>
        </w:tc>
      </w:tr>
      <w:tr w:rsidR="00875CDA" w:rsidTr="006544D4">
        <w:trPr>
          <w:trHeight w:val="389"/>
        </w:trPr>
        <w:tc>
          <w:tcPr>
            <w:tcW w:w="2041" w:type="pct"/>
          </w:tcPr>
          <w:p w:rsidR="00875CDA" w:rsidRPr="002F5D5A" w:rsidRDefault="00875CDA" w:rsidP="006544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0" w:type="pct"/>
          </w:tcPr>
          <w:p w:rsidR="00875CDA" w:rsidRPr="002F5D5A" w:rsidRDefault="00875CDA" w:rsidP="006544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с. Казанцево</w:t>
            </w:r>
          </w:p>
        </w:tc>
        <w:tc>
          <w:tcPr>
            <w:tcW w:w="1928" w:type="pct"/>
          </w:tcPr>
          <w:p w:rsidR="00875CDA" w:rsidRDefault="00875CDA" w:rsidP="006544D4">
            <w:pPr>
              <w:ind w:left="-5246" w:firstLine="907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875CDA" w:rsidRDefault="00875CDA" w:rsidP="00875CDA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</w:p>
    <w:p w:rsidR="00875CDA" w:rsidRDefault="00875CDA" w:rsidP="00875CDA">
      <w:pPr>
        <w:pStyle w:val="normalweb"/>
        <w:spacing w:before="0" w:beforeAutospacing="0" w:after="0" w:afterAutospacing="0" w:line="240" w:lineRule="exact"/>
        <w:jc w:val="center"/>
        <w:rPr>
          <w:rStyle w:val="strong"/>
          <w:bCs/>
        </w:rPr>
      </w:pPr>
    </w:p>
    <w:p w:rsidR="00875CDA" w:rsidRPr="003B23F6" w:rsidRDefault="00875CDA" w:rsidP="00875CDA">
      <w:pPr>
        <w:pStyle w:val="normalweb"/>
        <w:spacing w:before="0" w:beforeAutospacing="0" w:after="0" w:afterAutospacing="0" w:line="240" w:lineRule="exact"/>
        <w:jc w:val="center"/>
        <w:rPr>
          <w:sz w:val="28"/>
          <w:szCs w:val="28"/>
        </w:rPr>
      </w:pPr>
      <w:r>
        <w:rPr>
          <w:rStyle w:val="strong"/>
          <w:bCs/>
        </w:rPr>
        <w:t xml:space="preserve">О внесении изменений в решение </w:t>
      </w:r>
      <w:proofErr w:type="spellStart"/>
      <w:r>
        <w:rPr>
          <w:rStyle w:val="strong"/>
          <w:bCs/>
        </w:rPr>
        <w:t>Казанцевского</w:t>
      </w:r>
      <w:proofErr w:type="spellEnd"/>
      <w:r>
        <w:rPr>
          <w:rStyle w:val="strong"/>
          <w:bCs/>
        </w:rPr>
        <w:t xml:space="preserve"> сельского Совета  депутатов от 24.12.2021 № 17 «</w:t>
      </w:r>
      <w:r w:rsidRPr="003B23F6">
        <w:rPr>
          <w:rStyle w:val="strong"/>
          <w:bCs/>
        </w:rPr>
        <w:t xml:space="preserve">Об утверждении Положения о муниципальном контроле в сфере благоустройства на территории муниципального образования </w:t>
      </w:r>
      <w:proofErr w:type="spellStart"/>
      <w:r>
        <w:rPr>
          <w:rStyle w:val="strong"/>
          <w:bCs/>
        </w:rPr>
        <w:t>Казанцевский</w:t>
      </w:r>
      <w:proofErr w:type="spellEnd"/>
      <w:r w:rsidRPr="003B23F6">
        <w:rPr>
          <w:rStyle w:val="strong"/>
          <w:bCs/>
        </w:rPr>
        <w:t xml:space="preserve"> сельсовет </w:t>
      </w:r>
      <w:proofErr w:type="spellStart"/>
      <w:r w:rsidRPr="003B23F6">
        <w:rPr>
          <w:rStyle w:val="strong"/>
          <w:bCs/>
        </w:rPr>
        <w:t>Курьинского</w:t>
      </w:r>
      <w:proofErr w:type="spellEnd"/>
      <w:r w:rsidRPr="003B23F6">
        <w:rPr>
          <w:rStyle w:val="strong"/>
          <w:bCs/>
        </w:rPr>
        <w:t xml:space="preserve"> района Алтайского края</w:t>
      </w:r>
      <w:r>
        <w:rPr>
          <w:rStyle w:val="strong"/>
          <w:bCs/>
        </w:rPr>
        <w:t>»</w:t>
      </w:r>
    </w:p>
    <w:p w:rsidR="00875CDA" w:rsidRPr="00B47D15" w:rsidRDefault="00875CDA" w:rsidP="00875CDA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875CDA" w:rsidRDefault="00875CDA" w:rsidP="00875CDA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Рассмотрев протест прокурора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от 30.08.2024 № 02-33-2024/71, руководствуясь </w:t>
      </w:r>
      <w:r w:rsidRPr="00B47D15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>
        <w:rPr>
          <w:sz w:val="28"/>
          <w:szCs w:val="28"/>
        </w:rPr>
        <w:t>о</w:t>
      </w:r>
      <w:r w:rsidRPr="00B47D15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06.10.2003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принципах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в целях реализации </w:t>
      </w:r>
      <w:r w:rsidRPr="00B47D1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31.07.2020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248-ФЗ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«О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государственном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(надзоре)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муниципальном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Федерации»,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сельский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Совет</w:t>
      </w:r>
      <w:r>
        <w:rPr>
          <w:color w:val="000000"/>
          <w:sz w:val="28"/>
          <w:szCs w:val="28"/>
        </w:rPr>
        <w:t xml:space="preserve">  </w:t>
      </w:r>
      <w:r w:rsidRPr="00B47D15">
        <w:rPr>
          <w:color w:val="000000"/>
          <w:sz w:val="28"/>
          <w:szCs w:val="28"/>
        </w:rPr>
        <w:t>депутатов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РЕШИЛ:</w:t>
      </w:r>
    </w:p>
    <w:p w:rsidR="00875CDA" w:rsidRDefault="00875CDA" w:rsidP="00875CDA">
      <w:pPr>
        <w:pStyle w:val="bodytextindent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Пункт 54. Положения изложить в следующей редакции:</w:t>
      </w:r>
    </w:p>
    <w:p w:rsidR="00875CDA" w:rsidRDefault="00875CDA" w:rsidP="00875CDA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490167">
        <w:rPr>
          <w:sz w:val="28"/>
          <w:szCs w:val="28"/>
        </w:rPr>
        <w:t>Внеплановая выездная проверка может проводиться только по согласованию с органами прокуратуры, за исключением случаев ее проведения в соответствии с пунктами 3 - 6 части 1</w:t>
      </w:r>
      <w:r>
        <w:rPr>
          <w:sz w:val="28"/>
          <w:szCs w:val="28"/>
        </w:rPr>
        <w:t>, частью 3</w:t>
      </w:r>
      <w:r w:rsidRPr="00490167">
        <w:rPr>
          <w:sz w:val="28"/>
          <w:szCs w:val="28"/>
        </w:rPr>
        <w:t xml:space="preserve"> статьи 57 и част</w:t>
      </w:r>
      <w:r>
        <w:rPr>
          <w:sz w:val="28"/>
          <w:szCs w:val="28"/>
        </w:rPr>
        <w:t>ями</w:t>
      </w:r>
      <w:r w:rsidRPr="00490167">
        <w:rPr>
          <w:sz w:val="28"/>
          <w:szCs w:val="28"/>
        </w:rPr>
        <w:t xml:space="preserve"> 12</w:t>
      </w:r>
      <w:r>
        <w:rPr>
          <w:sz w:val="28"/>
          <w:szCs w:val="28"/>
        </w:rPr>
        <w:t xml:space="preserve"> и 12.1</w:t>
      </w:r>
      <w:r w:rsidRPr="00490167">
        <w:rPr>
          <w:sz w:val="28"/>
          <w:szCs w:val="28"/>
        </w:rPr>
        <w:t xml:space="preserve"> статьи 66 Федерального закона </w:t>
      </w:r>
      <w:hyperlink r:id="rId16" w:history="1">
        <w:r w:rsidRPr="00490167">
          <w:rPr>
            <w:rStyle w:val="hyperlink"/>
            <w:sz w:val="28"/>
            <w:szCs w:val="28"/>
          </w:rPr>
          <w:t>№ 248-ФЗ</w:t>
        </w:r>
      </w:hyperlink>
      <w:r>
        <w:t>.».</w:t>
      </w:r>
    </w:p>
    <w:p w:rsidR="00875CDA" w:rsidRDefault="00875CDA" w:rsidP="00875CDA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 w:rsidRPr="00490167">
        <w:rPr>
          <w:sz w:val="28"/>
          <w:szCs w:val="28"/>
        </w:rPr>
        <w:t xml:space="preserve">72. </w:t>
      </w:r>
      <w:r>
        <w:rPr>
          <w:sz w:val="28"/>
          <w:szCs w:val="28"/>
        </w:rPr>
        <w:t>Положения изложить в следующей редакции:</w:t>
      </w:r>
    </w:p>
    <w:p w:rsidR="00875CDA" w:rsidRDefault="00875CDA" w:rsidP="00875CD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90167">
        <w:rPr>
          <w:sz w:val="28"/>
          <w:szCs w:val="28"/>
        </w:rPr>
        <w:t>По результатам проведения выездного обследования не могут быть приняты</w:t>
      </w:r>
      <w:r>
        <w:rPr>
          <w:sz w:val="28"/>
          <w:szCs w:val="28"/>
        </w:rPr>
        <w:t xml:space="preserve"> решения, предусмотренные пункто</w:t>
      </w:r>
      <w:r w:rsidRPr="00490167">
        <w:rPr>
          <w:sz w:val="28"/>
          <w:szCs w:val="28"/>
        </w:rPr>
        <w:t xml:space="preserve">м 2 части 2 статьи 90 Федерального закона </w:t>
      </w:r>
      <w:hyperlink r:id="rId17" w:history="1">
        <w:r w:rsidRPr="00490167">
          <w:rPr>
            <w:rStyle w:val="hyperlink"/>
            <w:sz w:val="28"/>
            <w:szCs w:val="28"/>
          </w:rPr>
          <w:t>№ 248-ФЗ</w:t>
        </w:r>
      </w:hyperlink>
      <w:r w:rsidRPr="00490167">
        <w:rPr>
          <w:sz w:val="28"/>
          <w:szCs w:val="28"/>
        </w:rPr>
        <w:t>.</w:t>
      </w:r>
    </w:p>
    <w:p w:rsidR="00875CDA" w:rsidRDefault="00875CDA" w:rsidP="00875CD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Если в рамках выездного обследования выявлены признаки нарушений обязательных требований, может быть принято решение о выдаче предписания об устранении выявленных нарушений в порядке, предусмотренном  пунктом 1 части 2 статьи 90</w:t>
      </w:r>
      <w:r w:rsidRPr="003C4832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 xml:space="preserve">Федерального закона </w:t>
      </w:r>
      <w:hyperlink r:id="rId18" w:history="1">
        <w:r w:rsidRPr="00490167">
          <w:rPr>
            <w:rStyle w:val="hyperlink"/>
            <w:sz w:val="28"/>
            <w:szCs w:val="28"/>
          </w:rPr>
          <w:t>№ 248-ФЗ</w:t>
        </w:r>
      </w:hyperlink>
      <w:r>
        <w:t xml:space="preserve">, </w:t>
      </w:r>
      <w:r w:rsidRPr="003C4832">
        <w:rPr>
          <w:sz w:val="28"/>
          <w:szCs w:val="28"/>
        </w:rPr>
        <w:t>в случае указания такой возможности в федеральном законе в виде контроля, законе субъекта Российской Федерации о виде контроля.».</w:t>
      </w:r>
      <w:proofErr w:type="gramEnd"/>
    </w:p>
    <w:p w:rsidR="00875CDA" w:rsidRPr="003C4832" w:rsidRDefault="00875CDA" w:rsidP="00875CDA">
      <w:pPr>
        <w:pStyle w:val="normalweb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решение в сборнике муниципальных правовых актов.</w:t>
      </w:r>
    </w:p>
    <w:p w:rsidR="00875CDA" w:rsidRPr="006C555D" w:rsidRDefault="00875CDA" w:rsidP="00875CDA">
      <w:pPr>
        <w:pStyle w:val="listparagraph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6C555D">
        <w:rPr>
          <w:sz w:val="28"/>
          <w:szCs w:val="28"/>
        </w:rPr>
        <w:t>Контроль за</w:t>
      </w:r>
      <w:proofErr w:type="gramEnd"/>
      <w:r w:rsidRPr="006C555D">
        <w:rPr>
          <w:sz w:val="28"/>
          <w:szCs w:val="28"/>
        </w:rPr>
        <w:t xml:space="preserve"> реализацией настоящего решения </w:t>
      </w:r>
      <w:r>
        <w:rPr>
          <w:sz w:val="28"/>
          <w:szCs w:val="28"/>
        </w:rPr>
        <w:t>оставляю за собой</w:t>
      </w:r>
      <w:r w:rsidRPr="006C555D">
        <w:rPr>
          <w:sz w:val="28"/>
          <w:szCs w:val="28"/>
        </w:rPr>
        <w:t>.</w:t>
      </w:r>
    </w:p>
    <w:p w:rsidR="00875CDA" w:rsidRDefault="00875CDA" w:rsidP="00875CD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5CDA" w:rsidRPr="00B47D15" w:rsidRDefault="00875CDA" w:rsidP="00875CD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75CDA" w:rsidRPr="004013CF" w:rsidRDefault="00875CDA" w:rsidP="00875CDA">
      <w:pPr>
        <w:pStyle w:val="title"/>
        <w:spacing w:before="0" w:beforeAutospacing="0" w:after="0" w:afterAutospacing="0"/>
        <w:rPr>
          <w:bCs/>
          <w:sz w:val="28"/>
          <w:szCs w:val="28"/>
        </w:rPr>
      </w:pPr>
      <w:r w:rsidRPr="004013CF">
        <w:rPr>
          <w:bCs/>
          <w:sz w:val="28"/>
          <w:szCs w:val="28"/>
        </w:rPr>
        <w:t xml:space="preserve">Глава сельсовета </w:t>
      </w:r>
      <w:r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Н.А. Мясников</w:t>
      </w:r>
    </w:p>
    <w:p w:rsidR="00875CDA" w:rsidRPr="00875CDA" w:rsidRDefault="00875CDA" w:rsidP="00B63A2E">
      <w:pPr>
        <w:rPr>
          <w:rFonts w:ascii="Times New Roman" w:hAnsi="Times New Roman" w:cs="Times New Roman"/>
          <w:sz w:val="24"/>
          <w:szCs w:val="24"/>
        </w:rPr>
      </w:pPr>
    </w:p>
    <w:sectPr w:rsidR="00875CDA" w:rsidRPr="00875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6780C09"/>
    <w:multiLevelType w:val="hybridMultilevel"/>
    <w:tmpl w:val="AB625F90"/>
    <w:lvl w:ilvl="0" w:tplc="0D06E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3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5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1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2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15"/>
  </w:num>
  <w:num w:numId="3">
    <w:abstractNumId w:val="31"/>
  </w:num>
  <w:num w:numId="4">
    <w:abstractNumId w:val="0"/>
  </w:num>
  <w:num w:numId="5">
    <w:abstractNumId w:val="14"/>
  </w:num>
  <w:num w:numId="6">
    <w:abstractNumId w:val="29"/>
  </w:num>
  <w:num w:numId="7">
    <w:abstractNumId w:val="18"/>
  </w:num>
  <w:num w:numId="8">
    <w:abstractNumId w:val="22"/>
  </w:num>
  <w:num w:numId="9">
    <w:abstractNumId w:val="20"/>
  </w:num>
  <w:num w:numId="10">
    <w:abstractNumId w:val="30"/>
  </w:num>
  <w:num w:numId="11">
    <w:abstractNumId w:val="13"/>
  </w:num>
  <w:num w:numId="12">
    <w:abstractNumId w:val="11"/>
  </w:num>
  <w:num w:numId="13">
    <w:abstractNumId w:val="8"/>
  </w:num>
  <w:num w:numId="14">
    <w:abstractNumId w:val="12"/>
  </w:num>
  <w:num w:numId="15">
    <w:abstractNumId w:val="19"/>
  </w:num>
  <w:num w:numId="16">
    <w:abstractNumId w:val="4"/>
  </w:num>
  <w:num w:numId="17">
    <w:abstractNumId w:val="5"/>
  </w:num>
  <w:num w:numId="18">
    <w:abstractNumId w:val="17"/>
  </w:num>
  <w:num w:numId="19">
    <w:abstractNumId w:val="7"/>
  </w:num>
  <w:num w:numId="20">
    <w:abstractNumId w:val="1"/>
  </w:num>
  <w:num w:numId="21">
    <w:abstractNumId w:val="28"/>
  </w:num>
  <w:num w:numId="22">
    <w:abstractNumId w:val="3"/>
  </w:num>
  <w:num w:numId="23">
    <w:abstractNumId w:val="26"/>
  </w:num>
  <w:num w:numId="24">
    <w:abstractNumId w:val="33"/>
  </w:num>
  <w:num w:numId="25">
    <w:abstractNumId w:val="24"/>
  </w:num>
  <w:num w:numId="26">
    <w:abstractNumId w:val="16"/>
  </w:num>
  <w:num w:numId="27">
    <w:abstractNumId w:val="6"/>
  </w:num>
  <w:num w:numId="28">
    <w:abstractNumId w:val="25"/>
  </w:num>
  <w:num w:numId="29">
    <w:abstractNumId w:val="2"/>
  </w:num>
  <w:num w:numId="30">
    <w:abstractNumId w:val="9"/>
  </w:num>
  <w:num w:numId="31">
    <w:abstractNumId w:val="32"/>
  </w:num>
  <w:num w:numId="32">
    <w:abstractNumId w:val="23"/>
  </w:num>
  <w:num w:numId="33">
    <w:abstractNumId w:val="21"/>
  </w:num>
  <w:num w:numId="3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2AFA"/>
    <w:rsid w:val="002A2AFA"/>
    <w:rsid w:val="00875CDA"/>
    <w:rsid w:val="00AF1D4D"/>
    <w:rsid w:val="00B63A2E"/>
    <w:rsid w:val="00E92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75CDA"/>
    <w:pPr>
      <w:keepNext/>
      <w:spacing w:after="0" w:line="240" w:lineRule="auto"/>
      <w:ind w:firstLine="851"/>
      <w:jc w:val="righ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875CD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napToGrid w:val="0"/>
      <w:color w:val="000000"/>
      <w:sz w:val="28"/>
      <w:szCs w:val="28"/>
      <w:lang/>
    </w:rPr>
  </w:style>
  <w:style w:type="paragraph" w:styleId="3">
    <w:name w:val="heading 3"/>
    <w:basedOn w:val="a"/>
    <w:next w:val="a"/>
    <w:link w:val="30"/>
    <w:qFormat/>
    <w:rsid w:val="00875CDA"/>
    <w:pPr>
      <w:keepNext/>
      <w:spacing w:after="0" w:line="240" w:lineRule="auto"/>
      <w:ind w:right="-701"/>
      <w:outlineLvl w:val="2"/>
    </w:pPr>
    <w:rPr>
      <w:rFonts w:ascii="Arial" w:eastAsia="Times New Roman" w:hAnsi="Arial" w:cs="Times New Roman"/>
      <w:b/>
      <w:snapToGrid w:val="0"/>
      <w:color w:val="000000"/>
      <w:sz w:val="28"/>
      <w:szCs w:val="28"/>
    </w:rPr>
  </w:style>
  <w:style w:type="paragraph" w:styleId="4">
    <w:name w:val="heading 4"/>
    <w:basedOn w:val="a"/>
    <w:next w:val="a"/>
    <w:link w:val="40"/>
    <w:qFormat/>
    <w:rsid w:val="00875CDA"/>
    <w:pPr>
      <w:keepNext/>
      <w:tabs>
        <w:tab w:val="left" w:pos="6804"/>
      </w:tabs>
      <w:spacing w:after="0" w:line="240" w:lineRule="auto"/>
      <w:ind w:firstLine="851"/>
      <w:jc w:val="both"/>
      <w:outlineLvl w:val="3"/>
    </w:pPr>
    <w:rPr>
      <w:rFonts w:ascii="Times New Roman" w:eastAsia="Times New Roman" w:hAnsi="Times New Roman" w:cs="Times New Roman"/>
      <w:color w:val="FF00FF"/>
      <w:sz w:val="28"/>
      <w:szCs w:val="28"/>
    </w:rPr>
  </w:style>
  <w:style w:type="paragraph" w:styleId="5">
    <w:name w:val="heading 5"/>
    <w:basedOn w:val="a"/>
    <w:next w:val="a"/>
    <w:link w:val="50"/>
    <w:qFormat/>
    <w:rsid w:val="00875CDA"/>
    <w:pPr>
      <w:keepNext/>
      <w:tabs>
        <w:tab w:val="left" w:pos="6804"/>
      </w:tabs>
      <w:spacing w:after="0" w:line="240" w:lineRule="auto"/>
      <w:ind w:firstLine="851"/>
      <w:jc w:val="both"/>
      <w:outlineLvl w:val="4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6">
    <w:name w:val="heading 6"/>
    <w:basedOn w:val="a"/>
    <w:next w:val="a"/>
    <w:link w:val="60"/>
    <w:qFormat/>
    <w:rsid w:val="00875CDA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paragraph" w:styleId="7">
    <w:name w:val="heading 7"/>
    <w:basedOn w:val="a"/>
    <w:next w:val="a"/>
    <w:link w:val="70"/>
    <w:qFormat/>
    <w:rsid w:val="00875CD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paragraph" w:styleId="8">
    <w:name w:val="heading 8"/>
    <w:basedOn w:val="a"/>
    <w:next w:val="a"/>
    <w:link w:val="80"/>
    <w:qFormat/>
    <w:rsid w:val="00875CDA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9">
    <w:name w:val="heading 9"/>
    <w:basedOn w:val="a"/>
    <w:next w:val="a"/>
    <w:link w:val="90"/>
    <w:qFormat/>
    <w:rsid w:val="00875CDA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ConsPlusNormal">
    <w:name w:val="ConsPlusNormal"/>
    <w:link w:val="ConsPlusNormal1"/>
    <w:rsid w:val="002A2A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1">
    <w:name w:val="ConsPlusNormal1"/>
    <w:link w:val="ConsPlusNormal"/>
    <w:locked/>
    <w:rsid w:val="002A2AFA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2A2A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ody Text"/>
    <w:basedOn w:val="a"/>
    <w:link w:val="a4"/>
    <w:rsid w:val="00B63A2E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/>
    </w:rPr>
  </w:style>
  <w:style w:type="character" w:customStyle="1" w:styleId="a4">
    <w:name w:val="Основной текст Знак"/>
    <w:basedOn w:val="a0"/>
    <w:link w:val="a3"/>
    <w:rsid w:val="00B63A2E"/>
    <w:rPr>
      <w:rFonts w:ascii="Times New Roman" w:eastAsia="Times New Roman" w:hAnsi="Times New Roman" w:cs="Times New Roman"/>
      <w:sz w:val="24"/>
      <w:szCs w:val="20"/>
      <w:lang/>
    </w:rPr>
  </w:style>
  <w:style w:type="paragraph" w:customStyle="1" w:styleId="normalweb">
    <w:name w:val="normalweb"/>
    <w:basedOn w:val="a"/>
    <w:rsid w:val="00875C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rong">
    <w:name w:val="strong"/>
    <w:basedOn w:val="a0"/>
    <w:rsid w:val="00875CDA"/>
  </w:style>
  <w:style w:type="paragraph" w:customStyle="1" w:styleId="bodytextindent">
    <w:name w:val="bodytextindent"/>
    <w:basedOn w:val="a"/>
    <w:rsid w:val="00875C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875CDA"/>
  </w:style>
  <w:style w:type="paragraph" w:customStyle="1" w:styleId="listparagraph">
    <w:name w:val="listparagraph"/>
    <w:basedOn w:val="a"/>
    <w:rsid w:val="00875C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875C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875CDA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CDA"/>
    <w:rPr>
      <w:rFonts w:ascii="Times New Roman" w:eastAsia="Times New Roman" w:hAnsi="Times New Roman" w:cs="Times New Roman"/>
      <w:b/>
      <w:snapToGrid w:val="0"/>
      <w:color w:val="000000"/>
      <w:sz w:val="28"/>
      <w:szCs w:val="28"/>
      <w:lang/>
    </w:rPr>
  </w:style>
  <w:style w:type="character" w:customStyle="1" w:styleId="30">
    <w:name w:val="Заголовок 3 Знак"/>
    <w:basedOn w:val="a0"/>
    <w:link w:val="3"/>
    <w:rsid w:val="00875CDA"/>
    <w:rPr>
      <w:rFonts w:ascii="Arial" w:eastAsia="Times New Roman" w:hAnsi="Arial" w:cs="Times New Roman"/>
      <w:b/>
      <w:snapToGrid w:val="0"/>
      <w:color w:val="000000"/>
      <w:sz w:val="28"/>
      <w:szCs w:val="28"/>
    </w:rPr>
  </w:style>
  <w:style w:type="character" w:customStyle="1" w:styleId="40">
    <w:name w:val="Заголовок 4 Знак"/>
    <w:basedOn w:val="a0"/>
    <w:link w:val="4"/>
    <w:rsid w:val="00875CDA"/>
    <w:rPr>
      <w:rFonts w:ascii="Times New Roman" w:eastAsia="Times New Roman" w:hAnsi="Times New Roman" w:cs="Times New Roman"/>
      <w:color w:val="FF00FF"/>
      <w:sz w:val="28"/>
      <w:szCs w:val="28"/>
    </w:rPr>
  </w:style>
  <w:style w:type="character" w:customStyle="1" w:styleId="50">
    <w:name w:val="Заголовок 5 Знак"/>
    <w:basedOn w:val="a0"/>
    <w:link w:val="5"/>
    <w:rsid w:val="00875CDA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60">
    <w:name w:val="Заголовок 6 Знак"/>
    <w:basedOn w:val="a0"/>
    <w:link w:val="6"/>
    <w:rsid w:val="00875CDA"/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character" w:customStyle="1" w:styleId="70">
    <w:name w:val="Заголовок 7 Знак"/>
    <w:basedOn w:val="a0"/>
    <w:link w:val="7"/>
    <w:rsid w:val="00875CDA"/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character" w:customStyle="1" w:styleId="80">
    <w:name w:val="Заголовок 8 Знак"/>
    <w:basedOn w:val="a0"/>
    <w:link w:val="8"/>
    <w:rsid w:val="00875CDA"/>
    <w:rPr>
      <w:rFonts w:ascii="Times New Roman" w:eastAsia="Times New Roman" w:hAnsi="Times New Roman" w:cs="Times New Roman"/>
      <w:snapToGrid w:val="0"/>
      <w:sz w:val="28"/>
      <w:szCs w:val="28"/>
    </w:rPr>
  </w:style>
  <w:style w:type="character" w:customStyle="1" w:styleId="90">
    <w:name w:val="Заголовок 9 Знак"/>
    <w:basedOn w:val="a0"/>
    <w:link w:val="9"/>
    <w:rsid w:val="00875CDA"/>
    <w:rPr>
      <w:rFonts w:ascii="Times New Roman" w:eastAsia="Times New Roman" w:hAnsi="Times New Roman" w:cs="Times New Roman"/>
      <w:b/>
      <w:snapToGrid w:val="0"/>
      <w:sz w:val="28"/>
      <w:szCs w:val="28"/>
    </w:rPr>
  </w:style>
  <w:style w:type="character" w:styleId="a5">
    <w:name w:val="page number"/>
    <w:basedOn w:val="a0"/>
    <w:rsid w:val="00875CDA"/>
  </w:style>
  <w:style w:type="paragraph" w:customStyle="1" w:styleId="11">
    <w:name w:val="Обычный1"/>
    <w:rsid w:val="00875CD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auiue">
    <w:name w:val="Iau?iue"/>
    <w:rsid w:val="00875C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Plain Text"/>
    <w:basedOn w:val="11"/>
    <w:link w:val="a7"/>
    <w:rsid w:val="00875CDA"/>
    <w:rPr>
      <w:rFonts w:ascii="Courier New" w:hAnsi="Courier New"/>
      <w:lang/>
    </w:rPr>
  </w:style>
  <w:style w:type="character" w:customStyle="1" w:styleId="a7">
    <w:name w:val="Текст Знак"/>
    <w:basedOn w:val="a0"/>
    <w:link w:val="a6"/>
    <w:rsid w:val="00875CDA"/>
    <w:rPr>
      <w:rFonts w:ascii="Courier New" w:eastAsia="Times New Roman" w:hAnsi="Courier New" w:cs="Times New Roman"/>
      <w:sz w:val="20"/>
      <w:szCs w:val="20"/>
      <w:lang/>
    </w:rPr>
  </w:style>
  <w:style w:type="paragraph" w:styleId="21">
    <w:name w:val="Body Text 2"/>
    <w:basedOn w:val="11"/>
    <w:link w:val="22"/>
    <w:rsid w:val="00875CDA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875CDA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footer"/>
    <w:basedOn w:val="a"/>
    <w:link w:val="a9"/>
    <w:rsid w:val="00875CD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Нижний колонтитул Знак"/>
    <w:basedOn w:val="a0"/>
    <w:link w:val="a8"/>
    <w:rsid w:val="00875CDA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ody Text Indent"/>
    <w:basedOn w:val="a"/>
    <w:link w:val="ab"/>
    <w:rsid w:val="00875CDA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с отступом Знак"/>
    <w:basedOn w:val="a0"/>
    <w:link w:val="aa"/>
    <w:rsid w:val="00875CDA"/>
    <w:rPr>
      <w:rFonts w:ascii="Times New Roman" w:eastAsia="Times New Roman" w:hAnsi="Times New Roman" w:cs="Times New Roman"/>
      <w:sz w:val="28"/>
      <w:szCs w:val="28"/>
    </w:rPr>
  </w:style>
  <w:style w:type="paragraph" w:styleId="23">
    <w:name w:val="Body Text Indent 2"/>
    <w:basedOn w:val="a"/>
    <w:link w:val="24"/>
    <w:rsid w:val="00875CDA"/>
    <w:pPr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rsid w:val="00875CDA"/>
    <w:rPr>
      <w:rFonts w:ascii="Times New Roman" w:eastAsia="Times New Roman" w:hAnsi="Times New Roman" w:cs="Times New Roman"/>
      <w:sz w:val="28"/>
      <w:szCs w:val="28"/>
    </w:rPr>
  </w:style>
  <w:style w:type="paragraph" w:styleId="31">
    <w:name w:val="Body Text Indent 3"/>
    <w:basedOn w:val="a"/>
    <w:link w:val="32"/>
    <w:rsid w:val="00875CDA"/>
    <w:pPr>
      <w:tabs>
        <w:tab w:val="left" w:pos="1985"/>
        <w:tab w:val="left" w:pos="6804"/>
      </w:tabs>
      <w:spacing w:after="0" w:line="240" w:lineRule="auto"/>
      <w:ind w:right="-52" w:firstLine="851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875CDA"/>
    <w:rPr>
      <w:rFonts w:ascii="Times New Roman" w:eastAsia="Times New Roman" w:hAnsi="Times New Roman" w:cs="Times New Roman"/>
      <w:sz w:val="28"/>
      <w:szCs w:val="28"/>
    </w:rPr>
  </w:style>
  <w:style w:type="paragraph" w:styleId="ac">
    <w:name w:val="header"/>
    <w:basedOn w:val="a"/>
    <w:link w:val="ad"/>
    <w:uiPriority w:val="99"/>
    <w:rsid w:val="00875CD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/>
    </w:rPr>
  </w:style>
  <w:style w:type="character" w:customStyle="1" w:styleId="ad">
    <w:name w:val="Верхний колонтитул Знак"/>
    <w:basedOn w:val="a0"/>
    <w:link w:val="ac"/>
    <w:uiPriority w:val="99"/>
    <w:rsid w:val="00875CDA"/>
    <w:rPr>
      <w:rFonts w:ascii="Times New Roman" w:eastAsia="Times New Roman" w:hAnsi="Times New Roman" w:cs="Times New Roman"/>
      <w:sz w:val="28"/>
      <w:szCs w:val="28"/>
      <w:lang/>
    </w:rPr>
  </w:style>
  <w:style w:type="paragraph" w:styleId="33">
    <w:name w:val="Body Text 3"/>
    <w:basedOn w:val="a"/>
    <w:link w:val="34"/>
    <w:rsid w:val="00875CD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i/>
      <w:iCs/>
      <w:snapToGrid w:val="0"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875CDA"/>
    <w:rPr>
      <w:rFonts w:ascii="Times New Roman" w:eastAsia="Times New Roman" w:hAnsi="Times New Roman" w:cs="Times New Roman"/>
      <w:b/>
      <w:i/>
      <w:iCs/>
      <w:snapToGrid w:val="0"/>
      <w:sz w:val="28"/>
      <w:szCs w:val="28"/>
    </w:rPr>
  </w:style>
  <w:style w:type="paragraph" w:styleId="ae">
    <w:name w:val="Title"/>
    <w:basedOn w:val="a"/>
    <w:link w:val="af"/>
    <w:qFormat/>
    <w:rsid w:val="00875CDA"/>
    <w:pPr>
      <w:widowControl w:val="0"/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">
    <w:name w:val="Название Знак"/>
    <w:basedOn w:val="a0"/>
    <w:link w:val="ae"/>
    <w:rsid w:val="00875CDA"/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875C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5">
    <w:name w:val="xl25"/>
    <w:basedOn w:val="a"/>
    <w:rsid w:val="00875C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"/>
    <w:rsid w:val="00875C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styleId="af0">
    <w:name w:val="Subtitle"/>
    <w:basedOn w:val="a"/>
    <w:link w:val="af1"/>
    <w:qFormat/>
    <w:rsid w:val="00875CDA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Подзаголовок Знак"/>
    <w:basedOn w:val="a0"/>
    <w:link w:val="af0"/>
    <w:rsid w:val="00875CDA"/>
    <w:rPr>
      <w:rFonts w:ascii="Times New Roman" w:eastAsia="Times New Roman" w:hAnsi="Times New Roman" w:cs="Times New Roman"/>
      <w:sz w:val="28"/>
      <w:szCs w:val="28"/>
    </w:rPr>
  </w:style>
  <w:style w:type="paragraph" w:customStyle="1" w:styleId="ConsNormal">
    <w:name w:val="ConsNormal"/>
    <w:rsid w:val="00875CDA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customStyle="1" w:styleId="ConsNonformat">
    <w:name w:val="ConsNonformat"/>
    <w:rsid w:val="00875C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</w:rPr>
  </w:style>
  <w:style w:type="paragraph" w:styleId="af2">
    <w:name w:val="Balloon Text"/>
    <w:basedOn w:val="a"/>
    <w:link w:val="af3"/>
    <w:semiHidden/>
    <w:rsid w:val="00875CDA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875CDA"/>
    <w:rPr>
      <w:rFonts w:ascii="Tahoma" w:eastAsia="Times New Roman" w:hAnsi="Tahoma" w:cs="Tahoma"/>
      <w:sz w:val="16"/>
      <w:szCs w:val="16"/>
    </w:rPr>
  </w:style>
  <w:style w:type="paragraph" w:styleId="af4">
    <w:name w:val="Normal (Web)"/>
    <w:basedOn w:val="a"/>
    <w:rsid w:val="00875C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">
    <w:name w:val="Normal"/>
    <w:rsid w:val="00875CD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paragraph" w:customStyle="1" w:styleId="af5">
    <w:name w:val="Таблицы (моноширинный)"/>
    <w:basedOn w:val="a"/>
    <w:next w:val="a"/>
    <w:rsid w:val="00875CD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8"/>
      <w:szCs w:val="28"/>
    </w:rPr>
  </w:style>
  <w:style w:type="table" w:styleId="af6">
    <w:name w:val="Table Grid"/>
    <w:basedOn w:val="a1"/>
    <w:rsid w:val="00875C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Document Map"/>
    <w:basedOn w:val="a"/>
    <w:link w:val="af8"/>
    <w:semiHidden/>
    <w:rsid w:val="00875CDA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8"/>
    </w:rPr>
  </w:style>
  <w:style w:type="character" w:customStyle="1" w:styleId="af8">
    <w:name w:val="Схема документа Знак"/>
    <w:basedOn w:val="a0"/>
    <w:link w:val="af7"/>
    <w:semiHidden/>
    <w:rsid w:val="00875CDA"/>
    <w:rPr>
      <w:rFonts w:ascii="Tahoma" w:eastAsia="Times New Roman" w:hAnsi="Tahoma" w:cs="Tahoma"/>
      <w:sz w:val="28"/>
      <w:szCs w:val="28"/>
      <w:shd w:val="clear" w:color="auto" w:fill="000080"/>
    </w:rPr>
  </w:style>
  <w:style w:type="character" w:customStyle="1" w:styleId="messagein1">
    <w:name w:val="messagein1"/>
    <w:rsid w:val="00875CDA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25">
    <w:name w:val="Обычный2"/>
    <w:rsid w:val="00875CD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2382&amp;dst=100454" TargetMode="External"/><Relationship Id="rId13" Type="http://schemas.openxmlformats.org/officeDocument/2006/relationships/hyperlink" Target="https://login.consultant.ru/link/?req=doc&amp;base=LAW&amp;n=481297&amp;dst=9219" TargetMode="External"/><Relationship Id="rId18" Type="http://schemas.openxmlformats.org/officeDocument/2006/relationships/hyperlink" Target="http://nla-service.minjust.ru:8080/rnla-links/ws/content/act/cf1f5643-3aeb-4438-9333-2e47f2a9d0e7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6786&amp;dst=100005" TargetMode="External"/><Relationship Id="rId12" Type="http://schemas.openxmlformats.org/officeDocument/2006/relationships/hyperlink" Target="https://login.consultant.ru/link/?req=doc&amp;base=LAW&amp;n=396191&amp;dst=100020" TargetMode="External"/><Relationship Id="rId17" Type="http://schemas.openxmlformats.org/officeDocument/2006/relationships/hyperlink" Target="http://nla-service.minjust.ru:8080/rnla-links/ws/content/act/cf1f5643-3aeb-4438-9333-2e47f2a9d0e7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nla-service.minjust.ru:8080/rnla-links/ws/content/act/cf1f5643-3aeb-4438-9333-2e47f2a9d0e7.htm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66854&amp;dst=100149" TargetMode="External"/><Relationship Id="rId11" Type="http://schemas.openxmlformats.org/officeDocument/2006/relationships/hyperlink" Target="https://login.consultant.ru/link/?req=doc&amp;base=LAW&amp;n=452778" TargetMode="External"/><Relationship Id="rId5" Type="http://schemas.openxmlformats.org/officeDocument/2006/relationships/hyperlink" Target="consultantplus://offline/ref=1AA3230B866F0E2D9707820FEEB3C9FAC7988418B62373FE08B7AC96CA132E886EF91A20B407A15EA862ECA133240B18BF8D3E6222AD78EA5A6B8EN8s4K" TargetMode="External"/><Relationship Id="rId15" Type="http://schemas.openxmlformats.org/officeDocument/2006/relationships/hyperlink" Target="https://login.consultant.ru/link/?req=doc&amp;base=LAW&amp;n=466853&amp;dst=20572" TargetMode="External"/><Relationship Id="rId10" Type="http://schemas.openxmlformats.org/officeDocument/2006/relationships/hyperlink" Target="https://login.consultant.ru/link/?req=doc&amp;base=LAW&amp;n=412647&amp;dst=100011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54116&amp;dst=100022" TargetMode="External"/><Relationship Id="rId14" Type="http://schemas.openxmlformats.org/officeDocument/2006/relationships/hyperlink" Target="https://login.consultant.ru/link/?req=doc&amp;base=LAW&amp;n=481297&amp;dst=97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33</Pages>
  <Words>5100</Words>
  <Characters>29074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User-XP2</dc:creator>
  <cp:keywords/>
  <dc:description/>
  <cp:lastModifiedBy>User-XP2</cp:lastModifiedBy>
  <cp:revision>2</cp:revision>
  <dcterms:created xsi:type="dcterms:W3CDTF">2024-11-15T07:33:00Z</dcterms:created>
  <dcterms:modified xsi:type="dcterms:W3CDTF">2024-11-15T08:24:00Z</dcterms:modified>
</cp:coreProperties>
</file>