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C4E" w:rsidRPr="003D70E2" w:rsidRDefault="00141463">
      <w:pPr>
        <w:rPr>
          <w:rFonts w:ascii="Times New Roman" w:hAnsi="Times New Roman" w:cs="Times New Roman"/>
          <w:sz w:val="24"/>
          <w:szCs w:val="24"/>
        </w:rPr>
      </w:pPr>
      <w:r w:rsidRPr="003D70E2">
        <w:rPr>
          <w:rFonts w:ascii="Times New Roman" w:hAnsi="Times New Roman" w:cs="Times New Roman"/>
          <w:sz w:val="24"/>
          <w:szCs w:val="24"/>
        </w:rPr>
        <w:t xml:space="preserve">Сведения об исполнении бюджета за 9 месяцев 2024года  МО </w:t>
      </w:r>
      <w:proofErr w:type="spellStart"/>
      <w:r w:rsidRPr="003D70E2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3D70E2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tbl>
      <w:tblPr>
        <w:tblStyle w:val="a3"/>
        <w:tblW w:w="0" w:type="auto"/>
        <w:tblLook w:val="04A0"/>
      </w:tblPr>
      <w:tblGrid>
        <w:gridCol w:w="5495"/>
        <w:gridCol w:w="1984"/>
        <w:gridCol w:w="2092"/>
      </w:tblGrid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План на 2024г</w:t>
            </w:r>
          </w:p>
        </w:tc>
        <w:tc>
          <w:tcPr>
            <w:tcW w:w="2092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Исполнено за 9 месяцев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b/>
                <w:sz w:val="24"/>
                <w:szCs w:val="24"/>
              </w:rPr>
              <w:t>Доходы:</w:t>
            </w:r>
          </w:p>
        </w:tc>
        <w:tc>
          <w:tcPr>
            <w:tcW w:w="1984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4114,6</w:t>
            </w:r>
          </w:p>
        </w:tc>
        <w:tc>
          <w:tcPr>
            <w:tcW w:w="2092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2682,0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В т.ч. налоговые</w:t>
            </w:r>
          </w:p>
        </w:tc>
        <w:tc>
          <w:tcPr>
            <w:tcW w:w="1984" w:type="dxa"/>
          </w:tcPr>
          <w:p w:rsidR="00141463" w:rsidRPr="003D70E2" w:rsidRDefault="00536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344,6</w:t>
            </w:r>
          </w:p>
        </w:tc>
        <w:tc>
          <w:tcPr>
            <w:tcW w:w="2092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118,4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Из них: земельный налог</w:t>
            </w:r>
          </w:p>
        </w:tc>
        <w:tc>
          <w:tcPr>
            <w:tcW w:w="1984" w:type="dxa"/>
          </w:tcPr>
          <w:p w:rsidR="00141463" w:rsidRPr="003D70E2" w:rsidRDefault="00536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2092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71,8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984" w:type="dxa"/>
          </w:tcPr>
          <w:p w:rsidR="00141463" w:rsidRPr="003D70E2" w:rsidRDefault="00536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2092" w:type="dxa"/>
          </w:tcPr>
          <w:p w:rsidR="00141463" w:rsidRPr="003D70E2" w:rsidRDefault="00BE1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Неналоговые доходы</w:t>
            </w:r>
          </w:p>
        </w:tc>
        <w:tc>
          <w:tcPr>
            <w:tcW w:w="1984" w:type="dxa"/>
          </w:tcPr>
          <w:p w:rsidR="00141463" w:rsidRPr="003D70E2" w:rsidRDefault="00536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1411,0</w:t>
            </w:r>
          </w:p>
        </w:tc>
        <w:tc>
          <w:tcPr>
            <w:tcW w:w="2092" w:type="dxa"/>
          </w:tcPr>
          <w:p w:rsidR="00141463" w:rsidRPr="003D70E2" w:rsidRDefault="00BE1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1242,2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</w:tcPr>
          <w:p w:rsidR="00141463" w:rsidRPr="003D70E2" w:rsidRDefault="00BE1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2359,0</w:t>
            </w:r>
          </w:p>
        </w:tc>
        <w:tc>
          <w:tcPr>
            <w:tcW w:w="2092" w:type="dxa"/>
          </w:tcPr>
          <w:p w:rsidR="00141463" w:rsidRPr="003D70E2" w:rsidRDefault="00BE1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1321,4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1984" w:type="dxa"/>
          </w:tcPr>
          <w:p w:rsidR="00141463" w:rsidRPr="003D70E2" w:rsidRDefault="00BE1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4114,6</w:t>
            </w:r>
          </w:p>
        </w:tc>
        <w:tc>
          <w:tcPr>
            <w:tcW w:w="2092" w:type="dxa"/>
          </w:tcPr>
          <w:p w:rsidR="00141463" w:rsidRPr="003D70E2" w:rsidRDefault="00BE1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2654,4</w:t>
            </w:r>
          </w:p>
        </w:tc>
      </w:tr>
    </w:tbl>
    <w:p w:rsidR="00141463" w:rsidRPr="003D70E2" w:rsidRDefault="00141463">
      <w:pPr>
        <w:rPr>
          <w:rFonts w:ascii="Times New Roman" w:hAnsi="Times New Roman" w:cs="Times New Roman"/>
          <w:sz w:val="24"/>
          <w:szCs w:val="24"/>
        </w:rPr>
      </w:pPr>
    </w:p>
    <w:p w:rsidR="00141463" w:rsidRDefault="00141463">
      <w:pPr>
        <w:rPr>
          <w:rFonts w:ascii="Times New Roman" w:hAnsi="Times New Roman" w:cs="Times New Roman"/>
          <w:sz w:val="24"/>
          <w:szCs w:val="24"/>
        </w:rPr>
      </w:pPr>
      <w:r w:rsidRPr="003D70E2">
        <w:rPr>
          <w:rFonts w:ascii="Times New Roman" w:hAnsi="Times New Roman" w:cs="Times New Roman"/>
          <w:sz w:val="24"/>
          <w:szCs w:val="24"/>
        </w:rPr>
        <w:t>Числен</w:t>
      </w:r>
      <w:r w:rsidR="003D70E2">
        <w:rPr>
          <w:rFonts w:ascii="Times New Roman" w:hAnsi="Times New Roman" w:cs="Times New Roman"/>
          <w:sz w:val="24"/>
          <w:szCs w:val="24"/>
        </w:rPr>
        <w:t>н</w:t>
      </w:r>
      <w:r w:rsidRPr="003D70E2">
        <w:rPr>
          <w:rFonts w:ascii="Times New Roman" w:hAnsi="Times New Roman" w:cs="Times New Roman"/>
          <w:sz w:val="24"/>
          <w:szCs w:val="24"/>
        </w:rPr>
        <w:t xml:space="preserve">ость муниципальных служащих, работников и затрат на </w:t>
      </w:r>
      <w:r w:rsidR="003D70E2">
        <w:rPr>
          <w:rFonts w:ascii="Times New Roman" w:hAnsi="Times New Roman" w:cs="Times New Roman"/>
          <w:sz w:val="24"/>
          <w:szCs w:val="24"/>
        </w:rPr>
        <w:t>их содержание.</w:t>
      </w:r>
    </w:p>
    <w:p w:rsidR="003D70E2" w:rsidRPr="003D70E2" w:rsidRDefault="003D70E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95"/>
        <w:gridCol w:w="1984"/>
        <w:gridCol w:w="2092"/>
      </w:tblGrid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Кол-во, ед.</w:t>
            </w:r>
          </w:p>
        </w:tc>
        <w:tc>
          <w:tcPr>
            <w:tcW w:w="2092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Затраты на содержание, тыс.руб.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1984" w:type="dxa"/>
          </w:tcPr>
          <w:p w:rsidR="00141463" w:rsidRPr="003D70E2" w:rsidRDefault="0001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</w:tcPr>
          <w:p w:rsidR="00141463" w:rsidRPr="003D70E2" w:rsidRDefault="00464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750,7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работники</w:t>
            </w:r>
          </w:p>
        </w:tc>
        <w:tc>
          <w:tcPr>
            <w:tcW w:w="1984" w:type="dxa"/>
          </w:tcPr>
          <w:p w:rsidR="00141463" w:rsidRPr="003D70E2" w:rsidRDefault="00464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2092" w:type="dxa"/>
          </w:tcPr>
          <w:p w:rsidR="00141463" w:rsidRPr="003D70E2" w:rsidRDefault="00464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235,6</w:t>
            </w:r>
          </w:p>
        </w:tc>
      </w:tr>
    </w:tbl>
    <w:p w:rsidR="00141463" w:rsidRPr="003D70E2" w:rsidRDefault="00141463">
      <w:pPr>
        <w:rPr>
          <w:rFonts w:ascii="Times New Roman" w:hAnsi="Times New Roman" w:cs="Times New Roman"/>
          <w:sz w:val="24"/>
          <w:szCs w:val="24"/>
        </w:rPr>
      </w:pPr>
    </w:p>
    <w:sectPr w:rsidR="00141463" w:rsidRPr="003D70E2" w:rsidSect="006E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41463"/>
    <w:rsid w:val="00010495"/>
    <w:rsid w:val="00141463"/>
    <w:rsid w:val="003D70E2"/>
    <w:rsid w:val="00464E8C"/>
    <w:rsid w:val="00536656"/>
    <w:rsid w:val="00556277"/>
    <w:rsid w:val="006E3C4E"/>
    <w:rsid w:val="007D2DAF"/>
    <w:rsid w:val="00BE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6</cp:revision>
  <dcterms:created xsi:type="dcterms:W3CDTF">2024-10-29T02:51:00Z</dcterms:created>
  <dcterms:modified xsi:type="dcterms:W3CDTF">2024-10-29T08:29:00Z</dcterms:modified>
</cp:coreProperties>
</file>