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F48" w:rsidRPr="008F4717" w:rsidRDefault="00436F48" w:rsidP="00436F48">
      <w:pPr>
        <w:rPr>
          <w:rFonts w:cs="Arial"/>
          <w:b/>
          <w:sz w:val="28"/>
        </w:rPr>
      </w:pPr>
      <w:r w:rsidRPr="008F4717">
        <w:rPr>
          <w:noProof/>
        </w:rPr>
        <mc:AlternateContent>
          <mc:Choice Requires="wps">
            <w:drawing>
              <wp:anchor distT="4294967294" distB="4294967294" distL="0" distR="0" simplePos="0" relativeHeight="251670528" behindDoc="0" locked="0" layoutInCell="0" allowOverlap="1">
                <wp:simplePos x="0" y="0"/>
                <wp:positionH relativeFrom="page">
                  <wp:posOffset>1004570</wp:posOffset>
                </wp:positionH>
                <wp:positionV relativeFrom="page">
                  <wp:posOffset>302259</wp:posOffset>
                </wp:positionV>
                <wp:extent cx="6252210" cy="0"/>
                <wp:effectExtent l="0" t="19050" r="34290" b="190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17ECA" id="Прямая соединительная линия 11" o:spid="_x0000_s1026" style="position:absolute;z-index:251670528;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23.8pt" to="571.4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" o:allowincell="f" strokeweight="3pt">
                <w10:wrap anchorx="page" anchory="page"/>
              </v:line>
            </w:pict>
          </mc:Fallback>
        </mc:AlternateContent>
      </w:r>
      <w:r w:rsidRPr="008F4717">
        <w:rPr>
          <w:noProof/>
        </w:rPr>
        <mc:AlternateContent>
          <mc:Choice Requires="wps">
            <w:drawing>
              <wp:anchor distT="0" distB="0" distL="4294967294" distR="4294967294" simplePos="0" relativeHeight="251669504" behindDoc="0" locked="0" layoutInCell="0" allowOverlap="1">
                <wp:simplePos x="0" y="0"/>
                <wp:positionH relativeFrom="page">
                  <wp:posOffset>1004569</wp:posOffset>
                </wp:positionH>
                <wp:positionV relativeFrom="page">
                  <wp:posOffset>285750</wp:posOffset>
                </wp:positionV>
                <wp:extent cx="0" cy="10083800"/>
                <wp:effectExtent l="19050" t="0" r="19050" b="317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47D31" id="Прямая соединительная линия 10" o:spid="_x0000_s1026" style="position:absolute;z-index:251669504;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9.1pt,22.5pt" to="79.1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" o:allowincell="f" strokeweight="3pt">
                <w10:wrap anchorx="page" anchory="page"/>
              </v:line>
            </w:pict>
          </mc:Fallback>
        </mc:AlternateContent>
      </w:r>
    </w:p>
    <w:p w:rsidR="00436F48" w:rsidRPr="008F4717" w:rsidRDefault="00436F48" w:rsidP="00436F48">
      <w:pPr>
        <w:pStyle w:val="af5"/>
        <w:jc w:val="center"/>
        <w:rPr>
          <w:rFonts w:ascii="Times New Roman" w:hAnsi="Times New Roman" w:cs="Arial"/>
          <w:b/>
          <w:sz w:val="28"/>
          <w:szCs w:val="24"/>
        </w:rPr>
      </w:pPr>
    </w:p>
    <w:p w:rsidR="00436F48" w:rsidRPr="008F4717" w:rsidRDefault="00436F48" w:rsidP="00436F48">
      <w:pPr>
        <w:pStyle w:val="af5"/>
        <w:jc w:val="center"/>
        <w:rPr>
          <w:rFonts w:ascii="Times New Roman" w:hAnsi="Times New Roman" w:cs="Arial"/>
          <w:b/>
          <w:sz w:val="28"/>
          <w:szCs w:val="24"/>
        </w:rPr>
      </w:pPr>
      <w:r>
        <w:rPr>
          <w:noProof/>
        </w:rPr>
        <w:drawing>
          <wp:anchor distT="114300" distB="114300" distL="114300" distR="114300" simplePos="0" relativeHeight="251673600" behindDoc="0" locked="0" layoutInCell="1" allowOverlap="1">
            <wp:simplePos x="0" y="0"/>
            <wp:positionH relativeFrom="column">
              <wp:posOffset>2138680</wp:posOffset>
            </wp:positionH>
            <wp:positionV relativeFrom="paragraph">
              <wp:posOffset>76200</wp:posOffset>
            </wp:positionV>
            <wp:extent cx="1943100" cy="133794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14:sizeRelH relativeFrom="page">
              <wp14:pctWidth>0</wp14:pctWidth>
            </wp14:sizeRelH>
            <wp14:sizeRelV relativeFrom="page">
              <wp14:pctHeight>0</wp14:pctHeight>
            </wp14:sizeRelV>
          </wp:anchor>
        </w:drawing>
      </w:r>
    </w:p>
    <w:p w:rsidR="00436F48" w:rsidRPr="008F4717" w:rsidRDefault="00436F48" w:rsidP="00436F48">
      <w:pPr>
        <w:pStyle w:val="af5"/>
        <w:jc w:val="center"/>
        <w:rPr>
          <w:rFonts w:ascii="Times New Roman" w:hAnsi="Times New Roman" w:cs="Arial"/>
          <w:b/>
          <w:sz w:val="28"/>
          <w:szCs w:val="24"/>
        </w:rPr>
      </w:pPr>
    </w:p>
    <w:p w:rsidR="00436F48" w:rsidRPr="008F4717" w:rsidRDefault="00436F48" w:rsidP="00436F48">
      <w:pPr>
        <w:pStyle w:val="af5"/>
        <w:rPr>
          <w:rFonts w:ascii="GOST Common" w:eastAsia="Courier New" w:hAnsi="GOST Common"/>
          <w:sz w:val="28"/>
          <w:szCs w:val="28"/>
        </w:rPr>
      </w:pPr>
      <w:r w:rsidRPr="008F4717">
        <w:rPr>
          <w:noProof/>
        </w:rPr>
        <mc:AlternateContent>
          <mc:Choice Requires="wps">
            <w:drawing>
              <wp:anchor distT="0" distB="0" distL="4294967294" distR="4294967294" simplePos="0" relativeHeight="251672576" behindDoc="0" locked="0" layoutInCell="0" allowOverlap="1">
                <wp:simplePos x="0" y="0"/>
                <wp:positionH relativeFrom="page">
                  <wp:posOffset>7237729</wp:posOffset>
                </wp:positionH>
                <wp:positionV relativeFrom="page">
                  <wp:posOffset>304800</wp:posOffset>
                </wp:positionV>
                <wp:extent cx="0" cy="10083800"/>
                <wp:effectExtent l="19050" t="0" r="19050" b="317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63757" id="Прямая соединительная линия 4" o:spid="_x0000_s1026" style="position:absolute;z-index:25167257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" o:allowincell="f" strokeweight="3pt">
                <w10:wrap anchorx="page" anchory="page"/>
              </v:line>
            </w:pict>
          </mc:Fallback>
        </mc:AlternateContent>
      </w:r>
      <w:r w:rsidRPr="008F4717">
        <w:rPr>
          <w:rFonts w:ascii="GOST Common" w:eastAsia="Courier New" w:hAnsi="GOST Common"/>
          <w:sz w:val="28"/>
          <w:szCs w:val="28"/>
        </w:rPr>
        <w:t xml:space="preserve"> </w:t>
      </w:r>
    </w:p>
    <w:p w:rsidR="00436F48" w:rsidRPr="008F4717" w:rsidRDefault="00436F48" w:rsidP="00436F48">
      <w:pPr>
        <w:ind w:right="284"/>
        <w:jc w:val="center"/>
        <w:rPr>
          <w:rFonts w:ascii="GOST Common" w:eastAsia="Courier New" w:hAnsi="GOST Common" w:cs="Courier New"/>
          <w:sz w:val="28"/>
          <w:szCs w:val="28"/>
        </w:rPr>
      </w:pPr>
    </w:p>
    <w:p w:rsidR="00436F48" w:rsidRPr="008F4717" w:rsidRDefault="00436F48" w:rsidP="00436F48">
      <w:pPr>
        <w:ind w:right="284"/>
        <w:jc w:val="center"/>
        <w:rPr>
          <w:rFonts w:ascii="GOST Common" w:eastAsia="Courier New" w:hAnsi="GOST Common" w:cs="Courier New"/>
          <w:sz w:val="28"/>
          <w:szCs w:val="28"/>
        </w:rPr>
      </w:pPr>
    </w:p>
    <w:p w:rsidR="00436F48" w:rsidRPr="008F4717" w:rsidRDefault="00436F48" w:rsidP="00436F48">
      <w:pPr>
        <w:ind w:right="284"/>
        <w:jc w:val="center"/>
        <w:rPr>
          <w:rFonts w:ascii="GOST Common" w:eastAsia="Courier New" w:hAnsi="GOST Common" w:cs="Courier New"/>
          <w:b/>
          <w:bCs/>
          <w:sz w:val="32"/>
          <w:szCs w:val="32"/>
        </w:rPr>
      </w:pPr>
    </w:p>
    <w:p w:rsidR="00436F48" w:rsidRPr="008F4717" w:rsidRDefault="00436F48" w:rsidP="00436F48">
      <w:pPr>
        <w:ind w:right="284"/>
        <w:jc w:val="center"/>
        <w:rPr>
          <w:rFonts w:ascii="GOST Common" w:eastAsia="Courier New" w:hAnsi="GOST Common" w:cs="Courier New"/>
          <w:b/>
          <w:bCs/>
          <w:sz w:val="32"/>
          <w:szCs w:val="32"/>
        </w:rPr>
      </w:pPr>
    </w:p>
    <w:p w:rsidR="00436F48" w:rsidRPr="008F4717" w:rsidRDefault="00436F48" w:rsidP="00436F48">
      <w:pPr>
        <w:ind w:right="284"/>
        <w:jc w:val="center"/>
        <w:rPr>
          <w:rFonts w:ascii="GOST Common" w:eastAsia="Courier New" w:hAnsi="GOST Common" w:cs="Courier New"/>
          <w:b/>
          <w:bCs/>
          <w:sz w:val="36"/>
          <w:szCs w:val="36"/>
        </w:rPr>
      </w:pPr>
    </w:p>
    <w:p w:rsidR="00436F48" w:rsidRPr="008F4717" w:rsidRDefault="00436F48" w:rsidP="00436F48">
      <w:pPr>
        <w:ind w:right="284"/>
        <w:jc w:val="center"/>
        <w:rPr>
          <w:rFonts w:ascii="GOST Common" w:eastAsia="Courier New" w:hAnsi="GOST Common" w:cs="Courier New"/>
          <w:b/>
          <w:bCs/>
          <w:sz w:val="36"/>
          <w:szCs w:val="36"/>
        </w:rPr>
      </w:pPr>
    </w:p>
    <w:p w:rsidR="00436F48" w:rsidRDefault="00436F48" w:rsidP="00436F48">
      <w:pPr>
        <w:ind w:right="284"/>
        <w:rPr>
          <w:rFonts w:ascii="GOST Common" w:eastAsia="Courier New" w:hAnsi="GOST Common" w:cs="Courier New"/>
          <w:b/>
          <w:bCs/>
          <w:sz w:val="36"/>
          <w:szCs w:val="36"/>
        </w:rPr>
      </w:pPr>
    </w:p>
    <w:p w:rsidR="00436F48" w:rsidRDefault="00436F48" w:rsidP="00436F48">
      <w:pPr>
        <w:ind w:right="284"/>
        <w:jc w:val="center"/>
        <w:rPr>
          <w:rFonts w:ascii="GOST Common" w:eastAsia="Courier New" w:hAnsi="GOST Common" w:cs="Courier New"/>
          <w:b/>
          <w:bCs/>
          <w:sz w:val="36"/>
          <w:szCs w:val="36"/>
        </w:rPr>
      </w:pPr>
    </w:p>
    <w:p w:rsidR="00436F48" w:rsidRDefault="00436F48" w:rsidP="00436F48">
      <w:pPr>
        <w:ind w:right="284"/>
        <w:jc w:val="center"/>
        <w:rPr>
          <w:rFonts w:ascii="GOST Common" w:eastAsia="Courier New" w:hAnsi="GOST Common" w:cs="Courier New"/>
          <w:b/>
          <w:bCs/>
          <w:sz w:val="36"/>
          <w:szCs w:val="36"/>
        </w:rPr>
      </w:pPr>
    </w:p>
    <w:p w:rsidR="00436F48" w:rsidRPr="008F4717" w:rsidRDefault="00436F48" w:rsidP="00436F48">
      <w:pPr>
        <w:ind w:right="284"/>
        <w:jc w:val="center"/>
        <w:rPr>
          <w:rFonts w:ascii="GOST Common" w:eastAsia="Courier New" w:hAnsi="GOST Common" w:cs="Courier New"/>
          <w:b/>
          <w:bCs/>
          <w:sz w:val="36"/>
          <w:szCs w:val="36"/>
        </w:rPr>
      </w:pPr>
    </w:p>
    <w:p w:rsidR="00436F48" w:rsidRPr="008F1CDC" w:rsidRDefault="00436F48"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 xml:space="preserve">ПРОЕКТ ВНЕСЕНИЯ ИЗМЕНЕНИЙ В </w:t>
      </w:r>
    </w:p>
    <w:p w:rsidR="00436F48" w:rsidRPr="008F1CDC" w:rsidRDefault="00436F48"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ГЕНЕРАЛЬНЫЙ ПЛАН</w:t>
      </w:r>
    </w:p>
    <w:p w:rsidR="00436F48" w:rsidRPr="008F1CDC" w:rsidRDefault="00436F48"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436F48" w:rsidRDefault="00436F48"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436F48" w:rsidRDefault="00436F48"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436F48" w:rsidRPr="008F1CDC" w:rsidRDefault="00436F48"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Default="00436F48" w:rsidP="00436F48">
      <w:pPr>
        <w:ind w:firstLine="0"/>
        <w:rPr>
          <w:rFonts w:ascii="GOST Common" w:eastAsia="Courier New" w:hAnsi="GOST Common" w:cs="Courier New"/>
          <w:bCs/>
          <w:sz w:val="28"/>
          <w:szCs w:val="28"/>
        </w:rPr>
      </w:pPr>
    </w:p>
    <w:p w:rsidR="00436F48" w:rsidRPr="008F4717" w:rsidRDefault="00436F48" w:rsidP="00436F48">
      <w:pPr>
        <w:ind w:firstLine="0"/>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Default="00436F48" w:rsidP="00436F48">
      <w:pPr>
        <w:jc w:val="right"/>
        <w:rPr>
          <w:rFonts w:ascii="GOST Common" w:hAnsi="GOST Common"/>
          <w:sz w:val="20"/>
          <w:szCs w:val="20"/>
        </w:rPr>
      </w:pPr>
    </w:p>
    <w:p w:rsidR="00436F48" w:rsidRDefault="00436F48" w:rsidP="00436F48">
      <w:pPr>
        <w:jc w:val="right"/>
        <w:rPr>
          <w:rFonts w:ascii="GOST Common" w:hAnsi="GOST Common"/>
          <w:sz w:val="20"/>
          <w:szCs w:val="20"/>
        </w:rPr>
      </w:pPr>
    </w:p>
    <w:p w:rsidR="00436F48" w:rsidRDefault="00436F48" w:rsidP="00436F48">
      <w:pPr>
        <w:jc w:val="right"/>
        <w:rPr>
          <w:rFonts w:ascii="GOST Common" w:hAnsi="GOST Common"/>
          <w:sz w:val="20"/>
          <w:szCs w:val="20"/>
        </w:rPr>
      </w:pPr>
    </w:p>
    <w:p w:rsidR="00436F48" w:rsidRDefault="00436F48" w:rsidP="00436F48">
      <w:pPr>
        <w:jc w:val="right"/>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Pr="008F4717" w:rsidRDefault="00436F48" w:rsidP="00436F48">
      <w:pPr>
        <w:jc w:val="center"/>
        <w:rPr>
          <w:rFonts w:ascii="GOST Common" w:eastAsia="Courier New" w:hAnsi="GOST Common" w:cs="Courier New"/>
          <w:b/>
          <w:sz w:val="28"/>
          <w:szCs w:val="28"/>
        </w:rPr>
        <w:sectPr w:rsidR="00436F48" w:rsidRPr="008F4717" w:rsidSect="006724D8">
          <w:footerReference w:type="even" r:id="rId9"/>
          <w:footerReference w:type="default" r:id="rId10"/>
          <w:footerReference w:type="first" r:id="rId11"/>
          <w:pgSz w:w="11906" w:h="16838"/>
          <w:pgMar w:top="567" w:right="567" w:bottom="851" w:left="1701" w:header="709" w:footer="709" w:gutter="0"/>
          <w:pgNumType w:start="2"/>
          <w:cols w:space="708"/>
          <w:docGrid w:linePitch="360"/>
        </w:sectPr>
      </w:pPr>
      <w:r w:rsidRPr="008F4717">
        <w:rPr>
          <w:noProof/>
        </w:rPr>
        <mc:AlternateContent>
          <mc:Choice Requires="wps">
            <w:drawing>
              <wp:anchor distT="4294967294" distB="4294967294" distL="0" distR="0" simplePos="0" relativeHeight="251671552" behindDoc="0" locked="0" layoutInCell="0" allowOverlap="1">
                <wp:simplePos x="0" y="0"/>
                <wp:positionH relativeFrom="page">
                  <wp:posOffset>1004570</wp:posOffset>
                </wp:positionH>
                <wp:positionV relativeFrom="page">
                  <wp:posOffset>10369549</wp:posOffset>
                </wp:positionV>
                <wp:extent cx="6252210" cy="0"/>
                <wp:effectExtent l="0" t="19050" r="3429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D46CA" id="Прямая соединительная линия 3" o:spid="_x0000_s1026" style="position:absolute;z-index:25167155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" o:allowincell="f" strokeweight="3pt">
                <w10:wrap anchorx="page" anchory="page"/>
              </v:line>
            </w:pict>
          </mc:Fallback>
        </mc:AlternateContent>
      </w:r>
      <w:r w:rsidRPr="008F4717">
        <w:rPr>
          <w:rFonts w:ascii="GOST Common" w:eastAsia="Courier New" w:hAnsi="GOST Common" w:cs="Courier New"/>
          <w:b/>
          <w:sz w:val="28"/>
          <w:szCs w:val="28"/>
        </w:rPr>
        <w:t>202</w:t>
      </w:r>
      <w:r>
        <w:rPr>
          <w:rFonts w:ascii="GOST Common" w:eastAsia="Courier New" w:hAnsi="GOST Common" w:cs="Courier New"/>
          <w:b/>
          <w:sz w:val="28"/>
          <w:szCs w:val="28"/>
        </w:rPr>
        <w:t>4</w:t>
      </w:r>
    </w:p>
    <w:p w:rsidR="005565BE" w:rsidRPr="008F1CDC" w:rsidRDefault="005565BE" w:rsidP="005565BE">
      <w:pPr>
        <w:spacing w:line="240" w:lineRule="auto"/>
        <w:ind w:firstLine="0"/>
        <w:jc w:val="center"/>
        <w:rPr>
          <w:szCs w:val="24"/>
        </w:rPr>
      </w:pPr>
      <w:r w:rsidRPr="008F1CDC">
        <w:rPr>
          <w:noProof/>
          <w:szCs w:val="24"/>
        </w:rPr>
        <w:lastRenderedPageBreak/>
        <mc:AlternateContent>
          <mc:Choice Requires="wps">
            <w:drawing>
              <wp:anchor distT="4294967294" distB="4294967294" distL="0" distR="0" simplePos="0" relativeHeight="251664384" behindDoc="0" locked="0" layoutInCell="0" allowOverlap="1" wp14:anchorId="17BA7FF1" wp14:editId="68CAF047">
                <wp:simplePos x="0" y="0"/>
                <wp:positionH relativeFrom="page">
                  <wp:posOffset>997585</wp:posOffset>
                </wp:positionH>
                <wp:positionV relativeFrom="page">
                  <wp:posOffset>304799</wp:posOffset>
                </wp:positionV>
                <wp:extent cx="6259195" cy="0"/>
                <wp:effectExtent l="0" t="19050" r="27305" b="190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D20BC" id="Прямая соединительная линия 8"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24pt" to="571.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" o:allowincell="f" strokeweight="3pt">
                <w10:wrap anchorx="page" anchory="page"/>
              </v:line>
            </w:pict>
          </mc:Fallback>
        </mc:AlternateContent>
      </w:r>
      <w:r w:rsidRPr="008F1CDC">
        <w:rPr>
          <w:noProof/>
          <w:szCs w:val="24"/>
        </w:rPr>
        <mc:AlternateContent>
          <mc:Choice Requires="wps">
            <w:drawing>
              <wp:anchor distT="0" distB="0" distL="4294967294" distR="4294967294" simplePos="0" relativeHeight="251665408" behindDoc="0" locked="0" layoutInCell="0" allowOverlap="1" wp14:anchorId="4C70C8AE" wp14:editId="1DCFA2D7">
                <wp:simplePos x="0" y="0"/>
                <wp:positionH relativeFrom="page">
                  <wp:posOffset>997584</wp:posOffset>
                </wp:positionH>
                <wp:positionV relativeFrom="page">
                  <wp:posOffset>285750</wp:posOffset>
                </wp:positionV>
                <wp:extent cx="0" cy="10083800"/>
                <wp:effectExtent l="19050" t="0" r="19050" b="317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14113" id="Прямая соединительная линия 7" o:spid="_x0000_s1026" style="position:absolute;z-index:251665408;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8.55pt,22.5pt" to="78.55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" o:allowincell="f" strokeweight="3pt">
                <w10:wrap anchorx="page" anchory="page"/>
              </v:line>
            </w:pict>
          </mc:Fallback>
        </mc:AlternateContent>
      </w:r>
    </w:p>
    <w:p w:rsidR="005565BE" w:rsidRPr="008F1CDC" w:rsidRDefault="005565BE" w:rsidP="005565BE">
      <w:pPr>
        <w:spacing w:line="240" w:lineRule="auto"/>
        <w:ind w:firstLine="0"/>
        <w:jc w:val="left"/>
        <w:rPr>
          <w:szCs w:val="24"/>
        </w:rPr>
      </w:pPr>
    </w:p>
    <w:p w:rsidR="005565BE" w:rsidRPr="008F1CDC" w:rsidRDefault="005565BE" w:rsidP="005565BE">
      <w:pPr>
        <w:spacing w:line="240" w:lineRule="auto"/>
        <w:ind w:firstLine="0"/>
        <w:jc w:val="left"/>
        <w:rPr>
          <w:sz w:val="10"/>
          <w:szCs w:val="10"/>
        </w:rPr>
      </w:pPr>
      <w:r w:rsidRPr="008F1CDC">
        <w:rPr>
          <w:noProof/>
          <w:szCs w:val="24"/>
        </w:rPr>
        <mc:AlternateContent>
          <mc:Choice Requires="wps">
            <w:drawing>
              <wp:anchor distT="0" distB="0" distL="4294967294" distR="4294967294" simplePos="0" relativeHeight="251667456" behindDoc="0" locked="0" layoutInCell="0" allowOverlap="1" wp14:anchorId="41A6CD99" wp14:editId="372A48F7">
                <wp:simplePos x="0" y="0"/>
                <wp:positionH relativeFrom="page">
                  <wp:posOffset>7237729</wp:posOffset>
                </wp:positionH>
                <wp:positionV relativeFrom="page">
                  <wp:posOffset>304800</wp:posOffset>
                </wp:positionV>
                <wp:extent cx="0" cy="10083800"/>
                <wp:effectExtent l="19050" t="0" r="19050" b="317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0E56B2" id="Прямая соединительная линия 13" o:spid="_x0000_s1026" style="position:absolute;z-index:25166745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AEwfN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 xml:space="preserve">ПРОЕКТ ВНЕСЕНИЯ ИЗМЕНЕНИЙ В </w:t>
      </w:r>
    </w:p>
    <w:p w:rsidR="005565BE" w:rsidRPr="008F1CDC" w:rsidRDefault="005565BE"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ГЕНЕРАЛЬНЫЙ ПЛАН</w:t>
      </w:r>
    </w:p>
    <w:p w:rsidR="005565BE" w:rsidRPr="008F1CDC" w:rsidRDefault="005565BE"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5565BE" w:rsidRDefault="005565BE"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5565BE" w:rsidRDefault="005565BE"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5565BE" w:rsidRPr="008F1CDC" w:rsidRDefault="005565BE"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5565BE" w:rsidRPr="008F1CDC" w:rsidRDefault="005565BE" w:rsidP="005565BE">
      <w:pPr>
        <w:spacing w:line="240" w:lineRule="auto"/>
        <w:ind w:left="709" w:right="284" w:firstLine="0"/>
        <w:jc w:val="center"/>
        <w:rPr>
          <w:rFonts w:ascii="GOST Common" w:eastAsia="Courier New" w:hAnsi="GOST Common" w:cs="Courier New"/>
          <w:b/>
          <w:bCs/>
          <w:sz w:val="36"/>
          <w:szCs w:val="36"/>
        </w:rPr>
      </w:pPr>
    </w:p>
    <w:p w:rsidR="005565BE" w:rsidRPr="008F1CDC" w:rsidRDefault="005565BE" w:rsidP="005565BE">
      <w:pPr>
        <w:spacing w:line="240" w:lineRule="auto"/>
        <w:ind w:right="284" w:firstLine="0"/>
        <w:jc w:val="center"/>
        <w:rPr>
          <w:rFonts w:ascii="GOST Common" w:eastAsia="Courier New" w:hAnsi="GOST Common" w:cs="Courier New"/>
          <w:b/>
          <w:bCs/>
          <w:sz w:val="36"/>
          <w:szCs w:val="36"/>
        </w:rPr>
      </w:pPr>
    </w:p>
    <w:p w:rsidR="005565BE" w:rsidRPr="008F1CDC" w:rsidRDefault="005565BE" w:rsidP="005565BE">
      <w:pPr>
        <w:spacing w:line="240" w:lineRule="auto"/>
        <w:ind w:firstLine="0"/>
        <w:jc w:val="center"/>
        <w:rPr>
          <w:rFonts w:ascii="GOST Common" w:hAnsi="GOST Common"/>
          <w:sz w:val="28"/>
          <w:szCs w:val="28"/>
        </w:rPr>
      </w:pPr>
      <w:r w:rsidRPr="008F1CDC">
        <w:rPr>
          <w:rFonts w:ascii="GOST Common" w:hAnsi="GOST Common"/>
          <w:sz w:val="28"/>
          <w:szCs w:val="28"/>
        </w:rPr>
        <w:t xml:space="preserve">Том </w:t>
      </w:r>
      <w:r w:rsidRPr="008F1CDC">
        <w:rPr>
          <w:rFonts w:ascii="GOST Common" w:hAnsi="GOST Common"/>
          <w:sz w:val="28"/>
          <w:szCs w:val="28"/>
          <w:lang w:val="en-US"/>
        </w:rPr>
        <w:t>II</w:t>
      </w:r>
    </w:p>
    <w:p w:rsidR="005565BE" w:rsidRPr="008F1CDC" w:rsidRDefault="005565BE" w:rsidP="005565BE">
      <w:pPr>
        <w:spacing w:line="240" w:lineRule="auto"/>
        <w:ind w:firstLine="0"/>
        <w:jc w:val="center"/>
        <w:rPr>
          <w:rFonts w:ascii="GOST Common" w:hAnsi="GOST Common"/>
          <w:sz w:val="28"/>
          <w:szCs w:val="28"/>
        </w:rPr>
      </w:pPr>
      <w:r w:rsidRPr="008F1CDC">
        <w:rPr>
          <w:rFonts w:ascii="GOST Common" w:hAnsi="GOST Common"/>
          <w:sz w:val="28"/>
          <w:szCs w:val="28"/>
        </w:rPr>
        <w:t>Материалы по обоснованию</w:t>
      </w:r>
    </w:p>
    <w:p w:rsidR="005565BE" w:rsidRPr="008F1CDC" w:rsidRDefault="005565BE" w:rsidP="005565BE">
      <w:pPr>
        <w:spacing w:line="240" w:lineRule="auto"/>
        <w:ind w:firstLine="0"/>
        <w:jc w:val="left"/>
        <w:rPr>
          <w:rFonts w:ascii="GOST Common" w:hAnsi="GOST Common"/>
          <w:sz w:val="28"/>
          <w:szCs w:val="28"/>
        </w:rPr>
      </w:pPr>
    </w:p>
    <w:p w:rsidR="005565BE" w:rsidRPr="008F1CDC" w:rsidRDefault="005565BE" w:rsidP="005565BE">
      <w:pPr>
        <w:spacing w:line="240" w:lineRule="auto"/>
        <w:ind w:firstLine="0"/>
        <w:jc w:val="left"/>
        <w:rPr>
          <w:rFonts w:ascii="GOST Common" w:hAnsi="GOST Common"/>
          <w:sz w:val="28"/>
          <w:szCs w:val="28"/>
        </w:rPr>
      </w:pPr>
    </w:p>
    <w:p w:rsidR="005565BE" w:rsidRPr="008F1CDC" w:rsidRDefault="005565BE" w:rsidP="005565BE">
      <w:pPr>
        <w:spacing w:line="240" w:lineRule="auto"/>
        <w:ind w:firstLine="0"/>
        <w:jc w:val="left"/>
        <w:rPr>
          <w:rFonts w:ascii="GOST Common" w:hAnsi="GOST Common"/>
          <w:sz w:val="28"/>
          <w:szCs w:val="28"/>
        </w:rPr>
      </w:pPr>
    </w:p>
    <w:p w:rsidR="005565BE" w:rsidRPr="008F1CDC" w:rsidRDefault="005565BE" w:rsidP="005565BE">
      <w:pPr>
        <w:spacing w:line="240" w:lineRule="auto"/>
        <w:ind w:firstLine="0"/>
        <w:jc w:val="left"/>
        <w:rPr>
          <w:rFonts w:ascii="GOST Common" w:hAnsi="GOST Common"/>
          <w:sz w:val="28"/>
          <w:szCs w:val="28"/>
        </w:rPr>
      </w:pPr>
    </w:p>
    <w:p w:rsidR="005565BE" w:rsidRPr="008F1CDC" w:rsidRDefault="005565BE" w:rsidP="005565BE">
      <w:pPr>
        <w:spacing w:line="240" w:lineRule="auto"/>
        <w:ind w:left="1701" w:right="424" w:hanging="1275"/>
        <w:rPr>
          <w:rFonts w:ascii="GOST Common" w:hAnsi="GOST Common"/>
          <w:sz w:val="28"/>
          <w:szCs w:val="28"/>
        </w:rPr>
      </w:pPr>
      <w:r w:rsidRPr="008F1CDC">
        <w:rPr>
          <w:rFonts w:ascii="GOST Common" w:eastAsia="Courier New" w:hAnsi="GOST Common" w:cs="Courier New"/>
          <w:b/>
          <w:bCs/>
          <w:sz w:val="28"/>
          <w:szCs w:val="28"/>
        </w:rPr>
        <w:t xml:space="preserve">Заказчик: </w:t>
      </w:r>
      <w:r w:rsidRPr="008F1CDC">
        <w:rPr>
          <w:rFonts w:ascii="GOST Common" w:hAnsi="GOST Common"/>
          <w:sz w:val="28"/>
          <w:szCs w:val="28"/>
        </w:rPr>
        <w:t xml:space="preserve">Администрация </w:t>
      </w:r>
      <w:r>
        <w:rPr>
          <w:rFonts w:ascii="GOST Common" w:hAnsi="GOST Common"/>
          <w:sz w:val="28"/>
          <w:szCs w:val="28"/>
        </w:rPr>
        <w:t>Трусовского сельсовета Курьинского района Алтайского края</w:t>
      </w:r>
      <w:r w:rsidRPr="008F1CDC">
        <w:rPr>
          <w:rFonts w:ascii="GOST Common" w:hAnsi="GOST Common"/>
          <w:sz w:val="28"/>
          <w:szCs w:val="28"/>
        </w:rPr>
        <w:t xml:space="preserve"> </w:t>
      </w:r>
    </w:p>
    <w:p w:rsidR="005565BE" w:rsidRPr="008F1CDC" w:rsidRDefault="00DF3D23" w:rsidP="005565BE">
      <w:pPr>
        <w:spacing w:line="240" w:lineRule="auto"/>
        <w:ind w:left="1701" w:hanging="1275"/>
        <w:jc w:val="left"/>
        <w:rPr>
          <w:rFonts w:ascii="GOST Common" w:eastAsia="Courier New" w:hAnsi="GOST Common" w:cs="Courier New"/>
          <w:sz w:val="28"/>
          <w:szCs w:val="28"/>
        </w:rPr>
      </w:pPr>
      <w:r>
        <w:rPr>
          <w:rFonts w:ascii="GOST Common" w:eastAsia="Courier New" w:hAnsi="GOST Common" w:cs="Courier New"/>
          <w:b/>
          <w:bCs/>
          <w:sz w:val="28"/>
          <w:szCs w:val="28"/>
        </w:rPr>
        <w:t>Муниципальный контракт</w:t>
      </w:r>
      <w:r w:rsidR="005565BE" w:rsidRPr="008F1CDC">
        <w:rPr>
          <w:rFonts w:ascii="GOST Common" w:eastAsia="Courier New" w:hAnsi="GOST Common" w:cs="Courier New"/>
          <w:b/>
          <w:bCs/>
          <w:sz w:val="28"/>
          <w:szCs w:val="28"/>
        </w:rPr>
        <w:t xml:space="preserve">: </w:t>
      </w:r>
      <w:r w:rsidR="005565BE" w:rsidRPr="008F1CDC">
        <w:rPr>
          <w:rFonts w:ascii="GOST Common" w:eastAsia="Courier New" w:hAnsi="GOST Common" w:cs="Courier New"/>
          <w:sz w:val="28"/>
          <w:szCs w:val="28"/>
        </w:rPr>
        <w:t xml:space="preserve">№ </w:t>
      </w:r>
      <w:r w:rsidR="005565BE">
        <w:rPr>
          <w:rFonts w:ascii="GOST Common" w:eastAsia="Courier New" w:hAnsi="GOST Common" w:cs="Courier New"/>
          <w:sz w:val="28"/>
          <w:szCs w:val="28"/>
        </w:rPr>
        <w:t>121</w:t>
      </w:r>
      <w:r w:rsidR="005565BE" w:rsidRPr="008F1CDC">
        <w:rPr>
          <w:rFonts w:ascii="GOST Common" w:eastAsia="Courier New" w:hAnsi="GOST Common" w:cs="Courier New"/>
          <w:sz w:val="28"/>
          <w:szCs w:val="28"/>
        </w:rPr>
        <w:t xml:space="preserve"> от</w:t>
      </w:r>
      <w:r w:rsidR="005565BE">
        <w:rPr>
          <w:rFonts w:ascii="GOST Common" w:eastAsia="Courier New" w:hAnsi="GOST Common" w:cs="Courier New"/>
          <w:sz w:val="28"/>
          <w:szCs w:val="28"/>
        </w:rPr>
        <w:t xml:space="preserve"> 19</w:t>
      </w:r>
      <w:r w:rsidR="005565BE" w:rsidRPr="008F1CDC">
        <w:rPr>
          <w:rFonts w:ascii="GOST Common" w:eastAsia="Courier New" w:hAnsi="GOST Common" w:cs="Courier New"/>
          <w:sz w:val="28"/>
          <w:szCs w:val="28"/>
        </w:rPr>
        <w:t xml:space="preserve"> </w:t>
      </w:r>
      <w:r w:rsidR="005565BE">
        <w:rPr>
          <w:rFonts w:ascii="GOST Common" w:eastAsia="Courier New" w:hAnsi="GOST Common" w:cs="Courier New"/>
          <w:sz w:val="28"/>
          <w:szCs w:val="28"/>
        </w:rPr>
        <w:t>июня</w:t>
      </w:r>
      <w:r w:rsidR="005565BE" w:rsidRPr="008F1CDC">
        <w:rPr>
          <w:rFonts w:ascii="GOST Common" w:eastAsia="Courier New" w:hAnsi="GOST Common" w:cs="Courier New"/>
          <w:sz w:val="28"/>
          <w:szCs w:val="28"/>
        </w:rPr>
        <w:t xml:space="preserve"> 202</w:t>
      </w:r>
      <w:r w:rsidR="005565BE">
        <w:rPr>
          <w:rFonts w:ascii="GOST Common" w:eastAsia="Courier New" w:hAnsi="GOST Common" w:cs="Courier New"/>
          <w:sz w:val="28"/>
          <w:szCs w:val="28"/>
        </w:rPr>
        <w:t>4</w:t>
      </w:r>
      <w:r w:rsidR="005565BE" w:rsidRPr="008F1CDC">
        <w:rPr>
          <w:rFonts w:ascii="GOST Common" w:eastAsia="Courier New" w:hAnsi="GOST Common" w:cs="Courier New"/>
          <w:sz w:val="28"/>
          <w:szCs w:val="28"/>
        </w:rPr>
        <w:t xml:space="preserve"> г.</w:t>
      </w:r>
    </w:p>
    <w:p w:rsidR="005565BE" w:rsidRPr="008F1CDC" w:rsidRDefault="005565BE" w:rsidP="005565BE">
      <w:pPr>
        <w:spacing w:line="240" w:lineRule="auto"/>
        <w:ind w:left="1701" w:hanging="1275"/>
        <w:jc w:val="left"/>
        <w:rPr>
          <w:rFonts w:ascii="GOST Common" w:eastAsia="Courier New" w:hAnsi="GOST Common" w:cs="Courier New"/>
          <w:bCs/>
          <w:sz w:val="28"/>
          <w:szCs w:val="28"/>
        </w:rPr>
      </w:pPr>
      <w:r w:rsidRPr="008F1CDC">
        <w:rPr>
          <w:rFonts w:ascii="GOST Common" w:eastAsia="Courier New" w:hAnsi="GOST Common" w:cs="Courier New"/>
          <w:b/>
          <w:bCs/>
          <w:sz w:val="28"/>
          <w:szCs w:val="28"/>
        </w:rPr>
        <w:t xml:space="preserve">Исполнитель: </w:t>
      </w:r>
      <w:r w:rsidRPr="008F1CDC">
        <w:rPr>
          <w:rFonts w:ascii="GOST Common" w:eastAsia="Courier New" w:hAnsi="GOST Common" w:cs="Courier New"/>
          <w:bCs/>
          <w:sz w:val="28"/>
          <w:szCs w:val="28"/>
        </w:rPr>
        <w:t xml:space="preserve">ООО </w:t>
      </w:r>
      <w:r w:rsidRPr="008F1CDC">
        <w:rPr>
          <w:rFonts w:eastAsia="Courier New"/>
          <w:bCs/>
          <w:sz w:val="28"/>
          <w:szCs w:val="28"/>
        </w:rPr>
        <w:t>«</w:t>
      </w:r>
      <w:r w:rsidRPr="008F1CDC">
        <w:rPr>
          <w:rFonts w:ascii="GOST Common" w:eastAsia="Courier New" w:hAnsi="GOST Common" w:cs="Courier New"/>
          <w:bCs/>
          <w:sz w:val="28"/>
          <w:szCs w:val="28"/>
        </w:rPr>
        <w:t>Компания Земпроект</w:t>
      </w:r>
      <w:r w:rsidRPr="008F1CDC">
        <w:rPr>
          <w:rFonts w:eastAsia="Courier New"/>
          <w:bCs/>
          <w:sz w:val="28"/>
          <w:szCs w:val="28"/>
        </w:rPr>
        <w:t>»</w:t>
      </w:r>
    </w:p>
    <w:p w:rsidR="005565BE" w:rsidRPr="008F1CDC" w:rsidRDefault="005565BE" w:rsidP="005565BE">
      <w:pPr>
        <w:spacing w:line="240" w:lineRule="auto"/>
        <w:ind w:firstLine="0"/>
        <w:jc w:val="left"/>
        <w:rPr>
          <w:rFonts w:ascii="GOST Common" w:eastAsia="Courier New" w:hAnsi="GOST Common" w:cs="Courier New"/>
          <w:bCs/>
          <w:sz w:val="28"/>
          <w:szCs w:val="28"/>
        </w:rPr>
      </w:pPr>
    </w:p>
    <w:p w:rsidR="005565BE" w:rsidRPr="008F1CDC" w:rsidRDefault="005565BE" w:rsidP="005565BE">
      <w:pPr>
        <w:spacing w:line="240" w:lineRule="auto"/>
        <w:ind w:firstLine="0"/>
        <w:jc w:val="left"/>
        <w:rPr>
          <w:rFonts w:ascii="GOST Common" w:eastAsia="Courier New" w:hAnsi="GOST Common" w:cs="Courier New"/>
          <w:bCs/>
          <w:sz w:val="28"/>
          <w:szCs w:val="28"/>
        </w:rPr>
      </w:pPr>
    </w:p>
    <w:p w:rsidR="005565BE" w:rsidRPr="008F1CDC" w:rsidRDefault="005565BE" w:rsidP="005565BE">
      <w:pPr>
        <w:spacing w:line="240" w:lineRule="auto"/>
        <w:ind w:firstLine="0"/>
        <w:jc w:val="left"/>
        <w:rPr>
          <w:rFonts w:ascii="GOST Common" w:eastAsia="Courier New" w:hAnsi="GOST Common" w:cs="Courier New"/>
          <w:bCs/>
          <w:sz w:val="28"/>
          <w:szCs w:val="28"/>
        </w:rPr>
      </w:pPr>
    </w:p>
    <w:p w:rsidR="005565BE" w:rsidRPr="008F1CDC" w:rsidRDefault="005565BE" w:rsidP="005565BE">
      <w:pPr>
        <w:spacing w:line="240" w:lineRule="auto"/>
        <w:ind w:firstLine="0"/>
        <w:jc w:val="left"/>
        <w:rPr>
          <w:rFonts w:ascii="GOST Common" w:eastAsia="Courier New" w:hAnsi="GOST Common" w:cs="Courier New"/>
          <w:bCs/>
          <w:sz w:val="28"/>
          <w:szCs w:val="28"/>
        </w:rPr>
      </w:pPr>
    </w:p>
    <w:p w:rsidR="005565BE" w:rsidRPr="008F1CDC" w:rsidRDefault="005565BE" w:rsidP="005565BE">
      <w:pPr>
        <w:spacing w:line="240" w:lineRule="auto"/>
        <w:ind w:right="282" w:firstLine="0"/>
        <w:jc w:val="right"/>
        <w:rPr>
          <w:rFonts w:ascii="GOST Common" w:eastAsia="Courier New" w:hAnsi="GOST Common" w:cs="Courier New"/>
          <w:sz w:val="28"/>
          <w:szCs w:val="28"/>
        </w:rPr>
      </w:pPr>
      <w:r w:rsidRPr="008F1CDC">
        <w:rPr>
          <w:rFonts w:ascii="GOST Common" w:eastAsia="Courier New" w:hAnsi="GOST Common" w:cs="Courier New"/>
          <w:sz w:val="28"/>
          <w:szCs w:val="28"/>
        </w:rPr>
        <w:t>Руководитель проекта:</w:t>
      </w:r>
    </w:p>
    <w:p w:rsidR="005565BE" w:rsidRPr="008F1CDC" w:rsidRDefault="005565BE" w:rsidP="005565BE">
      <w:pPr>
        <w:spacing w:line="240" w:lineRule="auto"/>
        <w:ind w:right="282" w:firstLine="0"/>
        <w:jc w:val="right"/>
        <w:rPr>
          <w:rFonts w:ascii="GOST Common" w:hAnsi="GOST Common"/>
          <w:sz w:val="20"/>
          <w:szCs w:val="20"/>
        </w:rPr>
      </w:pPr>
      <w:r>
        <w:rPr>
          <w:rFonts w:ascii="GOST Common" w:eastAsia="Courier New" w:hAnsi="GOST Common" w:cs="Courier New"/>
          <w:sz w:val="28"/>
          <w:szCs w:val="28"/>
        </w:rPr>
        <w:t xml:space="preserve">_______________ </w:t>
      </w:r>
      <w:proofErr w:type="spellStart"/>
      <w:r>
        <w:rPr>
          <w:rFonts w:ascii="GOST Common" w:eastAsia="Courier New" w:hAnsi="GOST Common" w:cs="Courier New"/>
          <w:sz w:val="28"/>
          <w:szCs w:val="28"/>
        </w:rPr>
        <w:t>Садаков</w:t>
      </w:r>
      <w:proofErr w:type="spellEnd"/>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А</w:t>
      </w:r>
      <w:r w:rsidRPr="008F1CDC">
        <w:rPr>
          <w:rFonts w:ascii="GOST Common" w:eastAsia="Courier New" w:hAnsi="GOST Common" w:cs="Courier New"/>
          <w:sz w:val="28"/>
          <w:szCs w:val="28"/>
        </w:rPr>
        <w:t>.А.</w:t>
      </w:r>
    </w:p>
    <w:p w:rsidR="005565BE" w:rsidRPr="008F1CDC" w:rsidRDefault="005565BE" w:rsidP="005565BE">
      <w:pPr>
        <w:spacing w:line="240" w:lineRule="auto"/>
        <w:ind w:right="282"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center"/>
        <w:rPr>
          <w:rFonts w:ascii="GOST Common" w:eastAsia="Courier New" w:hAnsi="GOST Common" w:cs="Courier New"/>
          <w:b/>
          <w:sz w:val="28"/>
          <w:szCs w:val="28"/>
        </w:rPr>
        <w:sectPr w:rsidR="005565BE" w:rsidRPr="008F1CDC" w:rsidSect="00E95ED4">
          <w:footerReference w:type="even" r:id="rId12"/>
          <w:footerReference w:type="default" r:id="rId13"/>
          <w:footerReference w:type="first" r:id="rId14"/>
          <w:pgSz w:w="11906" w:h="16838"/>
          <w:pgMar w:top="567" w:right="567" w:bottom="851" w:left="1701" w:header="709" w:footer="709" w:gutter="0"/>
          <w:pgNumType w:start="2"/>
          <w:cols w:space="708"/>
          <w:docGrid w:linePitch="360"/>
        </w:sectPr>
      </w:pPr>
      <w:r w:rsidRPr="008F1CDC">
        <w:rPr>
          <w:noProof/>
          <w:szCs w:val="24"/>
        </w:rPr>
        <mc:AlternateContent>
          <mc:Choice Requires="wps">
            <w:drawing>
              <wp:anchor distT="4294967294" distB="4294967294" distL="0" distR="0" simplePos="0" relativeHeight="251666432" behindDoc="0" locked="0" layoutInCell="0" allowOverlap="1" wp14:anchorId="6C3DF229" wp14:editId="1F800535">
                <wp:simplePos x="0" y="0"/>
                <wp:positionH relativeFrom="page">
                  <wp:posOffset>997585</wp:posOffset>
                </wp:positionH>
                <wp:positionV relativeFrom="page">
                  <wp:posOffset>10369549</wp:posOffset>
                </wp:positionV>
                <wp:extent cx="6259195" cy="0"/>
                <wp:effectExtent l="0" t="19050" r="2730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0DAC2" id="Прямая соединительная линия 6" o:spid="_x0000_s1026" style="position:absolute;z-index:25166643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" o:allowincell="f" strokeweight="3pt">
                <w10:wrap anchorx="page" anchory="page"/>
              </v:line>
            </w:pict>
          </mc:Fallback>
        </mc:AlternateContent>
      </w:r>
      <w:r w:rsidRPr="008F1CDC">
        <w:rPr>
          <w:rFonts w:ascii="GOST Common" w:eastAsia="Courier New" w:hAnsi="GOST Common" w:cs="Courier New"/>
          <w:b/>
          <w:sz w:val="28"/>
          <w:szCs w:val="28"/>
        </w:rPr>
        <w:t>202</w:t>
      </w:r>
      <w:r>
        <w:rPr>
          <w:rFonts w:ascii="GOST Common" w:eastAsia="Courier New" w:hAnsi="GOST Common" w:cs="Courier New"/>
          <w:b/>
          <w:sz w:val="28"/>
          <w:szCs w:val="28"/>
        </w:rPr>
        <w:t>4</w:t>
      </w:r>
    </w:p>
    <w:p w:rsidR="009E3EBC" w:rsidRPr="008C5242" w:rsidRDefault="009E3EBC" w:rsidP="009E3EBC">
      <w:pPr>
        <w:spacing w:after="200" w:line="240" w:lineRule="auto"/>
        <w:ind w:firstLine="0"/>
        <w:jc w:val="center"/>
        <w:rPr>
          <w:b/>
          <w:szCs w:val="28"/>
        </w:rPr>
      </w:pPr>
      <w:r w:rsidRPr="008C5242">
        <w:rPr>
          <w:b/>
          <w:szCs w:val="28"/>
        </w:rPr>
        <w:lastRenderedPageBreak/>
        <w:t>АВТОРСКИЙ КОЛЛЕКТИВ</w:t>
      </w:r>
    </w:p>
    <w:p w:rsidR="009E3EBC" w:rsidRPr="008C5242" w:rsidRDefault="009E3EBC" w:rsidP="009E3EBC">
      <w:pPr>
        <w:spacing w:after="200" w:line="240" w:lineRule="auto"/>
        <w:ind w:firstLine="0"/>
        <w:jc w:val="left"/>
        <w:rPr>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403"/>
      </w:tblGrid>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Директор</w:t>
            </w:r>
          </w:p>
        </w:tc>
        <w:tc>
          <w:tcPr>
            <w:tcW w:w="2403" w:type="dxa"/>
          </w:tcPr>
          <w:p w:rsidR="009E3EBC" w:rsidRPr="008C5242" w:rsidRDefault="002B4854" w:rsidP="009D226C">
            <w:pPr>
              <w:ind w:firstLine="0"/>
              <w:jc w:val="right"/>
              <w:rPr>
                <w:szCs w:val="28"/>
              </w:rPr>
            </w:pPr>
            <w:proofErr w:type="spellStart"/>
            <w:r>
              <w:rPr>
                <w:szCs w:val="28"/>
              </w:rPr>
              <w:t>Садаков</w:t>
            </w:r>
            <w:proofErr w:type="spellEnd"/>
            <w:r>
              <w:rPr>
                <w:szCs w:val="28"/>
              </w:rPr>
              <w:t xml:space="preserve"> А</w:t>
            </w:r>
            <w:r w:rsidR="009E3EBC" w:rsidRPr="008C5242">
              <w:rPr>
                <w:szCs w:val="28"/>
              </w:rPr>
              <w:t>.А.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инженер проектов</w:t>
            </w:r>
          </w:p>
        </w:tc>
        <w:tc>
          <w:tcPr>
            <w:tcW w:w="2403" w:type="dxa"/>
          </w:tcPr>
          <w:p w:rsidR="009E3EBC" w:rsidRPr="008C5242" w:rsidRDefault="009E3EBC" w:rsidP="009D226C">
            <w:pPr>
              <w:ind w:firstLine="0"/>
              <w:jc w:val="right"/>
              <w:rPr>
                <w:szCs w:val="28"/>
              </w:rPr>
            </w:pPr>
            <w:r w:rsidRPr="008C5242">
              <w:rPr>
                <w:szCs w:val="28"/>
              </w:rPr>
              <w:t>Денисова И.В.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архитектор</w:t>
            </w:r>
          </w:p>
        </w:tc>
        <w:tc>
          <w:tcPr>
            <w:tcW w:w="2403" w:type="dxa"/>
          </w:tcPr>
          <w:p w:rsidR="009E3EBC" w:rsidRPr="008C5242" w:rsidRDefault="009E3EBC" w:rsidP="009D226C">
            <w:pPr>
              <w:ind w:firstLine="0"/>
              <w:jc w:val="right"/>
              <w:rPr>
                <w:szCs w:val="28"/>
              </w:rPr>
            </w:pPr>
            <w:proofErr w:type="spellStart"/>
            <w:r w:rsidRPr="008C5242">
              <w:rPr>
                <w:szCs w:val="28"/>
              </w:rPr>
              <w:t>Подусенко</w:t>
            </w:r>
            <w:proofErr w:type="spellEnd"/>
            <w:r w:rsidRPr="008C5242">
              <w:rPr>
                <w:szCs w:val="28"/>
              </w:rPr>
              <w:t xml:space="preserve"> М.В.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Ведущий специалист по территориальному планированию</w:t>
            </w:r>
          </w:p>
        </w:tc>
        <w:tc>
          <w:tcPr>
            <w:tcW w:w="2403" w:type="dxa"/>
          </w:tcPr>
          <w:p w:rsidR="009E3EBC" w:rsidRPr="008C5242" w:rsidRDefault="00817DBB" w:rsidP="009D226C">
            <w:pPr>
              <w:ind w:firstLine="0"/>
              <w:jc w:val="right"/>
              <w:rPr>
                <w:szCs w:val="28"/>
              </w:rPr>
            </w:pPr>
            <w:r w:rsidRPr="008C5242">
              <w:rPr>
                <w:szCs w:val="28"/>
              </w:rPr>
              <w:t>Воробьева Н.Н.</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Эколог-</w:t>
            </w:r>
            <w:proofErr w:type="spellStart"/>
            <w:r w:rsidRPr="008C5242">
              <w:rPr>
                <w:szCs w:val="28"/>
              </w:rPr>
              <w:t>природопользователь</w:t>
            </w:r>
            <w:proofErr w:type="spellEnd"/>
          </w:p>
        </w:tc>
        <w:tc>
          <w:tcPr>
            <w:tcW w:w="2403" w:type="dxa"/>
          </w:tcPr>
          <w:p w:rsidR="009E3EBC" w:rsidRPr="008C5242" w:rsidRDefault="009E3EBC" w:rsidP="009D226C">
            <w:pPr>
              <w:ind w:firstLine="0"/>
              <w:jc w:val="right"/>
              <w:rPr>
                <w:szCs w:val="28"/>
              </w:rPr>
            </w:pPr>
            <w:r w:rsidRPr="008C5242">
              <w:rPr>
                <w:szCs w:val="28"/>
              </w:rPr>
              <w:t>Скороходова У.В.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Кадастровый инженер</w:t>
            </w:r>
          </w:p>
        </w:tc>
        <w:tc>
          <w:tcPr>
            <w:tcW w:w="2403" w:type="dxa"/>
          </w:tcPr>
          <w:p w:rsidR="009E3EBC" w:rsidRPr="008C5242" w:rsidRDefault="009E3EBC" w:rsidP="009D226C">
            <w:pPr>
              <w:ind w:firstLine="0"/>
              <w:jc w:val="right"/>
              <w:rPr>
                <w:szCs w:val="28"/>
              </w:rPr>
            </w:pPr>
            <w:r w:rsidRPr="008C5242">
              <w:rPr>
                <w:szCs w:val="28"/>
              </w:rPr>
              <w:t>Опара В.В.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Системный администратор</w:t>
            </w:r>
          </w:p>
        </w:tc>
        <w:tc>
          <w:tcPr>
            <w:tcW w:w="2403" w:type="dxa"/>
          </w:tcPr>
          <w:p w:rsidR="009E3EBC" w:rsidRPr="008C5242" w:rsidRDefault="009E3EBC" w:rsidP="009D226C">
            <w:pPr>
              <w:ind w:firstLine="0"/>
              <w:jc w:val="right"/>
              <w:rPr>
                <w:szCs w:val="28"/>
              </w:rPr>
            </w:pPr>
            <w:proofErr w:type="spellStart"/>
            <w:r w:rsidRPr="008C5242">
              <w:rPr>
                <w:szCs w:val="28"/>
              </w:rPr>
              <w:t>Рощик</w:t>
            </w:r>
            <w:proofErr w:type="spellEnd"/>
            <w:r w:rsidRPr="008C5242">
              <w:rPr>
                <w:szCs w:val="28"/>
              </w:rPr>
              <w:t xml:space="preserve"> А.А.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Инженер-землеустроитель</w:t>
            </w:r>
          </w:p>
        </w:tc>
        <w:tc>
          <w:tcPr>
            <w:tcW w:w="2403" w:type="dxa"/>
          </w:tcPr>
          <w:p w:rsidR="009E3EBC" w:rsidRPr="008C5242" w:rsidRDefault="00817DBB" w:rsidP="00817DBB">
            <w:pPr>
              <w:ind w:firstLine="0"/>
              <w:jc w:val="right"/>
              <w:rPr>
                <w:szCs w:val="28"/>
              </w:rPr>
            </w:pPr>
            <w:proofErr w:type="spellStart"/>
            <w:r w:rsidRPr="008C5242">
              <w:rPr>
                <w:szCs w:val="28"/>
              </w:rPr>
              <w:t>Рощик</w:t>
            </w:r>
            <w:proofErr w:type="spellEnd"/>
            <w:r w:rsidRPr="008C5242">
              <w:rPr>
                <w:szCs w:val="28"/>
              </w:rPr>
              <w:t xml:space="preserve"> А.В.</w:t>
            </w:r>
          </w:p>
        </w:tc>
      </w:tr>
    </w:tbl>
    <w:p w:rsidR="009E3EBC" w:rsidRPr="00BC6DB9" w:rsidRDefault="009E3EBC" w:rsidP="009E3EBC">
      <w:pPr>
        <w:spacing w:line="240" w:lineRule="auto"/>
        <w:rPr>
          <w:szCs w:val="28"/>
        </w:rPr>
        <w:sectPr w:rsidR="009E3EBC" w:rsidRPr="00BC6DB9" w:rsidSect="009D226C">
          <w:footerReference w:type="first" r:id="rId15"/>
          <w:pgSz w:w="11906" w:h="16838"/>
          <w:pgMar w:top="1134" w:right="851" w:bottom="1134" w:left="1701" w:header="708" w:footer="708" w:gutter="0"/>
          <w:cols w:space="708"/>
          <w:titlePg/>
          <w:docGrid w:linePitch="360"/>
        </w:sectPr>
      </w:pPr>
    </w:p>
    <w:p w:rsidR="009E3EBC" w:rsidRPr="008C5242" w:rsidRDefault="009E3EBC" w:rsidP="009E3EBC">
      <w:pPr>
        <w:pageBreakBefore/>
        <w:spacing w:before="240" w:after="240" w:line="240" w:lineRule="auto"/>
        <w:jc w:val="center"/>
        <w:rPr>
          <w:b/>
          <w:szCs w:val="28"/>
        </w:rPr>
      </w:pPr>
      <w:r w:rsidRPr="008C5242">
        <w:rPr>
          <w:b/>
          <w:szCs w:val="28"/>
        </w:rPr>
        <w:lastRenderedPageBreak/>
        <w:t xml:space="preserve">СОСТАВ ГРАФИЧЕСКИХ И ТЕКСТОВЫХ МАТЕРИАЛОВ </w:t>
      </w:r>
    </w:p>
    <w:tbl>
      <w:tblPr>
        <w:tblStyle w:val="100"/>
        <w:tblW w:w="4900" w:type="pct"/>
        <w:tblLayout w:type="fixed"/>
        <w:tblLook w:val="04A0" w:firstRow="1" w:lastRow="0" w:firstColumn="1" w:lastColumn="0" w:noHBand="0" w:noVBand="1"/>
      </w:tblPr>
      <w:tblGrid>
        <w:gridCol w:w="704"/>
        <w:gridCol w:w="6095"/>
        <w:gridCol w:w="2358"/>
      </w:tblGrid>
      <w:tr w:rsidR="00163AF0" w:rsidRPr="00944B00" w:rsidTr="001D5036">
        <w:trPr>
          <w:trHeight w:val="20"/>
        </w:trPr>
        <w:tc>
          <w:tcPr>
            <w:tcW w:w="704" w:type="dxa"/>
            <w:hideMark/>
          </w:tcPr>
          <w:p w:rsidR="00163AF0" w:rsidRPr="00944B00" w:rsidRDefault="00163AF0" w:rsidP="00163AF0">
            <w:pPr>
              <w:spacing w:line="240" w:lineRule="auto"/>
              <w:ind w:firstLine="0"/>
              <w:jc w:val="center"/>
              <w:rPr>
                <w:b/>
                <w:szCs w:val="28"/>
                <w:lang w:eastAsia="en-US"/>
              </w:rPr>
            </w:pPr>
            <w:r w:rsidRPr="00944B00">
              <w:rPr>
                <w:b/>
                <w:szCs w:val="28"/>
                <w:lang w:eastAsia="en-US"/>
              </w:rPr>
              <w:t>№</w:t>
            </w:r>
          </w:p>
          <w:p w:rsidR="00163AF0" w:rsidRPr="00944B00" w:rsidRDefault="00163AF0" w:rsidP="00163AF0">
            <w:pPr>
              <w:spacing w:line="240" w:lineRule="auto"/>
              <w:ind w:firstLine="0"/>
              <w:jc w:val="center"/>
              <w:rPr>
                <w:szCs w:val="28"/>
                <w:lang w:eastAsia="en-US"/>
              </w:rPr>
            </w:pPr>
            <w:r w:rsidRPr="00944B00">
              <w:rPr>
                <w:b/>
                <w:szCs w:val="28"/>
                <w:lang w:eastAsia="en-US"/>
              </w:rPr>
              <w:t>п/п</w:t>
            </w:r>
          </w:p>
        </w:tc>
        <w:tc>
          <w:tcPr>
            <w:tcW w:w="6096" w:type="dxa"/>
            <w:hideMark/>
          </w:tcPr>
          <w:p w:rsidR="00163AF0" w:rsidRPr="00944B00" w:rsidRDefault="00163AF0" w:rsidP="00163AF0">
            <w:pPr>
              <w:spacing w:line="240" w:lineRule="auto"/>
              <w:ind w:firstLine="0"/>
              <w:jc w:val="center"/>
              <w:rPr>
                <w:szCs w:val="28"/>
                <w:lang w:eastAsia="en-US"/>
              </w:rPr>
            </w:pPr>
            <w:r w:rsidRPr="00944B00">
              <w:rPr>
                <w:b/>
                <w:szCs w:val="28"/>
                <w:lang w:eastAsia="en-US"/>
              </w:rPr>
              <w:t xml:space="preserve">Наименование </w:t>
            </w:r>
          </w:p>
        </w:tc>
        <w:tc>
          <w:tcPr>
            <w:tcW w:w="2358" w:type="dxa"/>
            <w:hideMark/>
          </w:tcPr>
          <w:p w:rsidR="00163AF0" w:rsidRPr="00944B00" w:rsidRDefault="00163AF0" w:rsidP="00163AF0">
            <w:pPr>
              <w:spacing w:line="240" w:lineRule="auto"/>
              <w:ind w:firstLine="0"/>
              <w:jc w:val="center"/>
              <w:rPr>
                <w:szCs w:val="28"/>
                <w:lang w:eastAsia="en-US"/>
              </w:rPr>
            </w:pPr>
            <w:r w:rsidRPr="00944B00">
              <w:rPr>
                <w:b/>
                <w:szCs w:val="28"/>
                <w:lang w:eastAsia="en-US"/>
              </w:rPr>
              <w:t>Параметры</w:t>
            </w:r>
          </w:p>
        </w:tc>
      </w:tr>
      <w:tr w:rsidR="00163AF0" w:rsidRPr="00944B00" w:rsidTr="001D5036">
        <w:trPr>
          <w:trHeight w:val="20"/>
        </w:trPr>
        <w:tc>
          <w:tcPr>
            <w:tcW w:w="9158" w:type="dxa"/>
            <w:gridSpan w:val="3"/>
            <w:hideMark/>
          </w:tcPr>
          <w:p w:rsidR="00163AF0" w:rsidRPr="00944B00" w:rsidRDefault="00163AF0" w:rsidP="00163AF0">
            <w:pPr>
              <w:spacing w:line="240" w:lineRule="auto"/>
              <w:ind w:firstLine="0"/>
              <w:jc w:val="center"/>
              <w:rPr>
                <w:szCs w:val="28"/>
                <w:lang w:eastAsia="en-US"/>
              </w:rPr>
            </w:pPr>
            <w:r w:rsidRPr="00944B00">
              <w:rPr>
                <w:b/>
                <w:szCs w:val="28"/>
                <w:lang w:eastAsia="en-US"/>
              </w:rPr>
              <w:t>Положение о территориальном планировании</w:t>
            </w: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163AF0" w:rsidRPr="00944B00" w:rsidRDefault="00163AF0" w:rsidP="00944B00">
            <w:pPr>
              <w:spacing w:line="240" w:lineRule="auto"/>
              <w:ind w:firstLine="0"/>
              <w:rPr>
                <w:szCs w:val="28"/>
                <w:lang w:eastAsia="en-US"/>
              </w:rPr>
            </w:pPr>
            <w:r w:rsidRPr="00944B00">
              <w:rPr>
                <w:szCs w:val="28"/>
                <w:lang w:eastAsia="en-US"/>
              </w:rPr>
              <w:t xml:space="preserve">Положение о территориальном планировании МО </w:t>
            </w:r>
            <w:r w:rsidR="00944B00" w:rsidRPr="00944B00">
              <w:rPr>
                <w:szCs w:val="28"/>
                <w:lang w:eastAsia="en-US"/>
              </w:rPr>
              <w:t>Трусовский</w:t>
            </w:r>
            <w:r w:rsidRPr="00944B00">
              <w:rPr>
                <w:szCs w:val="28"/>
                <w:lang w:eastAsia="en-US"/>
              </w:rPr>
              <w:t xml:space="preserve"> сельсовет Курьинского района Алтайского края (пояснительная записка)</w:t>
            </w:r>
          </w:p>
        </w:tc>
        <w:tc>
          <w:tcPr>
            <w:tcW w:w="2358" w:type="dxa"/>
            <w:hideMark/>
          </w:tcPr>
          <w:p w:rsidR="00163AF0" w:rsidRPr="00944B00" w:rsidRDefault="0031339E" w:rsidP="00163AF0">
            <w:pPr>
              <w:spacing w:line="240" w:lineRule="auto"/>
              <w:ind w:firstLine="0"/>
              <w:jc w:val="center"/>
              <w:rPr>
                <w:szCs w:val="28"/>
                <w:lang w:eastAsia="en-US"/>
              </w:rPr>
            </w:pPr>
            <w:r>
              <w:rPr>
                <w:szCs w:val="28"/>
                <w:lang w:eastAsia="en-US"/>
              </w:rPr>
              <w:t>10</w:t>
            </w:r>
            <w:r w:rsidR="00163AF0" w:rsidRPr="00944B00">
              <w:rPr>
                <w:szCs w:val="28"/>
                <w:lang w:eastAsia="en-US"/>
              </w:rPr>
              <w:t xml:space="preserve"> страниц</w:t>
            </w: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163AF0" w:rsidRPr="00944B00" w:rsidRDefault="00163AF0" w:rsidP="00163AF0">
            <w:pPr>
              <w:spacing w:line="240" w:lineRule="auto"/>
              <w:ind w:firstLine="0"/>
              <w:rPr>
                <w:szCs w:val="28"/>
                <w:lang w:eastAsia="en-US"/>
              </w:rPr>
            </w:pPr>
            <w:r w:rsidRPr="00944B00">
              <w:rPr>
                <w:szCs w:val="28"/>
                <w:lang w:eastAsia="en-US"/>
              </w:rPr>
              <w:t>Карта функциональных зон. Карта планируемого размещения объектов местного значения</w:t>
            </w:r>
          </w:p>
        </w:tc>
        <w:tc>
          <w:tcPr>
            <w:tcW w:w="2358" w:type="dxa"/>
            <w:hideMark/>
          </w:tcPr>
          <w:p w:rsidR="00163AF0" w:rsidRPr="00944B00" w:rsidRDefault="00163AF0" w:rsidP="00163AF0">
            <w:pPr>
              <w:spacing w:line="240" w:lineRule="auto"/>
              <w:ind w:firstLine="0"/>
              <w:jc w:val="center"/>
              <w:rPr>
                <w:szCs w:val="28"/>
                <w:lang w:eastAsia="en-US"/>
              </w:rPr>
            </w:pPr>
            <w:r w:rsidRPr="00944B00">
              <w:rPr>
                <w:szCs w:val="28"/>
                <w:lang w:eastAsia="en-US"/>
              </w:rPr>
              <w:t>Масштаб 1:25000</w:t>
            </w:r>
          </w:p>
          <w:p w:rsidR="00163AF0" w:rsidRPr="00944B00" w:rsidRDefault="00163AF0" w:rsidP="00163AF0">
            <w:pPr>
              <w:spacing w:line="240" w:lineRule="auto"/>
              <w:ind w:firstLine="0"/>
              <w:jc w:val="center"/>
              <w:rPr>
                <w:szCs w:val="28"/>
                <w:lang w:eastAsia="en-US"/>
              </w:rPr>
            </w:pP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tcPr>
          <w:p w:rsidR="00163AF0" w:rsidRPr="00944B00" w:rsidRDefault="00163AF0" w:rsidP="00163AF0">
            <w:pPr>
              <w:spacing w:line="240" w:lineRule="auto"/>
              <w:ind w:firstLine="0"/>
              <w:rPr>
                <w:szCs w:val="28"/>
                <w:lang w:eastAsia="en-US"/>
              </w:rPr>
            </w:pPr>
            <w:r w:rsidRPr="00944B00">
              <w:rPr>
                <w:szCs w:val="28"/>
                <w:lang w:eastAsia="en-US"/>
              </w:rPr>
              <w:t>Фрагмент карты функциональных зон. Фрагмент карты планируемого размещения объектов местного значения</w:t>
            </w:r>
          </w:p>
        </w:tc>
        <w:tc>
          <w:tcPr>
            <w:tcW w:w="2358" w:type="dxa"/>
          </w:tcPr>
          <w:p w:rsidR="00163AF0" w:rsidRPr="00944B00" w:rsidRDefault="00163AF0" w:rsidP="00163AF0">
            <w:pPr>
              <w:spacing w:line="240" w:lineRule="auto"/>
              <w:ind w:firstLine="0"/>
              <w:jc w:val="center"/>
              <w:rPr>
                <w:szCs w:val="28"/>
                <w:lang w:eastAsia="en-US"/>
              </w:rPr>
            </w:pPr>
            <w:r w:rsidRPr="00944B00">
              <w:rPr>
                <w:szCs w:val="28"/>
                <w:lang w:eastAsia="en-US"/>
              </w:rPr>
              <w:t>Масштаб 1:5000</w:t>
            </w: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163AF0" w:rsidRPr="00944B00" w:rsidRDefault="00163AF0" w:rsidP="00163AF0">
            <w:pPr>
              <w:spacing w:line="240" w:lineRule="auto"/>
              <w:ind w:firstLine="0"/>
              <w:rPr>
                <w:szCs w:val="28"/>
                <w:lang w:eastAsia="en-US"/>
              </w:rPr>
            </w:pPr>
            <w:r w:rsidRPr="00944B00">
              <w:rPr>
                <w:szCs w:val="28"/>
                <w:lang w:eastAsia="en-US"/>
              </w:rPr>
              <w:t xml:space="preserve">Карта границ населенных пунктов </w:t>
            </w:r>
          </w:p>
        </w:tc>
        <w:tc>
          <w:tcPr>
            <w:tcW w:w="2358" w:type="dxa"/>
            <w:hideMark/>
          </w:tcPr>
          <w:p w:rsidR="00163AF0" w:rsidRPr="00944B00" w:rsidRDefault="00163AF0" w:rsidP="00163AF0">
            <w:pPr>
              <w:spacing w:line="240" w:lineRule="auto"/>
              <w:ind w:firstLine="0"/>
              <w:jc w:val="center"/>
              <w:rPr>
                <w:szCs w:val="28"/>
                <w:lang w:eastAsia="en-US"/>
              </w:rPr>
            </w:pPr>
            <w:r w:rsidRPr="00944B00">
              <w:rPr>
                <w:szCs w:val="28"/>
                <w:lang w:eastAsia="en-US"/>
              </w:rPr>
              <w:t>Масштаб 1:25000</w:t>
            </w:r>
          </w:p>
        </w:tc>
      </w:tr>
      <w:tr w:rsidR="00163AF0" w:rsidRPr="00944B00" w:rsidTr="001D5036">
        <w:trPr>
          <w:trHeight w:val="20"/>
        </w:trPr>
        <w:tc>
          <w:tcPr>
            <w:tcW w:w="9158" w:type="dxa"/>
            <w:gridSpan w:val="3"/>
            <w:hideMark/>
          </w:tcPr>
          <w:p w:rsidR="00163AF0" w:rsidRPr="00944B00" w:rsidRDefault="00163AF0" w:rsidP="00163AF0">
            <w:pPr>
              <w:spacing w:line="240" w:lineRule="auto"/>
              <w:ind w:firstLine="0"/>
              <w:jc w:val="center"/>
              <w:rPr>
                <w:b/>
                <w:szCs w:val="28"/>
                <w:lang w:eastAsia="en-US"/>
              </w:rPr>
            </w:pPr>
            <w:r w:rsidRPr="00944B00">
              <w:rPr>
                <w:b/>
                <w:szCs w:val="28"/>
                <w:lang w:eastAsia="en-US"/>
              </w:rPr>
              <w:t>Материалы по обоснованию</w:t>
            </w: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szCs w:val="28"/>
                <w:lang w:eastAsia="en-US"/>
              </w:rPr>
            </w:pPr>
          </w:p>
        </w:tc>
        <w:tc>
          <w:tcPr>
            <w:tcW w:w="6096" w:type="dxa"/>
            <w:hideMark/>
          </w:tcPr>
          <w:p w:rsidR="00163AF0" w:rsidRPr="00944B00" w:rsidRDefault="00163AF0" w:rsidP="00163AF0">
            <w:pPr>
              <w:spacing w:line="240" w:lineRule="auto"/>
              <w:ind w:firstLine="0"/>
              <w:rPr>
                <w:szCs w:val="28"/>
                <w:lang w:eastAsia="en-US"/>
              </w:rPr>
            </w:pPr>
            <w:r w:rsidRPr="00944B00">
              <w:rPr>
                <w:szCs w:val="28"/>
                <w:lang w:eastAsia="en-US"/>
              </w:rPr>
              <w:t>Материалы по обоснованию</w:t>
            </w:r>
            <w:r w:rsidRPr="00944B00">
              <w:rPr>
                <w:b/>
                <w:szCs w:val="28"/>
                <w:lang w:eastAsia="en-US"/>
              </w:rPr>
              <w:t xml:space="preserve"> </w:t>
            </w:r>
            <w:r w:rsidRPr="00944B00">
              <w:rPr>
                <w:szCs w:val="28"/>
                <w:lang w:eastAsia="en-US"/>
              </w:rPr>
              <w:t xml:space="preserve">МО </w:t>
            </w:r>
            <w:r w:rsidR="00944B00" w:rsidRPr="00944B00">
              <w:rPr>
                <w:szCs w:val="28"/>
                <w:lang w:eastAsia="en-US"/>
              </w:rPr>
              <w:t>Трусовский</w:t>
            </w:r>
            <w:r w:rsidRPr="00944B00">
              <w:rPr>
                <w:szCs w:val="28"/>
                <w:lang w:eastAsia="en-US"/>
              </w:rPr>
              <w:t xml:space="preserve"> сельсовет Курьинского района Алтайского края (пояснительная записка)</w:t>
            </w:r>
          </w:p>
        </w:tc>
        <w:tc>
          <w:tcPr>
            <w:tcW w:w="2358" w:type="dxa"/>
            <w:hideMark/>
          </w:tcPr>
          <w:p w:rsidR="00163AF0" w:rsidRPr="00944B00" w:rsidRDefault="006A4EF9" w:rsidP="00370F0D">
            <w:pPr>
              <w:spacing w:line="240" w:lineRule="auto"/>
              <w:ind w:firstLine="0"/>
              <w:jc w:val="center"/>
              <w:rPr>
                <w:szCs w:val="28"/>
                <w:lang w:eastAsia="en-US"/>
              </w:rPr>
            </w:pPr>
            <w:r w:rsidRPr="00944B00">
              <w:rPr>
                <w:szCs w:val="28"/>
                <w:lang w:eastAsia="en-US"/>
              </w:rPr>
              <w:t>7</w:t>
            </w:r>
            <w:r w:rsidR="00370F0D">
              <w:rPr>
                <w:szCs w:val="28"/>
                <w:lang w:eastAsia="en-US"/>
              </w:rPr>
              <w:t>3</w:t>
            </w:r>
            <w:r w:rsidR="00B92D53" w:rsidRPr="00944B00">
              <w:rPr>
                <w:szCs w:val="28"/>
                <w:lang w:eastAsia="en-US"/>
              </w:rPr>
              <w:t xml:space="preserve"> страниц</w:t>
            </w: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163AF0" w:rsidRPr="00944B00" w:rsidRDefault="00163AF0" w:rsidP="00163AF0">
            <w:pPr>
              <w:spacing w:line="240" w:lineRule="auto"/>
              <w:ind w:firstLine="0"/>
              <w:rPr>
                <w:szCs w:val="28"/>
                <w:lang w:eastAsia="en-US"/>
              </w:rPr>
            </w:pPr>
            <w:r w:rsidRPr="00944B00">
              <w:rPr>
                <w:szCs w:val="28"/>
                <w:lang w:eastAsia="en-US"/>
              </w:rPr>
              <w:t>Карта существующих</w:t>
            </w:r>
            <w:r w:rsidR="006F6891" w:rsidRPr="00944B00">
              <w:rPr>
                <w:szCs w:val="28"/>
                <w:lang w:eastAsia="en-US"/>
              </w:rPr>
              <w:t>, строящихся</w:t>
            </w:r>
            <w:r w:rsidRPr="00944B00">
              <w:rPr>
                <w:szCs w:val="28"/>
                <w:lang w:eastAsia="en-US"/>
              </w:rPr>
              <w:t xml:space="preserve"> и планируемых объектов</w:t>
            </w:r>
          </w:p>
        </w:tc>
        <w:tc>
          <w:tcPr>
            <w:tcW w:w="2358" w:type="dxa"/>
            <w:hideMark/>
          </w:tcPr>
          <w:p w:rsidR="00163AF0" w:rsidRPr="00944B00" w:rsidRDefault="00163AF0" w:rsidP="00163AF0">
            <w:pPr>
              <w:spacing w:line="240" w:lineRule="auto"/>
              <w:ind w:firstLine="0"/>
              <w:jc w:val="center"/>
              <w:rPr>
                <w:szCs w:val="28"/>
                <w:lang w:eastAsia="en-US"/>
              </w:rPr>
            </w:pPr>
            <w:r w:rsidRPr="00944B00">
              <w:rPr>
                <w:szCs w:val="28"/>
                <w:lang w:eastAsia="en-US"/>
              </w:rPr>
              <w:t>Масштаб 1:25000</w:t>
            </w: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tcPr>
          <w:p w:rsidR="00163AF0" w:rsidRPr="00944B00" w:rsidRDefault="00163AF0" w:rsidP="00163AF0">
            <w:pPr>
              <w:spacing w:line="240" w:lineRule="auto"/>
              <w:ind w:firstLine="0"/>
              <w:rPr>
                <w:szCs w:val="28"/>
                <w:lang w:eastAsia="en-US"/>
              </w:rPr>
            </w:pPr>
            <w:r w:rsidRPr="00944B00">
              <w:rPr>
                <w:szCs w:val="28"/>
                <w:lang w:eastAsia="en-US"/>
              </w:rPr>
              <w:t>Фрагмент карты существующих</w:t>
            </w:r>
            <w:r w:rsidR="006F6891" w:rsidRPr="00944B00">
              <w:rPr>
                <w:szCs w:val="28"/>
                <w:lang w:eastAsia="en-US"/>
              </w:rPr>
              <w:t>, строящихся</w:t>
            </w:r>
            <w:r w:rsidRPr="00944B00">
              <w:rPr>
                <w:szCs w:val="28"/>
                <w:lang w:eastAsia="en-US"/>
              </w:rPr>
              <w:t xml:space="preserve"> и планируемых объектов</w:t>
            </w:r>
          </w:p>
        </w:tc>
        <w:tc>
          <w:tcPr>
            <w:tcW w:w="2358" w:type="dxa"/>
          </w:tcPr>
          <w:p w:rsidR="00163AF0" w:rsidRPr="00944B00" w:rsidRDefault="00163AF0" w:rsidP="00163AF0">
            <w:pPr>
              <w:spacing w:line="240" w:lineRule="auto"/>
              <w:ind w:firstLine="0"/>
              <w:jc w:val="center"/>
              <w:rPr>
                <w:szCs w:val="28"/>
                <w:lang w:eastAsia="en-US"/>
              </w:rPr>
            </w:pPr>
            <w:r w:rsidRPr="00944B00">
              <w:rPr>
                <w:szCs w:val="28"/>
                <w:lang w:eastAsia="en-US"/>
              </w:rPr>
              <w:t>Масштаб 1:5000</w:t>
            </w:r>
          </w:p>
        </w:tc>
      </w:tr>
      <w:tr w:rsidR="00163AF0" w:rsidRPr="00944B0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tcPr>
          <w:p w:rsidR="00163AF0" w:rsidRPr="00944B00" w:rsidRDefault="00163AF0" w:rsidP="00163AF0">
            <w:pPr>
              <w:spacing w:line="240" w:lineRule="auto"/>
              <w:ind w:firstLine="0"/>
              <w:rPr>
                <w:szCs w:val="28"/>
                <w:lang w:eastAsia="en-US"/>
              </w:rPr>
            </w:pPr>
            <w:r w:rsidRPr="00944B00">
              <w:rPr>
                <w:szCs w:val="28"/>
                <w:lang w:eastAsia="en-US"/>
              </w:rPr>
              <w:t>Карта зон с особыми условиями использования территории. Карта территорий, подверженных риску возникновения чрезвычайных ситуаций природного и техногенного характера</w:t>
            </w:r>
          </w:p>
        </w:tc>
        <w:tc>
          <w:tcPr>
            <w:tcW w:w="2358" w:type="dxa"/>
          </w:tcPr>
          <w:p w:rsidR="00163AF0" w:rsidRPr="00944B00" w:rsidRDefault="00163AF0" w:rsidP="00163AF0">
            <w:pPr>
              <w:spacing w:line="240" w:lineRule="auto"/>
              <w:ind w:firstLine="0"/>
              <w:jc w:val="center"/>
              <w:rPr>
                <w:szCs w:val="28"/>
                <w:lang w:eastAsia="en-US"/>
              </w:rPr>
            </w:pPr>
            <w:r w:rsidRPr="00944B00">
              <w:rPr>
                <w:szCs w:val="28"/>
                <w:lang w:eastAsia="en-US"/>
              </w:rPr>
              <w:t>Масштаб 1:25000</w:t>
            </w:r>
          </w:p>
        </w:tc>
      </w:tr>
      <w:tr w:rsidR="00163AF0" w:rsidRPr="00163AF0" w:rsidTr="001D5036">
        <w:trPr>
          <w:trHeight w:val="20"/>
        </w:trPr>
        <w:tc>
          <w:tcPr>
            <w:tcW w:w="704" w:type="dxa"/>
          </w:tcPr>
          <w:p w:rsidR="00163AF0" w:rsidRPr="00944B00" w:rsidRDefault="00163AF0" w:rsidP="005A7BBA">
            <w:pPr>
              <w:numPr>
                <w:ilvl w:val="0"/>
                <w:numId w:val="3"/>
              </w:numPr>
              <w:tabs>
                <w:tab w:val="left" w:pos="337"/>
              </w:tabs>
              <w:spacing w:line="240" w:lineRule="auto"/>
              <w:ind w:left="0" w:firstLine="0"/>
              <w:contextualSpacing/>
              <w:jc w:val="center"/>
              <w:rPr>
                <w:b/>
                <w:szCs w:val="28"/>
                <w:lang w:eastAsia="en-US"/>
              </w:rPr>
            </w:pPr>
          </w:p>
        </w:tc>
        <w:tc>
          <w:tcPr>
            <w:tcW w:w="6096" w:type="dxa"/>
          </w:tcPr>
          <w:p w:rsidR="00163AF0" w:rsidRPr="00944B00" w:rsidRDefault="00163AF0" w:rsidP="00163AF0">
            <w:pPr>
              <w:spacing w:line="240" w:lineRule="auto"/>
              <w:ind w:firstLine="0"/>
              <w:rPr>
                <w:szCs w:val="28"/>
                <w:lang w:eastAsia="en-US"/>
              </w:rPr>
            </w:pPr>
            <w:r w:rsidRPr="00944B00">
              <w:rPr>
                <w:szCs w:val="28"/>
                <w:lang w:eastAsia="en-US"/>
              </w:rPr>
              <w:t>Фрагмент карты зон с особыми условиями использования территории. Фрагмент карты территорий, подверженных риску возникновения чрезвычайных ситуаций природного и техногенного характера</w:t>
            </w:r>
          </w:p>
        </w:tc>
        <w:tc>
          <w:tcPr>
            <w:tcW w:w="2358" w:type="dxa"/>
          </w:tcPr>
          <w:p w:rsidR="00163AF0" w:rsidRPr="00163AF0" w:rsidRDefault="00163AF0" w:rsidP="00163AF0">
            <w:pPr>
              <w:spacing w:line="240" w:lineRule="auto"/>
              <w:ind w:firstLine="0"/>
              <w:jc w:val="center"/>
              <w:rPr>
                <w:szCs w:val="28"/>
                <w:lang w:eastAsia="en-US"/>
              </w:rPr>
            </w:pPr>
            <w:r w:rsidRPr="00944B00">
              <w:rPr>
                <w:szCs w:val="28"/>
                <w:lang w:eastAsia="en-US"/>
              </w:rPr>
              <w:t>Масштаб 1:5000</w:t>
            </w:r>
          </w:p>
        </w:tc>
      </w:tr>
    </w:tbl>
    <w:p w:rsidR="009E3EBC" w:rsidRDefault="009E3EBC" w:rsidP="009E3EBC">
      <w:pPr>
        <w:spacing w:line="240" w:lineRule="auto"/>
        <w:rPr>
          <w:highlight w:val="yellow"/>
        </w:rPr>
      </w:pPr>
    </w:p>
    <w:p w:rsidR="004B197C" w:rsidRPr="00BC6DB9" w:rsidRDefault="004B197C" w:rsidP="009E3EBC">
      <w:pPr>
        <w:spacing w:line="240" w:lineRule="auto"/>
        <w:rPr>
          <w:highlight w:val="yellow"/>
        </w:rPr>
        <w:sectPr w:rsidR="004B197C" w:rsidRPr="00BC6DB9" w:rsidSect="009D226C">
          <w:pgSz w:w="11906" w:h="16838"/>
          <w:pgMar w:top="1134" w:right="851" w:bottom="1134" w:left="1701" w:header="708" w:footer="708" w:gutter="0"/>
          <w:cols w:space="708"/>
          <w:titlePg/>
          <w:docGrid w:linePitch="360"/>
        </w:sectPr>
      </w:pPr>
    </w:p>
    <w:p w:rsidR="009E3EBC" w:rsidRPr="008C5242" w:rsidRDefault="009E3EBC" w:rsidP="009E3EBC">
      <w:pPr>
        <w:spacing w:line="240" w:lineRule="auto"/>
        <w:jc w:val="center"/>
        <w:rPr>
          <w:b/>
          <w:szCs w:val="28"/>
        </w:rPr>
      </w:pPr>
      <w:r w:rsidRPr="008C5242">
        <w:rPr>
          <w:b/>
          <w:szCs w:val="28"/>
        </w:rPr>
        <w:lastRenderedPageBreak/>
        <w:t>СОДЕРЖАНИЕ</w:t>
      </w:r>
    </w:p>
    <w:p w:rsidR="00A67097" w:rsidRPr="008C5242" w:rsidRDefault="00A67097" w:rsidP="009E3EBC">
      <w:pPr>
        <w:spacing w:line="240" w:lineRule="auto"/>
        <w:jc w:val="center"/>
        <w:rPr>
          <w:sz w:val="22"/>
        </w:rPr>
      </w:pPr>
    </w:p>
    <w:sdt>
      <w:sdtPr>
        <w:rPr>
          <w:rFonts w:ascii="Times New Roman" w:eastAsia="Times New Roman" w:hAnsi="Times New Roman" w:cs="Times New Roman"/>
          <w:color w:val="auto"/>
          <w:sz w:val="22"/>
          <w:szCs w:val="22"/>
        </w:rPr>
        <w:id w:val="-1402978911"/>
        <w:docPartObj>
          <w:docPartGallery w:val="Table of Contents"/>
          <w:docPartUnique/>
        </w:docPartObj>
      </w:sdtPr>
      <w:sdtEndPr>
        <w:rPr>
          <w:bCs/>
          <w:sz w:val="28"/>
          <w:szCs w:val="28"/>
        </w:rPr>
      </w:sdtEndPr>
      <w:sdtContent>
        <w:p w:rsidR="009E3EBC" w:rsidRPr="001117FC" w:rsidRDefault="009E3EBC" w:rsidP="009E3EBC">
          <w:pPr>
            <w:pStyle w:val="ab"/>
            <w:spacing w:before="0" w:line="240" w:lineRule="auto"/>
            <w:rPr>
              <w:sz w:val="2"/>
              <w:szCs w:val="2"/>
            </w:rPr>
          </w:pPr>
        </w:p>
        <w:p w:rsidR="00500728" w:rsidRPr="00500728" w:rsidRDefault="009E3EBC" w:rsidP="00500728">
          <w:pPr>
            <w:pStyle w:val="11"/>
            <w:jc w:val="both"/>
            <w:rPr>
              <w:rFonts w:asciiTheme="minorHAnsi" w:eastAsiaTheme="minorEastAsia" w:hAnsiTheme="minorHAnsi" w:cstheme="minorBidi"/>
              <w:noProof/>
              <w:sz w:val="22"/>
              <w:szCs w:val="22"/>
            </w:rPr>
          </w:pPr>
          <w:r w:rsidRPr="00500728">
            <w:rPr>
              <w:bCs/>
              <w:highlight w:val="yellow"/>
            </w:rPr>
            <w:fldChar w:fldCharType="begin"/>
          </w:r>
          <w:r w:rsidRPr="00500728">
            <w:rPr>
              <w:bCs/>
              <w:highlight w:val="yellow"/>
            </w:rPr>
            <w:instrText xml:space="preserve"> TOC \o "1-3" \h \z \u </w:instrText>
          </w:r>
          <w:r w:rsidRPr="00500728">
            <w:rPr>
              <w:bCs/>
              <w:highlight w:val="yellow"/>
            </w:rPr>
            <w:fldChar w:fldCharType="separate"/>
          </w:r>
          <w:hyperlink w:anchor="_Toc178074417" w:history="1">
            <w:r w:rsidR="00500728" w:rsidRPr="00500728">
              <w:rPr>
                <w:rStyle w:val="a6"/>
                <w:rFonts w:eastAsiaTheme="majorEastAsia"/>
                <w:noProof/>
              </w:rPr>
              <w:t>ВВЕДЕНИЕ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_Toc178074417 \h </w:instrText>
            </w:r>
            <w:r w:rsidR="00500728" w:rsidRPr="00500728">
              <w:rPr>
                <w:noProof/>
                <w:webHidden/>
              </w:rPr>
            </w:r>
            <w:r w:rsidR="00500728" w:rsidRPr="00500728">
              <w:rPr>
                <w:noProof/>
                <w:webHidden/>
              </w:rPr>
              <w:fldChar w:fldCharType="separate"/>
            </w:r>
            <w:r w:rsidR="00500728" w:rsidRPr="00500728">
              <w:rPr>
                <w:noProof/>
                <w:webHidden/>
              </w:rPr>
              <w:t>7</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18" w:history="1">
            <w:r w:rsidR="00500728" w:rsidRPr="00500728">
              <w:rPr>
                <w:rStyle w:val="a6"/>
                <w:rFonts w:eastAsiaTheme="majorEastAsia"/>
                <w:bCs/>
                <w:noProof/>
              </w:rPr>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_Toc178074418 \h </w:instrText>
            </w:r>
            <w:r w:rsidR="00500728" w:rsidRPr="00500728">
              <w:rPr>
                <w:noProof/>
                <w:webHidden/>
              </w:rPr>
            </w:r>
            <w:r w:rsidR="00500728" w:rsidRPr="00500728">
              <w:rPr>
                <w:noProof/>
                <w:webHidden/>
              </w:rPr>
              <w:fldChar w:fldCharType="separate"/>
            </w:r>
            <w:r w:rsidR="00500728" w:rsidRPr="00500728">
              <w:rPr>
                <w:noProof/>
                <w:webHidden/>
              </w:rPr>
              <w:t>9</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19" w:history="1">
            <w:r w:rsidR="00500728" w:rsidRPr="00500728">
              <w:rPr>
                <w:rStyle w:val="a6"/>
                <w:rFonts w:eastAsiaTheme="majorEastAsia"/>
                <w:noProof/>
              </w:rPr>
              <w:t>2. ОБОСНОВАНИЕ ВЫБРАННОГО ВАРИАНТА РАЗМЕЩЕНИЯ ОБЪЕКТОВ МЕСТНОГО ЗНАЧЕНИЯ ПОСЕЛЕНИЯ НА ОСНОВЕ АНАЛИЗА ИСПОЛЬЗОВАНИЯ ТЕРРИТОРИИ ТРУСОВСКОГО СЕЛЬСОВЕТА, ВОЗМОЖНЫХ НАПРАВЛЕНИЙ РАЗВИТИЯ ЭТИХ ТЕРРИТОРИЙ И ПРОГНОЗИРУЕМЫХ ОГРАНИЧЕНИЙ ИХ ИСПОЛЬЗОВАНИЯ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_Toc178074419 \h </w:instrText>
            </w:r>
            <w:r w:rsidR="00500728" w:rsidRPr="00500728">
              <w:rPr>
                <w:noProof/>
                <w:webHidden/>
              </w:rPr>
            </w:r>
            <w:r w:rsidR="00500728" w:rsidRPr="00500728">
              <w:rPr>
                <w:noProof/>
                <w:webHidden/>
              </w:rPr>
              <w:fldChar w:fldCharType="separate"/>
            </w:r>
            <w:r w:rsidR="00500728" w:rsidRPr="00500728">
              <w:rPr>
                <w:noProof/>
                <w:webHidden/>
              </w:rPr>
              <w:t>13</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20" w:history="1">
            <w:r w:rsidR="00500728" w:rsidRPr="00500728">
              <w:rPr>
                <w:rStyle w:val="a6"/>
                <w:rFonts w:eastAsiaTheme="majorEastAsia"/>
                <w:noProof/>
              </w:rPr>
              <w:t>2.1. Природные условия. Ресурсы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_Toc178074420 \h </w:instrText>
            </w:r>
            <w:r w:rsidR="00500728" w:rsidRPr="00500728">
              <w:rPr>
                <w:noProof/>
                <w:webHidden/>
              </w:rPr>
            </w:r>
            <w:r w:rsidR="00500728" w:rsidRPr="00500728">
              <w:rPr>
                <w:noProof/>
                <w:webHidden/>
              </w:rPr>
              <w:fldChar w:fldCharType="separate"/>
            </w:r>
            <w:r w:rsidR="00500728" w:rsidRPr="00500728">
              <w:rPr>
                <w:noProof/>
                <w:webHidden/>
              </w:rPr>
              <w:t>13</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21" w:history="1">
            <w:r w:rsidR="00500728" w:rsidRPr="00500728">
              <w:rPr>
                <w:rStyle w:val="a6"/>
                <w:rFonts w:eastAsiaTheme="majorEastAsia"/>
                <w:noProof/>
              </w:rPr>
              <w:t>2.1.1. Климатические условия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_Toc178074421 \h </w:instrText>
            </w:r>
            <w:r w:rsidR="00500728" w:rsidRPr="00500728">
              <w:rPr>
                <w:noProof/>
                <w:webHidden/>
              </w:rPr>
            </w:r>
            <w:r w:rsidR="00500728" w:rsidRPr="00500728">
              <w:rPr>
                <w:noProof/>
                <w:webHidden/>
              </w:rPr>
              <w:fldChar w:fldCharType="separate"/>
            </w:r>
            <w:r w:rsidR="00500728" w:rsidRPr="00500728">
              <w:rPr>
                <w:noProof/>
                <w:webHidden/>
              </w:rPr>
              <w:t>13</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22" w:history="1">
            <w:r w:rsidR="00500728" w:rsidRPr="00500728">
              <w:rPr>
                <w:rStyle w:val="a6"/>
                <w:rFonts w:eastAsiaTheme="majorEastAsia"/>
                <w:bCs/>
                <w:noProof/>
              </w:rPr>
              <w:t>2.1.2. Геолого-геоморфологическое и гидрогеологическое строение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_Toc178074422 \h </w:instrText>
            </w:r>
            <w:r w:rsidR="00500728" w:rsidRPr="00500728">
              <w:rPr>
                <w:noProof/>
                <w:webHidden/>
              </w:rPr>
            </w:r>
            <w:r w:rsidR="00500728" w:rsidRPr="00500728">
              <w:rPr>
                <w:noProof/>
                <w:webHidden/>
              </w:rPr>
              <w:fldChar w:fldCharType="separate"/>
            </w:r>
            <w:r w:rsidR="00500728" w:rsidRPr="00500728">
              <w:rPr>
                <w:noProof/>
                <w:webHidden/>
              </w:rPr>
              <w:t>14</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23" w:history="1">
            <w:r w:rsidR="00500728" w:rsidRPr="00500728">
              <w:rPr>
                <w:rStyle w:val="a6"/>
                <w:rFonts w:eastAsiaTheme="majorEastAsia"/>
                <w:bCs/>
                <w:noProof/>
              </w:rPr>
              <w:t>2.1.3. Гидрография и гидрология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_Toc178074423 \h </w:instrText>
            </w:r>
            <w:r w:rsidR="00500728" w:rsidRPr="00500728">
              <w:rPr>
                <w:noProof/>
                <w:webHidden/>
              </w:rPr>
            </w:r>
            <w:r w:rsidR="00500728" w:rsidRPr="00500728">
              <w:rPr>
                <w:noProof/>
                <w:webHidden/>
              </w:rPr>
              <w:fldChar w:fldCharType="separate"/>
            </w:r>
            <w:r w:rsidR="00500728" w:rsidRPr="00500728">
              <w:rPr>
                <w:noProof/>
                <w:webHidden/>
              </w:rPr>
              <w:t>17</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24" w:history="1">
            <w:r w:rsidR="00500728" w:rsidRPr="00500728">
              <w:rPr>
                <w:rStyle w:val="a6"/>
                <w:rFonts w:eastAsiaTheme="majorEastAsia"/>
                <w:bCs/>
                <w:noProof/>
              </w:rPr>
              <w:t>2.1.4. Растительный мир</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_Toc178074424 \h </w:instrText>
            </w:r>
            <w:r w:rsidR="00500728" w:rsidRPr="00500728">
              <w:rPr>
                <w:noProof/>
                <w:webHidden/>
              </w:rPr>
            </w:r>
            <w:r w:rsidR="00500728" w:rsidRPr="00500728">
              <w:rPr>
                <w:noProof/>
                <w:webHidden/>
              </w:rPr>
              <w:fldChar w:fldCharType="separate"/>
            </w:r>
            <w:r w:rsidR="00500728" w:rsidRPr="00500728">
              <w:rPr>
                <w:noProof/>
                <w:webHidden/>
              </w:rPr>
              <w:t>17</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25" w:history="1">
            <w:r w:rsidR="00500728" w:rsidRPr="00500728">
              <w:rPr>
                <w:rStyle w:val="a6"/>
                <w:rFonts w:eastAsiaTheme="majorEastAsia"/>
                <w:bCs/>
                <w:noProof/>
              </w:rPr>
              <w:t>2.1.5. Культурно-исторические ресурсы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_Toc178074425 \h </w:instrText>
            </w:r>
            <w:r w:rsidR="00500728" w:rsidRPr="00500728">
              <w:rPr>
                <w:noProof/>
                <w:webHidden/>
              </w:rPr>
            </w:r>
            <w:r w:rsidR="00500728" w:rsidRPr="00500728">
              <w:rPr>
                <w:noProof/>
                <w:webHidden/>
              </w:rPr>
              <w:fldChar w:fldCharType="separate"/>
            </w:r>
            <w:r w:rsidR="00500728" w:rsidRPr="00500728">
              <w:rPr>
                <w:noProof/>
                <w:webHidden/>
              </w:rPr>
              <w:t>17</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26" w:history="1">
            <w:r w:rsidR="00500728" w:rsidRPr="00500728">
              <w:rPr>
                <w:rStyle w:val="a6"/>
                <w:rFonts w:eastAsiaTheme="majorEastAsia"/>
                <w:noProof/>
              </w:rPr>
              <w:t>2.1.6. Особо охраняемые природные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_Toc178074426 \h </w:instrText>
            </w:r>
            <w:r w:rsidR="00500728" w:rsidRPr="00500728">
              <w:rPr>
                <w:noProof/>
                <w:webHidden/>
              </w:rPr>
            </w:r>
            <w:r w:rsidR="00500728" w:rsidRPr="00500728">
              <w:rPr>
                <w:noProof/>
                <w:webHidden/>
              </w:rPr>
              <w:fldChar w:fldCharType="separate"/>
            </w:r>
            <w:r w:rsidR="00500728" w:rsidRPr="00500728">
              <w:rPr>
                <w:noProof/>
                <w:webHidden/>
              </w:rPr>
              <w:t>19</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27" w:history="1">
            <w:r w:rsidR="00500728" w:rsidRPr="00500728">
              <w:rPr>
                <w:rStyle w:val="a6"/>
                <w:rFonts w:eastAsiaTheme="majorEastAsia"/>
                <w:noProof/>
              </w:rPr>
              <w:t>2.2. Планировочная структура и система расселения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_Toc178074427 \h </w:instrText>
            </w:r>
            <w:r w:rsidR="00500728" w:rsidRPr="00500728">
              <w:rPr>
                <w:noProof/>
                <w:webHidden/>
              </w:rPr>
            </w:r>
            <w:r w:rsidR="00500728" w:rsidRPr="00500728">
              <w:rPr>
                <w:noProof/>
                <w:webHidden/>
              </w:rPr>
              <w:fldChar w:fldCharType="separate"/>
            </w:r>
            <w:r w:rsidR="00500728" w:rsidRPr="00500728">
              <w:rPr>
                <w:noProof/>
                <w:webHidden/>
              </w:rPr>
              <w:t>20</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28" w:history="1">
            <w:r w:rsidR="00500728" w:rsidRPr="00500728">
              <w:rPr>
                <w:rStyle w:val="a6"/>
                <w:rFonts w:eastAsiaTheme="majorEastAsia"/>
                <w:noProof/>
              </w:rPr>
              <w:t>2.3. Население и трудовые ресурсы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_Toc178074428 \h </w:instrText>
            </w:r>
            <w:r w:rsidR="00500728" w:rsidRPr="00500728">
              <w:rPr>
                <w:noProof/>
                <w:webHidden/>
              </w:rPr>
            </w:r>
            <w:r w:rsidR="00500728" w:rsidRPr="00500728">
              <w:rPr>
                <w:noProof/>
                <w:webHidden/>
              </w:rPr>
              <w:fldChar w:fldCharType="separate"/>
            </w:r>
            <w:r w:rsidR="00500728" w:rsidRPr="00500728">
              <w:rPr>
                <w:noProof/>
                <w:webHidden/>
              </w:rPr>
              <w:t>22</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29" w:history="1">
            <w:r w:rsidR="00500728" w:rsidRPr="00500728">
              <w:rPr>
                <w:rStyle w:val="a6"/>
                <w:rFonts w:eastAsiaTheme="majorEastAsia"/>
                <w:noProof/>
              </w:rPr>
              <w:t>2.4 Жилищная сфера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_Toc178074429 \h </w:instrText>
            </w:r>
            <w:r w:rsidR="00500728" w:rsidRPr="00500728">
              <w:rPr>
                <w:noProof/>
                <w:webHidden/>
              </w:rPr>
            </w:r>
            <w:r w:rsidR="00500728" w:rsidRPr="00500728">
              <w:rPr>
                <w:noProof/>
                <w:webHidden/>
              </w:rPr>
              <w:fldChar w:fldCharType="separate"/>
            </w:r>
            <w:r w:rsidR="00500728" w:rsidRPr="00500728">
              <w:rPr>
                <w:noProof/>
                <w:webHidden/>
              </w:rPr>
              <w:t>24</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30" w:history="1">
            <w:r w:rsidR="00500728" w:rsidRPr="00500728">
              <w:rPr>
                <w:rStyle w:val="a6"/>
                <w:rFonts w:eastAsiaTheme="majorEastAsia"/>
                <w:noProof/>
              </w:rPr>
              <w:t>2.5. Социальная сфера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_Toc178074430 \h </w:instrText>
            </w:r>
            <w:r w:rsidR="00500728" w:rsidRPr="00500728">
              <w:rPr>
                <w:noProof/>
                <w:webHidden/>
              </w:rPr>
            </w:r>
            <w:r w:rsidR="00500728" w:rsidRPr="00500728">
              <w:rPr>
                <w:noProof/>
                <w:webHidden/>
              </w:rPr>
              <w:fldChar w:fldCharType="separate"/>
            </w:r>
            <w:r w:rsidR="00500728" w:rsidRPr="00500728">
              <w:rPr>
                <w:noProof/>
                <w:webHidden/>
              </w:rPr>
              <w:t>25</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31" w:history="1">
            <w:r w:rsidR="00500728" w:rsidRPr="00500728">
              <w:rPr>
                <w:rStyle w:val="a6"/>
                <w:rFonts w:eastAsiaTheme="majorEastAsia"/>
                <w:noProof/>
              </w:rPr>
              <w:t>2.6. Отраслевая специализация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_Toc178074431 \h </w:instrText>
            </w:r>
            <w:r w:rsidR="00500728" w:rsidRPr="00500728">
              <w:rPr>
                <w:noProof/>
                <w:webHidden/>
              </w:rPr>
            </w:r>
            <w:r w:rsidR="00500728" w:rsidRPr="00500728">
              <w:rPr>
                <w:noProof/>
                <w:webHidden/>
              </w:rPr>
              <w:fldChar w:fldCharType="separate"/>
            </w:r>
            <w:r w:rsidR="00500728" w:rsidRPr="00500728">
              <w:rPr>
                <w:noProof/>
                <w:webHidden/>
              </w:rPr>
              <w:t>27</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32" w:history="1">
            <w:r w:rsidR="00500728" w:rsidRPr="00500728">
              <w:rPr>
                <w:rStyle w:val="a6"/>
                <w:rFonts w:eastAsiaTheme="majorEastAsia"/>
                <w:noProof/>
              </w:rPr>
              <w:t>2.7. Транспортная инфраструктура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_Toc178074432 \h </w:instrText>
            </w:r>
            <w:r w:rsidR="00500728" w:rsidRPr="00500728">
              <w:rPr>
                <w:noProof/>
                <w:webHidden/>
              </w:rPr>
            </w:r>
            <w:r w:rsidR="00500728" w:rsidRPr="00500728">
              <w:rPr>
                <w:noProof/>
                <w:webHidden/>
              </w:rPr>
              <w:fldChar w:fldCharType="separate"/>
            </w:r>
            <w:r w:rsidR="00500728" w:rsidRPr="00500728">
              <w:rPr>
                <w:noProof/>
                <w:webHidden/>
              </w:rPr>
              <w:t>29</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33" w:history="1">
            <w:r w:rsidR="00500728" w:rsidRPr="00500728">
              <w:rPr>
                <w:rStyle w:val="a6"/>
                <w:rFonts w:eastAsiaTheme="majorEastAsia"/>
                <w:noProof/>
              </w:rPr>
              <w:t>2.8. Инженерная инфраструктура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_Toc178074433 \h </w:instrText>
            </w:r>
            <w:r w:rsidR="00500728" w:rsidRPr="00500728">
              <w:rPr>
                <w:noProof/>
                <w:webHidden/>
              </w:rPr>
            </w:r>
            <w:r w:rsidR="00500728" w:rsidRPr="00500728">
              <w:rPr>
                <w:noProof/>
                <w:webHidden/>
              </w:rPr>
              <w:fldChar w:fldCharType="separate"/>
            </w:r>
            <w:r w:rsidR="00500728" w:rsidRPr="00500728">
              <w:rPr>
                <w:noProof/>
                <w:webHidden/>
              </w:rPr>
              <w:t>32</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34" w:history="1">
            <w:r w:rsidR="00500728" w:rsidRPr="00500728">
              <w:rPr>
                <w:rStyle w:val="a6"/>
                <w:rFonts w:eastAsiaTheme="majorEastAsia"/>
                <w:noProof/>
              </w:rPr>
              <w:t>2.8.1. Энергоснабжение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_Toc178074434 \h </w:instrText>
            </w:r>
            <w:r w:rsidR="00500728" w:rsidRPr="00500728">
              <w:rPr>
                <w:noProof/>
                <w:webHidden/>
              </w:rPr>
            </w:r>
            <w:r w:rsidR="00500728" w:rsidRPr="00500728">
              <w:rPr>
                <w:noProof/>
                <w:webHidden/>
              </w:rPr>
              <w:fldChar w:fldCharType="separate"/>
            </w:r>
            <w:r w:rsidR="00500728" w:rsidRPr="00500728">
              <w:rPr>
                <w:noProof/>
                <w:webHidden/>
              </w:rPr>
              <w:t>32</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35" w:history="1">
            <w:r w:rsidR="00500728" w:rsidRPr="00500728">
              <w:rPr>
                <w:rStyle w:val="a6"/>
                <w:rFonts w:eastAsiaTheme="majorEastAsia"/>
                <w:noProof/>
              </w:rPr>
              <w:t>2.8.2. Водоснабжение и водоотведение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_Toc178074435 \h </w:instrText>
            </w:r>
            <w:r w:rsidR="00500728" w:rsidRPr="00500728">
              <w:rPr>
                <w:noProof/>
                <w:webHidden/>
              </w:rPr>
            </w:r>
            <w:r w:rsidR="00500728" w:rsidRPr="00500728">
              <w:rPr>
                <w:noProof/>
                <w:webHidden/>
              </w:rPr>
              <w:fldChar w:fldCharType="separate"/>
            </w:r>
            <w:r w:rsidR="00500728" w:rsidRPr="00500728">
              <w:rPr>
                <w:noProof/>
                <w:webHidden/>
              </w:rPr>
              <w:t>33</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36" w:history="1">
            <w:r w:rsidR="00500728" w:rsidRPr="00500728">
              <w:rPr>
                <w:rStyle w:val="a6"/>
                <w:rFonts w:eastAsiaTheme="majorEastAsia"/>
                <w:noProof/>
              </w:rPr>
              <w:t>2.8.3. Теплоснабжение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_Toc178074436 \h </w:instrText>
            </w:r>
            <w:r w:rsidR="00500728" w:rsidRPr="00500728">
              <w:rPr>
                <w:noProof/>
                <w:webHidden/>
              </w:rPr>
            </w:r>
            <w:r w:rsidR="00500728" w:rsidRPr="00500728">
              <w:rPr>
                <w:noProof/>
                <w:webHidden/>
              </w:rPr>
              <w:fldChar w:fldCharType="separate"/>
            </w:r>
            <w:r w:rsidR="00500728" w:rsidRPr="00500728">
              <w:rPr>
                <w:noProof/>
                <w:webHidden/>
              </w:rPr>
              <w:t>36</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37" w:history="1">
            <w:r w:rsidR="00500728" w:rsidRPr="00500728">
              <w:rPr>
                <w:rStyle w:val="a6"/>
                <w:rFonts w:eastAsiaTheme="majorEastAsia"/>
                <w:noProof/>
              </w:rPr>
              <w:t>2.8.4. Газоснабжение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_Toc178074437 \h </w:instrText>
            </w:r>
            <w:r w:rsidR="00500728" w:rsidRPr="00500728">
              <w:rPr>
                <w:noProof/>
                <w:webHidden/>
              </w:rPr>
            </w:r>
            <w:r w:rsidR="00500728" w:rsidRPr="00500728">
              <w:rPr>
                <w:noProof/>
                <w:webHidden/>
              </w:rPr>
              <w:fldChar w:fldCharType="separate"/>
            </w:r>
            <w:r w:rsidR="00500728" w:rsidRPr="00500728">
              <w:rPr>
                <w:noProof/>
                <w:webHidden/>
              </w:rPr>
              <w:t>36</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38" w:history="1">
            <w:r w:rsidR="00500728" w:rsidRPr="00500728">
              <w:rPr>
                <w:rStyle w:val="a6"/>
                <w:rFonts w:eastAsiaTheme="majorEastAsia"/>
                <w:noProof/>
              </w:rPr>
              <w:t>2.8.5. Связь и информатизация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_Toc178074438 \h </w:instrText>
            </w:r>
            <w:r w:rsidR="00500728" w:rsidRPr="00500728">
              <w:rPr>
                <w:noProof/>
                <w:webHidden/>
              </w:rPr>
            </w:r>
            <w:r w:rsidR="00500728" w:rsidRPr="00500728">
              <w:rPr>
                <w:noProof/>
                <w:webHidden/>
              </w:rPr>
              <w:fldChar w:fldCharType="separate"/>
            </w:r>
            <w:r w:rsidR="00500728" w:rsidRPr="00500728">
              <w:rPr>
                <w:noProof/>
                <w:webHidden/>
              </w:rPr>
              <w:t>36</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39" w:history="1">
            <w:r w:rsidR="00500728" w:rsidRPr="00500728">
              <w:rPr>
                <w:rStyle w:val="a6"/>
                <w:rFonts w:eastAsiaTheme="majorEastAsia"/>
                <w:noProof/>
              </w:rPr>
              <w:t>2.9 Объекты специального назначения и санитарная очистка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_Toc178074439 \h </w:instrText>
            </w:r>
            <w:r w:rsidR="00500728" w:rsidRPr="00500728">
              <w:rPr>
                <w:noProof/>
                <w:webHidden/>
              </w:rPr>
            </w:r>
            <w:r w:rsidR="00500728" w:rsidRPr="00500728">
              <w:rPr>
                <w:noProof/>
                <w:webHidden/>
              </w:rPr>
              <w:fldChar w:fldCharType="separate"/>
            </w:r>
            <w:r w:rsidR="00500728" w:rsidRPr="00500728">
              <w:rPr>
                <w:noProof/>
                <w:webHidden/>
              </w:rPr>
              <w:t>37</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40" w:history="1">
            <w:r w:rsidR="00500728" w:rsidRPr="00500728">
              <w:rPr>
                <w:rStyle w:val="a6"/>
                <w:rFonts w:eastAsiaTheme="majorEastAsia"/>
                <w:noProof/>
              </w:rPr>
              <w:t>2.10. Функциональное использование и пространственное развитие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_Toc178074440 \h </w:instrText>
            </w:r>
            <w:r w:rsidR="00500728" w:rsidRPr="00500728">
              <w:rPr>
                <w:noProof/>
                <w:webHidden/>
              </w:rPr>
            </w:r>
            <w:r w:rsidR="00500728" w:rsidRPr="00500728">
              <w:rPr>
                <w:noProof/>
                <w:webHidden/>
              </w:rPr>
              <w:fldChar w:fldCharType="separate"/>
            </w:r>
            <w:r w:rsidR="00500728" w:rsidRPr="00500728">
              <w:rPr>
                <w:noProof/>
                <w:webHidden/>
              </w:rPr>
              <w:t>39</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41" w:history="1">
            <w:r w:rsidR="00500728" w:rsidRPr="00500728">
              <w:rPr>
                <w:rStyle w:val="a6"/>
                <w:rFonts w:eastAsiaTheme="majorEastAsia"/>
                <w:noProof/>
              </w:rPr>
              <w:t>2.10.1. Предложения по изменению границ территорий и земель</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_Toc178074441 \h </w:instrText>
            </w:r>
            <w:r w:rsidR="00500728" w:rsidRPr="00500728">
              <w:rPr>
                <w:noProof/>
                <w:webHidden/>
              </w:rPr>
            </w:r>
            <w:r w:rsidR="00500728" w:rsidRPr="00500728">
              <w:rPr>
                <w:noProof/>
                <w:webHidden/>
              </w:rPr>
              <w:fldChar w:fldCharType="separate"/>
            </w:r>
            <w:r w:rsidR="00500728" w:rsidRPr="00500728">
              <w:rPr>
                <w:noProof/>
                <w:webHidden/>
              </w:rPr>
              <w:t>39</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42" w:history="1">
            <w:r w:rsidR="00500728" w:rsidRPr="00500728">
              <w:rPr>
                <w:rStyle w:val="a6"/>
                <w:rFonts w:eastAsiaTheme="majorEastAsia"/>
                <w:noProof/>
              </w:rPr>
              <w:t>2.10.2. Функциональное зонирование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_Toc178074442 \h </w:instrText>
            </w:r>
            <w:r w:rsidR="00500728" w:rsidRPr="00500728">
              <w:rPr>
                <w:noProof/>
                <w:webHidden/>
              </w:rPr>
            </w:r>
            <w:r w:rsidR="00500728" w:rsidRPr="00500728">
              <w:rPr>
                <w:noProof/>
                <w:webHidden/>
              </w:rPr>
              <w:fldChar w:fldCharType="separate"/>
            </w:r>
            <w:r w:rsidR="00500728" w:rsidRPr="00500728">
              <w:rPr>
                <w:noProof/>
                <w:webHidden/>
              </w:rPr>
              <w:t>39</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43" w:history="1">
            <w:r w:rsidR="00500728" w:rsidRPr="00500728">
              <w:rPr>
                <w:rStyle w:val="a6"/>
                <w:rFonts w:eastAsiaTheme="majorEastAsia"/>
                <w:noProof/>
              </w:rPr>
              <w:t>2.11. Состояние окружающей среды и улучшение экологической ситуации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_Toc178074443 \h </w:instrText>
            </w:r>
            <w:r w:rsidR="00500728" w:rsidRPr="00500728">
              <w:rPr>
                <w:noProof/>
                <w:webHidden/>
              </w:rPr>
            </w:r>
            <w:r w:rsidR="00500728" w:rsidRPr="00500728">
              <w:rPr>
                <w:noProof/>
                <w:webHidden/>
              </w:rPr>
              <w:fldChar w:fldCharType="separate"/>
            </w:r>
            <w:r w:rsidR="00500728" w:rsidRPr="00500728">
              <w:rPr>
                <w:noProof/>
                <w:webHidden/>
              </w:rPr>
              <w:t>41</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44" w:history="1">
            <w:r w:rsidR="00500728" w:rsidRPr="00500728">
              <w:rPr>
                <w:rStyle w:val="a6"/>
                <w:rFonts w:eastAsiaTheme="majorEastAsia"/>
                <w:noProof/>
              </w:rPr>
              <w:t>2.11.1. Состояние окружающей среды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_Toc178074444 \h </w:instrText>
            </w:r>
            <w:r w:rsidR="00500728" w:rsidRPr="00500728">
              <w:rPr>
                <w:noProof/>
                <w:webHidden/>
              </w:rPr>
            </w:r>
            <w:r w:rsidR="00500728" w:rsidRPr="00500728">
              <w:rPr>
                <w:noProof/>
                <w:webHidden/>
              </w:rPr>
              <w:fldChar w:fldCharType="separate"/>
            </w:r>
            <w:r w:rsidR="00500728" w:rsidRPr="00500728">
              <w:rPr>
                <w:noProof/>
                <w:webHidden/>
              </w:rPr>
              <w:t>42</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45" w:history="1">
            <w:r w:rsidR="00500728" w:rsidRPr="00500728">
              <w:rPr>
                <w:rStyle w:val="a6"/>
                <w:rFonts w:eastAsiaTheme="majorEastAsia"/>
                <w:noProof/>
              </w:rPr>
              <w:t>2.11.2. Мероприятия по охране окружающей среды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_Toc178074445 \h </w:instrText>
            </w:r>
            <w:r w:rsidR="00500728" w:rsidRPr="00500728">
              <w:rPr>
                <w:noProof/>
                <w:webHidden/>
              </w:rPr>
            </w:r>
            <w:r w:rsidR="00500728" w:rsidRPr="00500728">
              <w:rPr>
                <w:noProof/>
                <w:webHidden/>
              </w:rPr>
              <w:fldChar w:fldCharType="separate"/>
            </w:r>
            <w:r w:rsidR="00500728" w:rsidRPr="00500728">
              <w:rPr>
                <w:noProof/>
                <w:webHidden/>
              </w:rPr>
              <w:t>43</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46" w:history="1">
            <w:r w:rsidR="00500728" w:rsidRPr="00500728">
              <w:rPr>
                <w:rStyle w:val="a6"/>
                <w:rFonts w:eastAsia="Arial"/>
                <w:noProof/>
                <w:shd w:val="clear" w:color="auto" w:fill="FFFFFF"/>
                <w:lang w:eastAsia="en-US"/>
              </w:rPr>
              <w:t>2.12. Зоны с особыми условиями использования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_Toc178074446 \h </w:instrText>
            </w:r>
            <w:r w:rsidR="00500728" w:rsidRPr="00500728">
              <w:rPr>
                <w:noProof/>
                <w:webHidden/>
              </w:rPr>
            </w:r>
            <w:r w:rsidR="00500728" w:rsidRPr="00500728">
              <w:rPr>
                <w:noProof/>
                <w:webHidden/>
              </w:rPr>
              <w:fldChar w:fldCharType="separate"/>
            </w:r>
            <w:r w:rsidR="00500728" w:rsidRPr="00500728">
              <w:rPr>
                <w:noProof/>
                <w:webHidden/>
              </w:rPr>
              <w:t>45</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47" w:history="1">
            <w:r w:rsidR="00500728" w:rsidRPr="00500728">
              <w:rPr>
                <w:rStyle w:val="a6"/>
                <w:rFonts w:eastAsiaTheme="majorEastAsia"/>
                <w:noProof/>
                <w:lang w:eastAsia="en-US"/>
              </w:rPr>
              <w:t>2.12.1. Санитарно-защитные зоны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_Toc178074447 \h </w:instrText>
            </w:r>
            <w:r w:rsidR="00500728" w:rsidRPr="00500728">
              <w:rPr>
                <w:noProof/>
                <w:webHidden/>
              </w:rPr>
            </w:r>
            <w:r w:rsidR="00500728" w:rsidRPr="00500728">
              <w:rPr>
                <w:noProof/>
                <w:webHidden/>
              </w:rPr>
              <w:fldChar w:fldCharType="separate"/>
            </w:r>
            <w:r w:rsidR="00500728" w:rsidRPr="00500728">
              <w:rPr>
                <w:noProof/>
                <w:webHidden/>
              </w:rPr>
              <w:t>46</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48" w:history="1">
            <w:r w:rsidR="00500728" w:rsidRPr="00500728">
              <w:rPr>
                <w:rStyle w:val="a6"/>
                <w:rFonts w:eastAsiaTheme="majorEastAsia"/>
                <w:noProof/>
                <w:lang w:eastAsia="en-US"/>
              </w:rPr>
              <w:t>2.12.2. Охранные зоны объектов инженерной инфраструктуры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_Toc178074448 \h </w:instrText>
            </w:r>
            <w:r w:rsidR="00500728" w:rsidRPr="00500728">
              <w:rPr>
                <w:noProof/>
                <w:webHidden/>
              </w:rPr>
            </w:r>
            <w:r w:rsidR="00500728" w:rsidRPr="00500728">
              <w:rPr>
                <w:noProof/>
                <w:webHidden/>
              </w:rPr>
              <w:fldChar w:fldCharType="separate"/>
            </w:r>
            <w:r w:rsidR="00500728" w:rsidRPr="00500728">
              <w:rPr>
                <w:noProof/>
                <w:webHidden/>
              </w:rPr>
              <w:t>47</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49" w:history="1">
            <w:r w:rsidR="00500728" w:rsidRPr="00500728">
              <w:rPr>
                <w:rStyle w:val="a6"/>
                <w:rFonts w:eastAsiaTheme="majorEastAsia"/>
                <w:noProof/>
                <w:lang w:eastAsia="en-US"/>
              </w:rPr>
              <w:t>2.12.3. Зоны санитарной охраны источников питьевого водоснабжения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_Toc178074449 \h </w:instrText>
            </w:r>
            <w:r w:rsidR="00500728" w:rsidRPr="00500728">
              <w:rPr>
                <w:noProof/>
                <w:webHidden/>
              </w:rPr>
            </w:r>
            <w:r w:rsidR="00500728" w:rsidRPr="00500728">
              <w:rPr>
                <w:noProof/>
                <w:webHidden/>
              </w:rPr>
              <w:fldChar w:fldCharType="separate"/>
            </w:r>
            <w:r w:rsidR="00500728" w:rsidRPr="00500728">
              <w:rPr>
                <w:noProof/>
                <w:webHidden/>
              </w:rPr>
              <w:t>48</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50" w:history="1">
            <w:r w:rsidR="00500728" w:rsidRPr="00500728">
              <w:rPr>
                <w:rStyle w:val="a6"/>
                <w:rFonts w:eastAsiaTheme="majorEastAsia"/>
                <w:noProof/>
                <w:lang w:eastAsia="en-US"/>
              </w:rPr>
              <w:t>2.12.4. Зоны охраны объектов культурного наследия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_Toc178074450 \h </w:instrText>
            </w:r>
            <w:r w:rsidR="00500728" w:rsidRPr="00500728">
              <w:rPr>
                <w:noProof/>
                <w:webHidden/>
              </w:rPr>
            </w:r>
            <w:r w:rsidR="00500728" w:rsidRPr="00500728">
              <w:rPr>
                <w:noProof/>
                <w:webHidden/>
              </w:rPr>
              <w:fldChar w:fldCharType="separate"/>
            </w:r>
            <w:r w:rsidR="00500728" w:rsidRPr="00500728">
              <w:rPr>
                <w:noProof/>
                <w:webHidden/>
              </w:rPr>
              <w:t>50</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51" w:history="1">
            <w:r w:rsidR="00500728" w:rsidRPr="00500728">
              <w:rPr>
                <w:rStyle w:val="a6"/>
                <w:rFonts w:eastAsiaTheme="majorEastAsia"/>
                <w:noProof/>
              </w:rPr>
              <w:t>2.12.5. Водоохранные зоны, прибрежные защитные полосы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_Toc178074451 \h </w:instrText>
            </w:r>
            <w:r w:rsidR="00500728" w:rsidRPr="00500728">
              <w:rPr>
                <w:noProof/>
                <w:webHidden/>
              </w:rPr>
            </w:r>
            <w:r w:rsidR="00500728" w:rsidRPr="00500728">
              <w:rPr>
                <w:noProof/>
                <w:webHidden/>
              </w:rPr>
              <w:fldChar w:fldCharType="separate"/>
            </w:r>
            <w:r w:rsidR="00500728" w:rsidRPr="00500728">
              <w:rPr>
                <w:noProof/>
                <w:webHidden/>
              </w:rPr>
              <w:t>54</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52" w:history="1">
            <w:r w:rsidR="00500728" w:rsidRPr="00500728">
              <w:rPr>
                <w:rStyle w:val="a6"/>
                <w:rFonts w:eastAsiaTheme="majorEastAsia"/>
                <w:noProof/>
              </w:rPr>
              <w:t>2</w:t>
            </w:r>
            <w:r w:rsidR="00500728" w:rsidRPr="00500728">
              <w:rPr>
                <w:rStyle w:val="a6"/>
                <w:rFonts w:eastAsiaTheme="majorEastAsia"/>
                <w:noProof/>
                <w:lang w:eastAsia="en-US"/>
              </w:rPr>
              <w:t>.12.6. Придорожные полосы автомобильных дорог</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_Toc178074452 \h </w:instrText>
            </w:r>
            <w:r w:rsidR="00500728" w:rsidRPr="00500728">
              <w:rPr>
                <w:noProof/>
                <w:webHidden/>
              </w:rPr>
            </w:r>
            <w:r w:rsidR="00500728" w:rsidRPr="00500728">
              <w:rPr>
                <w:noProof/>
                <w:webHidden/>
              </w:rPr>
              <w:fldChar w:fldCharType="separate"/>
            </w:r>
            <w:r w:rsidR="00500728" w:rsidRPr="00500728">
              <w:rPr>
                <w:noProof/>
                <w:webHidden/>
              </w:rPr>
              <w:t>55</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53" w:history="1">
            <w:r w:rsidR="00500728" w:rsidRPr="00500728">
              <w:rPr>
                <w:rStyle w:val="a6"/>
                <w:rFonts w:eastAsiaTheme="majorEastAsia"/>
                <w:noProof/>
              </w:rPr>
              <w:t>2.12.7. Зона затопления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_Toc178074453 \h </w:instrText>
            </w:r>
            <w:r w:rsidR="00500728" w:rsidRPr="00500728">
              <w:rPr>
                <w:noProof/>
                <w:webHidden/>
              </w:rPr>
            </w:r>
            <w:r w:rsidR="00500728" w:rsidRPr="00500728">
              <w:rPr>
                <w:noProof/>
                <w:webHidden/>
              </w:rPr>
              <w:fldChar w:fldCharType="separate"/>
            </w:r>
            <w:r w:rsidR="00500728" w:rsidRPr="00500728">
              <w:rPr>
                <w:noProof/>
                <w:webHidden/>
              </w:rPr>
              <w:t>56</w:t>
            </w:r>
            <w:r w:rsidR="00500728" w:rsidRPr="00500728">
              <w:rPr>
                <w:noProof/>
                <w:webHidden/>
              </w:rPr>
              <w:fldChar w:fldCharType="end"/>
            </w:r>
          </w:hyperlink>
        </w:p>
        <w:p w:rsidR="00500728" w:rsidRPr="00500728" w:rsidRDefault="001F062A" w:rsidP="00500728">
          <w:pPr>
            <w:pStyle w:val="31"/>
            <w:tabs>
              <w:tab w:val="right" w:leader="dot" w:pos="9344"/>
            </w:tabs>
            <w:rPr>
              <w:rFonts w:asciiTheme="minorHAnsi" w:eastAsiaTheme="minorEastAsia" w:hAnsiTheme="minorHAnsi" w:cstheme="minorBidi"/>
              <w:noProof/>
              <w:sz w:val="22"/>
            </w:rPr>
          </w:pPr>
          <w:hyperlink w:anchor="_Toc178074454" w:history="1">
            <w:r w:rsidR="00500728" w:rsidRPr="00500728">
              <w:rPr>
                <w:rStyle w:val="a6"/>
                <w:rFonts w:eastAsia="Calibri"/>
                <w:noProof/>
                <w:lang w:eastAsia="zh-CN"/>
              </w:rPr>
              <w:t>2.12.8. Охранная зона пунктов государственной геодезической сети, государственной нивелирной сети и государственной гравиметрической сети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_Toc178074454 \h </w:instrText>
            </w:r>
            <w:r w:rsidR="00500728" w:rsidRPr="00500728">
              <w:rPr>
                <w:noProof/>
                <w:webHidden/>
              </w:rPr>
            </w:r>
            <w:r w:rsidR="00500728" w:rsidRPr="00500728">
              <w:rPr>
                <w:noProof/>
                <w:webHidden/>
              </w:rPr>
              <w:fldChar w:fldCharType="separate"/>
            </w:r>
            <w:r w:rsidR="00500728" w:rsidRPr="00500728">
              <w:rPr>
                <w:noProof/>
                <w:webHidden/>
              </w:rPr>
              <w:t>56</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55" w:history="1">
            <w:r w:rsidR="00500728" w:rsidRPr="00500728">
              <w:rPr>
                <w:rStyle w:val="a6"/>
                <w:rFonts w:eastAsiaTheme="majorEastAsia"/>
                <w:noProof/>
              </w:rPr>
              <w:t>3. ОЦЕНКА ВОЗМОЖНОГО ВЛИЯНИЯ ПЛАНИРУЕМЫХ ДЛЯ РАЗМЕЩЕНИЯ ОБЪЕКТОВ МЕСТНОГО ЗНАЧЕНИЯ ПОСЕЛЕНИЯ НА КОМПЛЕКСНОЕ РАЗВИТИЕ ТЕРРИТОРИИ ТРУСОВСКОГО СЕЛЬСОВЕТА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_Toc178074455 \h </w:instrText>
            </w:r>
            <w:r w:rsidR="00500728" w:rsidRPr="00500728">
              <w:rPr>
                <w:noProof/>
                <w:webHidden/>
              </w:rPr>
            </w:r>
            <w:r w:rsidR="00500728" w:rsidRPr="00500728">
              <w:rPr>
                <w:noProof/>
                <w:webHidden/>
              </w:rPr>
              <w:fldChar w:fldCharType="separate"/>
            </w:r>
            <w:r w:rsidR="00500728" w:rsidRPr="00500728">
              <w:rPr>
                <w:noProof/>
                <w:webHidden/>
              </w:rPr>
              <w:t>58</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56" w:history="1">
            <w:r w:rsidR="00500728" w:rsidRPr="00500728">
              <w:rPr>
                <w:rStyle w:val="a6"/>
                <w:rFonts w:eastAsiaTheme="majorEastAsia"/>
                <w:noProof/>
              </w:rPr>
              <w:t>4. СВЕДЕНИЯ О ВИДАХ, НАЗНАЧЕНИИ И НАИМЕНОВАНИИ ПЛАНИРУЕМЫХ ДЛЯ РАЗМЕЩЕНИЯ НА ТЕРРИТОРИИ ТРУСОВСКОГО СЕЛЬСОВЕТА ОБЪЕКТОВ ФЕДЕРАЛЬНОГО ЗНАЧЕНИЯ, ОБЪЕКТОВ РЕГИОНАЛЬНОГО ЗНАЧЕНИЯ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_Toc178074456 \h </w:instrText>
            </w:r>
            <w:r w:rsidR="00500728" w:rsidRPr="00500728">
              <w:rPr>
                <w:noProof/>
                <w:webHidden/>
              </w:rPr>
            </w:r>
            <w:r w:rsidR="00500728" w:rsidRPr="00500728">
              <w:rPr>
                <w:noProof/>
                <w:webHidden/>
              </w:rPr>
              <w:fldChar w:fldCharType="separate"/>
            </w:r>
            <w:r w:rsidR="00500728" w:rsidRPr="00500728">
              <w:rPr>
                <w:noProof/>
                <w:webHidden/>
              </w:rPr>
              <w:t>60</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57" w:history="1">
            <w:r w:rsidR="00500728" w:rsidRPr="00500728">
              <w:rPr>
                <w:rStyle w:val="a6"/>
                <w:rFonts w:eastAsiaTheme="majorEastAsia"/>
                <w:noProof/>
              </w:rPr>
              <w:t>5. СВЕДЕНИЯ О ВИДАХ, НАЗНАЧЕНИИ И НАИМЕНОВАНИИ ПЛАНИРУЕМЫХ ДЛЯ РАЗМЕЩЕНИЯ НА ТЕРРИТОРИИ ТРУСОВСКОГО СЕЛЬСОВЕТА ОБЪЕКТОВ МЕСТНОГО ЗНАЧЕНИЯ МУНИЦИПАЛЬНОГО РАЙОНА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_Toc178074457 \h </w:instrText>
            </w:r>
            <w:r w:rsidR="00500728" w:rsidRPr="00500728">
              <w:rPr>
                <w:noProof/>
                <w:webHidden/>
              </w:rPr>
            </w:r>
            <w:r w:rsidR="00500728" w:rsidRPr="00500728">
              <w:rPr>
                <w:noProof/>
                <w:webHidden/>
              </w:rPr>
              <w:fldChar w:fldCharType="separate"/>
            </w:r>
            <w:r w:rsidR="00500728" w:rsidRPr="00500728">
              <w:rPr>
                <w:noProof/>
                <w:webHidden/>
              </w:rPr>
              <w:t>61</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58" w:history="1">
            <w:r w:rsidR="00500728" w:rsidRPr="00500728">
              <w:rPr>
                <w:rStyle w:val="a6"/>
                <w:rFonts w:eastAsiaTheme="majorEastAsia"/>
                <w:noProof/>
              </w:rPr>
              <w:t>6. ПЕРЕЧЕНЬ И ХАРАКТЕРИСТИКА ОСНОВНЫХ ФАКТОРОВ РИСКА ВОЗНИКНОВЕНИЯ ЧРЕЗВЫЧАЙНЫХ СИТУАЦИЙ ПРИРОДНОГО И ТЕХНОГЕННОГО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_Toc178074458 \h </w:instrText>
            </w:r>
            <w:r w:rsidR="00500728" w:rsidRPr="00500728">
              <w:rPr>
                <w:noProof/>
                <w:webHidden/>
              </w:rPr>
            </w:r>
            <w:r w:rsidR="00500728" w:rsidRPr="00500728">
              <w:rPr>
                <w:noProof/>
                <w:webHidden/>
              </w:rPr>
              <w:fldChar w:fldCharType="separate"/>
            </w:r>
            <w:r w:rsidR="00500728" w:rsidRPr="00500728">
              <w:rPr>
                <w:noProof/>
                <w:webHidden/>
              </w:rPr>
              <w:t>62</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59" w:history="1">
            <w:r w:rsidR="00500728" w:rsidRPr="00500728">
              <w:rPr>
                <w:rStyle w:val="a6"/>
                <w:rFonts w:eastAsiaTheme="majorEastAsia"/>
                <w:noProof/>
              </w:rPr>
              <w:t>6.1. Чрезвычайные ситуации природного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_Toc178074459 \h </w:instrText>
            </w:r>
            <w:r w:rsidR="00500728" w:rsidRPr="00500728">
              <w:rPr>
                <w:noProof/>
                <w:webHidden/>
              </w:rPr>
            </w:r>
            <w:r w:rsidR="00500728" w:rsidRPr="00500728">
              <w:rPr>
                <w:noProof/>
                <w:webHidden/>
              </w:rPr>
              <w:fldChar w:fldCharType="separate"/>
            </w:r>
            <w:r w:rsidR="00500728" w:rsidRPr="00500728">
              <w:rPr>
                <w:noProof/>
                <w:webHidden/>
              </w:rPr>
              <w:t>62</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60" w:history="1">
            <w:r w:rsidR="00500728" w:rsidRPr="00500728">
              <w:rPr>
                <w:rStyle w:val="a6"/>
                <w:rFonts w:eastAsiaTheme="majorEastAsia"/>
                <w:noProof/>
              </w:rPr>
              <w:t>6.2. Чрезвычайные ситуации техногенного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_Toc178074460 \h </w:instrText>
            </w:r>
            <w:r w:rsidR="00500728" w:rsidRPr="00500728">
              <w:rPr>
                <w:noProof/>
                <w:webHidden/>
              </w:rPr>
            </w:r>
            <w:r w:rsidR="00500728" w:rsidRPr="00500728">
              <w:rPr>
                <w:noProof/>
                <w:webHidden/>
              </w:rPr>
              <w:fldChar w:fldCharType="separate"/>
            </w:r>
            <w:r w:rsidR="00500728" w:rsidRPr="00500728">
              <w:rPr>
                <w:noProof/>
                <w:webHidden/>
              </w:rPr>
              <w:t>64</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61" w:history="1">
            <w:r w:rsidR="00500728" w:rsidRPr="00500728">
              <w:rPr>
                <w:rStyle w:val="a6"/>
                <w:rFonts w:eastAsiaTheme="majorEastAsia"/>
                <w:noProof/>
              </w:rPr>
              <w:t>6.3. Чрезвычайные ситуации биолого-социального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_Toc178074461 \h </w:instrText>
            </w:r>
            <w:r w:rsidR="00500728" w:rsidRPr="00500728">
              <w:rPr>
                <w:noProof/>
                <w:webHidden/>
              </w:rPr>
            </w:r>
            <w:r w:rsidR="00500728" w:rsidRPr="00500728">
              <w:rPr>
                <w:noProof/>
                <w:webHidden/>
              </w:rPr>
              <w:fldChar w:fldCharType="separate"/>
            </w:r>
            <w:r w:rsidR="00500728" w:rsidRPr="00500728">
              <w:rPr>
                <w:noProof/>
                <w:webHidden/>
              </w:rPr>
              <w:t>66</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62" w:history="1">
            <w:r w:rsidR="00500728" w:rsidRPr="00500728">
              <w:rPr>
                <w:rStyle w:val="a6"/>
                <w:rFonts w:eastAsiaTheme="majorEastAsia"/>
                <w:noProof/>
              </w:rPr>
              <w:t>6.4. Чрезвычайные ситуации, связанные с особенностями территории и массовыми скоплениями людей</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_Toc178074462 \h </w:instrText>
            </w:r>
            <w:r w:rsidR="00500728" w:rsidRPr="00500728">
              <w:rPr>
                <w:noProof/>
                <w:webHidden/>
              </w:rPr>
            </w:r>
            <w:r w:rsidR="00500728" w:rsidRPr="00500728">
              <w:rPr>
                <w:noProof/>
                <w:webHidden/>
              </w:rPr>
              <w:fldChar w:fldCharType="separate"/>
            </w:r>
            <w:r w:rsidR="00500728" w:rsidRPr="00500728">
              <w:rPr>
                <w:noProof/>
                <w:webHidden/>
              </w:rPr>
              <w:t>66</w:t>
            </w:r>
            <w:r w:rsidR="00500728" w:rsidRPr="00500728">
              <w:rPr>
                <w:noProof/>
                <w:webHidden/>
              </w:rPr>
              <w:fldChar w:fldCharType="end"/>
            </w:r>
          </w:hyperlink>
        </w:p>
        <w:p w:rsidR="00500728" w:rsidRPr="00500728" w:rsidRDefault="001F062A" w:rsidP="00500728">
          <w:pPr>
            <w:pStyle w:val="2"/>
            <w:tabs>
              <w:tab w:val="right" w:leader="dot" w:pos="9344"/>
            </w:tabs>
            <w:rPr>
              <w:rFonts w:asciiTheme="minorHAnsi" w:eastAsiaTheme="minorEastAsia" w:hAnsiTheme="minorHAnsi" w:cstheme="minorBidi"/>
              <w:noProof/>
              <w:sz w:val="22"/>
            </w:rPr>
          </w:pPr>
          <w:hyperlink w:anchor="_Toc178074463" w:history="1">
            <w:r w:rsidR="00500728" w:rsidRPr="00500728">
              <w:rPr>
                <w:rStyle w:val="a6"/>
                <w:rFonts w:eastAsiaTheme="majorEastAsia"/>
                <w:noProof/>
              </w:rPr>
              <w:t>6.5. Объекты обеспечения пожарной безопасности на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_Toc178074463 \h </w:instrText>
            </w:r>
            <w:r w:rsidR="00500728" w:rsidRPr="00500728">
              <w:rPr>
                <w:noProof/>
                <w:webHidden/>
              </w:rPr>
            </w:r>
            <w:r w:rsidR="00500728" w:rsidRPr="00500728">
              <w:rPr>
                <w:noProof/>
                <w:webHidden/>
              </w:rPr>
              <w:fldChar w:fldCharType="separate"/>
            </w:r>
            <w:r w:rsidR="00500728" w:rsidRPr="00500728">
              <w:rPr>
                <w:noProof/>
                <w:webHidden/>
              </w:rPr>
              <w:t>67</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64" w:history="1">
            <w:r w:rsidR="00500728" w:rsidRPr="00500728">
              <w:rPr>
                <w:rStyle w:val="a6"/>
                <w:rFonts w:eastAsiaTheme="majorEastAsia"/>
                <w:noProof/>
              </w:rPr>
              <w:t>7. ПЕРЕЧЕНЬ ЗЕМЕЛЬНЫХ УЧАСТКОВ, КОТОРЫЕ ВКЛЮЧАЮТСЯ В ГРАНИЦЫ НАСЕЛЕННЫХ ПУНКТОВ, ВХОДЯЩИХ В СОСТАВ ТРУСОВСКОГО СЕЛЬСОВЕТА,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_Toc178074464 \h </w:instrText>
            </w:r>
            <w:r w:rsidR="00500728" w:rsidRPr="00500728">
              <w:rPr>
                <w:noProof/>
                <w:webHidden/>
              </w:rPr>
            </w:r>
            <w:r w:rsidR="00500728" w:rsidRPr="00500728">
              <w:rPr>
                <w:noProof/>
                <w:webHidden/>
              </w:rPr>
              <w:fldChar w:fldCharType="separate"/>
            </w:r>
            <w:r w:rsidR="00500728" w:rsidRPr="00500728">
              <w:rPr>
                <w:noProof/>
                <w:webHidden/>
              </w:rPr>
              <w:t>69</w:t>
            </w:r>
            <w:r w:rsidR="00500728" w:rsidRPr="00500728">
              <w:rPr>
                <w:noProof/>
                <w:webHidden/>
              </w:rPr>
              <w:fldChar w:fldCharType="end"/>
            </w:r>
          </w:hyperlink>
        </w:p>
        <w:p w:rsidR="00500728" w:rsidRPr="00500728" w:rsidRDefault="001F062A" w:rsidP="00500728">
          <w:pPr>
            <w:pStyle w:val="11"/>
            <w:jc w:val="both"/>
            <w:rPr>
              <w:rFonts w:asciiTheme="minorHAnsi" w:eastAsiaTheme="minorEastAsia" w:hAnsiTheme="minorHAnsi" w:cstheme="minorBidi"/>
              <w:noProof/>
              <w:sz w:val="22"/>
              <w:szCs w:val="22"/>
            </w:rPr>
          </w:pPr>
          <w:hyperlink w:anchor="_Toc178074465" w:history="1">
            <w:r w:rsidR="00500728" w:rsidRPr="00500728">
              <w:rPr>
                <w:rStyle w:val="a6"/>
                <w:rFonts w:eastAsiaTheme="majorEastAsia"/>
                <w:noProof/>
              </w:rPr>
              <w:t>8. ОСНОВНЫЕ ТЕХНИКО-ЭКОНОМИЧЕСКИЕ ПОКАЗАТЕЛИ ПРОЕКТА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_Toc178074465 \h </w:instrText>
            </w:r>
            <w:r w:rsidR="00500728" w:rsidRPr="00500728">
              <w:rPr>
                <w:noProof/>
                <w:webHidden/>
              </w:rPr>
            </w:r>
            <w:r w:rsidR="00500728" w:rsidRPr="00500728">
              <w:rPr>
                <w:noProof/>
                <w:webHidden/>
              </w:rPr>
              <w:fldChar w:fldCharType="separate"/>
            </w:r>
            <w:r w:rsidR="00500728" w:rsidRPr="00500728">
              <w:rPr>
                <w:noProof/>
                <w:webHidden/>
              </w:rPr>
              <w:t>70</w:t>
            </w:r>
            <w:r w:rsidR="00500728" w:rsidRPr="00500728">
              <w:rPr>
                <w:noProof/>
                <w:webHidden/>
              </w:rPr>
              <w:fldChar w:fldCharType="end"/>
            </w:r>
          </w:hyperlink>
        </w:p>
        <w:p w:rsidR="009E3EBC" w:rsidRPr="002C55E0" w:rsidRDefault="009E3EBC" w:rsidP="00500728">
          <w:pPr>
            <w:pStyle w:val="11"/>
            <w:jc w:val="both"/>
            <w:rPr>
              <w:sz w:val="28"/>
            </w:rPr>
            <w:sectPr w:rsidR="009E3EBC" w:rsidRPr="002C55E0" w:rsidSect="009D226C">
              <w:footerReference w:type="default" r:id="rId16"/>
              <w:pgSz w:w="11906" w:h="16838"/>
              <w:pgMar w:top="1134" w:right="851" w:bottom="1134" w:left="1701" w:header="708" w:footer="708" w:gutter="0"/>
              <w:cols w:space="708"/>
              <w:titlePg/>
              <w:docGrid w:linePitch="360"/>
            </w:sectPr>
          </w:pPr>
          <w:r w:rsidRPr="00500728">
            <w:rPr>
              <w:bCs/>
              <w:highlight w:val="yellow"/>
            </w:rPr>
            <w:fldChar w:fldCharType="end"/>
          </w:r>
        </w:p>
      </w:sdtContent>
    </w:sdt>
    <w:p w:rsidR="009E3EBC" w:rsidRPr="0006289B" w:rsidRDefault="009E3EBC" w:rsidP="002A5C0F">
      <w:pPr>
        <w:spacing w:line="240" w:lineRule="auto"/>
        <w:jc w:val="center"/>
        <w:outlineLvl w:val="0"/>
        <w:rPr>
          <w:b/>
          <w:szCs w:val="28"/>
        </w:rPr>
      </w:pPr>
      <w:bookmarkStart w:id="0" w:name="_Toc178074417"/>
      <w:r w:rsidRPr="0006289B">
        <w:rPr>
          <w:b/>
          <w:szCs w:val="28"/>
        </w:rPr>
        <w:lastRenderedPageBreak/>
        <w:t>ВВЕДЕНИЕ</w:t>
      </w:r>
      <w:bookmarkEnd w:id="0"/>
    </w:p>
    <w:p w:rsidR="009E3EBC" w:rsidRPr="0006289B" w:rsidRDefault="009E3EBC" w:rsidP="009E3EBC">
      <w:pPr>
        <w:rPr>
          <w:sz w:val="22"/>
        </w:rPr>
      </w:pPr>
    </w:p>
    <w:p w:rsidR="009E3EBC" w:rsidRPr="0006289B" w:rsidRDefault="009E3EBC" w:rsidP="00914FB3">
      <w:pPr>
        <w:widowControl w:val="0"/>
        <w:autoSpaceDE w:val="0"/>
        <w:autoSpaceDN w:val="0"/>
        <w:rPr>
          <w:lang w:eastAsia="en-US"/>
        </w:rPr>
      </w:pPr>
      <w:r w:rsidRPr="0006289B">
        <w:rPr>
          <w:lang w:eastAsia="en-US"/>
        </w:rPr>
        <w:t xml:space="preserve">Генеральный план муниципального образования </w:t>
      </w:r>
      <w:r w:rsidR="00DA621C">
        <w:rPr>
          <w:lang w:eastAsia="en-US"/>
        </w:rPr>
        <w:t>Трусовский</w:t>
      </w:r>
      <w:r w:rsidRPr="0006289B">
        <w:rPr>
          <w:lang w:eastAsia="en-US"/>
        </w:rPr>
        <w:t xml:space="preserve"> </w:t>
      </w:r>
      <w:r w:rsidR="009D226C" w:rsidRPr="0006289B">
        <w:rPr>
          <w:lang w:eastAsia="en-US"/>
        </w:rPr>
        <w:t xml:space="preserve">сельсовет </w:t>
      </w:r>
      <w:r w:rsidR="00914FB3" w:rsidRPr="0006289B">
        <w:rPr>
          <w:lang w:eastAsia="en-US"/>
        </w:rPr>
        <w:t>Курьинского</w:t>
      </w:r>
      <w:r w:rsidR="009D226C" w:rsidRPr="0006289B">
        <w:rPr>
          <w:lang w:eastAsia="en-US"/>
        </w:rPr>
        <w:t xml:space="preserve"> района Алтайского края</w:t>
      </w:r>
      <w:r w:rsidRPr="0006289B">
        <w:rPr>
          <w:lang w:eastAsia="en-US"/>
        </w:rPr>
        <w:t xml:space="preserve"> </w:t>
      </w:r>
      <w:r w:rsidR="00DA621C">
        <w:rPr>
          <w:lang w:eastAsia="en-US"/>
        </w:rPr>
        <w:t xml:space="preserve">был </w:t>
      </w:r>
      <w:r w:rsidRPr="0006289B">
        <w:rPr>
          <w:lang w:eastAsia="en-US"/>
        </w:rPr>
        <w:t xml:space="preserve">утвержден Решением </w:t>
      </w:r>
      <w:r w:rsidR="00DA621C" w:rsidRPr="00DA621C">
        <w:rPr>
          <w:lang w:eastAsia="en-US"/>
        </w:rPr>
        <w:t>Трусовского сельского Совета депутатов Курьинского района Алтайского края</w:t>
      </w:r>
      <w:r w:rsidRPr="0006289B">
        <w:rPr>
          <w:lang w:eastAsia="en-US"/>
        </w:rPr>
        <w:t xml:space="preserve"> №</w:t>
      </w:r>
      <w:r w:rsidR="00914FB3" w:rsidRPr="0006289B">
        <w:rPr>
          <w:lang w:eastAsia="en-US"/>
        </w:rPr>
        <w:t>1</w:t>
      </w:r>
      <w:r w:rsidR="00DA621C">
        <w:rPr>
          <w:lang w:eastAsia="en-US"/>
        </w:rPr>
        <w:t>3</w:t>
      </w:r>
      <w:r w:rsidR="000002D1" w:rsidRPr="0006289B">
        <w:rPr>
          <w:lang w:eastAsia="en-US"/>
        </w:rPr>
        <w:t xml:space="preserve"> от 2</w:t>
      </w:r>
      <w:r w:rsidR="00212B23" w:rsidRPr="0006289B">
        <w:rPr>
          <w:lang w:eastAsia="en-US"/>
        </w:rPr>
        <w:t>7</w:t>
      </w:r>
      <w:r w:rsidR="00262AE2" w:rsidRPr="0006289B">
        <w:rPr>
          <w:lang w:eastAsia="en-US"/>
        </w:rPr>
        <w:t>.</w:t>
      </w:r>
      <w:r w:rsidR="00DA621C">
        <w:rPr>
          <w:lang w:eastAsia="en-US"/>
        </w:rPr>
        <w:t>12</w:t>
      </w:r>
      <w:r w:rsidR="000002D1" w:rsidRPr="0006289B">
        <w:rPr>
          <w:lang w:eastAsia="en-US"/>
        </w:rPr>
        <w:t>.201</w:t>
      </w:r>
      <w:r w:rsidR="00DA621C">
        <w:rPr>
          <w:lang w:eastAsia="en-US"/>
        </w:rPr>
        <w:t>6</w:t>
      </w:r>
      <w:r w:rsidR="009D226C" w:rsidRPr="0006289B">
        <w:rPr>
          <w:lang w:eastAsia="en-US"/>
        </w:rPr>
        <w:t xml:space="preserve"> г</w:t>
      </w:r>
      <w:r w:rsidRPr="0006289B">
        <w:rPr>
          <w:lang w:eastAsia="en-US"/>
        </w:rPr>
        <w:t>.</w:t>
      </w:r>
    </w:p>
    <w:p w:rsidR="009E3EBC" w:rsidRPr="0006289B" w:rsidRDefault="009E3EBC" w:rsidP="009E3EBC">
      <w:pPr>
        <w:widowControl w:val="0"/>
        <w:autoSpaceDE w:val="0"/>
        <w:autoSpaceDN w:val="0"/>
        <w:rPr>
          <w:lang w:eastAsia="en-US"/>
        </w:rPr>
      </w:pPr>
      <w:r w:rsidRPr="0006289B">
        <w:rPr>
          <w:lang w:eastAsia="en-US"/>
        </w:rPr>
        <w:t xml:space="preserve">Проект внесения изменений в генеральный план муниципального образования </w:t>
      </w:r>
      <w:r w:rsidR="00DA621C">
        <w:rPr>
          <w:lang w:eastAsia="en-US"/>
        </w:rPr>
        <w:t>Трусовский</w:t>
      </w:r>
      <w:r w:rsidR="00DB7FFE" w:rsidRPr="0006289B">
        <w:rPr>
          <w:lang w:eastAsia="en-US"/>
        </w:rPr>
        <w:t xml:space="preserve"> сельсовет Курьинского района</w:t>
      </w:r>
      <w:r w:rsidR="009D226C" w:rsidRPr="0006289B">
        <w:rPr>
          <w:lang w:eastAsia="en-US"/>
        </w:rPr>
        <w:t xml:space="preserve"> Алтайского края</w:t>
      </w:r>
      <w:r w:rsidRPr="0006289B">
        <w:rPr>
          <w:lang w:eastAsia="en-US"/>
        </w:rPr>
        <w:t xml:space="preserve"> разработан ООО «Компания Земпроект» </w:t>
      </w:r>
      <w:r w:rsidR="009D226C" w:rsidRPr="0006289B">
        <w:rPr>
          <w:lang w:eastAsia="en-US"/>
        </w:rPr>
        <w:t xml:space="preserve">в </w:t>
      </w:r>
      <w:r w:rsidRPr="0006289B">
        <w:rPr>
          <w:lang w:eastAsia="en-US"/>
        </w:rPr>
        <w:t>202</w:t>
      </w:r>
      <w:r w:rsidR="00DA621C">
        <w:rPr>
          <w:lang w:eastAsia="en-US"/>
        </w:rPr>
        <w:t>4</w:t>
      </w:r>
      <w:r w:rsidR="00F51099" w:rsidRPr="0006289B">
        <w:rPr>
          <w:lang w:eastAsia="en-US"/>
        </w:rPr>
        <w:t xml:space="preserve"> г</w:t>
      </w:r>
      <w:r w:rsidRPr="0006289B">
        <w:rPr>
          <w:lang w:eastAsia="en-US"/>
        </w:rPr>
        <w:t>. на основании Технического задания к муниципальному контракту №</w:t>
      </w:r>
      <w:r w:rsidR="00DA621C">
        <w:rPr>
          <w:lang w:eastAsia="en-US"/>
        </w:rPr>
        <w:t>121</w:t>
      </w:r>
      <w:r w:rsidRPr="0006289B">
        <w:rPr>
          <w:lang w:eastAsia="en-US"/>
        </w:rPr>
        <w:t xml:space="preserve"> от </w:t>
      </w:r>
      <w:r w:rsidR="00DA621C">
        <w:rPr>
          <w:lang w:eastAsia="en-US"/>
        </w:rPr>
        <w:t>19</w:t>
      </w:r>
      <w:r w:rsidRPr="0006289B">
        <w:rPr>
          <w:lang w:eastAsia="en-US"/>
        </w:rPr>
        <w:t>.</w:t>
      </w:r>
      <w:r w:rsidR="00DA621C">
        <w:rPr>
          <w:lang w:eastAsia="en-US"/>
        </w:rPr>
        <w:t>06</w:t>
      </w:r>
      <w:r w:rsidR="00F51099" w:rsidRPr="0006289B">
        <w:rPr>
          <w:lang w:eastAsia="en-US"/>
        </w:rPr>
        <w:t>.202</w:t>
      </w:r>
      <w:r w:rsidR="00DA621C">
        <w:rPr>
          <w:lang w:eastAsia="en-US"/>
        </w:rPr>
        <w:t>4</w:t>
      </w:r>
      <w:r w:rsidRPr="0006289B">
        <w:rPr>
          <w:lang w:eastAsia="en-US"/>
        </w:rPr>
        <w:t xml:space="preserve"> г. на </w:t>
      </w:r>
      <w:r w:rsidR="009D226C" w:rsidRPr="0006289B">
        <w:rPr>
          <w:lang w:eastAsia="en-US"/>
        </w:rPr>
        <w:t xml:space="preserve">выполнение работ по подготовке проекта изменений, вносимых в Генеральный план муниципального образования </w:t>
      </w:r>
      <w:r w:rsidR="00DA621C">
        <w:rPr>
          <w:lang w:eastAsia="en-US"/>
        </w:rPr>
        <w:t>Трусовский</w:t>
      </w:r>
      <w:r w:rsidR="009D226C" w:rsidRPr="0006289B">
        <w:rPr>
          <w:lang w:eastAsia="en-US"/>
        </w:rPr>
        <w:t xml:space="preserve"> сельсовет </w:t>
      </w:r>
      <w:r w:rsidR="00DB7FFE" w:rsidRPr="0006289B">
        <w:rPr>
          <w:lang w:eastAsia="en-US"/>
        </w:rPr>
        <w:t>Курьинского</w:t>
      </w:r>
      <w:r w:rsidR="009D226C" w:rsidRPr="0006289B">
        <w:rPr>
          <w:lang w:eastAsia="en-US"/>
        </w:rPr>
        <w:t xml:space="preserve"> района Алтайского края. </w:t>
      </w:r>
      <w:r w:rsidRPr="0006289B">
        <w:rPr>
          <w:lang w:eastAsia="en-US"/>
        </w:rPr>
        <w:t>Изменения внесены в текстовую и графическую часть утвержденного генерального плана.</w:t>
      </w:r>
    </w:p>
    <w:p w:rsidR="009E3EBC" w:rsidRPr="0006289B" w:rsidRDefault="009E3EBC" w:rsidP="009E3EBC">
      <w:pPr>
        <w:widowControl w:val="0"/>
        <w:autoSpaceDE w:val="0"/>
        <w:autoSpaceDN w:val="0"/>
        <w:rPr>
          <w:lang w:eastAsia="en-US"/>
        </w:rPr>
      </w:pPr>
      <w:r w:rsidRPr="0006289B">
        <w:rPr>
          <w:lang w:eastAsia="en-US"/>
        </w:rPr>
        <w:t>Изменения в генеральный план внесены в соответствии с действующими нормативно-правовыми документами:</w:t>
      </w:r>
    </w:p>
    <w:p w:rsidR="009E3EBC" w:rsidRPr="0006289B" w:rsidRDefault="009E3EBC" w:rsidP="009E3EBC">
      <w:pPr>
        <w:widowControl w:val="0"/>
        <w:autoSpaceDE w:val="0"/>
        <w:autoSpaceDN w:val="0"/>
        <w:rPr>
          <w:lang w:eastAsia="en-US"/>
        </w:rPr>
      </w:pPr>
      <w:r w:rsidRPr="0006289B">
        <w:rPr>
          <w:lang w:eastAsia="en-US"/>
        </w:rPr>
        <w:t>– Градостроительным кодексом РФ;</w:t>
      </w:r>
    </w:p>
    <w:p w:rsidR="009E3EBC" w:rsidRPr="0006289B" w:rsidRDefault="009E3EBC" w:rsidP="009E3EBC">
      <w:pPr>
        <w:widowControl w:val="0"/>
        <w:autoSpaceDE w:val="0"/>
        <w:autoSpaceDN w:val="0"/>
        <w:rPr>
          <w:lang w:eastAsia="en-US"/>
        </w:rPr>
      </w:pPr>
      <w:r w:rsidRPr="0006289B">
        <w:rPr>
          <w:lang w:eastAsia="en-US"/>
        </w:rPr>
        <w:t>– Земельным Кодексом РФ;</w:t>
      </w:r>
    </w:p>
    <w:p w:rsidR="009E3EBC" w:rsidRPr="0006289B" w:rsidRDefault="009E3EBC" w:rsidP="009E3EBC">
      <w:pPr>
        <w:widowControl w:val="0"/>
        <w:autoSpaceDE w:val="0"/>
        <w:autoSpaceDN w:val="0"/>
        <w:rPr>
          <w:lang w:eastAsia="en-US"/>
        </w:rPr>
      </w:pPr>
      <w:r w:rsidRPr="0006289B">
        <w:rPr>
          <w:lang w:eastAsia="en-US"/>
        </w:rPr>
        <w:t>– Лесным кодексом РФ;</w:t>
      </w:r>
    </w:p>
    <w:p w:rsidR="009E3EBC" w:rsidRPr="0006289B" w:rsidRDefault="009E3EBC" w:rsidP="009E3EBC">
      <w:pPr>
        <w:widowControl w:val="0"/>
        <w:autoSpaceDE w:val="0"/>
        <w:autoSpaceDN w:val="0"/>
        <w:rPr>
          <w:lang w:eastAsia="en-US"/>
        </w:rPr>
      </w:pPr>
      <w:r w:rsidRPr="0006289B">
        <w:rPr>
          <w:lang w:eastAsia="en-US"/>
        </w:rPr>
        <w:t>– Водным кодексом РФ;</w:t>
      </w:r>
    </w:p>
    <w:p w:rsidR="009E3EBC" w:rsidRPr="0006289B" w:rsidRDefault="009E3EBC" w:rsidP="009E3EBC">
      <w:pPr>
        <w:widowControl w:val="0"/>
        <w:autoSpaceDE w:val="0"/>
        <w:autoSpaceDN w:val="0"/>
        <w:rPr>
          <w:lang w:eastAsia="en-US"/>
        </w:rPr>
      </w:pPr>
      <w:r w:rsidRPr="0006289B">
        <w:rPr>
          <w:lang w:eastAsia="en-US"/>
        </w:rPr>
        <w:t>– Федеральным законом Российской Федерации «Об общих принципах организации местного самоуправления в Российской Федерации» от 06.10.2003 г. № 131-ФЗ (с изменениями);</w:t>
      </w:r>
    </w:p>
    <w:p w:rsidR="009E3EBC" w:rsidRPr="0006289B" w:rsidRDefault="009E3EBC" w:rsidP="009E3EBC">
      <w:pPr>
        <w:widowControl w:val="0"/>
        <w:autoSpaceDE w:val="0"/>
        <w:autoSpaceDN w:val="0"/>
        <w:rPr>
          <w:lang w:eastAsia="en-US"/>
        </w:rPr>
      </w:pPr>
      <w:r w:rsidRPr="0006289B">
        <w:rPr>
          <w:lang w:eastAsia="en-US"/>
        </w:rPr>
        <w:t>– Федеральным законом Российской Федерации «Об объектах культурного наследия (памятниках истории и культуры) народов Российской Федерации» от 25.06.2002 г. №73-ФЗ;</w:t>
      </w:r>
    </w:p>
    <w:p w:rsidR="009E3EBC" w:rsidRPr="0006289B" w:rsidRDefault="009E3EBC" w:rsidP="009E3EBC">
      <w:pPr>
        <w:widowControl w:val="0"/>
        <w:autoSpaceDE w:val="0"/>
        <w:autoSpaceDN w:val="0"/>
        <w:rPr>
          <w:szCs w:val="28"/>
          <w:lang w:eastAsia="en-US"/>
        </w:rPr>
      </w:pPr>
      <w:r w:rsidRPr="0006289B">
        <w:rPr>
          <w:szCs w:val="28"/>
          <w:lang w:eastAsia="en-US"/>
        </w:rPr>
        <w:t>– Методическими рекомендациями по разработке проектов генеральных планов поселений и городских округов, утвержденными Приказом Министерства регионального развития Российской Федерации от 26 мая 2011 г. № 244;</w:t>
      </w:r>
    </w:p>
    <w:p w:rsidR="009E3EBC" w:rsidRPr="0006289B" w:rsidRDefault="009E3EBC" w:rsidP="009E3EBC">
      <w:pPr>
        <w:widowControl w:val="0"/>
        <w:autoSpaceDE w:val="0"/>
        <w:autoSpaceDN w:val="0"/>
        <w:rPr>
          <w:szCs w:val="28"/>
          <w:lang w:eastAsia="en-US"/>
        </w:rPr>
      </w:pPr>
      <w:r w:rsidRPr="0006289B">
        <w:rPr>
          <w:szCs w:val="28"/>
          <w:lang w:eastAsia="en-US"/>
        </w:rPr>
        <w:t>– Приказом Минэкономразвития России от 09.01.2018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9E3EBC" w:rsidRPr="0006289B" w:rsidRDefault="009E3EBC" w:rsidP="009E3EBC">
      <w:pPr>
        <w:widowControl w:val="0"/>
        <w:autoSpaceDE w:val="0"/>
        <w:autoSpaceDN w:val="0"/>
        <w:rPr>
          <w:szCs w:val="28"/>
          <w:lang w:eastAsia="en-US"/>
        </w:rPr>
      </w:pPr>
      <w:r w:rsidRPr="0006289B">
        <w:rPr>
          <w:szCs w:val="28"/>
          <w:lang w:eastAsia="en-US"/>
        </w:rPr>
        <w:t>– СП 42.13330.2016. Свод правил. «Градостроительство. Планировка и застройка городских и сельских поселений. Актуализированная редакция СНиП 2.07.01-89*»;</w:t>
      </w:r>
    </w:p>
    <w:p w:rsidR="009E3EBC" w:rsidRPr="0006289B" w:rsidRDefault="009E3EBC" w:rsidP="009E3EBC">
      <w:pPr>
        <w:widowControl w:val="0"/>
        <w:autoSpaceDE w:val="0"/>
        <w:autoSpaceDN w:val="0"/>
        <w:rPr>
          <w:szCs w:val="28"/>
          <w:lang w:eastAsia="en-US"/>
        </w:rPr>
      </w:pPr>
      <w:r w:rsidRPr="0006289B">
        <w:rPr>
          <w:szCs w:val="28"/>
          <w:lang w:eastAsia="en-US"/>
        </w:rPr>
        <w:t xml:space="preserve">– </w:t>
      </w:r>
      <w:proofErr w:type="spellStart"/>
      <w:r w:rsidRPr="0006289B">
        <w:rPr>
          <w:szCs w:val="28"/>
          <w:lang w:eastAsia="en-US"/>
        </w:rPr>
        <w:t>СанПИН</w:t>
      </w:r>
      <w:proofErr w:type="spellEnd"/>
      <w:r w:rsidRPr="0006289B">
        <w:rPr>
          <w:szCs w:val="28"/>
          <w:lang w:eastAsia="en-US"/>
        </w:rPr>
        <w:t xml:space="preserve"> 2.2.1/2.1.1.1200-03 «Санитарно-защитные зоны и санитарная классификация предприятий, сооружений и иных объектов»;</w:t>
      </w:r>
    </w:p>
    <w:p w:rsidR="009E3EBC" w:rsidRPr="0006289B" w:rsidRDefault="009E3EBC" w:rsidP="009E3EBC">
      <w:pPr>
        <w:widowControl w:val="0"/>
        <w:autoSpaceDE w:val="0"/>
        <w:autoSpaceDN w:val="0"/>
        <w:rPr>
          <w:szCs w:val="28"/>
          <w:lang w:eastAsia="en-US"/>
        </w:rPr>
      </w:pPr>
      <w:r w:rsidRPr="0006289B">
        <w:rPr>
          <w:szCs w:val="28"/>
          <w:lang w:eastAsia="en-US"/>
        </w:rPr>
        <w:t xml:space="preserve">– Нормативами градостроительного проектирования </w:t>
      </w:r>
      <w:r w:rsidR="008C0817" w:rsidRPr="0006289B">
        <w:rPr>
          <w:szCs w:val="28"/>
          <w:lang w:eastAsia="en-US"/>
        </w:rPr>
        <w:t>Алтайского края</w:t>
      </w:r>
      <w:r w:rsidRPr="0006289B">
        <w:rPr>
          <w:szCs w:val="28"/>
          <w:lang w:eastAsia="en-US"/>
        </w:rPr>
        <w:t>, местными нормативами градостроительного проектирования;</w:t>
      </w:r>
    </w:p>
    <w:p w:rsidR="009E3EBC" w:rsidRPr="0006289B" w:rsidRDefault="009E3EBC" w:rsidP="009E3EBC">
      <w:pPr>
        <w:widowControl w:val="0"/>
        <w:autoSpaceDE w:val="0"/>
        <w:autoSpaceDN w:val="0"/>
        <w:rPr>
          <w:szCs w:val="28"/>
          <w:lang w:eastAsia="en-US"/>
        </w:rPr>
      </w:pPr>
      <w:r w:rsidRPr="0006289B">
        <w:rPr>
          <w:szCs w:val="28"/>
          <w:lang w:eastAsia="en-US"/>
        </w:rPr>
        <w:t>– другой нормативной, градостроительной, технической документацией.</w:t>
      </w:r>
    </w:p>
    <w:p w:rsidR="009E3EBC" w:rsidRPr="0006289B" w:rsidRDefault="009E3EBC" w:rsidP="009E3EBC">
      <w:pPr>
        <w:widowControl w:val="0"/>
        <w:autoSpaceDE w:val="0"/>
        <w:autoSpaceDN w:val="0"/>
        <w:rPr>
          <w:lang w:eastAsia="en-US"/>
        </w:rPr>
      </w:pPr>
      <w:r w:rsidRPr="0006289B">
        <w:rPr>
          <w:lang w:eastAsia="en-US"/>
        </w:rPr>
        <w:t>В основу разработки генерального плана положены следующие исходные данные:</w:t>
      </w:r>
    </w:p>
    <w:p w:rsidR="008C0817" w:rsidRPr="0006289B" w:rsidRDefault="009E3EBC" w:rsidP="009E3EBC">
      <w:pPr>
        <w:widowControl w:val="0"/>
        <w:autoSpaceDE w:val="0"/>
        <w:autoSpaceDN w:val="0"/>
        <w:rPr>
          <w:lang w:eastAsia="en-US"/>
        </w:rPr>
      </w:pPr>
      <w:r w:rsidRPr="0006289B">
        <w:rPr>
          <w:lang w:eastAsia="en-US"/>
        </w:rPr>
        <w:t xml:space="preserve">1. Техническое задание к муниципальному контракту </w:t>
      </w:r>
      <w:r w:rsidR="008E75C9" w:rsidRPr="0006289B">
        <w:rPr>
          <w:lang w:eastAsia="en-US"/>
        </w:rPr>
        <w:t>№</w:t>
      </w:r>
      <w:r w:rsidR="00DD1310">
        <w:rPr>
          <w:lang w:eastAsia="en-US"/>
        </w:rPr>
        <w:t>121</w:t>
      </w:r>
      <w:r w:rsidR="008E75C9" w:rsidRPr="0006289B">
        <w:rPr>
          <w:lang w:eastAsia="en-US"/>
        </w:rPr>
        <w:t xml:space="preserve"> от </w:t>
      </w:r>
      <w:r w:rsidR="00DD1310">
        <w:rPr>
          <w:lang w:eastAsia="en-US"/>
        </w:rPr>
        <w:t>19</w:t>
      </w:r>
      <w:r w:rsidR="008E75C9" w:rsidRPr="0006289B">
        <w:rPr>
          <w:lang w:eastAsia="en-US"/>
        </w:rPr>
        <w:t>.</w:t>
      </w:r>
      <w:r w:rsidR="00DD1310">
        <w:rPr>
          <w:lang w:eastAsia="en-US"/>
        </w:rPr>
        <w:t>06</w:t>
      </w:r>
      <w:r w:rsidR="008C0817" w:rsidRPr="0006289B">
        <w:rPr>
          <w:lang w:eastAsia="en-US"/>
        </w:rPr>
        <w:t>.202</w:t>
      </w:r>
      <w:r w:rsidR="00DD1310">
        <w:rPr>
          <w:lang w:eastAsia="en-US"/>
        </w:rPr>
        <w:t>4</w:t>
      </w:r>
      <w:r w:rsidR="008C0817" w:rsidRPr="0006289B">
        <w:rPr>
          <w:lang w:eastAsia="en-US"/>
        </w:rPr>
        <w:t xml:space="preserve"> г. </w:t>
      </w:r>
    </w:p>
    <w:p w:rsidR="008C0817" w:rsidRPr="0006289B" w:rsidRDefault="009E3EBC" w:rsidP="009E3EBC">
      <w:pPr>
        <w:widowControl w:val="0"/>
        <w:autoSpaceDE w:val="0"/>
        <w:autoSpaceDN w:val="0"/>
        <w:rPr>
          <w:lang w:eastAsia="en-US"/>
        </w:rPr>
      </w:pPr>
      <w:r w:rsidRPr="0006289B">
        <w:rPr>
          <w:lang w:eastAsia="en-US"/>
        </w:rPr>
        <w:t>2. Циф</w:t>
      </w:r>
      <w:r w:rsidR="00DB7FFE" w:rsidRPr="0006289B">
        <w:rPr>
          <w:lang w:eastAsia="en-US"/>
        </w:rPr>
        <w:t xml:space="preserve">ровой </w:t>
      </w:r>
      <w:proofErr w:type="spellStart"/>
      <w:r w:rsidR="00DB7FFE" w:rsidRPr="0006289B">
        <w:rPr>
          <w:lang w:eastAsia="en-US"/>
        </w:rPr>
        <w:t>космоснимок</w:t>
      </w:r>
      <w:proofErr w:type="spellEnd"/>
      <w:r w:rsidR="008E75C9" w:rsidRPr="0006289B">
        <w:rPr>
          <w:lang w:eastAsia="en-US"/>
        </w:rPr>
        <w:t xml:space="preserve"> </w:t>
      </w:r>
      <w:r w:rsidR="008C0817" w:rsidRPr="0006289B">
        <w:rPr>
          <w:lang w:eastAsia="en-US"/>
        </w:rPr>
        <w:t>для территори</w:t>
      </w:r>
      <w:r w:rsidR="00DD1310">
        <w:rPr>
          <w:lang w:eastAsia="en-US"/>
        </w:rPr>
        <w:t>й</w:t>
      </w:r>
      <w:r w:rsidRPr="0006289B">
        <w:rPr>
          <w:lang w:eastAsia="en-US"/>
        </w:rPr>
        <w:t xml:space="preserve"> </w:t>
      </w:r>
      <w:r w:rsidR="00DD1310">
        <w:rPr>
          <w:lang w:eastAsia="en-US"/>
        </w:rPr>
        <w:t xml:space="preserve">населенных пунктов Трусовского сельсовета, цифровой </w:t>
      </w:r>
      <w:proofErr w:type="spellStart"/>
      <w:r w:rsidR="00DD1310">
        <w:rPr>
          <w:lang w:eastAsia="en-US"/>
        </w:rPr>
        <w:t>ортофотопла</w:t>
      </w:r>
      <w:r w:rsidR="00DD1310" w:rsidRPr="00DD1310">
        <w:rPr>
          <w:lang w:eastAsia="en-US"/>
        </w:rPr>
        <w:t>н</w:t>
      </w:r>
      <w:proofErr w:type="spellEnd"/>
      <w:r w:rsidR="00DD1310">
        <w:rPr>
          <w:lang w:eastAsia="en-US"/>
        </w:rPr>
        <w:t xml:space="preserve"> с. Трусово</w:t>
      </w:r>
      <w:r w:rsidR="0072713A">
        <w:rPr>
          <w:lang w:eastAsia="en-US"/>
        </w:rPr>
        <w:t>.</w:t>
      </w:r>
    </w:p>
    <w:p w:rsidR="009E3EBC" w:rsidRPr="0006289B" w:rsidRDefault="009E3EBC" w:rsidP="009E3EBC">
      <w:pPr>
        <w:widowControl w:val="0"/>
        <w:autoSpaceDE w:val="0"/>
        <w:autoSpaceDN w:val="0"/>
        <w:rPr>
          <w:lang w:eastAsia="en-US"/>
        </w:rPr>
      </w:pPr>
      <w:r w:rsidRPr="0006289B">
        <w:rPr>
          <w:lang w:eastAsia="en-US"/>
        </w:rPr>
        <w:t xml:space="preserve">3. Данные о трудовых ресурсах и демографическом составе населения, инвентаризационные данные по жилищному фонду и зданиям культурно-бытового обслуживания, данные о предприятиях, учреждениях и организациях на территории сельского поселения, о состоянии инженерного оборудования застройки, которые были </w:t>
      </w:r>
      <w:r w:rsidRPr="0006289B">
        <w:rPr>
          <w:lang w:eastAsia="en-US"/>
        </w:rPr>
        <w:lastRenderedPageBreak/>
        <w:t xml:space="preserve">предоставлены службами Администраций </w:t>
      </w:r>
      <w:r w:rsidR="00DB7FFE" w:rsidRPr="0006289B">
        <w:rPr>
          <w:lang w:eastAsia="en-US"/>
        </w:rPr>
        <w:t>Курьинского</w:t>
      </w:r>
      <w:r w:rsidRPr="0006289B">
        <w:rPr>
          <w:lang w:eastAsia="en-US"/>
        </w:rPr>
        <w:t xml:space="preserve"> района и </w:t>
      </w:r>
      <w:r w:rsidR="008B5EAB">
        <w:rPr>
          <w:lang w:eastAsia="en-US"/>
        </w:rPr>
        <w:t>Трусовского</w:t>
      </w:r>
      <w:r w:rsidR="008C0817" w:rsidRPr="0006289B">
        <w:rPr>
          <w:lang w:eastAsia="en-US"/>
        </w:rPr>
        <w:t xml:space="preserve"> сельсовета</w:t>
      </w:r>
      <w:r w:rsidRPr="0006289B">
        <w:rPr>
          <w:lang w:eastAsia="en-US"/>
        </w:rPr>
        <w:t>.</w:t>
      </w:r>
    </w:p>
    <w:p w:rsidR="009E3EBC" w:rsidRPr="0006289B" w:rsidRDefault="009E3EBC" w:rsidP="009E3EBC">
      <w:pPr>
        <w:widowControl w:val="0"/>
        <w:autoSpaceDE w:val="0"/>
        <w:autoSpaceDN w:val="0"/>
        <w:rPr>
          <w:lang w:eastAsia="en-US"/>
        </w:rPr>
      </w:pPr>
      <w:r w:rsidRPr="0006289B">
        <w:rPr>
          <w:lang w:eastAsia="en-US"/>
        </w:rPr>
        <w:t>Целью работы является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9E3EBC" w:rsidRPr="0006289B" w:rsidRDefault="009E3EBC" w:rsidP="009E3EBC">
      <w:pPr>
        <w:widowControl w:val="0"/>
        <w:autoSpaceDE w:val="0"/>
        <w:autoSpaceDN w:val="0"/>
        <w:rPr>
          <w:lang w:eastAsia="en-US"/>
        </w:rPr>
      </w:pPr>
      <w:r w:rsidRPr="0006289B">
        <w:rPr>
          <w:lang w:eastAsia="en-US"/>
        </w:rPr>
        <w:t>Генеральным планом определены следующие сроки реализации:</w:t>
      </w:r>
    </w:p>
    <w:p w:rsidR="009E3EBC" w:rsidRPr="0006289B" w:rsidRDefault="009E3EBC" w:rsidP="009E3EBC">
      <w:pPr>
        <w:widowControl w:val="0"/>
        <w:autoSpaceDE w:val="0"/>
        <w:autoSpaceDN w:val="0"/>
        <w:rPr>
          <w:lang w:eastAsia="en-US"/>
        </w:rPr>
      </w:pPr>
      <w:r w:rsidRPr="0006289B">
        <w:rPr>
          <w:szCs w:val="28"/>
          <w:lang w:eastAsia="en-US"/>
        </w:rPr>
        <w:t>–</w:t>
      </w:r>
      <w:r w:rsidRPr="0006289B">
        <w:rPr>
          <w:lang w:eastAsia="en-US"/>
        </w:rPr>
        <w:t xml:space="preserve"> первая очередь до 20</w:t>
      </w:r>
      <w:r w:rsidR="0006289B">
        <w:rPr>
          <w:lang w:eastAsia="en-US"/>
        </w:rPr>
        <w:t>20</w:t>
      </w:r>
      <w:r w:rsidRPr="0006289B">
        <w:rPr>
          <w:lang w:eastAsia="en-US"/>
        </w:rPr>
        <w:t xml:space="preserve"> г.;</w:t>
      </w:r>
    </w:p>
    <w:p w:rsidR="009E3EBC" w:rsidRPr="0006289B" w:rsidRDefault="009E3EBC" w:rsidP="009E3EBC">
      <w:pPr>
        <w:widowControl w:val="0"/>
        <w:autoSpaceDE w:val="0"/>
        <w:autoSpaceDN w:val="0"/>
        <w:rPr>
          <w:lang w:eastAsia="en-US"/>
        </w:rPr>
      </w:pPr>
      <w:r w:rsidRPr="0006289B">
        <w:rPr>
          <w:szCs w:val="28"/>
          <w:lang w:eastAsia="en-US"/>
        </w:rPr>
        <w:t>–</w:t>
      </w:r>
      <w:r w:rsidR="008E75C9" w:rsidRPr="0006289B">
        <w:rPr>
          <w:lang w:eastAsia="en-US"/>
        </w:rPr>
        <w:t xml:space="preserve"> расчетн</w:t>
      </w:r>
      <w:r w:rsidR="00DB7FFE" w:rsidRPr="0006289B">
        <w:rPr>
          <w:lang w:eastAsia="en-US"/>
        </w:rPr>
        <w:t>ый срок 203</w:t>
      </w:r>
      <w:r w:rsidR="0006289B">
        <w:rPr>
          <w:lang w:eastAsia="en-US"/>
        </w:rPr>
        <w:t>5</w:t>
      </w:r>
      <w:r w:rsidRPr="0006289B">
        <w:rPr>
          <w:lang w:eastAsia="en-US"/>
        </w:rPr>
        <w:t xml:space="preserve"> г.</w:t>
      </w:r>
    </w:p>
    <w:p w:rsidR="00644D06" w:rsidRPr="00A75B53" w:rsidRDefault="00644D06">
      <w:pPr>
        <w:spacing w:after="160" w:line="259" w:lineRule="auto"/>
        <w:ind w:firstLine="0"/>
        <w:jc w:val="left"/>
        <w:rPr>
          <w:highlight w:val="yellow"/>
        </w:rPr>
      </w:pPr>
      <w:r w:rsidRPr="00A75B53">
        <w:rPr>
          <w:highlight w:val="yellow"/>
        </w:rPr>
        <w:br w:type="page"/>
      </w:r>
    </w:p>
    <w:p w:rsidR="00644D06" w:rsidRPr="00EB7BE9" w:rsidRDefault="00C00873" w:rsidP="004845F5">
      <w:pPr>
        <w:shd w:val="clear" w:color="auto" w:fill="FFFFFF"/>
        <w:tabs>
          <w:tab w:val="num" w:pos="1788"/>
        </w:tabs>
        <w:jc w:val="center"/>
        <w:outlineLvl w:val="0"/>
        <w:rPr>
          <w:b/>
          <w:bCs/>
          <w:szCs w:val="28"/>
        </w:rPr>
      </w:pPr>
      <w:bookmarkStart w:id="1" w:name="_Toc178074418"/>
      <w:r w:rsidRPr="00EB7BE9">
        <w:rPr>
          <w:b/>
          <w:bCs/>
          <w:szCs w:val="28"/>
        </w:rPr>
        <w:lastRenderedPageBreak/>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1"/>
    </w:p>
    <w:p w:rsidR="00C00873" w:rsidRPr="00A75B53" w:rsidRDefault="00C00873" w:rsidP="00C00873">
      <w:pPr>
        <w:shd w:val="clear" w:color="auto" w:fill="FFFFFF"/>
        <w:tabs>
          <w:tab w:val="num" w:pos="1788"/>
        </w:tabs>
        <w:ind w:firstLine="1219"/>
        <w:rPr>
          <w:bCs/>
          <w:szCs w:val="28"/>
          <w:highlight w:val="yellow"/>
        </w:rPr>
      </w:pPr>
    </w:p>
    <w:p w:rsidR="00F01866" w:rsidRPr="00EB7BE9" w:rsidRDefault="00F01866" w:rsidP="00F01866">
      <w:pPr>
        <w:shd w:val="clear" w:color="auto" w:fill="FFFFFF"/>
        <w:tabs>
          <w:tab w:val="num" w:pos="1788"/>
        </w:tabs>
        <w:rPr>
          <w:bCs/>
          <w:szCs w:val="28"/>
        </w:rPr>
      </w:pPr>
      <w:r w:rsidRPr="00EB7BE9">
        <w:rPr>
          <w:bCs/>
          <w:szCs w:val="28"/>
        </w:rPr>
        <w:t xml:space="preserve">Стратегии социально-экономического развития, государственные программы, инвестиционные программы естественных монополий, схемы развития и размещения на территории отдельных видов деятельности и другие программные документы представляют собой увязанный по задачам, ресурсам и срокам осуществления комплекс научно-исследовательских, производственных, социально-экономических, организационно-хозяйственных и других мероприятий. </w:t>
      </w:r>
    </w:p>
    <w:p w:rsidR="00F01866" w:rsidRPr="00EB7BE9" w:rsidRDefault="00F01866" w:rsidP="00F01866">
      <w:pPr>
        <w:shd w:val="clear" w:color="auto" w:fill="FFFFFF"/>
        <w:tabs>
          <w:tab w:val="num" w:pos="1788"/>
        </w:tabs>
        <w:rPr>
          <w:bCs/>
          <w:szCs w:val="28"/>
        </w:rPr>
      </w:pPr>
      <w:r w:rsidRPr="00EB7BE9">
        <w:rPr>
          <w:bCs/>
          <w:szCs w:val="28"/>
        </w:rPr>
        <w:t xml:space="preserve">Комплекс мероприятий обеспечивает эффективное решение системных проблем в области государственного, экономического, экологического, социального и культурного развития. </w:t>
      </w:r>
    </w:p>
    <w:p w:rsidR="00F01866" w:rsidRPr="00EB7BE9" w:rsidRDefault="00F01866" w:rsidP="00F01866">
      <w:pPr>
        <w:shd w:val="clear" w:color="auto" w:fill="FFFFFF"/>
        <w:tabs>
          <w:tab w:val="num" w:pos="1788"/>
        </w:tabs>
        <w:rPr>
          <w:bCs/>
          <w:szCs w:val="28"/>
        </w:rPr>
      </w:pPr>
      <w:r w:rsidRPr="00EB7BE9">
        <w:rPr>
          <w:bCs/>
          <w:szCs w:val="28"/>
        </w:rPr>
        <w:t xml:space="preserve">В перечисленных документах стратегического планирования формулируются цели и приоритеты развития </w:t>
      </w:r>
      <w:r w:rsidR="00B47763">
        <w:rPr>
          <w:bCs/>
          <w:szCs w:val="28"/>
        </w:rPr>
        <w:t>Трусовского</w:t>
      </w:r>
      <w:r w:rsidRPr="00EB7BE9">
        <w:rPr>
          <w:bCs/>
          <w:szCs w:val="28"/>
        </w:rPr>
        <w:t xml:space="preserve"> сельсовета, которые являются основополагающими при обосновании выбранного варианта размещения объектов местного значения.</w:t>
      </w:r>
    </w:p>
    <w:p w:rsidR="00F01866" w:rsidRPr="00EB7BE9" w:rsidRDefault="00F01866" w:rsidP="00F01866">
      <w:pPr>
        <w:shd w:val="clear" w:color="auto" w:fill="FFFFFF"/>
        <w:tabs>
          <w:tab w:val="num" w:pos="1788"/>
        </w:tabs>
        <w:rPr>
          <w:bCs/>
          <w:szCs w:val="28"/>
        </w:rPr>
      </w:pPr>
      <w:r w:rsidRPr="00EB7BE9">
        <w:rPr>
          <w:bCs/>
          <w:szCs w:val="28"/>
        </w:rPr>
        <w:t xml:space="preserve">Система документов стратегического планирования федерального, регионального и муниципального уровня является основой для разработки программ комплексного развития </w:t>
      </w:r>
      <w:r w:rsidR="00B47763">
        <w:rPr>
          <w:bCs/>
          <w:szCs w:val="28"/>
        </w:rPr>
        <w:t>Трусовского</w:t>
      </w:r>
      <w:r w:rsidRPr="00EB7BE9">
        <w:rPr>
          <w:bCs/>
          <w:szCs w:val="28"/>
        </w:rPr>
        <w:t xml:space="preserve"> сельсовета и настоящего проекта внесения изменений в генеральный план </w:t>
      </w:r>
      <w:r w:rsidR="00B47763">
        <w:rPr>
          <w:bCs/>
          <w:szCs w:val="28"/>
        </w:rPr>
        <w:t>Трусовского</w:t>
      </w:r>
      <w:r w:rsidRPr="00EB7BE9">
        <w:rPr>
          <w:bCs/>
          <w:szCs w:val="28"/>
        </w:rPr>
        <w:t xml:space="preserve"> сельсовета.</w:t>
      </w:r>
    </w:p>
    <w:p w:rsidR="00F01866" w:rsidRPr="00EB7BE9" w:rsidRDefault="00F01866" w:rsidP="00F01866">
      <w:pPr>
        <w:shd w:val="clear" w:color="auto" w:fill="FFFFFF"/>
        <w:tabs>
          <w:tab w:val="num" w:pos="1788"/>
        </w:tabs>
        <w:rPr>
          <w:bCs/>
          <w:szCs w:val="28"/>
        </w:rPr>
      </w:pPr>
      <w:r w:rsidRPr="00EB7BE9">
        <w:rPr>
          <w:bCs/>
          <w:szCs w:val="28"/>
        </w:rPr>
        <w:t xml:space="preserve">В настоящее время на территории </w:t>
      </w:r>
      <w:r w:rsidR="00B47763">
        <w:rPr>
          <w:bCs/>
          <w:szCs w:val="28"/>
        </w:rPr>
        <w:t>Трусовского</w:t>
      </w:r>
      <w:r w:rsidR="00C60EA0" w:rsidRPr="00EB7BE9">
        <w:rPr>
          <w:bCs/>
          <w:szCs w:val="28"/>
        </w:rPr>
        <w:t xml:space="preserve"> сельсовета</w:t>
      </w:r>
      <w:r w:rsidRPr="00EB7BE9">
        <w:rPr>
          <w:bCs/>
          <w:szCs w:val="28"/>
        </w:rPr>
        <w:t xml:space="preserve"> действует следующая система планов и программ комплексного социально-экономического развития муниципального образования:</w:t>
      </w:r>
    </w:p>
    <w:p w:rsidR="00F01866" w:rsidRPr="00EB7BE9" w:rsidRDefault="00F01866" w:rsidP="00F01866">
      <w:pPr>
        <w:shd w:val="clear" w:color="auto" w:fill="FFFFFF"/>
        <w:tabs>
          <w:tab w:val="num" w:pos="1788"/>
        </w:tabs>
        <w:rPr>
          <w:bCs/>
          <w:szCs w:val="28"/>
        </w:rPr>
      </w:pPr>
      <w:r w:rsidRPr="00EB7BE9">
        <w:rPr>
          <w:bCs/>
          <w:szCs w:val="28"/>
        </w:rPr>
        <w:t>–</w:t>
      </w:r>
      <w:r w:rsidRPr="00EB7BE9">
        <w:rPr>
          <w:bCs/>
          <w:szCs w:val="28"/>
        </w:rPr>
        <w:tab/>
        <w:t xml:space="preserve">Стратегия социально-экономического развития МО </w:t>
      </w:r>
      <w:r w:rsidR="005D3ED7" w:rsidRPr="00EB7BE9">
        <w:rPr>
          <w:bCs/>
          <w:szCs w:val="28"/>
        </w:rPr>
        <w:t>Курьинский</w:t>
      </w:r>
      <w:r w:rsidRPr="00EB7BE9">
        <w:rPr>
          <w:bCs/>
          <w:szCs w:val="28"/>
        </w:rPr>
        <w:t xml:space="preserve"> район Алтайского края на период до 2035 года (утвержденная решением </w:t>
      </w:r>
      <w:r w:rsidR="005D3ED7" w:rsidRPr="00EB7BE9">
        <w:rPr>
          <w:bCs/>
          <w:szCs w:val="28"/>
        </w:rPr>
        <w:t>Курьинского</w:t>
      </w:r>
      <w:r w:rsidRPr="00EB7BE9">
        <w:rPr>
          <w:bCs/>
          <w:szCs w:val="28"/>
        </w:rPr>
        <w:t xml:space="preserve"> районного Со</w:t>
      </w:r>
      <w:r w:rsidR="005D3ED7" w:rsidRPr="00EB7BE9">
        <w:rPr>
          <w:bCs/>
          <w:szCs w:val="28"/>
        </w:rPr>
        <w:t>вета народных</w:t>
      </w:r>
      <w:r w:rsidR="00C60EA0" w:rsidRPr="00EB7BE9">
        <w:rPr>
          <w:bCs/>
          <w:szCs w:val="28"/>
        </w:rPr>
        <w:t xml:space="preserve"> де</w:t>
      </w:r>
      <w:r w:rsidR="005D3ED7" w:rsidRPr="00EB7BE9">
        <w:rPr>
          <w:bCs/>
          <w:szCs w:val="28"/>
        </w:rPr>
        <w:t>путатов Алтайского края от 30.03</w:t>
      </w:r>
      <w:r w:rsidRPr="00EB7BE9">
        <w:rPr>
          <w:bCs/>
          <w:szCs w:val="28"/>
        </w:rPr>
        <w:t>.202</w:t>
      </w:r>
      <w:r w:rsidR="005D3ED7" w:rsidRPr="00EB7BE9">
        <w:rPr>
          <w:bCs/>
          <w:szCs w:val="28"/>
        </w:rPr>
        <w:t>1 № 6</w:t>
      </w:r>
      <w:r w:rsidRPr="00EB7BE9">
        <w:rPr>
          <w:bCs/>
          <w:szCs w:val="28"/>
        </w:rPr>
        <w:t>);</w:t>
      </w:r>
    </w:p>
    <w:p w:rsidR="00F01866" w:rsidRPr="00EB7BE9" w:rsidRDefault="00F01866" w:rsidP="00F01866">
      <w:pPr>
        <w:shd w:val="clear" w:color="auto" w:fill="FFFFFF"/>
        <w:tabs>
          <w:tab w:val="num" w:pos="1788"/>
        </w:tabs>
        <w:rPr>
          <w:bCs/>
          <w:szCs w:val="28"/>
        </w:rPr>
      </w:pPr>
      <w:r w:rsidRPr="00EB7BE9">
        <w:rPr>
          <w:bCs/>
          <w:szCs w:val="28"/>
        </w:rPr>
        <w:t>–</w:t>
      </w:r>
      <w:r w:rsidRPr="00EB7BE9">
        <w:rPr>
          <w:bCs/>
          <w:szCs w:val="28"/>
        </w:rPr>
        <w:tab/>
      </w:r>
      <w:r w:rsidR="00500289">
        <w:rPr>
          <w:bCs/>
          <w:szCs w:val="28"/>
        </w:rPr>
        <w:t>20</w:t>
      </w:r>
      <w:r w:rsidRPr="00EB7BE9">
        <w:rPr>
          <w:bCs/>
          <w:szCs w:val="28"/>
        </w:rPr>
        <w:t xml:space="preserve"> муниципальных программ МО </w:t>
      </w:r>
      <w:r w:rsidR="00AA3FBC" w:rsidRPr="00EB7BE9">
        <w:rPr>
          <w:bCs/>
          <w:szCs w:val="28"/>
        </w:rPr>
        <w:t>Курьинский</w:t>
      </w:r>
      <w:r w:rsidRPr="00EB7BE9">
        <w:rPr>
          <w:bCs/>
          <w:szCs w:val="28"/>
        </w:rPr>
        <w:t xml:space="preserve"> ра</w:t>
      </w:r>
      <w:r w:rsidR="00C60EA0" w:rsidRPr="00EB7BE9">
        <w:rPr>
          <w:bCs/>
          <w:szCs w:val="28"/>
        </w:rPr>
        <w:t>йон Алтайского края;</w:t>
      </w:r>
    </w:p>
    <w:p w:rsidR="00C60EA0" w:rsidRPr="00EB7BE9" w:rsidRDefault="00C60EA0" w:rsidP="00F01866">
      <w:pPr>
        <w:shd w:val="clear" w:color="auto" w:fill="FFFFFF"/>
        <w:tabs>
          <w:tab w:val="num" w:pos="1788"/>
        </w:tabs>
        <w:rPr>
          <w:bCs/>
          <w:szCs w:val="28"/>
        </w:rPr>
      </w:pPr>
      <w:r w:rsidRPr="00EB7BE9">
        <w:rPr>
          <w:bCs/>
          <w:szCs w:val="28"/>
        </w:rPr>
        <w:t>–</w:t>
      </w:r>
      <w:r w:rsidRPr="00EB7BE9">
        <w:rPr>
          <w:bCs/>
          <w:szCs w:val="28"/>
        </w:rPr>
        <w:tab/>
        <w:t>3 программ</w:t>
      </w:r>
      <w:r w:rsidR="00D44DD3" w:rsidRPr="00EB7BE9">
        <w:rPr>
          <w:bCs/>
          <w:szCs w:val="28"/>
        </w:rPr>
        <w:t>ы</w:t>
      </w:r>
      <w:r w:rsidRPr="00EB7BE9">
        <w:rPr>
          <w:bCs/>
          <w:szCs w:val="28"/>
        </w:rPr>
        <w:t xml:space="preserve"> комплексного развития </w:t>
      </w:r>
      <w:r w:rsidR="00EB7BE9">
        <w:rPr>
          <w:bCs/>
          <w:szCs w:val="28"/>
        </w:rPr>
        <w:t>территории</w:t>
      </w:r>
      <w:r w:rsidRPr="00EB7BE9">
        <w:rPr>
          <w:bCs/>
          <w:szCs w:val="28"/>
        </w:rPr>
        <w:t xml:space="preserve"> </w:t>
      </w:r>
      <w:r w:rsidR="00B47763">
        <w:rPr>
          <w:bCs/>
          <w:szCs w:val="28"/>
        </w:rPr>
        <w:t>Трусовского</w:t>
      </w:r>
      <w:r w:rsidRPr="00EB7BE9">
        <w:rPr>
          <w:bCs/>
          <w:szCs w:val="28"/>
        </w:rPr>
        <w:t xml:space="preserve"> сельсовет</w:t>
      </w:r>
      <w:r w:rsidR="00EB7BE9">
        <w:rPr>
          <w:bCs/>
          <w:szCs w:val="28"/>
        </w:rPr>
        <w:t>а</w:t>
      </w:r>
      <w:r w:rsidRPr="00EB7BE9">
        <w:rPr>
          <w:bCs/>
          <w:szCs w:val="28"/>
        </w:rPr>
        <w:t xml:space="preserve"> </w:t>
      </w:r>
      <w:r w:rsidR="00AA3FBC" w:rsidRPr="00EB7BE9">
        <w:rPr>
          <w:bCs/>
          <w:szCs w:val="28"/>
        </w:rPr>
        <w:t>Курьинского</w:t>
      </w:r>
      <w:r w:rsidRPr="00EB7BE9">
        <w:rPr>
          <w:bCs/>
          <w:szCs w:val="28"/>
        </w:rPr>
        <w:t xml:space="preserve"> района Алтайского края (табл. 1-1).</w:t>
      </w:r>
    </w:p>
    <w:p w:rsidR="0008246F" w:rsidRPr="00EB7BE9" w:rsidRDefault="0008246F" w:rsidP="0008246F">
      <w:pPr>
        <w:rPr>
          <w:rFonts w:eastAsia="Calibri"/>
          <w:lang w:eastAsia="en-US"/>
        </w:rPr>
      </w:pPr>
      <w:r w:rsidRPr="00EB7BE9">
        <w:rPr>
          <w:rFonts w:eastAsia="Calibri"/>
          <w:lang w:eastAsia="en-US"/>
        </w:rPr>
        <w:t xml:space="preserve">В соответствии с требованиями ч.3 ст. 19, ч.3 ст. 26 Градостроительного кодекса РФ все планируемые объекты местного значения, предусмотренные к созданию вышеуказанными муниципальными программами учтены настоящим проектом изменений генерального плана </w:t>
      </w:r>
      <w:r w:rsidR="00B47763">
        <w:rPr>
          <w:bCs/>
          <w:szCs w:val="28"/>
        </w:rPr>
        <w:t>Трусовского</w:t>
      </w:r>
      <w:r w:rsidRPr="00EB7BE9">
        <w:rPr>
          <w:rFonts w:eastAsia="Calibri"/>
          <w:lang w:eastAsia="en-US"/>
        </w:rPr>
        <w:t xml:space="preserve"> сельсовета.</w:t>
      </w:r>
    </w:p>
    <w:p w:rsidR="0008246F" w:rsidRPr="00A75B53" w:rsidRDefault="0008246F" w:rsidP="0008246F">
      <w:pPr>
        <w:shd w:val="clear" w:color="auto" w:fill="FFFFFF"/>
        <w:tabs>
          <w:tab w:val="num" w:pos="1788"/>
        </w:tabs>
        <w:ind w:firstLine="0"/>
        <w:rPr>
          <w:b/>
          <w:bCs/>
          <w:szCs w:val="28"/>
          <w:highlight w:val="yellow"/>
        </w:rPr>
        <w:sectPr w:rsidR="0008246F" w:rsidRPr="00A75B53" w:rsidSect="003C19F9">
          <w:footerReference w:type="even" r:id="rId17"/>
          <w:footerReference w:type="default" r:id="rId18"/>
          <w:pgSz w:w="11906" w:h="16838"/>
          <w:pgMar w:top="1134" w:right="850" w:bottom="1134" w:left="1701" w:header="709" w:footer="709" w:gutter="0"/>
          <w:cols w:space="708"/>
          <w:docGrid w:linePitch="360"/>
        </w:sectPr>
      </w:pPr>
    </w:p>
    <w:p w:rsidR="0008246F" w:rsidRPr="00200A72" w:rsidRDefault="0008246F" w:rsidP="0008246F">
      <w:pPr>
        <w:ind w:left="709" w:firstLine="0"/>
        <w:contextualSpacing/>
        <w:jc w:val="right"/>
        <w:rPr>
          <w:rFonts w:eastAsia="Calibri"/>
          <w:lang w:eastAsia="en-US"/>
        </w:rPr>
      </w:pPr>
      <w:r w:rsidRPr="00200A72">
        <w:rPr>
          <w:rFonts w:eastAsia="Calibri"/>
          <w:lang w:eastAsia="en-US"/>
        </w:rPr>
        <w:lastRenderedPageBreak/>
        <w:t>Таблица 1-1</w:t>
      </w:r>
    </w:p>
    <w:p w:rsidR="0008246F" w:rsidRPr="00200A72" w:rsidRDefault="0008246F" w:rsidP="0008246F">
      <w:pPr>
        <w:spacing w:before="120" w:after="120" w:line="240" w:lineRule="auto"/>
        <w:ind w:left="709" w:firstLine="0"/>
        <w:contextualSpacing/>
        <w:jc w:val="center"/>
        <w:rPr>
          <w:rFonts w:eastAsia="Calibri"/>
          <w:lang w:eastAsia="en-US"/>
        </w:rPr>
      </w:pPr>
      <w:r w:rsidRPr="00200A72">
        <w:rPr>
          <w:rFonts w:eastAsia="Calibri"/>
          <w:lang w:eastAsia="en-US"/>
        </w:rPr>
        <w:t xml:space="preserve">Перечень муниципальных и комплексных программ, действующих на территории </w:t>
      </w:r>
    </w:p>
    <w:p w:rsidR="0008246F" w:rsidRPr="00200A72" w:rsidRDefault="00B47763" w:rsidP="0008246F">
      <w:pPr>
        <w:spacing w:before="120" w:after="120" w:line="240" w:lineRule="auto"/>
        <w:ind w:left="709" w:firstLine="0"/>
        <w:contextualSpacing/>
        <w:jc w:val="center"/>
        <w:rPr>
          <w:rFonts w:eastAsia="Calibri"/>
          <w:lang w:eastAsia="en-US"/>
        </w:rPr>
      </w:pPr>
      <w:r>
        <w:rPr>
          <w:bCs/>
          <w:szCs w:val="28"/>
        </w:rPr>
        <w:t>Трусовского</w:t>
      </w:r>
      <w:r w:rsidR="0008246F" w:rsidRPr="00200A72">
        <w:rPr>
          <w:rFonts w:eastAsia="Calibri"/>
          <w:lang w:eastAsia="en-US"/>
        </w:rPr>
        <w:t xml:space="preserve"> сельсовет</w:t>
      </w:r>
      <w:r w:rsidR="00200A72">
        <w:rPr>
          <w:rFonts w:eastAsia="Calibri"/>
          <w:lang w:eastAsia="en-US"/>
        </w:rPr>
        <w:t>а</w:t>
      </w:r>
      <w:r w:rsidR="0008246F" w:rsidRPr="00200A72">
        <w:rPr>
          <w:rFonts w:eastAsia="Calibri"/>
          <w:lang w:eastAsia="en-US"/>
        </w:rPr>
        <w:t xml:space="preserve"> </w:t>
      </w:r>
      <w:r w:rsidR="00440F18" w:rsidRPr="00200A72">
        <w:rPr>
          <w:rFonts w:eastAsia="Calibri"/>
          <w:lang w:eastAsia="en-US"/>
        </w:rPr>
        <w:t>Курьинского</w:t>
      </w:r>
      <w:r w:rsidR="0008246F" w:rsidRPr="00200A72">
        <w:rPr>
          <w:rFonts w:eastAsia="Calibri"/>
          <w:lang w:eastAsia="en-US"/>
        </w:rPr>
        <w:t xml:space="preserve"> района Алтайского края</w:t>
      </w:r>
    </w:p>
    <w:tbl>
      <w:tblPr>
        <w:tblStyle w:val="19"/>
        <w:tblW w:w="5000" w:type="pct"/>
        <w:tblLayout w:type="fixed"/>
        <w:tblLook w:val="04A0" w:firstRow="1" w:lastRow="0" w:firstColumn="1" w:lastColumn="0" w:noHBand="0" w:noVBand="1"/>
      </w:tblPr>
      <w:tblGrid>
        <w:gridCol w:w="571"/>
        <w:gridCol w:w="2385"/>
        <w:gridCol w:w="2002"/>
        <w:gridCol w:w="4387"/>
      </w:tblGrid>
      <w:tr w:rsidR="0008246F" w:rsidRPr="00500289" w:rsidTr="007D5F75">
        <w:trPr>
          <w:tblHeader/>
        </w:trPr>
        <w:tc>
          <w:tcPr>
            <w:tcW w:w="306" w:type="pct"/>
            <w:vAlign w:val="center"/>
          </w:tcPr>
          <w:p w:rsidR="0008246F" w:rsidRPr="00500289" w:rsidRDefault="0008246F" w:rsidP="00877AF8">
            <w:pPr>
              <w:spacing w:line="240" w:lineRule="auto"/>
              <w:ind w:firstLine="0"/>
              <w:contextualSpacing/>
              <w:jc w:val="center"/>
              <w:rPr>
                <w:b/>
                <w:sz w:val="20"/>
                <w:szCs w:val="20"/>
                <w:lang w:eastAsia="en-US"/>
              </w:rPr>
            </w:pPr>
            <w:r w:rsidRPr="00500289">
              <w:rPr>
                <w:b/>
                <w:sz w:val="20"/>
                <w:szCs w:val="20"/>
                <w:lang w:eastAsia="en-US"/>
              </w:rPr>
              <w:t>№ п/п</w:t>
            </w:r>
          </w:p>
        </w:tc>
        <w:tc>
          <w:tcPr>
            <w:tcW w:w="1276" w:type="pct"/>
            <w:vAlign w:val="center"/>
          </w:tcPr>
          <w:p w:rsidR="0008246F" w:rsidRPr="00500289" w:rsidRDefault="0008246F" w:rsidP="00877AF8">
            <w:pPr>
              <w:spacing w:line="240" w:lineRule="auto"/>
              <w:ind w:firstLine="0"/>
              <w:jc w:val="center"/>
              <w:rPr>
                <w:b/>
                <w:color w:val="000000"/>
                <w:sz w:val="20"/>
                <w:szCs w:val="20"/>
              </w:rPr>
            </w:pPr>
            <w:r w:rsidRPr="00500289">
              <w:rPr>
                <w:b/>
                <w:color w:val="000000"/>
                <w:sz w:val="20"/>
                <w:szCs w:val="20"/>
              </w:rPr>
              <w:t>Наименование муниципальной программы</w:t>
            </w:r>
          </w:p>
        </w:tc>
        <w:tc>
          <w:tcPr>
            <w:tcW w:w="1071" w:type="pct"/>
            <w:vAlign w:val="center"/>
          </w:tcPr>
          <w:p w:rsidR="0008246F" w:rsidRPr="00500289" w:rsidRDefault="0008246F" w:rsidP="00877AF8">
            <w:pPr>
              <w:spacing w:line="240" w:lineRule="auto"/>
              <w:ind w:firstLine="0"/>
              <w:jc w:val="center"/>
              <w:rPr>
                <w:b/>
                <w:color w:val="000000"/>
                <w:sz w:val="20"/>
                <w:szCs w:val="20"/>
              </w:rPr>
            </w:pPr>
            <w:r w:rsidRPr="00500289">
              <w:rPr>
                <w:b/>
                <w:color w:val="000000"/>
                <w:sz w:val="20"/>
                <w:szCs w:val="20"/>
              </w:rPr>
              <w:t>Утверждающий документ</w:t>
            </w:r>
          </w:p>
        </w:tc>
        <w:tc>
          <w:tcPr>
            <w:tcW w:w="2347" w:type="pct"/>
            <w:vAlign w:val="center"/>
          </w:tcPr>
          <w:p w:rsidR="0008246F" w:rsidRPr="00500289" w:rsidRDefault="0008246F" w:rsidP="00877AF8">
            <w:pPr>
              <w:spacing w:line="240" w:lineRule="auto"/>
              <w:ind w:firstLine="0"/>
              <w:jc w:val="center"/>
              <w:rPr>
                <w:b/>
                <w:color w:val="000000"/>
                <w:sz w:val="20"/>
                <w:szCs w:val="20"/>
              </w:rPr>
            </w:pPr>
            <w:r w:rsidRPr="00500289">
              <w:rPr>
                <w:b/>
                <w:color w:val="000000"/>
                <w:sz w:val="20"/>
                <w:szCs w:val="20"/>
              </w:rPr>
              <w:t>Основные направления реализации муниципальной программы</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«Повышение безопасности дорожного движения в Курьинском районе на 2021-2028 годы»</w:t>
            </w:r>
          </w:p>
        </w:tc>
        <w:tc>
          <w:tcPr>
            <w:tcW w:w="1071" w:type="pct"/>
          </w:tcPr>
          <w:p w:rsidR="00877AF8" w:rsidRPr="00500289" w:rsidRDefault="00C750E5" w:rsidP="00C750E5">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12.04.2021 №120</w:t>
            </w:r>
          </w:p>
        </w:tc>
        <w:tc>
          <w:tcPr>
            <w:tcW w:w="2347" w:type="pct"/>
          </w:tcPr>
          <w:p w:rsidR="006725F6" w:rsidRPr="00500289" w:rsidRDefault="006725F6" w:rsidP="006725F6">
            <w:pPr>
              <w:spacing w:line="240" w:lineRule="auto"/>
              <w:ind w:firstLine="0"/>
              <w:contextualSpacing/>
              <w:rPr>
                <w:sz w:val="20"/>
                <w:szCs w:val="20"/>
                <w:lang w:eastAsia="en-US"/>
              </w:rPr>
            </w:pPr>
            <w:r w:rsidRPr="00500289">
              <w:rPr>
                <w:sz w:val="20"/>
                <w:szCs w:val="20"/>
                <w:lang w:eastAsia="en-US"/>
              </w:rPr>
              <w:t>Сохранение жизни и здоровья участников дорожного движения, снижение аварийности на улицах и дорогах Курьинского района;</w:t>
            </w:r>
          </w:p>
          <w:p w:rsidR="00877AF8" w:rsidRPr="00500289" w:rsidRDefault="006725F6" w:rsidP="006725F6">
            <w:pPr>
              <w:spacing w:line="240" w:lineRule="auto"/>
              <w:ind w:firstLine="0"/>
              <w:contextualSpacing/>
              <w:rPr>
                <w:sz w:val="20"/>
                <w:szCs w:val="20"/>
                <w:lang w:eastAsia="en-US"/>
              </w:rPr>
            </w:pPr>
            <w:r w:rsidRPr="00500289">
              <w:rPr>
                <w:sz w:val="20"/>
                <w:szCs w:val="20"/>
                <w:lang w:eastAsia="en-US"/>
              </w:rPr>
              <w:t>Сокращение количества лиц, погибших в результате дорожно-транспортных происшествий, повышение правосознания и ответственности участников дорожного движения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 xml:space="preserve">«Комплексное развитие коммунальной инфраструктуры на основе модернизации жилищно-коммунального комплекса Курьинского района на 2021-2025 годы» </w:t>
            </w:r>
          </w:p>
        </w:tc>
        <w:tc>
          <w:tcPr>
            <w:tcW w:w="1071" w:type="pct"/>
          </w:tcPr>
          <w:p w:rsidR="00877AF8" w:rsidRPr="00500289" w:rsidRDefault="00830274"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22.01.2021 №18</w:t>
            </w:r>
          </w:p>
        </w:tc>
        <w:tc>
          <w:tcPr>
            <w:tcW w:w="2347" w:type="pct"/>
          </w:tcPr>
          <w:p w:rsidR="00830274" w:rsidRPr="00500289" w:rsidRDefault="00830274" w:rsidP="00830274">
            <w:pPr>
              <w:spacing w:line="240" w:lineRule="auto"/>
              <w:ind w:firstLine="0"/>
              <w:contextualSpacing/>
              <w:rPr>
                <w:sz w:val="20"/>
                <w:szCs w:val="20"/>
                <w:lang w:eastAsia="en-US"/>
              </w:rPr>
            </w:pPr>
            <w:r w:rsidRPr="00500289">
              <w:rPr>
                <w:sz w:val="20"/>
                <w:szCs w:val="20"/>
                <w:lang w:eastAsia="en-US"/>
              </w:rPr>
              <w:t xml:space="preserve">Повышение эффективности и надежности функционирования объектов теплоснабжения и водоснабжения, снижение затрат на производство тепловой энергии, воды; </w:t>
            </w:r>
          </w:p>
          <w:p w:rsidR="00877AF8" w:rsidRPr="00500289" w:rsidRDefault="00830274" w:rsidP="00830274">
            <w:pPr>
              <w:spacing w:line="240" w:lineRule="auto"/>
              <w:ind w:firstLine="0"/>
              <w:contextualSpacing/>
              <w:rPr>
                <w:sz w:val="20"/>
                <w:szCs w:val="20"/>
                <w:lang w:eastAsia="en-US"/>
              </w:rPr>
            </w:pPr>
            <w:r w:rsidRPr="00500289">
              <w:rPr>
                <w:sz w:val="20"/>
                <w:szCs w:val="20"/>
                <w:lang w:eastAsia="en-US"/>
              </w:rPr>
              <w:t>Улучшение качества жилищно-коммунальных услуг</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 xml:space="preserve">«Комплексное развитие сельских территорий муниципального образования Курьинский район Алтайского края» на 2020-2025 годы </w:t>
            </w:r>
          </w:p>
        </w:tc>
        <w:tc>
          <w:tcPr>
            <w:tcW w:w="1071" w:type="pct"/>
          </w:tcPr>
          <w:p w:rsidR="00877AF8" w:rsidRPr="00500289" w:rsidRDefault="006A135C"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02.11.2020 №403</w:t>
            </w:r>
          </w:p>
        </w:tc>
        <w:tc>
          <w:tcPr>
            <w:tcW w:w="2347" w:type="pct"/>
          </w:tcPr>
          <w:p w:rsidR="00877AF8" w:rsidRPr="00500289" w:rsidRDefault="00837CDD" w:rsidP="00837CDD">
            <w:pPr>
              <w:spacing w:line="240" w:lineRule="auto"/>
              <w:ind w:firstLine="0"/>
              <w:contextualSpacing/>
              <w:rPr>
                <w:sz w:val="20"/>
                <w:szCs w:val="20"/>
                <w:lang w:eastAsia="en-US"/>
              </w:rPr>
            </w:pPr>
            <w:r w:rsidRPr="00500289">
              <w:rPr>
                <w:sz w:val="20"/>
                <w:szCs w:val="20"/>
                <w:lang w:eastAsia="en-US"/>
              </w:rPr>
              <w:t>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«Культура Курьинского района на 2023-2027»</w:t>
            </w:r>
          </w:p>
        </w:tc>
        <w:tc>
          <w:tcPr>
            <w:tcW w:w="1071" w:type="pct"/>
          </w:tcPr>
          <w:p w:rsidR="00877AF8" w:rsidRPr="00500289" w:rsidRDefault="00877AF8"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03.10.2022 №334</w:t>
            </w:r>
          </w:p>
        </w:tc>
        <w:tc>
          <w:tcPr>
            <w:tcW w:w="2347" w:type="pct"/>
          </w:tcPr>
          <w:p w:rsidR="00AC7A69" w:rsidRPr="00500289" w:rsidRDefault="00AC7A69" w:rsidP="00AC7A69">
            <w:pPr>
              <w:spacing w:line="240" w:lineRule="auto"/>
              <w:ind w:firstLine="0"/>
              <w:contextualSpacing/>
              <w:rPr>
                <w:sz w:val="20"/>
                <w:szCs w:val="20"/>
                <w:lang w:eastAsia="en-US"/>
              </w:rPr>
            </w:pPr>
            <w:r w:rsidRPr="00500289">
              <w:rPr>
                <w:sz w:val="20"/>
                <w:szCs w:val="20"/>
                <w:lang w:eastAsia="en-US"/>
              </w:rPr>
              <w:t>Обеспечение формирования культурного единого пространства, создание условий для выравнивания доступа населения к культурным ценностям, информационным ресурсам и пользованию услугами учреждений культуры;</w:t>
            </w:r>
          </w:p>
          <w:p w:rsidR="00877AF8" w:rsidRPr="00500289" w:rsidRDefault="00AC7A69" w:rsidP="00AC7A69">
            <w:pPr>
              <w:spacing w:line="240" w:lineRule="auto"/>
              <w:ind w:firstLine="0"/>
              <w:contextualSpacing/>
              <w:rPr>
                <w:sz w:val="20"/>
                <w:szCs w:val="20"/>
                <w:lang w:eastAsia="en-US"/>
              </w:rPr>
            </w:pPr>
            <w:r w:rsidRPr="00500289">
              <w:rPr>
                <w:sz w:val="20"/>
                <w:szCs w:val="20"/>
                <w:lang w:eastAsia="en-US"/>
              </w:rPr>
              <w:t>Создание условий для сохранения и развития культурного потенциала района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«Молодежь Курьинского района» на 2021-2025 годы</w:t>
            </w:r>
          </w:p>
        </w:tc>
        <w:tc>
          <w:tcPr>
            <w:tcW w:w="1071" w:type="pct"/>
          </w:tcPr>
          <w:p w:rsidR="00877AF8" w:rsidRPr="00500289" w:rsidRDefault="005C5831" w:rsidP="005C5831">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12.11.2020 №405</w:t>
            </w:r>
          </w:p>
        </w:tc>
        <w:tc>
          <w:tcPr>
            <w:tcW w:w="2347" w:type="pct"/>
          </w:tcPr>
          <w:p w:rsidR="00877AF8" w:rsidRPr="00500289" w:rsidRDefault="008A69C4" w:rsidP="00877AF8">
            <w:pPr>
              <w:spacing w:line="240" w:lineRule="auto"/>
              <w:ind w:firstLine="0"/>
              <w:contextualSpacing/>
              <w:rPr>
                <w:sz w:val="20"/>
                <w:szCs w:val="20"/>
                <w:lang w:eastAsia="en-US"/>
              </w:rPr>
            </w:pPr>
            <w:r w:rsidRPr="00500289">
              <w:rPr>
                <w:sz w:val="20"/>
                <w:szCs w:val="20"/>
                <w:lang w:eastAsia="en-US"/>
              </w:rPr>
              <w:t>Формирование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«Обеспечение жильем молодых семей в Курьинском районе» на 2020-2024 годы</w:t>
            </w:r>
          </w:p>
        </w:tc>
        <w:tc>
          <w:tcPr>
            <w:tcW w:w="1071" w:type="pct"/>
          </w:tcPr>
          <w:p w:rsidR="00877AF8" w:rsidRPr="00500289" w:rsidRDefault="00E6493A" w:rsidP="00E6493A">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08.06.2020 №167</w:t>
            </w:r>
          </w:p>
        </w:tc>
        <w:tc>
          <w:tcPr>
            <w:tcW w:w="2347" w:type="pct"/>
          </w:tcPr>
          <w:p w:rsidR="00877AF8" w:rsidRPr="00500289" w:rsidRDefault="00AC48A0" w:rsidP="00877AF8">
            <w:pPr>
              <w:spacing w:line="240" w:lineRule="auto"/>
              <w:ind w:firstLine="0"/>
              <w:contextualSpacing/>
              <w:rPr>
                <w:sz w:val="20"/>
                <w:szCs w:val="20"/>
                <w:lang w:eastAsia="en-US"/>
              </w:rPr>
            </w:pPr>
            <w:r w:rsidRPr="00500289">
              <w:rPr>
                <w:sz w:val="20"/>
                <w:szCs w:val="20"/>
                <w:lang w:eastAsia="en-US"/>
              </w:rPr>
              <w:t>Реализация механизма государственной поддержки молодых семей в решении жилищной проблемы в Курьинском районе</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«Развитие образования в Курьинском районе» на 2020-2024 годы</w:t>
            </w:r>
          </w:p>
        </w:tc>
        <w:tc>
          <w:tcPr>
            <w:tcW w:w="1071" w:type="pct"/>
          </w:tcPr>
          <w:p w:rsidR="00877AF8" w:rsidRPr="00500289" w:rsidRDefault="00C30665" w:rsidP="00C30665">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16.06.2020 №185</w:t>
            </w:r>
          </w:p>
        </w:tc>
        <w:tc>
          <w:tcPr>
            <w:tcW w:w="2347" w:type="pct"/>
          </w:tcPr>
          <w:p w:rsidR="00877AF8" w:rsidRPr="00500289" w:rsidRDefault="00815B78" w:rsidP="00815B78">
            <w:pPr>
              <w:spacing w:line="240" w:lineRule="auto"/>
              <w:ind w:firstLine="0"/>
              <w:contextualSpacing/>
              <w:rPr>
                <w:sz w:val="20"/>
                <w:szCs w:val="20"/>
                <w:lang w:eastAsia="en-US"/>
              </w:rPr>
            </w:pPr>
            <w:r w:rsidRPr="00500289">
              <w:rPr>
                <w:sz w:val="20"/>
                <w:szCs w:val="20"/>
                <w:lang w:eastAsia="en-US"/>
              </w:rPr>
              <w:t>Повышение доступности качественного образования, соответствующего потребностям инновационного развития экономики, современным потребностям общества и каждого гражданина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 xml:space="preserve">«Развитие пассажирского транспорта в Курьинском </w:t>
            </w:r>
            <w:r w:rsidR="006D3981" w:rsidRPr="00500289">
              <w:rPr>
                <w:color w:val="000000"/>
                <w:sz w:val="20"/>
                <w:szCs w:val="20"/>
              </w:rPr>
              <w:t>районе на 2023</w:t>
            </w:r>
            <w:r w:rsidRPr="00500289">
              <w:rPr>
                <w:color w:val="000000"/>
                <w:sz w:val="20"/>
                <w:szCs w:val="20"/>
              </w:rPr>
              <w:t>-</w:t>
            </w:r>
            <w:r w:rsidR="006D3981" w:rsidRPr="00500289">
              <w:rPr>
                <w:color w:val="000000"/>
                <w:sz w:val="20"/>
                <w:szCs w:val="20"/>
              </w:rPr>
              <w:t>20</w:t>
            </w:r>
            <w:r w:rsidRPr="00500289">
              <w:rPr>
                <w:color w:val="000000"/>
                <w:sz w:val="20"/>
                <w:szCs w:val="20"/>
              </w:rPr>
              <w:t>2</w:t>
            </w:r>
            <w:r w:rsidR="006D3981" w:rsidRPr="00500289">
              <w:rPr>
                <w:color w:val="000000"/>
                <w:sz w:val="20"/>
                <w:szCs w:val="20"/>
              </w:rPr>
              <w:t>7</w:t>
            </w:r>
            <w:r w:rsidRPr="00500289">
              <w:rPr>
                <w:color w:val="000000"/>
                <w:sz w:val="20"/>
                <w:szCs w:val="20"/>
              </w:rPr>
              <w:t xml:space="preserve"> годы»</w:t>
            </w:r>
          </w:p>
        </w:tc>
        <w:tc>
          <w:tcPr>
            <w:tcW w:w="1071" w:type="pct"/>
          </w:tcPr>
          <w:p w:rsidR="00877AF8" w:rsidRPr="00500289" w:rsidRDefault="006D3981"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24.10.2022 №365</w:t>
            </w:r>
          </w:p>
        </w:tc>
        <w:tc>
          <w:tcPr>
            <w:tcW w:w="2347" w:type="pct"/>
          </w:tcPr>
          <w:p w:rsidR="00877AF8" w:rsidRPr="00500289" w:rsidRDefault="00450BEA" w:rsidP="00450BEA">
            <w:pPr>
              <w:spacing w:line="240" w:lineRule="auto"/>
              <w:ind w:firstLine="0"/>
              <w:contextualSpacing/>
              <w:rPr>
                <w:sz w:val="20"/>
                <w:szCs w:val="20"/>
                <w:lang w:eastAsia="en-US"/>
              </w:rPr>
            </w:pPr>
            <w:r w:rsidRPr="00500289">
              <w:rPr>
                <w:sz w:val="20"/>
                <w:szCs w:val="20"/>
                <w:lang w:eastAsia="en-US"/>
              </w:rPr>
              <w:t>Удовлетворение потребности населения в качественных услугах пассажирского транспорта общего пользования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«Патриотическое воспитание граждан в Курьинском районе» на 2021-2025 годы</w:t>
            </w:r>
          </w:p>
        </w:tc>
        <w:tc>
          <w:tcPr>
            <w:tcW w:w="1071" w:type="pct"/>
          </w:tcPr>
          <w:p w:rsidR="00877AF8" w:rsidRPr="00500289" w:rsidRDefault="00250CB0" w:rsidP="00250CB0">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10.12.2020 №451</w:t>
            </w:r>
          </w:p>
        </w:tc>
        <w:tc>
          <w:tcPr>
            <w:tcW w:w="2347" w:type="pct"/>
          </w:tcPr>
          <w:p w:rsidR="00877AF8" w:rsidRPr="00500289" w:rsidRDefault="003A41FE" w:rsidP="00877AF8">
            <w:pPr>
              <w:spacing w:line="240" w:lineRule="auto"/>
              <w:ind w:firstLine="0"/>
              <w:contextualSpacing/>
              <w:rPr>
                <w:sz w:val="20"/>
                <w:szCs w:val="20"/>
                <w:lang w:eastAsia="en-US"/>
              </w:rPr>
            </w:pPr>
            <w:r w:rsidRPr="00500289">
              <w:rPr>
                <w:sz w:val="20"/>
                <w:szCs w:val="20"/>
                <w:lang w:eastAsia="en-US"/>
              </w:rPr>
              <w:t>Совершенствование системы патриотического воспитания граждан в Курьинском районе</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«Развитие физической культуры и спорта в Курьинском районе» на 2020-2024 годы</w:t>
            </w:r>
          </w:p>
        </w:tc>
        <w:tc>
          <w:tcPr>
            <w:tcW w:w="1071" w:type="pct"/>
          </w:tcPr>
          <w:p w:rsidR="00877AF8" w:rsidRPr="00500289" w:rsidRDefault="002A6D97"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30.07.2020 №265</w:t>
            </w:r>
          </w:p>
        </w:tc>
        <w:tc>
          <w:tcPr>
            <w:tcW w:w="2347" w:type="pct"/>
          </w:tcPr>
          <w:p w:rsidR="00877AF8" w:rsidRPr="00500289" w:rsidRDefault="002A6D97" w:rsidP="00877AF8">
            <w:pPr>
              <w:spacing w:line="240" w:lineRule="auto"/>
              <w:ind w:firstLine="0"/>
              <w:contextualSpacing/>
              <w:rPr>
                <w:sz w:val="20"/>
                <w:szCs w:val="20"/>
                <w:lang w:eastAsia="en-US"/>
              </w:rPr>
            </w:pPr>
            <w:r w:rsidRPr="00500289">
              <w:rPr>
                <w:sz w:val="20"/>
                <w:szCs w:val="20"/>
                <w:lang w:eastAsia="en-US"/>
              </w:rPr>
              <w:t>Создание условий для укрепления здоровья населения Курьинского района путем развития инфраструктуры спорта, приобщения различных слоев населения к регулярным занятиям физической культурой и спортом, популяризации массового спорта и профессионального спорта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«Профилактика преступлений и иных правонарушений в Курьинском районе Алтайского края» на 2021-2025 годы</w:t>
            </w:r>
          </w:p>
        </w:tc>
        <w:tc>
          <w:tcPr>
            <w:tcW w:w="1071" w:type="pct"/>
          </w:tcPr>
          <w:p w:rsidR="00877AF8" w:rsidRPr="00500289" w:rsidRDefault="00830274" w:rsidP="00830274">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17.05.2021 №166</w:t>
            </w:r>
          </w:p>
        </w:tc>
        <w:tc>
          <w:tcPr>
            <w:tcW w:w="2347" w:type="pct"/>
          </w:tcPr>
          <w:p w:rsidR="00877AF8" w:rsidRPr="00500289" w:rsidRDefault="00830274" w:rsidP="00877AF8">
            <w:pPr>
              <w:spacing w:line="240" w:lineRule="auto"/>
              <w:ind w:firstLine="0"/>
              <w:contextualSpacing/>
              <w:rPr>
                <w:sz w:val="20"/>
                <w:szCs w:val="20"/>
                <w:lang w:eastAsia="en-US"/>
              </w:rPr>
            </w:pPr>
            <w:r w:rsidRPr="00500289">
              <w:rPr>
                <w:sz w:val="20"/>
                <w:szCs w:val="20"/>
                <w:lang w:eastAsia="en-US"/>
              </w:rPr>
              <w:t>Создание условий для обеспечения безопасности граждан на территории Курьинского района, стабилизация уровня преступлений и иных правонарушений на территории Курьинского района за счет совершенствования эффективной многоуровневой системы профилактики правонарушений</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«Семья и дети»</w:t>
            </w:r>
            <w:r w:rsidR="000A1B3C" w:rsidRPr="00500289">
              <w:rPr>
                <w:color w:val="000000"/>
                <w:sz w:val="20"/>
                <w:szCs w:val="20"/>
              </w:rPr>
              <w:t xml:space="preserve"> на 2023</w:t>
            </w:r>
            <w:r w:rsidRPr="00500289">
              <w:rPr>
                <w:color w:val="000000"/>
                <w:sz w:val="20"/>
                <w:szCs w:val="20"/>
              </w:rPr>
              <w:t>-202</w:t>
            </w:r>
            <w:r w:rsidR="000A1B3C" w:rsidRPr="00500289">
              <w:rPr>
                <w:color w:val="000000"/>
                <w:sz w:val="20"/>
                <w:szCs w:val="20"/>
              </w:rPr>
              <w:t>5</w:t>
            </w:r>
            <w:r w:rsidRPr="00500289">
              <w:rPr>
                <w:color w:val="000000"/>
                <w:sz w:val="20"/>
                <w:szCs w:val="20"/>
              </w:rPr>
              <w:t xml:space="preserve"> годы</w:t>
            </w:r>
          </w:p>
        </w:tc>
        <w:tc>
          <w:tcPr>
            <w:tcW w:w="1071" w:type="pct"/>
          </w:tcPr>
          <w:p w:rsidR="00877AF8" w:rsidRPr="00500289" w:rsidRDefault="000A1B3C" w:rsidP="000A1B3C">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28.11.2022 №416</w:t>
            </w:r>
          </w:p>
        </w:tc>
        <w:tc>
          <w:tcPr>
            <w:tcW w:w="2347" w:type="pct"/>
          </w:tcPr>
          <w:p w:rsidR="00877AF8" w:rsidRPr="00500289" w:rsidRDefault="00450BEA" w:rsidP="00877AF8">
            <w:pPr>
              <w:spacing w:line="240" w:lineRule="auto"/>
              <w:ind w:firstLine="0"/>
              <w:contextualSpacing/>
              <w:rPr>
                <w:sz w:val="20"/>
                <w:szCs w:val="20"/>
                <w:lang w:eastAsia="en-US"/>
              </w:rPr>
            </w:pPr>
            <w:r w:rsidRPr="00500289">
              <w:rPr>
                <w:sz w:val="20"/>
                <w:szCs w:val="20"/>
                <w:lang w:eastAsia="en-US"/>
              </w:rPr>
              <w:t>Укрепление института семьи;</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Сокращение числа семей, находящихся в трудной жизненной ситуации;</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Снижение уровня детской безнадзорности и семейного неблагополучия;</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Пропаганда семейных ценностей и здорового образа жизни;</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Продвижение идеи ненасильственного отношения к детям</w:t>
            </w:r>
          </w:p>
        </w:tc>
      </w:tr>
      <w:tr w:rsidR="007D5F75" w:rsidRPr="00500289" w:rsidTr="007D5F75">
        <w:tc>
          <w:tcPr>
            <w:tcW w:w="306" w:type="pct"/>
          </w:tcPr>
          <w:p w:rsidR="007D5F75" w:rsidRPr="00500289" w:rsidRDefault="007D5F75" w:rsidP="005A7BBA">
            <w:pPr>
              <w:numPr>
                <w:ilvl w:val="0"/>
                <w:numId w:val="4"/>
              </w:numPr>
              <w:spacing w:line="240" w:lineRule="auto"/>
              <w:ind w:left="0" w:firstLine="0"/>
              <w:contextualSpacing/>
              <w:jc w:val="center"/>
              <w:rPr>
                <w:sz w:val="20"/>
                <w:szCs w:val="20"/>
                <w:lang w:eastAsia="en-US"/>
              </w:rPr>
            </w:pPr>
          </w:p>
        </w:tc>
        <w:tc>
          <w:tcPr>
            <w:tcW w:w="1276" w:type="pct"/>
          </w:tcPr>
          <w:p w:rsidR="007D5F75" w:rsidRPr="00500289" w:rsidRDefault="007D5F75" w:rsidP="007D5F75">
            <w:pPr>
              <w:spacing w:line="240" w:lineRule="auto"/>
              <w:ind w:firstLine="0"/>
              <w:rPr>
                <w:color w:val="000000"/>
                <w:sz w:val="20"/>
                <w:szCs w:val="20"/>
              </w:rPr>
            </w:pPr>
            <w:r w:rsidRPr="00500289">
              <w:rPr>
                <w:color w:val="000000"/>
                <w:sz w:val="20"/>
                <w:szCs w:val="20"/>
              </w:rPr>
              <w:t xml:space="preserve">«Развитие туризма в Курьинском районе» на 2021-2025 годы </w:t>
            </w:r>
          </w:p>
        </w:tc>
        <w:tc>
          <w:tcPr>
            <w:tcW w:w="1071" w:type="pct"/>
          </w:tcPr>
          <w:p w:rsidR="007D5F75" w:rsidRPr="00500289" w:rsidRDefault="007D5F75" w:rsidP="007D5F75">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18.12.2020 №465</w:t>
            </w:r>
          </w:p>
        </w:tc>
        <w:tc>
          <w:tcPr>
            <w:tcW w:w="2347" w:type="pct"/>
          </w:tcPr>
          <w:p w:rsidR="007D5F75" w:rsidRPr="00500289" w:rsidRDefault="007D5F75" w:rsidP="007D5F75">
            <w:pPr>
              <w:spacing w:line="240" w:lineRule="auto"/>
              <w:ind w:firstLine="0"/>
              <w:contextualSpacing/>
              <w:rPr>
                <w:sz w:val="20"/>
                <w:szCs w:val="20"/>
                <w:lang w:eastAsia="en-US"/>
              </w:rPr>
            </w:pPr>
            <w:r w:rsidRPr="00500289">
              <w:rPr>
                <w:sz w:val="20"/>
                <w:szCs w:val="20"/>
                <w:lang w:eastAsia="en-US"/>
              </w:rPr>
              <w:t>Создание благоприятных условий для устойчивого развития внутреннего и въездного туризма на территории Курьинского района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«Муниципальная программа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на 2021-2025 годы</w:t>
            </w:r>
          </w:p>
        </w:tc>
        <w:tc>
          <w:tcPr>
            <w:tcW w:w="1071" w:type="pct"/>
          </w:tcPr>
          <w:p w:rsidR="00877AF8" w:rsidRPr="00500289" w:rsidRDefault="00830274" w:rsidP="00830274">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05.04.2021 №108</w:t>
            </w:r>
          </w:p>
        </w:tc>
        <w:tc>
          <w:tcPr>
            <w:tcW w:w="2347" w:type="pct"/>
          </w:tcPr>
          <w:p w:rsidR="00877AF8" w:rsidRPr="00500289" w:rsidRDefault="006A7980" w:rsidP="006A7980">
            <w:pPr>
              <w:spacing w:line="240" w:lineRule="auto"/>
              <w:ind w:firstLine="0"/>
              <w:contextualSpacing/>
              <w:rPr>
                <w:sz w:val="20"/>
                <w:szCs w:val="20"/>
                <w:lang w:eastAsia="en-US"/>
              </w:rPr>
            </w:pPr>
            <w:r w:rsidRPr="00500289">
              <w:rPr>
                <w:sz w:val="20"/>
                <w:szCs w:val="20"/>
                <w:lang w:eastAsia="en-US"/>
              </w:rPr>
              <w:t>Предотвращение и снижение риска возникновения чрезвычайных ситуаций, а также минимизация социального, экономического и экологического ущерба, наносимого населению, экономике и природной среде, от чрезвычайных ситуаций природного и техногенного характера, пожаров и происшествий на водных объектах Курьинского района Алтайского края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«Противодействие экстремизму и идеологии терроризма в Курьинском районе Алтайского края» на 2021-2025 годы</w:t>
            </w:r>
            <w:r w:rsidRPr="00500289">
              <w:rPr>
                <w:color w:val="000000"/>
                <w:sz w:val="20"/>
                <w:szCs w:val="20"/>
              </w:rPr>
              <w:br/>
            </w:r>
          </w:p>
        </w:tc>
        <w:tc>
          <w:tcPr>
            <w:tcW w:w="1071" w:type="pct"/>
          </w:tcPr>
          <w:p w:rsidR="00877AF8" w:rsidRPr="00500289" w:rsidRDefault="00AD4803" w:rsidP="00AD4803">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12.04.2021 №121</w:t>
            </w:r>
          </w:p>
        </w:tc>
        <w:tc>
          <w:tcPr>
            <w:tcW w:w="2347" w:type="pct"/>
          </w:tcPr>
          <w:p w:rsidR="00877AF8" w:rsidRPr="00500289" w:rsidRDefault="004749F8" w:rsidP="00877AF8">
            <w:pPr>
              <w:spacing w:line="240" w:lineRule="auto"/>
              <w:ind w:firstLine="0"/>
              <w:contextualSpacing/>
              <w:rPr>
                <w:sz w:val="20"/>
                <w:szCs w:val="20"/>
                <w:lang w:eastAsia="en-US"/>
              </w:rPr>
            </w:pPr>
            <w:r w:rsidRPr="00500289">
              <w:rPr>
                <w:sz w:val="20"/>
                <w:szCs w:val="20"/>
                <w:lang w:eastAsia="en-US"/>
              </w:rPr>
              <w:t xml:space="preserve">Организация эффективной системы мер </w:t>
            </w:r>
            <w:proofErr w:type="spellStart"/>
            <w:r w:rsidRPr="00500289">
              <w:rPr>
                <w:sz w:val="20"/>
                <w:szCs w:val="20"/>
                <w:lang w:eastAsia="en-US"/>
              </w:rPr>
              <w:t>антиэкстремистской</w:t>
            </w:r>
            <w:proofErr w:type="spellEnd"/>
            <w:r w:rsidRPr="00500289">
              <w:rPr>
                <w:sz w:val="20"/>
                <w:szCs w:val="20"/>
                <w:lang w:eastAsia="en-US"/>
              </w:rPr>
              <w:t xml:space="preserve"> направленности для профилактики угроз распространения радикальных идеологий, в том числе идеологии терроризма и мотивированной конфликтности на территории Курьинского района Алтайского края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«Муниципальная программа поддержки и развития малого и среднего предпринимательства в Курьинском районе» на 2022-2026 годы</w:t>
            </w:r>
          </w:p>
        </w:tc>
        <w:tc>
          <w:tcPr>
            <w:tcW w:w="1071" w:type="pct"/>
          </w:tcPr>
          <w:p w:rsidR="00877AF8" w:rsidRPr="00500289" w:rsidRDefault="00391DB2" w:rsidP="00F2719E">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w:t>
            </w:r>
            <w:r w:rsidR="00F2719E" w:rsidRPr="00500289">
              <w:rPr>
                <w:sz w:val="20"/>
                <w:szCs w:val="20"/>
                <w:lang w:eastAsia="en-US"/>
              </w:rPr>
              <w:t>ого района Алтайского края от 10.03</w:t>
            </w:r>
            <w:r w:rsidRPr="00500289">
              <w:rPr>
                <w:sz w:val="20"/>
                <w:szCs w:val="20"/>
                <w:lang w:eastAsia="en-US"/>
              </w:rPr>
              <w:t>.2022 №</w:t>
            </w:r>
            <w:r w:rsidR="00F2719E" w:rsidRPr="00500289">
              <w:rPr>
                <w:sz w:val="20"/>
                <w:szCs w:val="20"/>
                <w:lang w:eastAsia="en-US"/>
              </w:rPr>
              <w:t>70</w:t>
            </w:r>
          </w:p>
        </w:tc>
        <w:tc>
          <w:tcPr>
            <w:tcW w:w="2347" w:type="pct"/>
          </w:tcPr>
          <w:p w:rsidR="00877AF8" w:rsidRPr="00500289" w:rsidRDefault="00F2719E" w:rsidP="00877AF8">
            <w:pPr>
              <w:spacing w:line="240" w:lineRule="auto"/>
              <w:ind w:firstLine="0"/>
              <w:contextualSpacing/>
              <w:rPr>
                <w:sz w:val="20"/>
                <w:szCs w:val="20"/>
                <w:lang w:eastAsia="en-US"/>
              </w:rPr>
            </w:pPr>
            <w:r w:rsidRPr="00500289">
              <w:rPr>
                <w:sz w:val="20"/>
                <w:szCs w:val="20"/>
                <w:lang w:eastAsia="en-US"/>
              </w:rPr>
              <w:t>Обеспечение условий для интенсивного развития малого и среднего предпринимательства в районе</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«Реализация государственной национальной политики в Курьинском районе» на 2022-2026 годы</w:t>
            </w:r>
          </w:p>
        </w:tc>
        <w:tc>
          <w:tcPr>
            <w:tcW w:w="1071" w:type="pct"/>
          </w:tcPr>
          <w:p w:rsidR="00877AF8" w:rsidRPr="00500289" w:rsidRDefault="00877AF8" w:rsidP="00877AF8">
            <w:pPr>
              <w:spacing w:line="240" w:lineRule="auto"/>
              <w:ind w:firstLine="0"/>
              <w:contextualSpacing/>
              <w:jc w:val="center"/>
              <w:rPr>
                <w:sz w:val="20"/>
                <w:szCs w:val="20"/>
                <w:lang w:eastAsia="en-US"/>
              </w:rPr>
            </w:pPr>
          </w:p>
        </w:tc>
        <w:tc>
          <w:tcPr>
            <w:tcW w:w="2347" w:type="pct"/>
          </w:tcPr>
          <w:p w:rsidR="00877AF8" w:rsidRPr="00500289" w:rsidRDefault="00877AF8" w:rsidP="00877AF8">
            <w:pPr>
              <w:spacing w:line="240" w:lineRule="auto"/>
              <w:ind w:firstLine="0"/>
              <w:contextualSpacing/>
              <w:rPr>
                <w:sz w:val="20"/>
                <w:szCs w:val="20"/>
                <w:lang w:eastAsia="en-US"/>
              </w:rPr>
            </w:pPr>
          </w:p>
        </w:tc>
      </w:tr>
      <w:tr w:rsidR="00A60165" w:rsidRPr="00500289" w:rsidTr="007D5F75">
        <w:tc>
          <w:tcPr>
            <w:tcW w:w="306" w:type="pct"/>
          </w:tcPr>
          <w:p w:rsidR="00A60165" w:rsidRPr="00500289" w:rsidRDefault="00A60165" w:rsidP="005A7BBA">
            <w:pPr>
              <w:numPr>
                <w:ilvl w:val="0"/>
                <w:numId w:val="4"/>
              </w:numPr>
              <w:spacing w:line="240" w:lineRule="auto"/>
              <w:ind w:left="0" w:firstLine="0"/>
              <w:contextualSpacing/>
              <w:jc w:val="center"/>
              <w:rPr>
                <w:sz w:val="20"/>
                <w:szCs w:val="20"/>
                <w:lang w:eastAsia="en-US"/>
              </w:rPr>
            </w:pPr>
          </w:p>
        </w:tc>
        <w:tc>
          <w:tcPr>
            <w:tcW w:w="1276" w:type="pct"/>
          </w:tcPr>
          <w:p w:rsidR="00A60165" w:rsidRPr="00500289" w:rsidRDefault="00887087" w:rsidP="001026D9">
            <w:pPr>
              <w:spacing w:line="240" w:lineRule="auto"/>
              <w:ind w:firstLine="0"/>
              <w:contextualSpacing/>
              <w:rPr>
                <w:sz w:val="20"/>
                <w:szCs w:val="20"/>
                <w:lang w:eastAsia="en-US"/>
              </w:rPr>
            </w:pPr>
            <w:r w:rsidRPr="00500289">
              <w:rPr>
                <w:sz w:val="20"/>
                <w:szCs w:val="20"/>
                <w:lang w:eastAsia="en-US"/>
              </w:rPr>
              <w:t>«Профилактика безнадзорности и правонарушений несовершеннолетних в Курьинском районе Алтайского края» на 2023-2027 годы</w:t>
            </w:r>
          </w:p>
        </w:tc>
        <w:tc>
          <w:tcPr>
            <w:tcW w:w="1071" w:type="pct"/>
          </w:tcPr>
          <w:p w:rsidR="00A60165" w:rsidRPr="00500289" w:rsidRDefault="00887087"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05.04.2023 №118</w:t>
            </w:r>
          </w:p>
        </w:tc>
        <w:tc>
          <w:tcPr>
            <w:tcW w:w="2347" w:type="pct"/>
          </w:tcPr>
          <w:p w:rsidR="00450BEA" w:rsidRPr="00500289" w:rsidRDefault="00450BEA" w:rsidP="00450BEA">
            <w:pPr>
              <w:spacing w:line="240" w:lineRule="auto"/>
              <w:ind w:firstLine="0"/>
              <w:contextualSpacing/>
              <w:rPr>
                <w:sz w:val="20"/>
                <w:szCs w:val="20"/>
                <w:lang w:eastAsia="en-US"/>
              </w:rPr>
            </w:pPr>
            <w:r w:rsidRPr="00500289">
              <w:rPr>
                <w:sz w:val="20"/>
                <w:szCs w:val="20"/>
                <w:lang w:eastAsia="en-US"/>
              </w:rPr>
              <w:t>Комплексное решение проблем профилактики безнадзорности и правонарушений несовершеннолетних, защиты их прав, социальной реабилитации и адаптации;</w:t>
            </w:r>
          </w:p>
          <w:p w:rsidR="00A60165" w:rsidRPr="00500289" w:rsidRDefault="00450BEA" w:rsidP="00450BEA">
            <w:pPr>
              <w:spacing w:line="240" w:lineRule="auto"/>
              <w:ind w:firstLine="0"/>
              <w:contextualSpacing/>
              <w:rPr>
                <w:sz w:val="20"/>
                <w:szCs w:val="20"/>
                <w:lang w:eastAsia="en-US"/>
              </w:rPr>
            </w:pPr>
            <w:r w:rsidRPr="00500289">
              <w:rPr>
                <w:sz w:val="20"/>
                <w:szCs w:val="20"/>
                <w:lang w:eastAsia="en-US"/>
              </w:rPr>
              <w:t>Профилактика преступности и правонарушений несовершеннолетних, в том числе повторных, социализация и реабилитация несовершеннолетних, на</w:t>
            </w:r>
            <w:r w:rsidR="006725F6" w:rsidRPr="00500289">
              <w:rPr>
                <w:sz w:val="20"/>
                <w:szCs w:val="20"/>
                <w:lang w:eastAsia="en-US"/>
              </w:rPr>
              <w:t>ходящихся в конфликте с законом</w:t>
            </w:r>
          </w:p>
        </w:tc>
      </w:tr>
      <w:tr w:rsidR="00A60165" w:rsidRPr="00500289" w:rsidTr="007D5F75">
        <w:tc>
          <w:tcPr>
            <w:tcW w:w="306" w:type="pct"/>
          </w:tcPr>
          <w:p w:rsidR="00A60165" w:rsidRPr="00500289" w:rsidRDefault="00A60165" w:rsidP="005A7BBA">
            <w:pPr>
              <w:numPr>
                <w:ilvl w:val="0"/>
                <w:numId w:val="4"/>
              </w:numPr>
              <w:spacing w:line="240" w:lineRule="auto"/>
              <w:ind w:left="0" w:firstLine="0"/>
              <w:contextualSpacing/>
              <w:jc w:val="center"/>
              <w:rPr>
                <w:sz w:val="20"/>
                <w:szCs w:val="20"/>
                <w:lang w:eastAsia="en-US"/>
              </w:rPr>
            </w:pPr>
          </w:p>
        </w:tc>
        <w:tc>
          <w:tcPr>
            <w:tcW w:w="1276" w:type="pct"/>
          </w:tcPr>
          <w:p w:rsidR="00A60165" w:rsidRPr="00500289" w:rsidRDefault="00450BEA" w:rsidP="001026D9">
            <w:pPr>
              <w:spacing w:line="240" w:lineRule="auto"/>
              <w:ind w:firstLine="0"/>
              <w:contextualSpacing/>
              <w:rPr>
                <w:sz w:val="20"/>
                <w:szCs w:val="20"/>
                <w:lang w:eastAsia="en-US"/>
              </w:rPr>
            </w:pPr>
            <w:r w:rsidRPr="00500289">
              <w:rPr>
                <w:sz w:val="20"/>
                <w:szCs w:val="20"/>
                <w:lang w:eastAsia="en-US"/>
              </w:rPr>
              <w:t>«Формирование и популяризация здорового образа жизни на территории муниципального образования Курьинский район Алтайского края» на 2023-2025 годы</w:t>
            </w:r>
          </w:p>
        </w:tc>
        <w:tc>
          <w:tcPr>
            <w:tcW w:w="1071" w:type="pct"/>
          </w:tcPr>
          <w:p w:rsidR="00A60165" w:rsidRPr="00500289" w:rsidRDefault="00450BEA" w:rsidP="00450BEA">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18.11.2022 №407</w:t>
            </w:r>
          </w:p>
        </w:tc>
        <w:tc>
          <w:tcPr>
            <w:tcW w:w="2347" w:type="pct"/>
          </w:tcPr>
          <w:p w:rsidR="00A60165" w:rsidRPr="00500289" w:rsidRDefault="00450BEA" w:rsidP="00877AF8">
            <w:pPr>
              <w:spacing w:line="240" w:lineRule="auto"/>
              <w:ind w:firstLine="0"/>
              <w:contextualSpacing/>
              <w:rPr>
                <w:sz w:val="20"/>
                <w:szCs w:val="20"/>
                <w:lang w:eastAsia="en-US"/>
              </w:rPr>
            </w:pPr>
            <w:r w:rsidRPr="00500289">
              <w:rPr>
                <w:sz w:val="20"/>
                <w:szCs w:val="20"/>
                <w:lang w:eastAsia="en-US"/>
              </w:rPr>
              <w:t>Создание условий для формирования системы мотивации граждан к здоровому образу жизни, включая здоровое пита</w:t>
            </w:r>
            <w:r w:rsidR="006725F6" w:rsidRPr="00500289">
              <w:rPr>
                <w:sz w:val="20"/>
                <w:szCs w:val="20"/>
                <w:lang w:eastAsia="en-US"/>
              </w:rPr>
              <w:t>ние и отказ от вредных привычек</w:t>
            </w:r>
          </w:p>
        </w:tc>
      </w:tr>
      <w:tr w:rsidR="00500289" w:rsidRPr="00500289" w:rsidTr="007D5F75">
        <w:tc>
          <w:tcPr>
            <w:tcW w:w="306" w:type="pct"/>
          </w:tcPr>
          <w:p w:rsidR="00500289" w:rsidRPr="00500289" w:rsidRDefault="00500289" w:rsidP="005A7BBA">
            <w:pPr>
              <w:numPr>
                <w:ilvl w:val="0"/>
                <w:numId w:val="4"/>
              </w:numPr>
              <w:spacing w:line="240" w:lineRule="auto"/>
              <w:ind w:left="0" w:firstLine="0"/>
              <w:contextualSpacing/>
              <w:jc w:val="center"/>
              <w:rPr>
                <w:sz w:val="20"/>
                <w:szCs w:val="20"/>
                <w:lang w:eastAsia="en-US"/>
              </w:rPr>
            </w:pPr>
          </w:p>
        </w:tc>
        <w:tc>
          <w:tcPr>
            <w:tcW w:w="1276" w:type="pct"/>
          </w:tcPr>
          <w:p w:rsidR="00500289" w:rsidRPr="00500289" w:rsidRDefault="00500289" w:rsidP="001026D9">
            <w:pPr>
              <w:spacing w:line="240" w:lineRule="auto"/>
              <w:ind w:firstLine="0"/>
              <w:contextualSpacing/>
              <w:rPr>
                <w:sz w:val="20"/>
                <w:szCs w:val="20"/>
                <w:lang w:eastAsia="en-US"/>
              </w:rPr>
            </w:pPr>
            <w:r w:rsidRPr="00500289">
              <w:rPr>
                <w:sz w:val="20"/>
                <w:szCs w:val="20"/>
                <w:lang w:eastAsia="en-US"/>
              </w:rPr>
              <w:t>«Комплексные меры противодействия злоупотреблению наркотиками и их незаконному обороту в Курьинском районе» на 2024-2028 годы</w:t>
            </w:r>
          </w:p>
        </w:tc>
        <w:tc>
          <w:tcPr>
            <w:tcW w:w="1071" w:type="pct"/>
          </w:tcPr>
          <w:p w:rsidR="00500289" w:rsidRPr="00500289" w:rsidRDefault="00500289" w:rsidP="00500289">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13.11.2023 №420</w:t>
            </w:r>
          </w:p>
        </w:tc>
        <w:tc>
          <w:tcPr>
            <w:tcW w:w="2347" w:type="pct"/>
          </w:tcPr>
          <w:p w:rsidR="00500289" w:rsidRPr="00500289" w:rsidRDefault="00500289" w:rsidP="00877AF8">
            <w:pPr>
              <w:spacing w:line="240" w:lineRule="auto"/>
              <w:ind w:firstLine="0"/>
              <w:contextualSpacing/>
              <w:rPr>
                <w:sz w:val="20"/>
                <w:szCs w:val="20"/>
                <w:lang w:eastAsia="en-US"/>
              </w:rPr>
            </w:pPr>
            <w:r w:rsidRPr="00500289">
              <w:rPr>
                <w:sz w:val="20"/>
                <w:szCs w:val="20"/>
                <w:lang w:eastAsia="en-US"/>
              </w:rPr>
              <w:t>Стабилизация и поэтапное сокращение распространения наркомании и связанных с ней преступлений и правонарушений до уровня минимальной опасности для общества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4B772F" w:rsidRPr="00500289" w:rsidRDefault="004B772F" w:rsidP="004B772F">
            <w:pPr>
              <w:spacing w:line="240" w:lineRule="auto"/>
              <w:ind w:firstLine="0"/>
              <w:contextualSpacing/>
              <w:rPr>
                <w:sz w:val="20"/>
                <w:szCs w:val="20"/>
                <w:lang w:eastAsia="en-US"/>
              </w:rPr>
            </w:pPr>
            <w:r w:rsidRPr="00500289">
              <w:rPr>
                <w:sz w:val="20"/>
                <w:szCs w:val="20"/>
                <w:lang w:eastAsia="en-US"/>
              </w:rPr>
              <w:t xml:space="preserve">Программа </w:t>
            </w:r>
          </w:p>
          <w:p w:rsidR="00877AF8" w:rsidRPr="00500289" w:rsidRDefault="004B772F" w:rsidP="009D3E1B">
            <w:pPr>
              <w:spacing w:line="240" w:lineRule="auto"/>
              <w:ind w:firstLine="0"/>
              <w:contextualSpacing/>
              <w:rPr>
                <w:sz w:val="20"/>
                <w:szCs w:val="20"/>
                <w:lang w:eastAsia="en-US"/>
              </w:rPr>
            </w:pPr>
            <w:r w:rsidRPr="00500289">
              <w:rPr>
                <w:sz w:val="20"/>
                <w:szCs w:val="20"/>
                <w:lang w:eastAsia="en-US"/>
              </w:rPr>
              <w:t xml:space="preserve">«Комплексное развитие социальной инфраструктуры </w:t>
            </w:r>
            <w:r w:rsidR="009D3E1B" w:rsidRPr="00500289">
              <w:rPr>
                <w:sz w:val="20"/>
                <w:szCs w:val="20"/>
                <w:lang w:eastAsia="en-US"/>
              </w:rPr>
              <w:t>Трусовского</w:t>
            </w:r>
            <w:r w:rsidRPr="00500289">
              <w:rPr>
                <w:sz w:val="20"/>
                <w:szCs w:val="20"/>
                <w:lang w:eastAsia="en-US"/>
              </w:rPr>
              <w:t xml:space="preserve"> сельсовета Курьинского района Алтайского края на 2017-202</w:t>
            </w:r>
            <w:r w:rsidR="009D3E1B" w:rsidRPr="00500289">
              <w:rPr>
                <w:sz w:val="20"/>
                <w:szCs w:val="20"/>
                <w:lang w:eastAsia="en-US"/>
              </w:rPr>
              <w:t>7</w:t>
            </w:r>
            <w:r w:rsidRPr="00500289">
              <w:rPr>
                <w:sz w:val="20"/>
                <w:szCs w:val="20"/>
                <w:lang w:eastAsia="en-US"/>
              </w:rPr>
              <w:t xml:space="preserve"> годы»</w:t>
            </w:r>
          </w:p>
        </w:tc>
        <w:tc>
          <w:tcPr>
            <w:tcW w:w="1071" w:type="pct"/>
          </w:tcPr>
          <w:p w:rsidR="00877AF8" w:rsidRPr="00500289" w:rsidRDefault="003A2D62" w:rsidP="009D3E1B">
            <w:pPr>
              <w:spacing w:line="240" w:lineRule="auto"/>
              <w:ind w:firstLine="0"/>
              <w:contextualSpacing/>
              <w:jc w:val="center"/>
              <w:rPr>
                <w:sz w:val="20"/>
                <w:szCs w:val="20"/>
                <w:lang w:eastAsia="en-US"/>
              </w:rPr>
            </w:pPr>
            <w:r w:rsidRPr="00500289">
              <w:rPr>
                <w:sz w:val="20"/>
                <w:szCs w:val="20"/>
                <w:lang w:eastAsia="en-US"/>
              </w:rPr>
              <w:t xml:space="preserve">Решение </w:t>
            </w:r>
            <w:r w:rsidR="009D3E1B" w:rsidRPr="00500289">
              <w:rPr>
                <w:sz w:val="20"/>
                <w:szCs w:val="20"/>
                <w:lang w:eastAsia="en-US"/>
              </w:rPr>
              <w:t>Трусовского</w:t>
            </w:r>
            <w:r w:rsidR="00150DB9" w:rsidRPr="00500289">
              <w:rPr>
                <w:sz w:val="20"/>
                <w:szCs w:val="20"/>
                <w:lang w:eastAsia="en-US"/>
              </w:rPr>
              <w:t xml:space="preserve"> сельского Совета депутатов Курьинского района Алтайского края</w:t>
            </w:r>
            <w:r w:rsidRPr="00500289">
              <w:rPr>
                <w:sz w:val="20"/>
                <w:szCs w:val="20"/>
                <w:lang w:eastAsia="en-US"/>
              </w:rPr>
              <w:t xml:space="preserve"> от </w:t>
            </w:r>
            <w:r w:rsidR="004B772F" w:rsidRPr="00500289">
              <w:rPr>
                <w:sz w:val="20"/>
                <w:szCs w:val="20"/>
                <w:lang w:eastAsia="en-US"/>
              </w:rPr>
              <w:t>10</w:t>
            </w:r>
            <w:r w:rsidRPr="00500289">
              <w:rPr>
                <w:sz w:val="20"/>
                <w:szCs w:val="20"/>
                <w:lang w:eastAsia="en-US"/>
              </w:rPr>
              <w:t>.11.2017 №</w:t>
            </w:r>
            <w:r w:rsidR="009D3E1B" w:rsidRPr="00500289">
              <w:rPr>
                <w:sz w:val="20"/>
                <w:szCs w:val="20"/>
                <w:lang w:eastAsia="en-US"/>
              </w:rPr>
              <w:t>9</w:t>
            </w:r>
          </w:p>
        </w:tc>
        <w:tc>
          <w:tcPr>
            <w:tcW w:w="2347" w:type="pct"/>
          </w:tcPr>
          <w:p w:rsidR="00877AF8" w:rsidRPr="00500289" w:rsidRDefault="004B772F" w:rsidP="00877AF8">
            <w:pPr>
              <w:spacing w:line="240" w:lineRule="auto"/>
              <w:ind w:firstLine="0"/>
              <w:contextualSpacing/>
              <w:rPr>
                <w:sz w:val="20"/>
                <w:szCs w:val="20"/>
                <w:lang w:eastAsia="en-US"/>
              </w:rPr>
            </w:pPr>
            <w:r w:rsidRPr="00500289">
              <w:rPr>
                <w:sz w:val="20"/>
                <w:szCs w:val="20"/>
                <w:lang w:eastAsia="en-US"/>
              </w:rPr>
              <w:t>Создание материальной базы развития социальной инфраструктуры для обеспечения повышения качества жизни населения</w:t>
            </w:r>
          </w:p>
        </w:tc>
      </w:tr>
      <w:tr w:rsidR="003A2D62" w:rsidRPr="00500289" w:rsidTr="007D5F75">
        <w:tc>
          <w:tcPr>
            <w:tcW w:w="306" w:type="pct"/>
          </w:tcPr>
          <w:p w:rsidR="003A2D62" w:rsidRPr="00500289" w:rsidRDefault="003A2D62" w:rsidP="005A7BBA">
            <w:pPr>
              <w:numPr>
                <w:ilvl w:val="0"/>
                <w:numId w:val="4"/>
              </w:numPr>
              <w:spacing w:line="240" w:lineRule="auto"/>
              <w:ind w:left="0" w:firstLine="0"/>
              <w:contextualSpacing/>
              <w:jc w:val="center"/>
              <w:rPr>
                <w:sz w:val="20"/>
                <w:szCs w:val="20"/>
                <w:lang w:eastAsia="en-US"/>
              </w:rPr>
            </w:pPr>
          </w:p>
        </w:tc>
        <w:tc>
          <w:tcPr>
            <w:tcW w:w="1276" w:type="pct"/>
          </w:tcPr>
          <w:p w:rsidR="003A2D62" w:rsidRPr="00500289" w:rsidRDefault="003A2D62" w:rsidP="003A2D62">
            <w:pPr>
              <w:spacing w:line="240" w:lineRule="auto"/>
              <w:ind w:firstLine="0"/>
              <w:contextualSpacing/>
              <w:rPr>
                <w:sz w:val="20"/>
                <w:szCs w:val="20"/>
                <w:lang w:eastAsia="en-US"/>
              </w:rPr>
            </w:pPr>
            <w:r w:rsidRPr="00500289">
              <w:rPr>
                <w:sz w:val="20"/>
                <w:szCs w:val="20"/>
                <w:lang w:eastAsia="en-US"/>
              </w:rPr>
              <w:t xml:space="preserve">Программа </w:t>
            </w:r>
          </w:p>
          <w:p w:rsidR="003A2D62" w:rsidRPr="00500289" w:rsidRDefault="006777BD" w:rsidP="009D3E1B">
            <w:pPr>
              <w:spacing w:line="240" w:lineRule="auto"/>
              <w:ind w:firstLine="0"/>
              <w:contextualSpacing/>
              <w:rPr>
                <w:sz w:val="20"/>
                <w:szCs w:val="20"/>
                <w:lang w:eastAsia="en-US"/>
              </w:rPr>
            </w:pPr>
            <w:r w:rsidRPr="00500289">
              <w:rPr>
                <w:sz w:val="20"/>
                <w:szCs w:val="20"/>
                <w:lang w:eastAsia="en-US"/>
              </w:rPr>
              <w:t>«Комплексное развитие систем транспортной инфраструктуры и дорожного хозяйства на территории муниципального образования</w:t>
            </w:r>
            <w:r w:rsidR="00500289" w:rsidRPr="00500289">
              <w:rPr>
                <w:sz w:val="20"/>
                <w:szCs w:val="20"/>
                <w:lang w:eastAsia="en-US"/>
              </w:rPr>
              <w:t xml:space="preserve"> </w:t>
            </w:r>
            <w:r w:rsidR="009D3E1B" w:rsidRPr="00500289">
              <w:rPr>
                <w:sz w:val="20"/>
                <w:szCs w:val="20"/>
                <w:lang w:eastAsia="en-US"/>
              </w:rPr>
              <w:t>Трусовский</w:t>
            </w:r>
            <w:r w:rsidRPr="00500289">
              <w:rPr>
                <w:sz w:val="20"/>
                <w:szCs w:val="20"/>
                <w:lang w:eastAsia="en-US"/>
              </w:rPr>
              <w:t xml:space="preserve"> сельсовет Курьинского района Алтайского края на 2017-202</w:t>
            </w:r>
            <w:r w:rsidR="009D3E1B" w:rsidRPr="00500289">
              <w:rPr>
                <w:sz w:val="20"/>
                <w:szCs w:val="20"/>
                <w:lang w:eastAsia="en-US"/>
              </w:rPr>
              <w:t>7</w:t>
            </w:r>
            <w:r w:rsidRPr="00500289">
              <w:rPr>
                <w:sz w:val="20"/>
                <w:szCs w:val="20"/>
                <w:lang w:eastAsia="en-US"/>
              </w:rPr>
              <w:t xml:space="preserve"> год»</w:t>
            </w:r>
          </w:p>
        </w:tc>
        <w:tc>
          <w:tcPr>
            <w:tcW w:w="1071" w:type="pct"/>
          </w:tcPr>
          <w:p w:rsidR="003A2D62" w:rsidRPr="00500289" w:rsidRDefault="006777BD" w:rsidP="009D3E1B">
            <w:pPr>
              <w:spacing w:line="240" w:lineRule="auto"/>
              <w:ind w:firstLine="0"/>
              <w:contextualSpacing/>
              <w:jc w:val="center"/>
              <w:rPr>
                <w:sz w:val="20"/>
                <w:szCs w:val="20"/>
                <w:lang w:eastAsia="en-US"/>
              </w:rPr>
            </w:pPr>
            <w:r w:rsidRPr="00500289">
              <w:rPr>
                <w:sz w:val="20"/>
                <w:szCs w:val="20"/>
                <w:lang w:eastAsia="en-US"/>
              </w:rPr>
              <w:t xml:space="preserve">Решение </w:t>
            </w:r>
            <w:r w:rsidR="009D3E1B" w:rsidRPr="00500289">
              <w:rPr>
                <w:sz w:val="20"/>
                <w:szCs w:val="20"/>
                <w:lang w:eastAsia="en-US"/>
              </w:rPr>
              <w:t>Трусовского</w:t>
            </w:r>
            <w:r w:rsidRPr="00500289">
              <w:rPr>
                <w:sz w:val="20"/>
                <w:szCs w:val="20"/>
                <w:lang w:eastAsia="en-US"/>
              </w:rPr>
              <w:t xml:space="preserve"> сельского Совета депутатов Курьинского района Алтайского края от 10.11.2017 №1</w:t>
            </w:r>
            <w:r w:rsidR="009D3E1B" w:rsidRPr="00500289">
              <w:rPr>
                <w:sz w:val="20"/>
                <w:szCs w:val="20"/>
                <w:lang w:eastAsia="en-US"/>
              </w:rPr>
              <w:t>0</w:t>
            </w:r>
          </w:p>
        </w:tc>
        <w:tc>
          <w:tcPr>
            <w:tcW w:w="2347" w:type="pct"/>
          </w:tcPr>
          <w:p w:rsidR="003A2D62" w:rsidRPr="00500289" w:rsidRDefault="006777BD" w:rsidP="00877AF8">
            <w:pPr>
              <w:spacing w:line="240" w:lineRule="auto"/>
              <w:ind w:firstLine="0"/>
              <w:contextualSpacing/>
              <w:rPr>
                <w:sz w:val="20"/>
                <w:szCs w:val="20"/>
                <w:lang w:eastAsia="en-US"/>
              </w:rPr>
            </w:pPr>
            <w:r w:rsidRPr="00500289">
              <w:rPr>
                <w:sz w:val="20"/>
                <w:szCs w:val="20"/>
                <w:lang w:eastAsia="en-US"/>
              </w:rPr>
              <w:t>Повышение комфортности и безопасности жизнедеятельности населения и хозяйствующих субъектов на территории Курьинского сельсовета</w:t>
            </w:r>
          </w:p>
        </w:tc>
      </w:tr>
      <w:tr w:rsidR="003A2D62" w:rsidRPr="00200A72" w:rsidTr="007D5F75">
        <w:tc>
          <w:tcPr>
            <w:tcW w:w="306" w:type="pct"/>
          </w:tcPr>
          <w:p w:rsidR="003A2D62" w:rsidRPr="00500289" w:rsidRDefault="003A2D62" w:rsidP="005A7BBA">
            <w:pPr>
              <w:numPr>
                <w:ilvl w:val="0"/>
                <w:numId w:val="4"/>
              </w:numPr>
              <w:spacing w:line="240" w:lineRule="auto"/>
              <w:ind w:left="0" w:firstLine="0"/>
              <w:contextualSpacing/>
              <w:jc w:val="center"/>
              <w:rPr>
                <w:sz w:val="20"/>
                <w:szCs w:val="20"/>
                <w:lang w:eastAsia="en-US"/>
              </w:rPr>
            </w:pPr>
          </w:p>
        </w:tc>
        <w:tc>
          <w:tcPr>
            <w:tcW w:w="1276" w:type="pct"/>
          </w:tcPr>
          <w:p w:rsidR="00D93F0B" w:rsidRPr="00500289" w:rsidRDefault="00D93F0B" w:rsidP="00D93F0B">
            <w:pPr>
              <w:spacing w:line="240" w:lineRule="auto"/>
              <w:ind w:firstLine="0"/>
              <w:contextualSpacing/>
              <w:rPr>
                <w:sz w:val="20"/>
                <w:szCs w:val="20"/>
                <w:lang w:eastAsia="en-US"/>
              </w:rPr>
            </w:pPr>
            <w:r w:rsidRPr="00500289">
              <w:rPr>
                <w:sz w:val="20"/>
                <w:szCs w:val="20"/>
                <w:lang w:eastAsia="en-US"/>
              </w:rPr>
              <w:t xml:space="preserve">Программа </w:t>
            </w:r>
          </w:p>
          <w:p w:rsidR="003A2D62" w:rsidRPr="00500289" w:rsidRDefault="00150DB9" w:rsidP="00E95ED4">
            <w:pPr>
              <w:spacing w:line="240" w:lineRule="auto"/>
              <w:ind w:firstLine="0"/>
              <w:contextualSpacing/>
              <w:rPr>
                <w:sz w:val="20"/>
                <w:szCs w:val="20"/>
                <w:lang w:eastAsia="en-US"/>
              </w:rPr>
            </w:pPr>
            <w:r w:rsidRPr="00500289">
              <w:rPr>
                <w:sz w:val="20"/>
                <w:szCs w:val="20"/>
                <w:lang w:eastAsia="en-US"/>
              </w:rPr>
              <w:t xml:space="preserve">«Комплексное развитие системы коммунальной инфраструктуры на территории </w:t>
            </w:r>
            <w:r w:rsidR="00E95ED4" w:rsidRPr="00500289">
              <w:rPr>
                <w:sz w:val="20"/>
                <w:szCs w:val="20"/>
                <w:lang w:eastAsia="en-US"/>
              </w:rPr>
              <w:t>Трусовского</w:t>
            </w:r>
            <w:r w:rsidRPr="00500289">
              <w:rPr>
                <w:sz w:val="20"/>
                <w:szCs w:val="20"/>
                <w:lang w:eastAsia="en-US"/>
              </w:rPr>
              <w:t xml:space="preserve"> сельсовета на 2017-202</w:t>
            </w:r>
            <w:r w:rsidR="00E95ED4" w:rsidRPr="00500289">
              <w:rPr>
                <w:sz w:val="20"/>
                <w:szCs w:val="20"/>
                <w:lang w:eastAsia="en-US"/>
              </w:rPr>
              <w:t>7</w:t>
            </w:r>
            <w:r w:rsidRPr="00500289">
              <w:rPr>
                <w:sz w:val="20"/>
                <w:szCs w:val="20"/>
                <w:lang w:eastAsia="en-US"/>
              </w:rPr>
              <w:t xml:space="preserve"> годы»</w:t>
            </w:r>
          </w:p>
        </w:tc>
        <w:tc>
          <w:tcPr>
            <w:tcW w:w="1071" w:type="pct"/>
          </w:tcPr>
          <w:p w:rsidR="003A2D62" w:rsidRPr="00500289" w:rsidRDefault="00150DB9" w:rsidP="009D3E1B">
            <w:pPr>
              <w:spacing w:line="240" w:lineRule="auto"/>
              <w:ind w:firstLine="0"/>
              <w:contextualSpacing/>
              <w:jc w:val="center"/>
              <w:rPr>
                <w:sz w:val="20"/>
                <w:szCs w:val="20"/>
                <w:lang w:eastAsia="en-US"/>
              </w:rPr>
            </w:pPr>
            <w:r w:rsidRPr="00500289">
              <w:rPr>
                <w:sz w:val="20"/>
                <w:szCs w:val="20"/>
                <w:lang w:eastAsia="en-US"/>
              </w:rPr>
              <w:t xml:space="preserve">Решение </w:t>
            </w:r>
            <w:r w:rsidR="00E95ED4" w:rsidRPr="00500289">
              <w:rPr>
                <w:sz w:val="20"/>
                <w:szCs w:val="20"/>
                <w:lang w:eastAsia="en-US"/>
              </w:rPr>
              <w:t>Трусовского</w:t>
            </w:r>
            <w:r w:rsidRPr="00500289">
              <w:rPr>
                <w:sz w:val="20"/>
                <w:szCs w:val="20"/>
                <w:lang w:eastAsia="en-US"/>
              </w:rPr>
              <w:t xml:space="preserve"> сельского Совета депутатов Курьинского района Алтайского края от 10.11.2017 №</w:t>
            </w:r>
            <w:r w:rsidR="00E95ED4" w:rsidRPr="00500289">
              <w:rPr>
                <w:sz w:val="20"/>
                <w:szCs w:val="20"/>
                <w:lang w:eastAsia="en-US"/>
              </w:rPr>
              <w:t>8</w:t>
            </w:r>
          </w:p>
        </w:tc>
        <w:tc>
          <w:tcPr>
            <w:tcW w:w="2347" w:type="pct"/>
          </w:tcPr>
          <w:p w:rsidR="00150DB9" w:rsidRPr="00500289" w:rsidRDefault="00150DB9" w:rsidP="00150DB9">
            <w:pPr>
              <w:spacing w:line="240" w:lineRule="auto"/>
              <w:ind w:firstLine="0"/>
              <w:contextualSpacing/>
              <w:rPr>
                <w:sz w:val="20"/>
                <w:szCs w:val="20"/>
                <w:lang w:eastAsia="en-US"/>
              </w:rPr>
            </w:pPr>
            <w:r w:rsidRPr="00500289">
              <w:rPr>
                <w:sz w:val="20"/>
                <w:szCs w:val="20"/>
                <w:lang w:eastAsia="en-US"/>
              </w:rPr>
              <w:t>Комплексное развитие систем коммунальной инфраструктуры;</w:t>
            </w:r>
          </w:p>
          <w:p w:rsidR="00150DB9" w:rsidRPr="00500289" w:rsidRDefault="00150DB9" w:rsidP="00150DB9">
            <w:pPr>
              <w:spacing w:line="240" w:lineRule="auto"/>
              <w:ind w:firstLine="0"/>
              <w:contextualSpacing/>
              <w:rPr>
                <w:sz w:val="20"/>
                <w:szCs w:val="20"/>
                <w:lang w:eastAsia="en-US"/>
              </w:rPr>
            </w:pPr>
            <w:r w:rsidRPr="00500289">
              <w:rPr>
                <w:sz w:val="20"/>
                <w:szCs w:val="20"/>
                <w:lang w:eastAsia="en-US"/>
              </w:rPr>
              <w:t>Реконструкция и модернизация систем коммунальной инфраструктуры;</w:t>
            </w:r>
          </w:p>
          <w:p w:rsidR="00150DB9" w:rsidRPr="00500289" w:rsidRDefault="00150DB9" w:rsidP="00150DB9">
            <w:pPr>
              <w:spacing w:line="240" w:lineRule="auto"/>
              <w:ind w:firstLine="0"/>
              <w:contextualSpacing/>
              <w:rPr>
                <w:sz w:val="20"/>
                <w:szCs w:val="20"/>
                <w:lang w:eastAsia="en-US"/>
              </w:rPr>
            </w:pPr>
            <w:r w:rsidRPr="00500289">
              <w:rPr>
                <w:sz w:val="20"/>
                <w:szCs w:val="20"/>
                <w:lang w:eastAsia="en-US"/>
              </w:rPr>
              <w:t xml:space="preserve">Улучшение экологической ситуации на территории </w:t>
            </w:r>
            <w:r w:rsidR="00E95ED4" w:rsidRPr="00500289">
              <w:rPr>
                <w:sz w:val="20"/>
                <w:szCs w:val="20"/>
                <w:lang w:eastAsia="en-US"/>
              </w:rPr>
              <w:t>Трусовского</w:t>
            </w:r>
            <w:r w:rsidRPr="00500289">
              <w:rPr>
                <w:sz w:val="20"/>
                <w:szCs w:val="20"/>
                <w:lang w:eastAsia="en-US"/>
              </w:rPr>
              <w:t xml:space="preserve"> сельсовета;</w:t>
            </w:r>
          </w:p>
          <w:p w:rsidR="003A2D62" w:rsidRPr="00500289" w:rsidRDefault="00150DB9" w:rsidP="00150DB9">
            <w:pPr>
              <w:spacing w:line="240" w:lineRule="auto"/>
              <w:ind w:firstLine="0"/>
              <w:contextualSpacing/>
              <w:rPr>
                <w:sz w:val="20"/>
                <w:szCs w:val="20"/>
                <w:lang w:eastAsia="en-US"/>
              </w:rPr>
            </w:pPr>
            <w:r w:rsidRPr="00500289">
              <w:rPr>
                <w:sz w:val="20"/>
                <w:szCs w:val="20"/>
                <w:lang w:eastAsia="en-US"/>
              </w:rPr>
              <w:t>Обеспечение надежной и стабильной поставки коммунальных ресурсов с использованием эффективных технологий и оборудования</w:t>
            </w:r>
          </w:p>
        </w:tc>
      </w:tr>
    </w:tbl>
    <w:p w:rsidR="0008246F" w:rsidRPr="00A75B53" w:rsidRDefault="0008246F" w:rsidP="0008246F">
      <w:pPr>
        <w:shd w:val="clear" w:color="auto" w:fill="FFFFFF"/>
        <w:tabs>
          <w:tab w:val="num" w:pos="1788"/>
        </w:tabs>
        <w:ind w:firstLine="0"/>
        <w:rPr>
          <w:b/>
          <w:bCs/>
          <w:szCs w:val="28"/>
          <w:highlight w:val="yellow"/>
        </w:rPr>
        <w:sectPr w:rsidR="0008246F" w:rsidRPr="00A75B53" w:rsidSect="003C19F9">
          <w:pgSz w:w="11906" w:h="16838"/>
          <w:pgMar w:top="1134" w:right="850" w:bottom="1134" w:left="1701" w:header="709" w:footer="709" w:gutter="0"/>
          <w:cols w:space="708"/>
          <w:docGrid w:linePitch="360"/>
        </w:sectPr>
      </w:pPr>
    </w:p>
    <w:p w:rsidR="00644D06" w:rsidRPr="00CE74BD" w:rsidRDefault="004845F5" w:rsidP="00B231AE">
      <w:pPr>
        <w:jc w:val="center"/>
        <w:outlineLvl w:val="0"/>
        <w:rPr>
          <w:b/>
        </w:rPr>
      </w:pPr>
      <w:bookmarkStart w:id="2" w:name="_Toc178074419"/>
      <w:r w:rsidRPr="00CE74BD">
        <w:rPr>
          <w:b/>
        </w:rPr>
        <w:lastRenderedPageBreak/>
        <w:t>2. ОБОСНОВАНИЕ ВЫБРАННОГО ВАРИАНТА РАЗМЕЩЕНИЯ ОБЪЕКТОВ МЕСТНОГО ЗНАЧЕНИЯ ПОСЕЛЕНИЯ НА ОСНОВЕ АНАЛИЗА ИСПОЛЬЗОВАНИЯ ТЕРРИТОРИ</w:t>
      </w:r>
      <w:r w:rsidR="00257BD3">
        <w:rPr>
          <w:b/>
        </w:rPr>
        <w:t>И</w:t>
      </w:r>
      <w:r w:rsidRPr="00CE74BD">
        <w:rPr>
          <w:b/>
        </w:rPr>
        <w:t xml:space="preserve"> </w:t>
      </w:r>
      <w:r w:rsidR="00257BD3">
        <w:rPr>
          <w:b/>
        </w:rPr>
        <w:t>ТРУСОВСКОГО</w:t>
      </w:r>
      <w:r w:rsidRPr="00CE74BD">
        <w:rPr>
          <w:b/>
        </w:rPr>
        <w:t xml:space="preserve"> СЕЛЬСОВЕТА, ВОЗМОЖНЫХ НАПРАВЛЕНИЙ РАЗВИТИЯ ЭТИХ ТЕРРИТОРИЙ И ПРОГНОЗИРУЕМЫХ ОГРАНИЧЕНИЙ ИХ ИСПОЛЬЗОВАНИЯ</w:t>
      </w:r>
      <w:bookmarkEnd w:id="2"/>
    </w:p>
    <w:p w:rsidR="00644D06" w:rsidRPr="00CE74BD" w:rsidRDefault="004845F5" w:rsidP="004845F5">
      <w:pPr>
        <w:pStyle w:val="a4"/>
        <w:spacing w:before="120" w:after="120"/>
        <w:ind w:left="0"/>
        <w:jc w:val="center"/>
        <w:outlineLvl w:val="1"/>
        <w:rPr>
          <w:b/>
          <w:sz w:val="22"/>
        </w:rPr>
      </w:pPr>
      <w:bookmarkStart w:id="3" w:name="_Toc178074420"/>
      <w:r w:rsidRPr="00CE74BD">
        <w:rPr>
          <w:b/>
        </w:rPr>
        <w:t>2.1. Природные условия.</w:t>
      </w:r>
      <w:r w:rsidR="00644D06" w:rsidRPr="00CE74BD">
        <w:rPr>
          <w:b/>
        </w:rPr>
        <w:t xml:space="preserve"> </w:t>
      </w:r>
      <w:r w:rsidRPr="00CE74BD">
        <w:rPr>
          <w:b/>
        </w:rPr>
        <w:t>Р</w:t>
      </w:r>
      <w:r w:rsidR="00644D06" w:rsidRPr="00CE74BD">
        <w:rPr>
          <w:b/>
        </w:rPr>
        <w:t>есурсы территории</w:t>
      </w:r>
      <w:bookmarkEnd w:id="3"/>
    </w:p>
    <w:p w:rsidR="00E72FF0" w:rsidRPr="00E72FF0" w:rsidRDefault="00E72FF0" w:rsidP="00E72FF0">
      <w:pPr>
        <w:spacing w:before="120" w:after="120"/>
        <w:outlineLvl w:val="2"/>
        <w:rPr>
          <w:b/>
        </w:rPr>
      </w:pPr>
      <w:bookmarkStart w:id="4" w:name="_Toc178074421"/>
      <w:r w:rsidRPr="00E72FF0">
        <w:rPr>
          <w:b/>
        </w:rPr>
        <w:t>2.1.1. Климатические условия</w:t>
      </w:r>
      <w:bookmarkEnd w:id="4"/>
    </w:p>
    <w:p w:rsidR="00E72FF0" w:rsidRPr="00E72FF0" w:rsidRDefault="00E72FF0" w:rsidP="00E72FF0">
      <w:pPr>
        <w:rPr>
          <w:lang w:val="x-none"/>
        </w:rPr>
      </w:pPr>
      <w:r w:rsidRPr="00E72FF0">
        <w:rPr>
          <w:lang w:val="x-none"/>
        </w:rPr>
        <w:t xml:space="preserve">Климат на рассматриваемой территории континентальный, лето умеренно теплое, влажное, короткое, зима </w:t>
      </w:r>
      <w:r w:rsidR="00257BD3">
        <w:t>–</w:t>
      </w:r>
      <w:r w:rsidRPr="00E72FF0">
        <w:rPr>
          <w:lang w:val="x-none"/>
        </w:rPr>
        <w:t xml:space="preserve"> умеренно суровая, снежная, и определяется взаимодействием трех основных климатообразующих факторов: солнечной радиации, циркуляции атмосферы, влиянием подстилающей поверхности.</w:t>
      </w:r>
    </w:p>
    <w:p w:rsidR="00E72FF0" w:rsidRPr="00E72FF0" w:rsidRDefault="00257BD3" w:rsidP="00E72FF0">
      <w:pPr>
        <w:rPr>
          <w:lang w:val="x-none"/>
        </w:rPr>
      </w:pPr>
      <w:r>
        <w:t>Территория Трусовского сельсовета</w:t>
      </w:r>
      <w:r w:rsidR="00E72FF0" w:rsidRPr="00E72FF0">
        <w:rPr>
          <w:lang w:val="x-none"/>
        </w:rPr>
        <w:t xml:space="preserve"> находится на юге Алтайского края и испытывает влияние воздушных масс со стороны равнин Западной Сибири, Средней Азии и Алтайс</w:t>
      </w:r>
      <w:r>
        <w:rPr>
          <w:lang w:val="x-none"/>
        </w:rPr>
        <w:t>кой горной страны.</w:t>
      </w:r>
    </w:p>
    <w:p w:rsidR="00E72FF0" w:rsidRPr="00E72FF0" w:rsidRDefault="00E72FF0" w:rsidP="00E72FF0">
      <w:pPr>
        <w:rPr>
          <w:lang w:val="x-none"/>
        </w:rPr>
      </w:pPr>
      <w:r w:rsidRPr="00E72FF0">
        <w:rPr>
          <w:lang w:val="x-none"/>
        </w:rPr>
        <w:t>Благодаря южному положению, территория</w:t>
      </w:r>
      <w:r w:rsidR="00257BD3">
        <w:t xml:space="preserve"> сельсовета</w:t>
      </w:r>
      <w:r w:rsidRPr="00E72FF0">
        <w:rPr>
          <w:lang w:val="x-none"/>
        </w:rPr>
        <w:t xml:space="preserve"> может получать значительные суммы солнечной радиации – более 2300 солнечных часов в году. Однако возможное количество заметно ослабляется облачностью, увеличенной вследствие обострения атмосферных фронтов под воздействием рельефа территории или усиленной конвекции в теплое время года. Ясные антициклональные дни наиболее вероятны в зимние месяцы </w:t>
      </w:r>
      <w:r w:rsidR="00257BD3">
        <w:t>–</w:t>
      </w:r>
      <w:r w:rsidRPr="00E72FF0">
        <w:rPr>
          <w:lang w:val="x-none"/>
        </w:rPr>
        <w:t xml:space="preserve"> с декабря по февраль. Наибольшее количество пасмурных дней отмечается обычно в октябре и ноябре, для которых характерна ненастная погода с низко висящими облаками. </w:t>
      </w:r>
    </w:p>
    <w:p w:rsidR="00E72FF0" w:rsidRPr="00E72FF0" w:rsidRDefault="00E72FF0" w:rsidP="00E72FF0">
      <w:pPr>
        <w:rPr>
          <w:lang w:val="x-none"/>
        </w:rPr>
      </w:pPr>
      <w:r w:rsidRPr="00E72FF0">
        <w:rPr>
          <w:lang w:val="x-none"/>
        </w:rPr>
        <w:t>Необходимо отметить, что количество осадков неодинаково в разные годы. В засушливые годы на равнинной части выпадает примерно в два раза меньше осадков, чем во влажные.</w:t>
      </w:r>
    </w:p>
    <w:p w:rsidR="00E72FF0" w:rsidRPr="00E72FF0" w:rsidRDefault="00E72FF0" w:rsidP="00E72FF0">
      <w:pPr>
        <w:rPr>
          <w:lang w:val="x-none"/>
        </w:rPr>
      </w:pPr>
      <w:r w:rsidRPr="00E72FF0">
        <w:rPr>
          <w:lang w:val="x-none"/>
        </w:rPr>
        <w:t xml:space="preserve">Как правило, наиболее теплым месяцем года является июль, а наиболее холодным – январь. Но нередко наиболее суровым месяцем года может быть декабрь или февраль. В течение всех зимних месяцев возможны повышения температуры воздуха вплоть до положительных значений. Зимние оттепели определяют возможность формирования </w:t>
      </w:r>
      <w:proofErr w:type="spellStart"/>
      <w:r w:rsidRPr="00E72FF0">
        <w:rPr>
          <w:lang w:val="x-none"/>
        </w:rPr>
        <w:t>гололедно-изморозевых</w:t>
      </w:r>
      <w:proofErr w:type="spellEnd"/>
      <w:r w:rsidRPr="00E72FF0">
        <w:rPr>
          <w:lang w:val="x-none"/>
        </w:rPr>
        <w:t xml:space="preserve"> отложений, которые могут способствовать обрыву проводов, созданию аварийной обстановки на дорогах. В зимние месяцы холодный воздух стекает с окружающих склонов и застаивается в понижениях рельефа: котловинах, речных долинах. </w:t>
      </w:r>
    </w:p>
    <w:p w:rsidR="00E72FF0" w:rsidRPr="00E72FF0" w:rsidRDefault="00E72FF0" w:rsidP="00E72FF0">
      <w:pPr>
        <w:rPr>
          <w:lang w:val="x-none"/>
        </w:rPr>
      </w:pPr>
      <w:r w:rsidRPr="00E72FF0">
        <w:rPr>
          <w:lang w:val="x-none"/>
        </w:rPr>
        <w:t xml:space="preserve">Весна и осень – самые короткие сезоны года. Март на данной территории, как и повсеместно в Алтайском крае, является типично зимним месяцем по режиму температур. Значительное влияние на термический режим местности оказывают водоемы. Весной их нагревание отстает от нагревания суши. В апреле и мае вблизи водоемов погода прохладнее, а сроки начала вегетации растительности, особенно сельскохозяйственной, сдвинуты на более поздние. </w:t>
      </w:r>
    </w:p>
    <w:p w:rsidR="00E72FF0" w:rsidRPr="00E72FF0" w:rsidRDefault="00E72FF0" w:rsidP="00E72FF0">
      <w:pPr>
        <w:rPr>
          <w:lang w:val="x-none"/>
        </w:rPr>
      </w:pPr>
      <w:r w:rsidRPr="00E72FF0">
        <w:rPr>
          <w:lang w:val="x-none"/>
        </w:rPr>
        <w:t xml:space="preserve">Разнообразие орографического строения территории и растительности предопределяет значительную трансформацию поля осадков. </w:t>
      </w:r>
    </w:p>
    <w:p w:rsidR="00E72FF0" w:rsidRPr="00E72FF0" w:rsidRDefault="00E72FF0" w:rsidP="00E72FF0">
      <w:pPr>
        <w:rPr>
          <w:lang w:val="x-none"/>
        </w:rPr>
      </w:pPr>
      <w:r w:rsidRPr="00E72FF0">
        <w:rPr>
          <w:lang w:val="x-none"/>
        </w:rPr>
        <w:t xml:space="preserve">Одной из особенностей режима осадков района является значительная изменчивость их сумм от года к году. Разброс достаточно велик, что необходимо учитывать при проектировании и планировании развития территории. Важным является вопрос о возможных суточных количествах осадков, ливневых дождях и снегопадах, поскольку учет </w:t>
      </w:r>
      <w:r w:rsidRPr="00E72FF0">
        <w:rPr>
          <w:lang w:val="x-none"/>
        </w:rPr>
        <w:lastRenderedPageBreak/>
        <w:t xml:space="preserve">таких осадков необходим при проектных расчетах, планировании работы коммунально-транспортных служб, рекреационного развития территории. </w:t>
      </w:r>
    </w:p>
    <w:p w:rsidR="00E72FF0" w:rsidRPr="00E72FF0" w:rsidRDefault="00E72FF0" w:rsidP="00E72FF0">
      <w:pPr>
        <w:rPr>
          <w:lang w:val="x-none"/>
        </w:rPr>
      </w:pPr>
      <w:r w:rsidRPr="00E72FF0">
        <w:rPr>
          <w:bCs/>
          <w:iCs/>
          <w:lang w:val="x-none"/>
        </w:rPr>
        <w:t>Ветровой режим</w:t>
      </w:r>
      <w:r w:rsidRPr="00E72FF0">
        <w:rPr>
          <w:lang w:val="x-none"/>
        </w:rPr>
        <w:t xml:space="preserve"> отличается большой интенсивностью, что следует учитывать при разработке всех видов деятельности, предполагаемых на </w:t>
      </w:r>
      <w:r w:rsidR="00257BD3">
        <w:t xml:space="preserve">данной </w:t>
      </w:r>
      <w:r w:rsidRPr="00E72FF0">
        <w:rPr>
          <w:lang w:val="x-none"/>
        </w:rPr>
        <w:t xml:space="preserve">территории. </w:t>
      </w:r>
    </w:p>
    <w:p w:rsidR="00E72FF0" w:rsidRPr="00E72FF0" w:rsidRDefault="00E72FF0" w:rsidP="00E72FF0">
      <w:r w:rsidRPr="00E72FF0">
        <w:rPr>
          <w:lang w:val="x-none"/>
        </w:rPr>
        <w:t>Интенсивный ветровой режим отмечается в холодное время, особенно в начальный период зимы в ноябре-декабре, переходные сезоны года. В целом за год наиболее часто наблюдаются ветры южного направления. Велика повторяемость ветров юго-восточного и юго-западного направлений. Подобное соотношение в повторяемости ветров различных направлений сохраняется и зимой. Весной отмечаются ветры разных направлений: при значительной повторяемости южных, возрастает повторяемость северо-восточных и юго-восточных ветров, часты северные и юго-западные ветры. Летом повторяемость южных ветров уменьшается при увеличении северо-восточных и юго-восточных, не редки северные ветры. Ветровой режим осени практически идентичен зимнему.</w:t>
      </w:r>
    </w:p>
    <w:p w:rsidR="00644D06" w:rsidRPr="00E14C31" w:rsidRDefault="004845F5" w:rsidP="00D12F36">
      <w:pPr>
        <w:shd w:val="clear" w:color="auto" w:fill="FFFFFF"/>
        <w:tabs>
          <w:tab w:val="left" w:pos="1620"/>
        </w:tabs>
        <w:spacing w:before="120" w:after="120"/>
        <w:outlineLvl w:val="2"/>
        <w:rPr>
          <w:b/>
          <w:bCs/>
          <w:szCs w:val="28"/>
        </w:rPr>
      </w:pPr>
      <w:bookmarkStart w:id="5" w:name="_Toc178074422"/>
      <w:r w:rsidRPr="00E14C31">
        <w:rPr>
          <w:b/>
          <w:bCs/>
          <w:szCs w:val="28"/>
        </w:rPr>
        <w:t>2.1.</w:t>
      </w:r>
      <w:r w:rsidR="00E72FF0" w:rsidRPr="00E14C31">
        <w:rPr>
          <w:b/>
          <w:bCs/>
          <w:szCs w:val="28"/>
        </w:rPr>
        <w:t>2</w:t>
      </w:r>
      <w:r w:rsidRPr="00E14C31">
        <w:rPr>
          <w:b/>
          <w:bCs/>
          <w:szCs w:val="28"/>
        </w:rPr>
        <w:t>.</w:t>
      </w:r>
      <w:r w:rsidR="00DF66C8" w:rsidRPr="00E14C31">
        <w:rPr>
          <w:b/>
          <w:bCs/>
          <w:szCs w:val="28"/>
        </w:rPr>
        <w:t xml:space="preserve"> Геолого-геоморфологическое и гидрогеологическое строение</w:t>
      </w:r>
      <w:bookmarkEnd w:id="5"/>
    </w:p>
    <w:p w:rsidR="00E14C31" w:rsidRPr="00E14C31" w:rsidRDefault="00E14C31" w:rsidP="00E14C31">
      <w:pPr>
        <w:overflowPunct w:val="0"/>
        <w:autoSpaceDE w:val="0"/>
        <w:autoSpaceDN w:val="0"/>
        <w:adjustRightInd w:val="0"/>
        <w:rPr>
          <w:bCs/>
          <w:szCs w:val="24"/>
        </w:rPr>
      </w:pPr>
      <w:r w:rsidRPr="00E14C31">
        <w:rPr>
          <w:bCs/>
          <w:szCs w:val="24"/>
        </w:rPr>
        <w:t xml:space="preserve">Основные сведения по геологическому строению площади Трусовского сельсовета приводятся по данным </w:t>
      </w:r>
      <w:proofErr w:type="spellStart"/>
      <w:r w:rsidRPr="00E14C31">
        <w:rPr>
          <w:bCs/>
          <w:szCs w:val="24"/>
        </w:rPr>
        <w:t>геологосъемочных</w:t>
      </w:r>
      <w:proofErr w:type="spellEnd"/>
      <w:r w:rsidRPr="00E14C31">
        <w:rPr>
          <w:b/>
          <w:szCs w:val="24"/>
        </w:rPr>
        <w:t xml:space="preserve"> </w:t>
      </w:r>
      <w:r w:rsidRPr="00E14C31">
        <w:rPr>
          <w:szCs w:val="24"/>
        </w:rPr>
        <w:t>масштаба 1:200000, лист М-44-</w:t>
      </w:r>
      <w:r w:rsidRPr="00E14C31">
        <w:rPr>
          <w:rFonts w:eastAsia="Calibri"/>
          <w:szCs w:val="24"/>
          <w:lang w:eastAsia="en-US"/>
        </w:rPr>
        <w:t>V</w:t>
      </w:r>
      <w:r w:rsidRPr="00E14C31">
        <w:rPr>
          <w:bCs/>
          <w:szCs w:val="24"/>
        </w:rPr>
        <w:t xml:space="preserve">. </w:t>
      </w:r>
    </w:p>
    <w:p w:rsidR="00E14C31" w:rsidRPr="00E14C31" w:rsidRDefault="00E14C31" w:rsidP="00E14C31">
      <w:pPr>
        <w:overflowPunct w:val="0"/>
        <w:autoSpaceDE w:val="0"/>
        <w:autoSpaceDN w:val="0"/>
        <w:adjustRightInd w:val="0"/>
        <w:rPr>
          <w:color w:val="000000"/>
          <w:szCs w:val="24"/>
        </w:rPr>
      </w:pPr>
      <w:r w:rsidRPr="00E14C31">
        <w:rPr>
          <w:color w:val="000000"/>
          <w:szCs w:val="24"/>
        </w:rPr>
        <w:t xml:space="preserve">Самыми древними отложениями на территории сельсовета являются отложения среднего и верхнего </w:t>
      </w:r>
      <w:proofErr w:type="spellStart"/>
      <w:r w:rsidRPr="00E14C31">
        <w:rPr>
          <w:color w:val="000000"/>
          <w:szCs w:val="24"/>
        </w:rPr>
        <w:t>ордовика</w:t>
      </w:r>
      <w:proofErr w:type="spellEnd"/>
      <w:r w:rsidRPr="00E14C31">
        <w:rPr>
          <w:color w:val="000000"/>
          <w:szCs w:val="24"/>
        </w:rPr>
        <w:t>, представленные осадочными породами: песчаниками, алевролитами, сланцами, реже конгломератами. Эти отложения занимают б</w:t>
      </w:r>
      <w:r>
        <w:rPr>
          <w:color w:val="000000"/>
          <w:szCs w:val="24"/>
        </w:rPr>
        <w:t>о</w:t>
      </w:r>
      <w:r w:rsidRPr="00E14C31">
        <w:rPr>
          <w:color w:val="000000"/>
          <w:szCs w:val="24"/>
        </w:rPr>
        <w:t xml:space="preserve">льшую (северную и центральную) часть территории сельсовета, в районе с. Трусово породы прорваны </w:t>
      </w:r>
      <w:proofErr w:type="spellStart"/>
      <w:r w:rsidRPr="00E14C31">
        <w:rPr>
          <w:color w:val="000000"/>
          <w:szCs w:val="24"/>
        </w:rPr>
        <w:t>гранитоидами</w:t>
      </w:r>
      <w:proofErr w:type="spellEnd"/>
      <w:r w:rsidRPr="00E14C31">
        <w:rPr>
          <w:color w:val="000000"/>
          <w:szCs w:val="24"/>
        </w:rPr>
        <w:t xml:space="preserve"> Трусовского массива. Тело имеет изометрическую форму, вытянуто с северо-востока на юго-запад. </w:t>
      </w:r>
      <w:proofErr w:type="spellStart"/>
      <w:r w:rsidRPr="00E14C31">
        <w:rPr>
          <w:color w:val="000000"/>
          <w:szCs w:val="24"/>
        </w:rPr>
        <w:t>Приконтактовая</w:t>
      </w:r>
      <w:proofErr w:type="spellEnd"/>
      <w:r w:rsidRPr="00E14C31">
        <w:rPr>
          <w:color w:val="000000"/>
          <w:szCs w:val="24"/>
        </w:rPr>
        <w:t xml:space="preserve"> часть осадочных пород </w:t>
      </w:r>
      <w:proofErr w:type="spellStart"/>
      <w:r w:rsidRPr="00E14C31">
        <w:rPr>
          <w:color w:val="000000"/>
          <w:szCs w:val="24"/>
        </w:rPr>
        <w:t>ороговикована</w:t>
      </w:r>
      <w:proofErr w:type="spellEnd"/>
      <w:r w:rsidRPr="00E14C31">
        <w:rPr>
          <w:color w:val="000000"/>
          <w:szCs w:val="24"/>
        </w:rPr>
        <w:t xml:space="preserve"> под действием интрузии.</w:t>
      </w:r>
    </w:p>
    <w:p w:rsidR="00E14C31" w:rsidRPr="00E14C31" w:rsidRDefault="00E14C31" w:rsidP="00E14C31">
      <w:pPr>
        <w:overflowPunct w:val="0"/>
        <w:autoSpaceDE w:val="0"/>
        <w:autoSpaceDN w:val="0"/>
        <w:adjustRightInd w:val="0"/>
        <w:rPr>
          <w:color w:val="000000"/>
          <w:szCs w:val="24"/>
        </w:rPr>
      </w:pPr>
      <w:r w:rsidRPr="00E14C31">
        <w:rPr>
          <w:color w:val="000000"/>
          <w:szCs w:val="24"/>
        </w:rPr>
        <w:t xml:space="preserve">На юге территории сельсовета вулканогенно-осадочная толща нижнего-среднего девона, представленная известняками, </w:t>
      </w:r>
      <w:proofErr w:type="spellStart"/>
      <w:r w:rsidRPr="00E14C31">
        <w:rPr>
          <w:color w:val="000000"/>
          <w:szCs w:val="24"/>
        </w:rPr>
        <w:t>туфопесчаниками</w:t>
      </w:r>
      <w:proofErr w:type="spellEnd"/>
      <w:r w:rsidRPr="00E14C31">
        <w:rPr>
          <w:color w:val="000000"/>
          <w:szCs w:val="24"/>
        </w:rPr>
        <w:t xml:space="preserve">, туфами, прорвана пологими телами андезитов </w:t>
      </w:r>
      <w:proofErr w:type="spellStart"/>
      <w:r w:rsidRPr="00E14C31">
        <w:rPr>
          <w:color w:val="000000"/>
          <w:szCs w:val="24"/>
        </w:rPr>
        <w:t>кукуйского</w:t>
      </w:r>
      <w:proofErr w:type="spellEnd"/>
      <w:r w:rsidRPr="00E14C31">
        <w:rPr>
          <w:color w:val="000000"/>
          <w:szCs w:val="24"/>
        </w:rPr>
        <w:t xml:space="preserve"> комплекса среднего девона. </w:t>
      </w:r>
    </w:p>
    <w:p w:rsidR="00E14C31" w:rsidRDefault="00E14C31" w:rsidP="00E14C31">
      <w:pPr>
        <w:overflowPunct w:val="0"/>
        <w:autoSpaceDE w:val="0"/>
        <w:autoSpaceDN w:val="0"/>
        <w:adjustRightInd w:val="0"/>
        <w:rPr>
          <w:color w:val="000000"/>
          <w:szCs w:val="24"/>
        </w:rPr>
      </w:pPr>
      <w:r w:rsidRPr="00E14C31">
        <w:rPr>
          <w:color w:val="000000"/>
          <w:szCs w:val="24"/>
        </w:rPr>
        <w:t xml:space="preserve">Отложения четвертичной системы плащеобразно покрывают все понижения в рельефе на территории сельсовета, представлены глинистыми породами, песками, супесями с дресвой и щебнем коренных пород. </w:t>
      </w:r>
    </w:p>
    <w:p w:rsidR="00E14C31" w:rsidRPr="00E14C31" w:rsidRDefault="00E14C31" w:rsidP="00E14C31">
      <w:pPr>
        <w:overflowPunct w:val="0"/>
        <w:autoSpaceDE w:val="0"/>
        <w:autoSpaceDN w:val="0"/>
        <w:adjustRightInd w:val="0"/>
        <w:rPr>
          <w:szCs w:val="24"/>
        </w:rPr>
      </w:pPr>
      <w:r w:rsidRPr="00E14C31">
        <w:rPr>
          <w:szCs w:val="24"/>
        </w:rPr>
        <w:t>В соответствии со структурно-геологическим строением территория МО Трусовский сельсовет Курьинского района входит в состав Алтае-Саянской гидрогеологической складчатой области, которая считается гидрогеологической структурой 1 порядка.</w:t>
      </w:r>
    </w:p>
    <w:p w:rsidR="00E14C31" w:rsidRPr="00E14C31" w:rsidRDefault="00E14C31" w:rsidP="00E14C31">
      <w:pPr>
        <w:overflowPunct w:val="0"/>
        <w:autoSpaceDE w:val="0"/>
        <w:autoSpaceDN w:val="0"/>
        <w:adjustRightInd w:val="0"/>
        <w:rPr>
          <w:szCs w:val="24"/>
        </w:rPr>
      </w:pPr>
      <w:r w:rsidRPr="00E14C31">
        <w:rPr>
          <w:szCs w:val="24"/>
        </w:rPr>
        <w:t>Район характеризуется развитой гидрографической сетью, среди которой выделяется р. Белая, протекающая через село Колывань. В неё впадают многочисленные притоки и ручьи. Питание их осуществляется за счёт атмосферных осадков (500-600 мм/год), подпитывающих и подземные воды, различные по возрасту и составу.</w:t>
      </w:r>
    </w:p>
    <w:p w:rsidR="00E14C31" w:rsidRPr="00E14C31" w:rsidRDefault="00E14C31" w:rsidP="00E14C31">
      <w:pPr>
        <w:overflowPunct w:val="0"/>
        <w:autoSpaceDE w:val="0"/>
        <w:autoSpaceDN w:val="0"/>
        <w:adjustRightInd w:val="0"/>
        <w:rPr>
          <w:szCs w:val="24"/>
        </w:rPr>
      </w:pPr>
      <w:r w:rsidRPr="00E14C31">
        <w:rPr>
          <w:szCs w:val="24"/>
        </w:rPr>
        <w:t xml:space="preserve">Складчатые структуры, линейно вытянутые с юго-востока на северо-запад, обуславливают формирование зон с повышенной </w:t>
      </w:r>
      <w:proofErr w:type="spellStart"/>
      <w:r w:rsidRPr="00E14C31">
        <w:rPr>
          <w:szCs w:val="24"/>
        </w:rPr>
        <w:t>водообильностью</w:t>
      </w:r>
      <w:proofErr w:type="spellEnd"/>
      <w:r w:rsidRPr="00E14C31">
        <w:rPr>
          <w:szCs w:val="24"/>
        </w:rPr>
        <w:t>, для которых характерна гидродинамическая обособленность и четкая выраженность областей питания, стока и разгрузки. Область питания зон приурочена к выходам пород на поверхность в приподнятых частях структур, а область разгрузки – к пониженным частям рельефа или зонам тектонических нарушений.</w:t>
      </w:r>
    </w:p>
    <w:p w:rsidR="00E14C31" w:rsidRPr="00E14C31" w:rsidRDefault="00E14C31" w:rsidP="00E14C31">
      <w:pPr>
        <w:overflowPunct w:val="0"/>
        <w:autoSpaceDE w:val="0"/>
        <w:autoSpaceDN w:val="0"/>
        <w:adjustRightInd w:val="0"/>
        <w:rPr>
          <w:szCs w:val="24"/>
        </w:rPr>
      </w:pPr>
      <w:r w:rsidRPr="00E14C31">
        <w:rPr>
          <w:szCs w:val="24"/>
        </w:rPr>
        <w:lastRenderedPageBreak/>
        <w:t xml:space="preserve">Атмосферные осадки, фильтрующиеся в верхнюю трещиноватую зону скальных пород, формируют подземный поток, направление движения которого совпадает с уклоном рельефа местности. В понижениях рельефа и в вершинах распадков часть потока разгружается в виде родников, образуя ручьи. Оставшаяся часть потока движется вниз по склону, разгружаясь в р. Белая. </w:t>
      </w:r>
    </w:p>
    <w:p w:rsidR="00E14C31" w:rsidRPr="00E14C31" w:rsidRDefault="00E14C31" w:rsidP="00E14C31">
      <w:pPr>
        <w:overflowPunct w:val="0"/>
        <w:autoSpaceDE w:val="0"/>
        <w:autoSpaceDN w:val="0"/>
        <w:adjustRightInd w:val="0"/>
        <w:rPr>
          <w:szCs w:val="24"/>
        </w:rPr>
      </w:pPr>
      <w:r w:rsidRPr="00E14C31">
        <w:rPr>
          <w:szCs w:val="24"/>
        </w:rPr>
        <w:t>По условиям залегания, стратиграфической принадлежности и литологическому составу в данном районе выделяются следующие водоносные горизонты и зоны:</w:t>
      </w:r>
    </w:p>
    <w:p w:rsidR="00E14C31" w:rsidRPr="00E14C31" w:rsidRDefault="00E14C31" w:rsidP="005A7BBA">
      <w:pPr>
        <w:pStyle w:val="a4"/>
        <w:numPr>
          <w:ilvl w:val="0"/>
          <w:numId w:val="16"/>
        </w:numPr>
        <w:overflowPunct w:val="0"/>
        <w:autoSpaceDE w:val="0"/>
        <w:autoSpaceDN w:val="0"/>
        <w:adjustRightInd w:val="0"/>
        <w:ind w:left="0" w:firstLine="709"/>
        <w:rPr>
          <w:szCs w:val="24"/>
        </w:rPr>
      </w:pPr>
      <w:r w:rsidRPr="00E14C31">
        <w:rPr>
          <w:szCs w:val="24"/>
        </w:rPr>
        <w:t xml:space="preserve">водоносные </w:t>
      </w:r>
      <w:proofErr w:type="spellStart"/>
      <w:r w:rsidRPr="00E14C31">
        <w:rPr>
          <w:szCs w:val="24"/>
        </w:rPr>
        <w:t>голоценовые</w:t>
      </w:r>
      <w:proofErr w:type="spellEnd"/>
      <w:r w:rsidRPr="00E14C31">
        <w:rPr>
          <w:szCs w:val="24"/>
        </w:rPr>
        <w:t>: аллювиальный и озёрный;</w:t>
      </w:r>
    </w:p>
    <w:p w:rsidR="00E14C31" w:rsidRPr="00E14C31" w:rsidRDefault="00E14C31" w:rsidP="005A7BBA">
      <w:pPr>
        <w:pStyle w:val="a4"/>
        <w:numPr>
          <w:ilvl w:val="0"/>
          <w:numId w:val="16"/>
        </w:numPr>
        <w:tabs>
          <w:tab w:val="num" w:pos="567"/>
        </w:tabs>
        <w:overflowPunct w:val="0"/>
        <w:autoSpaceDE w:val="0"/>
        <w:autoSpaceDN w:val="0"/>
        <w:adjustRightInd w:val="0"/>
        <w:ind w:left="0" w:firstLine="709"/>
        <w:rPr>
          <w:szCs w:val="24"/>
        </w:rPr>
      </w:pPr>
      <w:r w:rsidRPr="00E14C31">
        <w:rPr>
          <w:szCs w:val="24"/>
        </w:rPr>
        <w:t>относительно водоносный нижне-</w:t>
      </w:r>
      <w:proofErr w:type="spellStart"/>
      <w:r w:rsidRPr="00E14C31">
        <w:rPr>
          <w:szCs w:val="24"/>
        </w:rPr>
        <w:t>средненеоплейстоценовый</w:t>
      </w:r>
      <w:proofErr w:type="spellEnd"/>
      <w:r w:rsidRPr="00E14C31">
        <w:rPr>
          <w:szCs w:val="24"/>
        </w:rPr>
        <w:t xml:space="preserve"> полигенетический;</w:t>
      </w:r>
    </w:p>
    <w:p w:rsidR="00E14C31" w:rsidRPr="00E14C31" w:rsidRDefault="00E14C31" w:rsidP="005A7BBA">
      <w:pPr>
        <w:pStyle w:val="a4"/>
        <w:numPr>
          <w:ilvl w:val="0"/>
          <w:numId w:val="16"/>
        </w:numPr>
        <w:overflowPunct w:val="0"/>
        <w:autoSpaceDE w:val="0"/>
        <w:autoSpaceDN w:val="0"/>
        <w:adjustRightInd w:val="0"/>
        <w:ind w:left="0" w:firstLine="709"/>
        <w:rPr>
          <w:szCs w:val="24"/>
        </w:rPr>
      </w:pPr>
      <w:r w:rsidRPr="00E14C31">
        <w:rPr>
          <w:szCs w:val="24"/>
        </w:rPr>
        <w:t>водоносная палеозойская зона.</w:t>
      </w:r>
    </w:p>
    <w:p w:rsidR="00E14C31" w:rsidRPr="00E14C31" w:rsidRDefault="00E14C31" w:rsidP="00E14C31">
      <w:pPr>
        <w:overflowPunct w:val="0"/>
        <w:autoSpaceDE w:val="0"/>
        <w:autoSpaceDN w:val="0"/>
        <w:adjustRightInd w:val="0"/>
        <w:rPr>
          <w:color w:val="000000"/>
          <w:szCs w:val="24"/>
        </w:rPr>
      </w:pPr>
      <w:r w:rsidRPr="00E14C31">
        <w:rPr>
          <w:szCs w:val="24"/>
        </w:rPr>
        <w:t>Согласно государственным балансам и кадастрам месторождений и проявлений твердых полезных ископаемых и подземных вод по состоянию на 01.01.2024 г. на территории Трусовского сельсовета имеются:</w:t>
      </w:r>
    </w:p>
    <w:p w:rsidR="00E14C31" w:rsidRPr="00E14C31" w:rsidRDefault="00E14C31" w:rsidP="005A7BBA">
      <w:pPr>
        <w:pStyle w:val="a4"/>
        <w:numPr>
          <w:ilvl w:val="0"/>
          <w:numId w:val="15"/>
        </w:numPr>
        <w:overflowPunct w:val="0"/>
        <w:autoSpaceDE w:val="0"/>
        <w:autoSpaceDN w:val="0"/>
        <w:adjustRightInd w:val="0"/>
        <w:ind w:left="0" w:firstLine="709"/>
        <w:rPr>
          <w:szCs w:val="24"/>
        </w:rPr>
      </w:pPr>
      <w:r w:rsidRPr="00E14C31">
        <w:rPr>
          <w:szCs w:val="24"/>
        </w:rPr>
        <w:t>1 месторождение рудного золота,</w:t>
      </w:r>
    </w:p>
    <w:p w:rsidR="00E14C31" w:rsidRPr="00E14C31" w:rsidRDefault="00E14C31" w:rsidP="005A7BBA">
      <w:pPr>
        <w:pStyle w:val="a4"/>
        <w:numPr>
          <w:ilvl w:val="0"/>
          <w:numId w:val="15"/>
        </w:numPr>
        <w:overflowPunct w:val="0"/>
        <w:autoSpaceDE w:val="0"/>
        <w:autoSpaceDN w:val="0"/>
        <w:adjustRightInd w:val="0"/>
        <w:ind w:left="0" w:firstLine="709"/>
        <w:rPr>
          <w:szCs w:val="24"/>
        </w:rPr>
      </w:pPr>
      <w:r w:rsidRPr="00E14C31">
        <w:rPr>
          <w:szCs w:val="24"/>
        </w:rPr>
        <w:t>1 участ</w:t>
      </w:r>
      <w:r>
        <w:rPr>
          <w:szCs w:val="24"/>
        </w:rPr>
        <w:t>ок</w:t>
      </w:r>
      <w:r w:rsidRPr="00E14C31">
        <w:rPr>
          <w:szCs w:val="24"/>
        </w:rPr>
        <w:t xml:space="preserve"> строительного камня,</w:t>
      </w:r>
    </w:p>
    <w:p w:rsidR="00E14C31" w:rsidRPr="00E14C31" w:rsidRDefault="00E14C31" w:rsidP="005A7BBA">
      <w:pPr>
        <w:pStyle w:val="a4"/>
        <w:numPr>
          <w:ilvl w:val="0"/>
          <w:numId w:val="15"/>
        </w:numPr>
        <w:overflowPunct w:val="0"/>
        <w:autoSpaceDE w:val="0"/>
        <w:autoSpaceDN w:val="0"/>
        <w:adjustRightInd w:val="0"/>
        <w:ind w:left="0" w:firstLine="709"/>
        <w:rPr>
          <w:szCs w:val="24"/>
        </w:rPr>
      </w:pPr>
      <w:r w:rsidRPr="00E14C31">
        <w:rPr>
          <w:szCs w:val="24"/>
        </w:rPr>
        <w:t>2 действующих водозабора.</w:t>
      </w:r>
    </w:p>
    <w:p w:rsidR="00E14C31" w:rsidRPr="00E14C31" w:rsidRDefault="00E14C31" w:rsidP="00E14C31">
      <w:pPr>
        <w:pStyle w:val="1a"/>
        <w:spacing w:line="276" w:lineRule="auto"/>
      </w:pPr>
      <w:r w:rsidRPr="00E14C31">
        <w:t>Месторождения подземных вод на территории МО Трусовский сельсовет отсутствуют.</w:t>
      </w:r>
    </w:p>
    <w:p w:rsidR="00E14C31" w:rsidRDefault="00CE74BD" w:rsidP="00E14C31">
      <w:pPr>
        <w:pStyle w:val="1a"/>
        <w:spacing w:line="276" w:lineRule="auto"/>
      </w:pPr>
      <w:r w:rsidRPr="00E14C31">
        <w:t>В таблице 2</w:t>
      </w:r>
      <w:r w:rsidR="00E72FF0" w:rsidRPr="00E14C31">
        <w:rPr>
          <w:lang w:val="ru-RU"/>
        </w:rPr>
        <w:t xml:space="preserve">.1.2-1 </w:t>
      </w:r>
      <w:r w:rsidRPr="00E14C31">
        <w:t>приводится краткая характеристика месторождений</w:t>
      </w:r>
      <w:r w:rsidR="00E14C31" w:rsidRPr="00E14C31">
        <w:t xml:space="preserve"> и участков твердых полезных ископаемых</w:t>
      </w:r>
      <w:r w:rsidRPr="00E14C31">
        <w:t>.</w:t>
      </w:r>
    </w:p>
    <w:p w:rsidR="000B46D0" w:rsidRDefault="000B46D0" w:rsidP="00E14C31">
      <w:pPr>
        <w:pStyle w:val="1a"/>
        <w:spacing w:line="276" w:lineRule="auto"/>
      </w:pPr>
    </w:p>
    <w:p w:rsidR="000B46D0" w:rsidRDefault="000B46D0" w:rsidP="00E14C31">
      <w:pPr>
        <w:pStyle w:val="1a"/>
        <w:spacing w:line="276" w:lineRule="auto"/>
        <w:sectPr w:rsidR="000B46D0" w:rsidSect="00A57092">
          <w:footerReference w:type="default" r:id="rId19"/>
          <w:pgSz w:w="11906" w:h="16838"/>
          <w:pgMar w:top="1134" w:right="850" w:bottom="1134" w:left="1701" w:header="708" w:footer="708" w:gutter="0"/>
          <w:cols w:space="708"/>
          <w:docGrid w:linePitch="360"/>
        </w:sectPr>
      </w:pPr>
    </w:p>
    <w:p w:rsidR="00723FF6" w:rsidRPr="00E14C31" w:rsidRDefault="00723FF6" w:rsidP="00723FF6">
      <w:pPr>
        <w:pStyle w:val="a4"/>
        <w:ind w:firstLine="0"/>
        <w:jc w:val="right"/>
      </w:pPr>
      <w:r w:rsidRPr="00E14C31">
        <w:lastRenderedPageBreak/>
        <w:t>Таблица 2.1.</w:t>
      </w:r>
      <w:r w:rsidR="00E72FF0" w:rsidRPr="00E14C31">
        <w:t>2</w:t>
      </w:r>
      <w:r w:rsidRPr="00E14C31">
        <w:t>-1</w:t>
      </w:r>
    </w:p>
    <w:p w:rsidR="00E72FF0" w:rsidRPr="00E14C31" w:rsidRDefault="00E14C31" w:rsidP="00912C0C">
      <w:pPr>
        <w:shd w:val="clear" w:color="auto" w:fill="FFFFFF"/>
        <w:spacing w:line="240" w:lineRule="auto"/>
        <w:ind w:firstLine="0"/>
        <w:jc w:val="center"/>
        <w:rPr>
          <w:spacing w:val="-1"/>
          <w:szCs w:val="24"/>
        </w:rPr>
      </w:pPr>
      <w:r w:rsidRPr="00E14C31">
        <w:rPr>
          <w:spacing w:val="-1"/>
          <w:szCs w:val="24"/>
        </w:rPr>
        <w:t>Перечень месторождений и участков твердых полезных ископаемых</w:t>
      </w:r>
      <w:r w:rsidR="00425C82" w:rsidRPr="00E14C31">
        <w:rPr>
          <w:spacing w:val="-1"/>
          <w:szCs w:val="24"/>
        </w:rPr>
        <w:t xml:space="preserve"> </w:t>
      </w:r>
      <w:r w:rsidR="00E72FF0" w:rsidRPr="00E14C31">
        <w:rPr>
          <w:spacing w:val="-1"/>
          <w:szCs w:val="24"/>
        </w:rPr>
        <w:t>на территории</w:t>
      </w:r>
      <w:r w:rsidR="00425C82" w:rsidRPr="00E14C31">
        <w:rPr>
          <w:spacing w:val="-1"/>
          <w:szCs w:val="24"/>
        </w:rPr>
        <w:t xml:space="preserve"> </w:t>
      </w:r>
    </w:p>
    <w:p w:rsidR="00E14C31" w:rsidRPr="00436F48" w:rsidRDefault="00E14C31" w:rsidP="00436F48">
      <w:pPr>
        <w:shd w:val="clear" w:color="auto" w:fill="FFFFFF"/>
        <w:spacing w:line="240" w:lineRule="auto"/>
        <w:ind w:firstLine="0"/>
        <w:jc w:val="center"/>
        <w:rPr>
          <w:spacing w:val="-1"/>
          <w:szCs w:val="24"/>
        </w:rPr>
      </w:pPr>
      <w:r>
        <w:rPr>
          <w:spacing w:val="-1"/>
          <w:szCs w:val="24"/>
        </w:rPr>
        <w:t>Трусовского</w:t>
      </w:r>
      <w:r w:rsidR="00723FF6" w:rsidRPr="00E14C31">
        <w:rPr>
          <w:spacing w:val="-1"/>
          <w:szCs w:val="24"/>
        </w:rPr>
        <w:t xml:space="preserve"> с</w:t>
      </w:r>
      <w:r w:rsidR="00425C82" w:rsidRPr="00E14C31">
        <w:rPr>
          <w:spacing w:val="-1"/>
          <w:szCs w:val="24"/>
        </w:rPr>
        <w:t>ельсовет</w:t>
      </w:r>
      <w:r w:rsidR="00E72FF0" w:rsidRPr="00E14C31">
        <w:rPr>
          <w:spacing w:val="-1"/>
          <w:szCs w:val="24"/>
        </w:rPr>
        <w:t>а</w:t>
      </w:r>
      <w:r w:rsidR="00723FF6" w:rsidRPr="00E14C31">
        <w:rPr>
          <w:spacing w:val="-1"/>
          <w:szCs w:val="24"/>
        </w:rPr>
        <w:t xml:space="preserve"> Курьинского района Алтайского края</w:t>
      </w:r>
    </w:p>
    <w:tbl>
      <w:tblPr>
        <w:tblStyle w:val="330"/>
        <w:tblW w:w="5000" w:type="pct"/>
        <w:tblLook w:val="04A0" w:firstRow="1" w:lastRow="0" w:firstColumn="1" w:lastColumn="0" w:noHBand="0" w:noVBand="1"/>
      </w:tblPr>
      <w:tblGrid>
        <w:gridCol w:w="508"/>
        <w:gridCol w:w="1813"/>
        <w:gridCol w:w="1559"/>
        <w:gridCol w:w="4763"/>
        <w:gridCol w:w="3404"/>
        <w:gridCol w:w="2230"/>
      </w:tblGrid>
      <w:tr w:rsidR="00E14C31" w:rsidRPr="00E14C31" w:rsidTr="00D12F36">
        <w:trPr>
          <w:tblHeader/>
        </w:trPr>
        <w:tc>
          <w:tcPr>
            <w:tcW w:w="178"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w:t>
            </w:r>
          </w:p>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п/п</w:t>
            </w:r>
          </w:p>
        </w:tc>
        <w:tc>
          <w:tcPr>
            <w:tcW w:w="635" w:type="pct"/>
          </w:tcPr>
          <w:p w:rsidR="00E14C31" w:rsidRPr="00E14C31" w:rsidRDefault="00E14C31" w:rsidP="00E14C31">
            <w:pPr>
              <w:overflowPunct w:val="0"/>
              <w:autoSpaceDE w:val="0"/>
              <w:autoSpaceDN w:val="0"/>
              <w:adjustRightInd w:val="0"/>
              <w:spacing w:line="240" w:lineRule="auto"/>
              <w:ind w:firstLine="0"/>
              <w:jc w:val="center"/>
              <w:textAlignment w:val="baseline"/>
              <w:rPr>
                <w:rFonts w:eastAsia="Times New Roman"/>
                <w:b/>
                <w:sz w:val="20"/>
                <w:szCs w:val="20"/>
              </w:rPr>
            </w:pPr>
            <w:r w:rsidRPr="00E14C31">
              <w:rPr>
                <w:rFonts w:eastAsia="Times New Roman"/>
                <w:b/>
                <w:sz w:val="20"/>
                <w:szCs w:val="20"/>
              </w:rPr>
              <w:t>Название месторождения</w:t>
            </w:r>
          </w:p>
        </w:tc>
        <w:tc>
          <w:tcPr>
            <w:tcW w:w="546"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Привязка</w:t>
            </w:r>
          </w:p>
        </w:tc>
        <w:tc>
          <w:tcPr>
            <w:tcW w:w="1668"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Краткая характеристика</w:t>
            </w:r>
          </w:p>
        </w:tc>
        <w:tc>
          <w:tcPr>
            <w:tcW w:w="1192" w:type="pct"/>
          </w:tcPr>
          <w:p w:rsidR="00E14C31" w:rsidRPr="00E14C31" w:rsidRDefault="00E14C31" w:rsidP="00E14C31">
            <w:pPr>
              <w:overflowPunct w:val="0"/>
              <w:autoSpaceDE w:val="0"/>
              <w:autoSpaceDN w:val="0"/>
              <w:adjustRightInd w:val="0"/>
              <w:spacing w:line="240" w:lineRule="auto"/>
              <w:ind w:right="-108" w:firstLine="0"/>
              <w:jc w:val="left"/>
              <w:rPr>
                <w:rFonts w:eastAsia="Times New Roman"/>
                <w:b/>
                <w:sz w:val="20"/>
                <w:szCs w:val="20"/>
              </w:rPr>
            </w:pPr>
            <w:r w:rsidRPr="00E14C31">
              <w:rPr>
                <w:rFonts w:eastAsia="Times New Roman"/>
                <w:b/>
                <w:sz w:val="20"/>
                <w:szCs w:val="20"/>
              </w:rPr>
              <w:t xml:space="preserve">Учет государственным балансом запасов (ГБЗ), государственным кадастром месторождений (ГКМ) </w:t>
            </w:r>
          </w:p>
          <w:p w:rsidR="00E14C31" w:rsidRPr="00E14C31" w:rsidRDefault="00E14C31" w:rsidP="00E14C31">
            <w:pPr>
              <w:overflowPunct w:val="0"/>
              <w:autoSpaceDE w:val="0"/>
              <w:autoSpaceDN w:val="0"/>
              <w:adjustRightInd w:val="0"/>
              <w:spacing w:line="240" w:lineRule="auto"/>
              <w:ind w:right="-108" w:firstLine="0"/>
              <w:jc w:val="left"/>
              <w:rPr>
                <w:rFonts w:eastAsia="Times New Roman"/>
                <w:b/>
                <w:sz w:val="20"/>
                <w:szCs w:val="20"/>
              </w:rPr>
            </w:pPr>
            <w:r w:rsidRPr="00E14C31">
              <w:rPr>
                <w:rFonts w:eastAsia="Times New Roman"/>
                <w:b/>
                <w:sz w:val="20"/>
                <w:szCs w:val="20"/>
              </w:rPr>
              <w:t xml:space="preserve">на 01.01.2024 г. </w:t>
            </w:r>
          </w:p>
        </w:tc>
        <w:tc>
          <w:tcPr>
            <w:tcW w:w="782"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Примечание</w:t>
            </w:r>
          </w:p>
        </w:tc>
      </w:tr>
      <w:tr w:rsidR="00E14C31" w:rsidRPr="00E14C31" w:rsidTr="00D12F36">
        <w:tc>
          <w:tcPr>
            <w:tcW w:w="5000" w:type="pct"/>
            <w:gridSpan w:val="6"/>
          </w:tcPr>
          <w:p w:rsidR="00E14C31" w:rsidRPr="00E14C31" w:rsidRDefault="00E14C31" w:rsidP="00E14C31">
            <w:pPr>
              <w:overflowPunct w:val="0"/>
              <w:autoSpaceDE w:val="0"/>
              <w:autoSpaceDN w:val="0"/>
              <w:adjustRightInd w:val="0"/>
              <w:spacing w:line="240" w:lineRule="auto"/>
              <w:ind w:firstLine="0"/>
              <w:jc w:val="center"/>
              <w:rPr>
                <w:b/>
                <w:sz w:val="20"/>
                <w:szCs w:val="20"/>
                <w:lang w:eastAsia="en-US"/>
              </w:rPr>
            </w:pPr>
            <w:r w:rsidRPr="00E14C31">
              <w:rPr>
                <w:b/>
                <w:sz w:val="20"/>
                <w:szCs w:val="20"/>
                <w:lang w:eastAsia="en-US"/>
              </w:rPr>
              <w:t>Золото рудное</w:t>
            </w:r>
          </w:p>
        </w:tc>
      </w:tr>
      <w:tr w:rsidR="00E14C31" w:rsidRPr="00E14C31" w:rsidTr="00D12F36">
        <w:tc>
          <w:tcPr>
            <w:tcW w:w="178" w:type="pct"/>
          </w:tcPr>
          <w:p w:rsidR="00E14C31" w:rsidRPr="00E14C31" w:rsidRDefault="00E14C31" w:rsidP="00E14C31">
            <w:pPr>
              <w:overflowPunct w:val="0"/>
              <w:autoSpaceDE w:val="0"/>
              <w:autoSpaceDN w:val="0"/>
              <w:adjustRightInd w:val="0"/>
              <w:spacing w:line="240" w:lineRule="auto"/>
              <w:ind w:firstLine="0"/>
              <w:jc w:val="center"/>
              <w:rPr>
                <w:rFonts w:eastAsia="Times New Roman"/>
                <w:sz w:val="20"/>
                <w:szCs w:val="20"/>
              </w:rPr>
            </w:pPr>
            <w:r w:rsidRPr="00E14C31">
              <w:rPr>
                <w:rFonts w:eastAsia="Times New Roman"/>
                <w:sz w:val="20"/>
                <w:szCs w:val="20"/>
              </w:rPr>
              <w:t>1</w:t>
            </w:r>
          </w:p>
        </w:tc>
        <w:tc>
          <w:tcPr>
            <w:tcW w:w="635" w:type="pct"/>
          </w:tcPr>
          <w:p w:rsidR="00E14C31" w:rsidRPr="00E14C31" w:rsidRDefault="00E14C31" w:rsidP="00E14C31">
            <w:pPr>
              <w:overflowPunct w:val="0"/>
              <w:autoSpaceDE w:val="0"/>
              <w:autoSpaceDN w:val="0"/>
              <w:adjustRightInd w:val="0"/>
              <w:spacing w:line="240" w:lineRule="auto"/>
              <w:ind w:firstLine="0"/>
              <w:jc w:val="left"/>
              <w:rPr>
                <w:rFonts w:eastAsia="Times New Roman"/>
                <w:sz w:val="20"/>
                <w:szCs w:val="20"/>
              </w:rPr>
            </w:pPr>
            <w:r w:rsidRPr="00E14C31">
              <w:rPr>
                <w:rFonts w:eastAsia="Times New Roman"/>
                <w:sz w:val="20"/>
                <w:szCs w:val="20"/>
              </w:rPr>
              <w:t>Участок Восточный, месторождение Толстуха</w:t>
            </w:r>
          </w:p>
        </w:tc>
        <w:tc>
          <w:tcPr>
            <w:tcW w:w="546"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Участок недр расположен в 15 км на восток от районного центра с. Курья</w:t>
            </w:r>
          </w:p>
        </w:tc>
        <w:tc>
          <w:tcPr>
            <w:tcW w:w="1668" w:type="pct"/>
          </w:tcPr>
          <w:p w:rsidR="00E14C31" w:rsidRPr="00E14C31" w:rsidRDefault="00E14C31" w:rsidP="00E14C31">
            <w:pPr>
              <w:autoSpaceDE w:val="0"/>
              <w:autoSpaceDN w:val="0"/>
              <w:adjustRightInd w:val="0"/>
              <w:spacing w:line="240" w:lineRule="auto"/>
              <w:ind w:firstLine="0"/>
              <w:rPr>
                <w:sz w:val="20"/>
                <w:szCs w:val="20"/>
                <w:lang w:eastAsia="en-US"/>
              </w:rPr>
            </w:pPr>
            <w:r w:rsidRPr="00E14C31">
              <w:rPr>
                <w:sz w:val="20"/>
                <w:szCs w:val="20"/>
                <w:lang w:eastAsia="en-US"/>
              </w:rPr>
              <w:t xml:space="preserve"> В пределах участка Восточный поисково-оценочными работами выявлено месторождение Толстуха. Площадь месторождения сложена вулканогенно-осадочной толщей живет-</w:t>
            </w:r>
            <w:proofErr w:type="spellStart"/>
            <w:r w:rsidRPr="00E14C31">
              <w:rPr>
                <w:sz w:val="20"/>
                <w:szCs w:val="20"/>
                <w:lang w:eastAsia="en-US"/>
              </w:rPr>
              <w:t>франского</w:t>
            </w:r>
            <w:proofErr w:type="spellEnd"/>
            <w:r w:rsidRPr="00E14C31">
              <w:rPr>
                <w:sz w:val="20"/>
                <w:szCs w:val="20"/>
                <w:lang w:eastAsia="en-US"/>
              </w:rPr>
              <w:t xml:space="preserve"> яруса, прорванной пологими телами андезитов </w:t>
            </w:r>
            <w:proofErr w:type="spellStart"/>
            <w:r w:rsidRPr="00E14C31">
              <w:rPr>
                <w:sz w:val="20"/>
                <w:szCs w:val="20"/>
                <w:lang w:eastAsia="en-US"/>
              </w:rPr>
              <w:t>кукуйского</w:t>
            </w:r>
            <w:proofErr w:type="spellEnd"/>
            <w:r w:rsidRPr="00E14C31">
              <w:rPr>
                <w:sz w:val="20"/>
                <w:szCs w:val="20"/>
                <w:lang w:eastAsia="en-US"/>
              </w:rPr>
              <w:t xml:space="preserve"> комплекса среднего девона. </w:t>
            </w:r>
          </w:p>
        </w:tc>
        <w:tc>
          <w:tcPr>
            <w:tcW w:w="1192" w:type="pct"/>
          </w:tcPr>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Запасы золота учтены ГБЗ в распределенном фонде по категории</w:t>
            </w:r>
          </w:p>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 xml:space="preserve"> С</w:t>
            </w:r>
            <w:r w:rsidRPr="00E14C31">
              <w:rPr>
                <w:rFonts w:eastAsia="Times New Roman"/>
                <w:sz w:val="20"/>
                <w:szCs w:val="20"/>
                <w:vertAlign w:val="subscript"/>
              </w:rPr>
              <w:t>1</w:t>
            </w:r>
            <w:r w:rsidRPr="00E14C31">
              <w:rPr>
                <w:rFonts w:eastAsia="Times New Roman"/>
                <w:sz w:val="20"/>
                <w:szCs w:val="20"/>
              </w:rPr>
              <w:t xml:space="preserve"> – 28 кг, С</w:t>
            </w:r>
            <w:r w:rsidRPr="00E14C31">
              <w:rPr>
                <w:rFonts w:eastAsia="Times New Roman"/>
                <w:sz w:val="20"/>
                <w:szCs w:val="20"/>
                <w:vertAlign w:val="subscript"/>
              </w:rPr>
              <w:t>2</w:t>
            </w:r>
            <w:r w:rsidRPr="00E14C31">
              <w:rPr>
                <w:rFonts w:eastAsia="Times New Roman"/>
                <w:sz w:val="20"/>
                <w:szCs w:val="20"/>
              </w:rPr>
              <w:t xml:space="preserve"> -124 кг утверждены протоколом ТКЗ №118 от 11.12.20 г</w:t>
            </w:r>
          </w:p>
        </w:tc>
        <w:tc>
          <w:tcPr>
            <w:tcW w:w="782"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 xml:space="preserve"> Разрабатывается ООО «АС «Поиск» (лиц. БАР 02407 БР сроком до 24.03.2028), добыча в 2023 г. – 37 кг.</w:t>
            </w:r>
          </w:p>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 xml:space="preserve">Остаток запасов золота на 01.01.2024 г. - </w:t>
            </w:r>
            <w:r w:rsidRPr="00E14C31">
              <w:rPr>
                <w:rFonts w:eastAsia="Times New Roman"/>
                <w:sz w:val="20"/>
                <w:szCs w:val="20"/>
              </w:rPr>
              <w:t>С</w:t>
            </w:r>
            <w:r w:rsidRPr="00E14C31">
              <w:rPr>
                <w:rFonts w:eastAsia="Times New Roman"/>
                <w:sz w:val="20"/>
                <w:szCs w:val="20"/>
                <w:vertAlign w:val="subscript"/>
              </w:rPr>
              <w:t>2</w:t>
            </w:r>
            <w:r w:rsidRPr="00E14C31">
              <w:rPr>
                <w:rFonts w:eastAsia="Times New Roman"/>
                <w:sz w:val="20"/>
                <w:szCs w:val="20"/>
              </w:rPr>
              <w:t xml:space="preserve"> -115 кг, </w:t>
            </w:r>
            <w:proofErr w:type="spellStart"/>
            <w:r w:rsidRPr="00E14C31">
              <w:rPr>
                <w:rFonts w:eastAsia="Times New Roman"/>
                <w:sz w:val="20"/>
                <w:szCs w:val="20"/>
              </w:rPr>
              <w:t>забалансовые</w:t>
            </w:r>
            <w:proofErr w:type="spellEnd"/>
            <w:r w:rsidRPr="00E14C31">
              <w:rPr>
                <w:rFonts w:eastAsia="Times New Roman"/>
                <w:sz w:val="20"/>
                <w:szCs w:val="20"/>
              </w:rPr>
              <w:t xml:space="preserve"> – 34 кг.</w:t>
            </w:r>
          </w:p>
        </w:tc>
      </w:tr>
      <w:tr w:rsidR="00E14C31" w:rsidRPr="00E14C31" w:rsidTr="00D12F36">
        <w:tc>
          <w:tcPr>
            <w:tcW w:w="5000" w:type="pct"/>
            <w:gridSpan w:val="6"/>
          </w:tcPr>
          <w:p w:rsidR="00E14C31" w:rsidRPr="00E14C31" w:rsidRDefault="00E14C31" w:rsidP="00E14C31">
            <w:pPr>
              <w:overflowPunct w:val="0"/>
              <w:autoSpaceDE w:val="0"/>
              <w:autoSpaceDN w:val="0"/>
              <w:adjustRightInd w:val="0"/>
              <w:spacing w:line="240" w:lineRule="auto"/>
              <w:ind w:firstLine="0"/>
              <w:jc w:val="center"/>
              <w:rPr>
                <w:b/>
                <w:sz w:val="20"/>
                <w:szCs w:val="20"/>
                <w:lang w:val="en-US" w:eastAsia="en-US"/>
              </w:rPr>
            </w:pPr>
            <w:r w:rsidRPr="00E14C31">
              <w:rPr>
                <w:rFonts w:eastAsia="Times New Roman"/>
                <w:b/>
                <w:sz w:val="20"/>
                <w:szCs w:val="20"/>
              </w:rPr>
              <w:t>Строительный камень</w:t>
            </w:r>
          </w:p>
        </w:tc>
      </w:tr>
      <w:tr w:rsidR="00E14C31" w:rsidRPr="00E14C31" w:rsidTr="00D12F36">
        <w:tc>
          <w:tcPr>
            <w:tcW w:w="178" w:type="pct"/>
          </w:tcPr>
          <w:p w:rsidR="00E14C31" w:rsidRPr="00E14C31" w:rsidRDefault="00E14C31" w:rsidP="00E14C31">
            <w:pPr>
              <w:overflowPunct w:val="0"/>
              <w:autoSpaceDE w:val="0"/>
              <w:autoSpaceDN w:val="0"/>
              <w:adjustRightInd w:val="0"/>
              <w:spacing w:line="240" w:lineRule="auto"/>
              <w:ind w:firstLine="0"/>
              <w:jc w:val="center"/>
              <w:rPr>
                <w:rFonts w:eastAsia="Times New Roman"/>
                <w:sz w:val="20"/>
                <w:szCs w:val="20"/>
              </w:rPr>
            </w:pPr>
            <w:r w:rsidRPr="00E14C31">
              <w:rPr>
                <w:rFonts w:eastAsia="Times New Roman"/>
                <w:sz w:val="20"/>
                <w:szCs w:val="20"/>
              </w:rPr>
              <w:t>2</w:t>
            </w:r>
          </w:p>
        </w:tc>
        <w:tc>
          <w:tcPr>
            <w:tcW w:w="635" w:type="pct"/>
          </w:tcPr>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Участок Трусовский</w:t>
            </w:r>
          </w:p>
        </w:tc>
        <w:tc>
          <w:tcPr>
            <w:tcW w:w="546"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rFonts w:eastAsia="Times New Roman"/>
                <w:sz w:val="20"/>
                <w:szCs w:val="20"/>
              </w:rPr>
              <w:t xml:space="preserve">В 2,5 км западнее </w:t>
            </w:r>
            <w:r>
              <w:rPr>
                <w:rFonts w:eastAsia="Times New Roman"/>
                <w:sz w:val="20"/>
                <w:szCs w:val="20"/>
              </w:rPr>
              <w:t>п. </w:t>
            </w:r>
            <w:proofErr w:type="spellStart"/>
            <w:r w:rsidRPr="00E14C31">
              <w:rPr>
                <w:rFonts w:eastAsia="Times New Roman"/>
                <w:sz w:val="20"/>
                <w:szCs w:val="20"/>
              </w:rPr>
              <w:t>Калмацкий</w:t>
            </w:r>
            <w:proofErr w:type="spellEnd"/>
            <w:r w:rsidRPr="00E14C31">
              <w:rPr>
                <w:rFonts w:eastAsia="Times New Roman"/>
                <w:sz w:val="20"/>
                <w:szCs w:val="20"/>
              </w:rPr>
              <w:t xml:space="preserve"> Курьинского района</w:t>
            </w:r>
          </w:p>
        </w:tc>
        <w:tc>
          <w:tcPr>
            <w:tcW w:w="1668" w:type="pct"/>
          </w:tcPr>
          <w:p w:rsidR="00E14C31" w:rsidRPr="00E14C31" w:rsidRDefault="00E14C31" w:rsidP="00E14C31">
            <w:pPr>
              <w:autoSpaceDE w:val="0"/>
              <w:autoSpaceDN w:val="0"/>
              <w:adjustRightInd w:val="0"/>
              <w:spacing w:line="240" w:lineRule="auto"/>
              <w:ind w:firstLine="0"/>
              <w:rPr>
                <w:sz w:val="20"/>
                <w:szCs w:val="20"/>
                <w:lang w:eastAsia="en-US"/>
              </w:rPr>
            </w:pPr>
            <w:r w:rsidRPr="00E14C31">
              <w:rPr>
                <w:rFonts w:eastAsia="Times New Roman"/>
                <w:sz w:val="20"/>
                <w:szCs w:val="20"/>
              </w:rPr>
              <w:t xml:space="preserve">Участок представляет собой увал, вытянутый в северо-восточном направлении, с хорошей обнаженностью. Породы интенсивно </w:t>
            </w:r>
            <w:proofErr w:type="spellStart"/>
            <w:r w:rsidRPr="00E14C31">
              <w:rPr>
                <w:rFonts w:eastAsia="Times New Roman"/>
                <w:sz w:val="20"/>
                <w:szCs w:val="20"/>
              </w:rPr>
              <w:t>ороговикованные</w:t>
            </w:r>
            <w:proofErr w:type="spellEnd"/>
            <w:r w:rsidRPr="00E14C31">
              <w:rPr>
                <w:rFonts w:eastAsia="Times New Roman"/>
                <w:sz w:val="20"/>
                <w:szCs w:val="20"/>
              </w:rPr>
              <w:t xml:space="preserve">, трещиноватые, характеризуются высокой прочностью, марка по </w:t>
            </w:r>
            <w:proofErr w:type="spellStart"/>
            <w:r w:rsidRPr="00E14C31">
              <w:rPr>
                <w:rFonts w:eastAsia="Times New Roman"/>
                <w:sz w:val="20"/>
                <w:szCs w:val="20"/>
              </w:rPr>
              <w:t>дробимости</w:t>
            </w:r>
            <w:proofErr w:type="spellEnd"/>
            <w:r w:rsidRPr="00E14C31">
              <w:rPr>
                <w:rFonts w:eastAsia="Times New Roman"/>
                <w:sz w:val="20"/>
                <w:szCs w:val="20"/>
              </w:rPr>
              <w:t xml:space="preserve"> «1000» - «1400», по морозостойкости - F-100, могут применяться в качестве строительного камня. Мощность вскрышных пород 0,70 м, полезная толща не обводнена.</w:t>
            </w:r>
          </w:p>
        </w:tc>
        <w:tc>
          <w:tcPr>
            <w:tcW w:w="1192" w:type="pct"/>
          </w:tcPr>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Запасы учтены ГКМ   по категории С</w:t>
            </w:r>
            <w:r w:rsidRPr="00E14C31">
              <w:rPr>
                <w:rFonts w:eastAsia="Times New Roman"/>
                <w:sz w:val="20"/>
                <w:szCs w:val="20"/>
                <w:vertAlign w:val="subscript"/>
              </w:rPr>
              <w:t xml:space="preserve">2 </w:t>
            </w:r>
            <w:r w:rsidRPr="00E14C31">
              <w:rPr>
                <w:rFonts w:eastAsia="Times New Roman"/>
                <w:sz w:val="20"/>
                <w:szCs w:val="20"/>
              </w:rPr>
              <w:t>- 3,2 млн. м</w:t>
            </w:r>
            <w:r w:rsidRPr="00E14C31">
              <w:rPr>
                <w:rFonts w:eastAsia="Times New Roman"/>
                <w:sz w:val="20"/>
                <w:szCs w:val="20"/>
                <w:vertAlign w:val="superscript"/>
              </w:rPr>
              <w:t>3</w:t>
            </w:r>
            <w:r w:rsidRPr="00E14C31">
              <w:rPr>
                <w:rFonts w:eastAsia="Times New Roman"/>
                <w:sz w:val="20"/>
                <w:szCs w:val="20"/>
              </w:rPr>
              <w:t>, прогнозные ресурсы Р</w:t>
            </w:r>
            <w:r w:rsidRPr="00E14C31">
              <w:rPr>
                <w:rFonts w:eastAsia="Times New Roman"/>
                <w:sz w:val="20"/>
                <w:szCs w:val="20"/>
                <w:vertAlign w:val="subscript"/>
              </w:rPr>
              <w:t>1</w:t>
            </w:r>
            <w:r w:rsidRPr="00E14C31">
              <w:rPr>
                <w:rFonts w:eastAsia="Times New Roman"/>
                <w:sz w:val="20"/>
                <w:szCs w:val="20"/>
              </w:rPr>
              <w:t xml:space="preserve"> – 1,8 млн. м</w:t>
            </w:r>
            <w:r w:rsidRPr="00E14C31">
              <w:rPr>
                <w:rFonts w:eastAsia="Times New Roman"/>
                <w:sz w:val="20"/>
                <w:szCs w:val="20"/>
                <w:vertAlign w:val="superscript"/>
              </w:rPr>
              <w:t>3</w:t>
            </w:r>
            <w:r w:rsidRPr="00E14C31">
              <w:rPr>
                <w:rFonts w:eastAsia="Times New Roman"/>
                <w:sz w:val="20"/>
                <w:szCs w:val="20"/>
              </w:rPr>
              <w:t xml:space="preserve"> приняты к сведению ТС Нерудной партии ЗСГУ в 1989 г.</w:t>
            </w:r>
          </w:p>
        </w:tc>
        <w:tc>
          <w:tcPr>
            <w:tcW w:w="782"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 xml:space="preserve">  Участок Трусовский рекомендован для постановки дальнейших геологоразведочных работ.</w:t>
            </w:r>
          </w:p>
        </w:tc>
      </w:tr>
    </w:tbl>
    <w:p w:rsidR="00E14C31" w:rsidRDefault="00E14C31" w:rsidP="00723FF6">
      <w:pPr>
        <w:shd w:val="clear" w:color="auto" w:fill="FFFFFF"/>
        <w:spacing w:line="240" w:lineRule="auto"/>
        <w:ind w:firstLine="0"/>
        <w:jc w:val="center"/>
        <w:rPr>
          <w:spacing w:val="-1"/>
          <w:szCs w:val="24"/>
        </w:rPr>
      </w:pPr>
    </w:p>
    <w:p w:rsidR="00E14C31" w:rsidRDefault="00E14C31" w:rsidP="00723FF6">
      <w:pPr>
        <w:shd w:val="clear" w:color="auto" w:fill="FFFFFF"/>
        <w:spacing w:line="240" w:lineRule="auto"/>
        <w:ind w:firstLine="0"/>
        <w:jc w:val="center"/>
        <w:rPr>
          <w:spacing w:val="-1"/>
          <w:szCs w:val="24"/>
        </w:rPr>
      </w:pPr>
    </w:p>
    <w:p w:rsidR="00E14C31" w:rsidRDefault="00E14C31" w:rsidP="00723FF6">
      <w:pPr>
        <w:shd w:val="clear" w:color="auto" w:fill="FFFFFF"/>
        <w:spacing w:line="240" w:lineRule="auto"/>
        <w:ind w:firstLine="0"/>
        <w:jc w:val="center"/>
        <w:rPr>
          <w:spacing w:val="-1"/>
          <w:szCs w:val="24"/>
        </w:rPr>
        <w:sectPr w:rsidR="00E14C31" w:rsidSect="00D12F36">
          <w:pgSz w:w="16838" w:h="11906" w:orient="landscape"/>
          <w:pgMar w:top="1134" w:right="850" w:bottom="1134" w:left="1701" w:header="708" w:footer="708" w:gutter="0"/>
          <w:cols w:space="708"/>
          <w:docGrid w:linePitch="360"/>
        </w:sectPr>
      </w:pPr>
    </w:p>
    <w:p w:rsidR="00644D06" w:rsidRPr="00A24A80" w:rsidRDefault="002E157C" w:rsidP="00A277FF">
      <w:pPr>
        <w:pStyle w:val="a4"/>
        <w:spacing w:after="120"/>
        <w:ind w:left="0"/>
        <w:contextualSpacing w:val="0"/>
        <w:outlineLvl w:val="2"/>
        <w:rPr>
          <w:b/>
          <w:bCs/>
          <w:szCs w:val="28"/>
        </w:rPr>
      </w:pPr>
      <w:bookmarkStart w:id="6" w:name="_Toc178074423"/>
      <w:r w:rsidRPr="00A24A80">
        <w:rPr>
          <w:b/>
          <w:bCs/>
          <w:szCs w:val="28"/>
        </w:rPr>
        <w:lastRenderedPageBreak/>
        <w:t xml:space="preserve">2.1.3. </w:t>
      </w:r>
      <w:r w:rsidR="00644D06" w:rsidRPr="00A24A80">
        <w:rPr>
          <w:b/>
          <w:bCs/>
          <w:szCs w:val="28"/>
        </w:rPr>
        <w:t>Гидрография и гидрология</w:t>
      </w:r>
      <w:bookmarkEnd w:id="6"/>
    </w:p>
    <w:p w:rsidR="00A24A80" w:rsidRPr="00A24A80" w:rsidRDefault="00A24A80" w:rsidP="00DE57E9">
      <w:r w:rsidRPr="00A24A80">
        <w:t xml:space="preserve">Реки Курьинского района принадлежат бассейну реки Обь и являются притоками </w:t>
      </w:r>
      <w:proofErr w:type="spellStart"/>
      <w:r w:rsidRPr="00A24A80">
        <w:t>Чарыша</w:t>
      </w:r>
      <w:proofErr w:type="spellEnd"/>
      <w:r w:rsidRPr="00A24A80">
        <w:t xml:space="preserve"> и Алея. </w:t>
      </w:r>
    </w:p>
    <w:p w:rsidR="00A24A80" w:rsidRPr="00A24A80" w:rsidRDefault="00A24A80" w:rsidP="00DE57E9">
      <w:r w:rsidRPr="00A24A80">
        <w:t xml:space="preserve">На территории </w:t>
      </w:r>
      <w:r w:rsidR="00DE57E9">
        <w:t>Трусовского</w:t>
      </w:r>
      <w:r w:rsidRPr="00A24A80">
        <w:t xml:space="preserve"> сельсовета протекает </w:t>
      </w:r>
      <w:r w:rsidR="00DE57E9">
        <w:t xml:space="preserve">реки </w:t>
      </w:r>
      <w:proofErr w:type="spellStart"/>
      <w:r w:rsidR="00DE57E9">
        <w:t>Чарыш</w:t>
      </w:r>
      <w:proofErr w:type="spellEnd"/>
      <w:r w:rsidR="00DE57E9">
        <w:t xml:space="preserve">, </w:t>
      </w:r>
      <w:proofErr w:type="spellStart"/>
      <w:r w:rsidR="00DE57E9">
        <w:t>Кукуйка</w:t>
      </w:r>
      <w:proofErr w:type="spellEnd"/>
      <w:r w:rsidR="00DE57E9">
        <w:t>, Кочегар, Малый Кочегар.</w:t>
      </w:r>
    </w:p>
    <w:p w:rsidR="00DE57E9" w:rsidRPr="00DE57E9" w:rsidRDefault="00DE57E9" w:rsidP="00DE57E9">
      <w:pPr>
        <w:tabs>
          <w:tab w:val="left" w:pos="1620"/>
        </w:tabs>
        <w:rPr>
          <w:lang w:val="x-none"/>
        </w:rPr>
      </w:pPr>
      <w:r w:rsidRPr="00DE57E9">
        <w:rPr>
          <w:lang w:val="x-none"/>
        </w:rPr>
        <w:t>Водный режим рек характеризуется весенним половодьем (наибольший сток наблюдается в мае</w:t>
      </w:r>
      <w:r>
        <w:rPr>
          <w:lang w:val="x-none"/>
        </w:rPr>
        <w:t>) и смешанным типом питания (50</w:t>
      </w:r>
      <w:r w:rsidRPr="00DE57E9">
        <w:rPr>
          <w:lang w:val="x-none"/>
        </w:rPr>
        <w:t>% снеговое и 30% грунтовое). Поло</w:t>
      </w:r>
      <w:r>
        <w:rPr>
          <w:lang w:val="x-none"/>
        </w:rPr>
        <w:t>водье высокое, продолжается 2-2</w:t>
      </w:r>
      <w:r>
        <w:t>,</w:t>
      </w:r>
      <w:r w:rsidRPr="00DE57E9">
        <w:rPr>
          <w:lang w:val="x-none"/>
        </w:rPr>
        <w:t>5 месяца. Объем половодья составляет 70-80% годового стока. Паводки наблюдаются чаще всего в июне и октябре. Зимняя межень устанавливается в ноябре, заканчивается в марте.</w:t>
      </w:r>
    </w:p>
    <w:p w:rsidR="00DE57E9" w:rsidRPr="00DE57E9" w:rsidRDefault="00DE57E9" w:rsidP="00DE57E9">
      <w:pPr>
        <w:tabs>
          <w:tab w:val="left" w:pos="1620"/>
        </w:tabs>
        <w:rPr>
          <w:lang w:val="x-none"/>
        </w:rPr>
      </w:pPr>
      <w:r w:rsidRPr="00DE57E9">
        <w:rPr>
          <w:lang w:val="x-none"/>
        </w:rPr>
        <w:t xml:space="preserve">Наиболее крупная из протекающих рек – </w:t>
      </w:r>
      <w:proofErr w:type="spellStart"/>
      <w:r w:rsidRPr="00DE57E9">
        <w:rPr>
          <w:lang w:val="x-none"/>
        </w:rPr>
        <w:t>Чарыш</w:t>
      </w:r>
      <w:proofErr w:type="spellEnd"/>
      <w:r w:rsidRPr="00DE57E9">
        <w:rPr>
          <w:lang w:val="x-none"/>
        </w:rPr>
        <w:t>, левый приток Оби.</w:t>
      </w:r>
      <w:r>
        <w:t xml:space="preserve"> </w:t>
      </w:r>
      <w:r w:rsidRPr="00DE57E9">
        <w:rPr>
          <w:lang w:val="x-none"/>
        </w:rPr>
        <w:t xml:space="preserve">Летом температура воды в </w:t>
      </w:r>
      <w:proofErr w:type="spellStart"/>
      <w:r w:rsidRPr="00DE57E9">
        <w:rPr>
          <w:lang w:val="x-none"/>
        </w:rPr>
        <w:t>Чарыше</w:t>
      </w:r>
      <w:proofErr w:type="spellEnd"/>
      <w:r w:rsidRPr="00DE57E9">
        <w:rPr>
          <w:lang w:val="x-none"/>
        </w:rPr>
        <w:t xml:space="preserve"> в нижнем течении поднимается до +20 градусов, в верховьях остаётся холодной. Ледостав длится с конца ноября до начала апреля; зимой обычны наледи, а весной </w:t>
      </w:r>
      <w:r>
        <w:t>–</w:t>
      </w:r>
      <w:r w:rsidRPr="00DE57E9">
        <w:rPr>
          <w:lang w:val="x-none"/>
        </w:rPr>
        <w:t xml:space="preserve"> заторы. Питание смешанное с преобладанием снегового. Средний расход </w:t>
      </w:r>
      <w:r>
        <w:t>–</w:t>
      </w:r>
      <w:r w:rsidRPr="00DE57E9">
        <w:rPr>
          <w:lang w:val="x-none"/>
        </w:rPr>
        <w:t xml:space="preserve"> 192 куб. м/сек. Замерзает в низовьях в конце октября, в верховьях </w:t>
      </w:r>
      <w:r>
        <w:t>–</w:t>
      </w:r>
      <w:r w:rsidRPr="00DE57E9">
        <w:rPr>
          <w:lang w:val="x-none"/>
        </w:rPr>
        <w:t xml:space="preserve"> в декабре, а вскрывается в конце марта.</w:t>
      </w:r>
    </w:p>
    <w:p w:rsidR="00DE57E9" w:rsidRPr="00DE57E9" w:rsidRDefault="00DE57E9" w:rsidP="00DE57E9">
      <w:pPr>
        <w:tabs>
          <w:tab w:val="left" w:pos="1620"/>
        </w:tabs>
        <w:rPr>
          <w:lang w:val="x-none"/>
        </w:rPr>
      </w:pPr>
      <w:r w:rsidRPr="00DE57E9">
        <w:rPr>
          <w:lang w:val="x-none"/>
        </w:rPr>
        <w:t>Половодье многопиковое, растянутое (с апреля по июль) за счёт таяния снега сначала на равнине, позднее в горах на разных высотах. На спаде половодья происходят паводки, связанные с дождями. Максимальный уровень ч</w:t>
      </w:r>
      <w:r>
        <w:rPr>
          <w:lang w:val="x-none"/>
        </w:rPr>
        <w:t xml:space="preserve">аще всего бывает в конце апреля. </w:t>
      </w:r>
      <w:r w:rsidRPr="00DE57E9">
        <w:rPr>
          <w:lang w:val="x-none"/>
        </w:rPr>
        <w:t xml:space="preserve">Пойма часто затопляется. Ледостав отмечен с начала-середины ноября до начала-середины апреля, толщина льда </w:t>
      </w:r>
      <w:r>
        <w:t>–</w:t>
      </w:r>
      <w:r w:rsidRPr="00DE57E9">
        <w:rPr>
          <w:lang w:val="x-none"/>
        </w:rPr>
        <w:t xml:space="preserve"> до </w:t>
      </w:r>
      <w:smartTag w:uri="urn:schemas-microsoft-com:office:smarttags" w:element="metricconverter">
        <w:smartTagPr>
          <w:attr w:name="ProductID" w:val="1,5 м"/>
        </w:smartTagPr>
        <w:r w:rsidRPr="00DE57E9">
          <w:rPr>
            <w:lang w:val="x-none"/>
          </w:rPr>
          <w:t>1,5 м</w:t>
        </w:r>
      </w:smartTag>
      <w:r w:rsidRPr="00DE57E9">
        <w:rPr>
          <w:lang w:val="x-none"/>
        </w:rPr>
        <w:t>. При весеннем ледоходе (3-7 суток) на перекатах и крутых излучинах образуются заторы, вызывающие затопление поймы.</w:t>
      </w:r>
    </w:p>
    <w:p w:rsidR="00DE57E9" w:rsidRDefault="00DE57E9" w:rsidP="00DE57E9">
      <w:pPr>
        <w:tabs>
          <w:tab w:val="left" w:pos="1620"/>
        </w:tabs>
      </w:pPr>
      <w:r w:rsidRPr="00DE57E9">
        <w:t xml:space="preserve">Бассейн </w:t>
      </w:r>
      <w:proofErr w:type="spellStart"/>
      <w:r w:rsidRPr="00DE57E9">
        <w:t>Чарыша</w:t>
      </w:r>
      <w:proofErr w:type="spellEnd"/>
      <w:r w:rsidRPr="00DE57E9">
        <w:t xml:space="preserve"> в основном порос лесными массивами. </w:t>
      </w:r>
    </w:p>
    <w:p w:rsidR="00644D06" w:rsidRPr="00A24A80" w:rsidRDefault="002E157C" w:rsidP="00DE57E9">
      <w:pPr>
        <w:tabs>
          <w:tab w:val="left" w:pos="1620"/>
        </w:tabs>
        <w:spacing w:before="120" w:after="120"/>
        <w:outlineLvl w:val="2"/>
        <w:rPr>
          <w:b/>
          <w:bCs/>
          <w:szCs w:val="28"/>
        </w:rPr>
      </w:pPr>
      <w:bookmarkStart w:id="7" w:name="_Toc178074424"/>
      <w:r w:rsidRPr="00A24A80">
        <w:rPr>
          <w:b/>
          <w:bCs/>
          <w:szCs w:val="28"/>
        </w:rPr>
        <w:t xml:space="preserve">2.1.4. </w:t>
      </w:r>
      <w:r w:rsidR="00A24A80" w:rsidRPr="00A24A80">
        <w:rPr>
          <w:b/>
          <w:bCs/>
          <w:szCs w:val="28"/>
        </w:rPr>
        <w:t>Растительный мир</w:t>
      </w:r>
      <w:bookmarkEnd w:id="7"/>
    </w:p>
    <w:p w:rsidR="00DE57E9" w:rsidRPr="00DE57E9" w:rsidRDefault="00DE57E9" w:rsidP="00DE57E9">
      <w:pPr>
        <w:pStyle w:val="a4"/>
        <w:tabs>
          <w:tab w:val="left" w:pos="1620"/>
        </w:tabs>
        <w:ind w:left="0"/>
        <w:rPr>
          <w:lang w:val="x-none"/>
        </w:rPr>
      </w:pPr>
      <w:r w:rsidRPr="00DE57E9">
        <w:rPr>
          <w:lang w:val="x-none"/>
        </w:rPr>
        <w:t xml:space="preserve">Геолого-геоморфологическая и биоклиматическая неоднородность определяют контрастность растительного покрова территории. </w:t>
      </w:r>
    </w:p>
    <w:p w:rsidR="00DE57E9" w:rsidRDefault="00DE57E9" w:rsidP="00AA3148">
      <w:pPr>
        <w:pStyle w:val="a4"/>
        <w:tabs>
          <w:tab w:val="left" w:pos="1620"/>
        </w:tabs>
        <w:ind w:left="0"/>
        <w:rPr>
          <w:lang w:val="x-none"/>
        </w:rPr>
      </w:pPr>
      <w:r w:rsidRPr="00DE57E9">
        <w:rPr>
          <w:lang w:val="x-none"/>
        </w:rPr>
        <w:t xml:space="preserve">Село Трусово расположено </w:t>
      </w:r>
      <w:r w:rsidR="00BC2F5B">
        <w:t>в</w:t>
      </w:r>
      <w:r w:rsidRPr="00DE57E9">
        <w:rPr>
          <w:lang w:val="x-none"/>
        </w:rPr>
        <w:t xml:space="preserve"> предгорной части, здесь представлен высотно-поясной спектр растительности, характерный для Северо-Западного Алтая. На формирование растительных ассоциаций влияет целый ряд факторов, среди которых основными являются климат и почвы. Климат на данной территории резко-континентальный, это проявляется в резком контрасте температуры и увлажнения в различные сезоны года, а так же поздних заморозках весной и ранних заморозках осенью. В почвенном покрове преобладают черноземы обыкновенные </w:t>
      </w:r>
      <w:proofErr w:type="spellStart"/>
      <w:r w:rsidRPr="00DE57E9">
        <w:rPr>
          <w:lang w:val="x-none"/>
        </w:rPr>
        <w:t>среднегумусные</w:t>
      </w:r>
      <w:proofErr w:type="spellEnd"/>
      <w:r w:rsidRPr="00DE57E9">
        <w:rPr>
          <w:lang w:val="x-none"/>
        </w:rPr>
        <w:t xml:space="preserve"> среднемощные. Характерной особенностью </w:t>
      </w:r>
      <w:proofErr w:type="spellStart"/>
      <w:r w:rsidRPr="00DE57E9">
        <w:rPr>
          <w:lang w:val="x-none"/>
        </w:rPr>
        <w:t>подзоны</w:t>
      </w:r>
      <w:proofErr w:type="spellEnd"/>
      <w:r w:rsidRPr="00DE57E9">
        <w:rPr>
          <w:lang w:val="x-none"/>
        </w:rPr>
        <w:t xml:space="preserve"> в пределах бассейна является распространение слабо-выщелоченных черноземов, реже оподзоленных. Положение бассейна реки </w:t>
      </w:r>
      <w:proofErr w:type="spellStart"/>
      <w:r w:rsidRPr="00DE57E9">
        <w:rPr>
          <w:lang w:val="x-none"/>
        </w:rPr>
        <w:t>Чарыш</w:t>
      </w:r>
      <w:proofErr w:type="spellEnd"/>
      <w:r w:rsidRPr="00DE57E9">
        <w:rPr>
          <w:lang w:val="x-none"/>
        </w:rPr>
        <w:t xml:space="preserve"> на стыке Алтайских равнин с горными сооружениями Алтая определило большое флористическое разнообразие.</w:t>
      </w:r>
    </w:p>
    <w:p w:rsidR="00644D06" w:rsidRPr="00A24A80" w:rsidRDefault="004C62E9" w:rsidP="00DE57E9">
      <w:pPr>
        <w:pStyle w:val="a4"/>
        <w:tabs>
          <w:tab w:val="left" w:pos="1620"/>
        </w:tabs>
        <w:spacing w:before="120" w:after="120"/>
        <w:ind w:left="0"/>
        <w:contextualSpacing w:val="0"/>
        <w:outlineLvl w:val="2"/>
        <w:rPr>
          <w:b/>
          <w:bCs/>
          <w:szCs w:val="28"/>
        </w:rPr>
      </w:pPr>
      <w:bookmarkStart w:id="8" w:name="_Toc178074425"/>
      <w:r w:rsidRPr="00A24A80">
        <w:rPr>
          <w:b/>
          <w:bCs/>
          <w:szCs w:val="28"/>
        </w:rPr>
        <w:t xml:space="preserve">2.1.5. </w:t>
      </w:r>
      <w:r w:rsidR="00644D06" w:rsidRPr="00A24A80">
        <w:rPr>
          <w:b/>
          <w:bCs/>
          <w:szCs w:val="28"/>
        </w:rPr>
        <w:t>Культурно-исторические</w:t>
      </w:r>
      <w:r w:rsidRPr="00A24A80">
        <w:rPr>
          <w:b/>
          <w:bCs/>
          <w:szCs w:val="28"/>
        </w:rPr>
        <w:t xml:space="preserve"> </w:t>
      </w:r>
      <w:r w:rsidR="00644D06" w:rsidRPr="00A24A80">
        <w:rPr>
          <w:b/>
          <w:bCs/>
          <w:szCs w:val="28"/>
        </w:rPr>
        <w:t>ресурсы</w:t>
      </w:r>
      <w:bookmarkEnd w:id="8"/>
      <w:r w:rsidR="00644D06" w:rsidRPr="00A24A80">
        <w:rPr>
          <w:b/>
          <w:bCs/>
          <w:szCs w:val="28"/>
        </w:rPr>
        <w:t xml:space="preserve"> </w:t>
      </w:r>
    </w:p>
    <w:p w:rsidR="00F77C99" w:rsidRPr="00A24A80" w:rsidRDefault="00F77C99" w:rsidP="00A24A80">
      <w:r w:rsidRPr="00A24A80">
        <w:t>Тысячелетиями на территории Курьинского района осуществлялось взаимодействие и взаимопроникновение разнообразных многочисленных культур (степных и горных), оставивших следы своего пребывания в виде многочисленных историко-культурных памятников</w:t>
      </w:r>
      <w:r w:rsidR="00EC1D1D" w:rsidRPr="00A24A80">
        <w:t xml:space="preserve">. На территории </w:t>
      </w:r>
      <w:r w:rsidR="001B3A53">
        <w:t>Трусовского</w:t>
      </w:r>
      <w:r w:rsidR="00EC1D1D" w:rsidRPr="00A24A80">
        <w:t xml:space="preserve"> сельсовета находится ряд объектов археологического наследия, включенных в единый государственный реестр объектов </w:t>
      </w:r>
      <w:r w:rsidR="00EC1D1D" w:rsidRPr="00A24A80">
        <w:lastRenderedPageBreak/>
        <w:t>культурного наследия (памятников истории и культуры) народов Российской Федерации</w:t>
      </w:r>
      <w:r w:rsidR="00E70DA2" w:rsidRPr="00A24A80">
        <w:t xml:space="preserve"> (табл. 2.1.5-1)</w:t>
      </w:r>
      <w:r w:rsidRPr="00A24A80">
        <w:t>.</w:t>
      </w:r>
    </w:p>
    <w:p w:rsidR="00F77C99" w:rsidRPr="00A24A80" w:rsidRDefault="00E70DA2" w:rsidP="00E70DA2">
      <w:pPr>
        <w:jc w:val="right"/>
      </w:pPr>
      <w:r w:rsidRPr="00A24A80">
        <w:t>Таблица 2.1.5-1</w:t>
      </w:r>
    </w:p>
    <w:p w:rsidR="00E70DA2" w:rsidRPr="00A24A80" w:rsidRDefault="00E70DA2" w:rsidP="00E70DA2">
      <w:pPr>
        <w:spacing w:line="240" w:lineRule="auto"/>
        <w:jc w:val="center"/>
      </w:pPr>
      <w:r w:rsidRPr="00A24A80">
        <w:t xml:space="preserve">Перечень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на территории </w:t>
      </w:r>
    </w:p>
    <w:p w:rsidR="00E70DA2" w:rsidRPr="00A24A80" w:rsidRDefault="001B3A53" w:rsidP="00E70DA2">
      <w:pPr>
        <w:spacing w:line="240" w:lineRule="auto"/>
        <w:jc w:val="center"/>
      </w:pPr>
      <w:r>
        <w:t>Трусовского</w:t>
      </w:r>
      <w:r w:rsidR="00E70DA2" w:rsidRPr="00A24A80">
        <w:t xml:space="preserve"> сельсовета Курьинского района Алтайского края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1987"/>
        <w:gridCol w:w="1841"/>
        <w:gridCol w:w="3254"/>
      </w:tblGrid>
      <w:tr w:rsidR="00A24A80" w:rsidRPr="00A24A80" w:rsidTr="001B3A53">
        <w:trPr>
          <w:trHeight w:val="225"/>
          <w:tblHeader/>
        </w:trPr>
        <w:tc>
          <w:tcPr>
            <w:tcW w:w="301" w:type="pct"/>
          </w:tcPr>
          <w:p w:rsidR="00A24A80" w:rsidRPr="00A24A80" w:rsidRDefault="00A24A80" w:rsidP="00A24A80">
            <w:pPr>
              <w:spacing w:line="240" w:lineRule="auto"/>
              <w:ind w:firstLine="0"/>
              <w:jc w:val="center"/>
              <w:rPr>
                <w:rFonts w:eastAsia="Calibri"/>
                <w:b/>
                <w:sz w:val="20"/>
                <w:szCs w:val="20"/>
                <w:lang w:eastAsia="en-US"/>
              </w:rPr>
            </w:pPr>
            <w:r>
              <w:rPr>
                <w:rFonts w:eastAsia="Calibri"/>
                <w:b/>
                <w:sz w:val="20"/>
                <w:szCs w:val="20"/>
                <w:lang w:eastAsia="en-US"/>
              </w:rPr>
              <w:t>№ п/п</w:t>
            </w:r>
          </w:p>
        </w:tc>
        <w:tc>
          <w:tcPr>
            <w:tcW w:w="910" w:type="pct"/>
            <w:shd w:val="clear" w:color="auto" w:fill="auto"/>
            <w:noWrap/>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Наименование объекта</w:t>
            </w:r>
          </w:p>
        </w:tc>
        <w:tc>
          <w:tcPr>
            <w:tcW w:w="1063" w:type="pct"/>
            <w:shd w:val="clear" w:color="auto" w:fill="auto"/>
            <w:noWrap/>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Регистрационный номер объекта в реестре</w:t>
            </w:r>
          </w:p>
        </w:tc>
        <w:tc>
          <w:tcPr>
            <w:tcW w:w="985" w:type="pct"/>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Категория историко-культурного значения объекта</w:t>
            </w:r>
          </w:p>
        </w:tc>
        <w:tc>
          <w:tcPr>
            <w:tcW w:w="1741" w:type="pct"/>
            <w:shd w:val="clear" w:color="auto" w:fill="auto"/>
            <w:noWrap/>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Местонахождение</w:t>
            </w:r>
          </w:p>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объекта</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Новофирсово 11,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221441051790006</w:t>
            </w:r>
          </w:p>
        </w:tc>
        <w:tc>
          <w:tcPr>
            <w:tcW w:w="985" w:type="pct"/>
          </w:tcPr>
          <w:p w:rsidR="001B3A53" w:rsidRPr="001B3A53" w:rsidRDefault="001B3A53" w:rsidP="001B3A53">
            <w:pPr>
              <w:spacing w:line="240" w:lineRule="auto"/>
              <w:ind w:firstLine="0"/>
              <w:rPr>
                <w:bCs/>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Каменка 1,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221440149120006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Калмацкий</w:t>
            </w:r>
            <w:proofErr w:type="spellEnd"/>
            <w:r w:rsidRPr="001B3A53">
              <w:rPr>
                <w:sz w:val="20"/>
                <w:szCs w:val="20"/>
              </w:rPr>
              <w:t xml:space="preserve"> 1,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221440147990006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Трусово 1,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221440123550006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Трусово 4,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221440147350006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1,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221440147260006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2,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221440147460006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3,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221440147430006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4,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221440147360006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Мурзинка</w:t>
            </w:r>
            <w:proofErr w:type="spellEnd"/>
            <w:r w:rsidRPr="001B3A53">
              <w:rPr>
                <w:sz w:val="20"/>
                <w:szCs w:val="20"/>
              </w:rPr>
              <w:t xml:space="preserve"> 1,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221440149170006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Мурзинка</w:t>
            </w:r>
            <w:proofErr w:type="spellEnd"/>
            <w:r w:rsidRPr="001B3A53">
              <w:rPr>
                <w:sz w:val="20"/>
                <w:szCs w:val="20"/>
              </w:rPr>
              <w:t xml:space="preserve"> 3,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221440148710006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3,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221440149190006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5,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221440147420006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6,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221441051690006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7,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221441051660006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8,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221440147150006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9,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221440147210006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10,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221440145310006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11,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221440147600006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13,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221440149020006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bl>
    <w:p w:rsidR="00A24A80" w:rsidRDefault="00A24A80" w:rsidP="005D6E0B">
      <w:pPr>
        <w:rPr>
          <w:highlight w:val="yellow"/>
        </w:rPr>
      </w:pPr>
    </w:p>
    <w:p w:rsidR="005D6E0B" w:rsidRPr="00AE101C" w:rsidRDefault="005D6E0B" w:rsidP="005D6E0B">
      <w:r w:rsidRPr="00AE101C">
        <w:t xml:space="preserve">На территории с. </w:t>
      </w:r>
      <w:r w:rsidR="001B3A53">
        <w:t>Трусово</w:t>
      </w:r>
      <w:r w:rsidRPr="00AE101C">
        <w:t xml:space="preserve"> </w:t>
      </w:r>
      <w:r w:rsidR="008C79A4" w:rsidRPr="00AE101C">
        <w:t>наход</w:t>
      </w:r>
      <w:r w:rsidR="001B3A53">
        <w:t>и</w:t>
      </w:r>
      <w:r w:rsidR="008C79A4" w:rsidRPr="00AE101C">
        <w:t>тся</w:t>
      </w:r>
      <w:r w:rsidR="001B3A53">
        <w:t xml:space="preserve"> один памятник истории </w:t>
      </w:r>
      <w:r w:rsidRPr="00AE101C">
        <w:t>(табл. 2.1.5-2).</w:t>
      </w:r>
    </w:p>
    <w:p w:rsidR="00912C0C" w:rsidRDefault="00912C0C" w:rsidP="005D6E0B">
      <w:pPr>
        <w:jc w:val="right"/>
      </w:pPr>
    </w:p>
    <w:p w:rsidR="005D6E0B" w:rsidRPr="00AE101C" w:rsidRDefault="005D6E0B" w:rsidP="005D6E0B">
      <w:pPr>
        <w:jc w:val="right"/>
      </w:pPr>
      <w:r w:rsidRPr="00AE101C">
        <w:t>Таблица 2.1.5-2</w:t>
      </w:r>
    </w:p>
    <w:p w:rsidR="001B3A53" w:rsidRDefault="005D6E0B" w:rsidP="001B3A53">
      <w:pPr>
        <w:spacing w:line="240" w:lineRule="auto"/>
        <w:jc w:val="center"/>
      </w:pPr>
      <w:r w:rsidRPr="00AE101C">
        <w:t>Перечень объектов культурного наследия</w:t>
      </w:r>
      <w:r w:rsidR="0082122A">
        <w:t xml:space="preserve"> регионального </w:t>
      </w:r>
      <w:proofErr w:type="spellStart"/>
      <w:r w:rsidR="0082122A">
        <w:t>знчения</w:t>
      </w:r>
      <w:proofErr w:type="spellEnd"/>
      <w:r w:rsidR="00EC1D1D" w:rsidRPr="00AE101C">
        <w:t xml:space="preserve"> </w:t>
      </w:r>
      <w:r w:rsidR="001B3A53">
        <w:t>на территории</w:t>
      </w:r>
    </w:p>
    <w:p w:rsidR="005D6E0B" w:rsidRDefault="001B3A53" w:rsidP="001B3A53">
      <w:pPr>
        <w:spacing w:line="240" w:lineRule="auto"/>
        <w:jc w:val="center"/>
      </w:pPr>
      <w:r>
        <w:t>Трусовского</w:t>
      </w:r>
      <w:r w:rsidR="005D6E0B" w:rsidRPr="00AE101C">
        <w:t xml:space="preserve"> сельсовета Курьинского района Алтайского края</w:t>
      </w:r>
    </w:p>
    <w:tbl>
      <w:tblPr>
        <w:tblW w:w="5000" w:type="pct"/>
        <w:tblLook w:val="04A0" w:firstRow="1" w:lastRow="0" w:firstColumn="1" w:lastColumn="0" w:noHBand="0" w:noVBand="1"/>
      </w:tblPr>
      <w:tblGrid>
        <w:gridCol w:w="503"/>
        <w:gridCol w:w="2573"/>
        <w:gridCol w:w="1850"/>
        <w:gridCol w:w="2301"/>
        <w:gridCol w:w="2118"/>
      </w:tblGrid>
      <w:tr w:rsidR="00AE101C" w:rsidRPr="00AE101C" w:rsidTr="001B3A53">
        <w:trPr>
          <w:trHeight w:val="20"/>
        </w:trPr>
        <w:tc>
          <w:tcPr>
            <w:tcW w:w="269" w:type="pct"/>
            <w:tcBorders>
              <w:top w:val="single" w:sz="4" w:space="0" w:color="auto"/>
              <w:left w:val="single" w:sz="4" w:space="0" w:color="auto"/>
              <w:bottom w:val="single" w:sz="4" w:space="0" w:color="auto"/>
              <w:right w:val="single" w:sz="4" w:space="0" w:color="auto"/>
            </w:tcBorders>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 п/п</w:t>
            </w:r>
          </w:p>
        </w:tc>
        <w:tc>
          <w:tcPr>
            <w:tcW w:w="1377" w:type="pct"/>
            <w:tcBorders>
              <w:top w:val="single" w:sz="4" w:space="0" w:color="auto"/>
              <w:left w:val="single" w:sz="4" w:space="0" w:color="auto"/>
              <w:bottom w:val="single" w:sz="4" w:space="0" w:color="auto"/>
              <w:right w:val="single" w:sz="4" w:space="0" w:color="auto"/>
            </w:tcBorders>
            <w:shd w:val="clear" w:color="auto" w:fill="auto"/>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Наименование ОКН</w:t>
            </w:r>
          </w:p>
        </w:tc>
        <w:tc>
          <w:tcPr>
            <w:tcW w:w="990" w:type="pct"/>
            <w:tcBorders>
              <w:top w:val="single" w:sz="4" w:space="0" w:color="auto"/>
              <w:left w:val="nil"/>
              <w:bottom w:val="single" w:sz="4" w:space="0" w:color="auto"/>
              <w:right w:val="single" w:sz="4" w:space="0" w:color="auto"/>
            </w:tcBorders>
            <w:shd w:val="clear" w:color="auto" w:fill="auto"/>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Местонахождение ОКН</w:t>
            </w:r>
          </w:p>
        </w:tc>
        <w:tc>
          <w:tcPr>
            <w:tcW w:w="1231" w:type="pct"/>
            <w:tcBorders>
              <w:top w:val="single" w:sz="4" w:space="0" w:color="auto"/>
              <w:left w:val="nil"/>
              <w:bottom w:val="single" w:sz="4" w:space="0" w:color="auto"/>
              <w:right w:val="single" w:sz="4" w:space="0" w:color="auto"/>
            </w:tcBorders>
            <w:shd w:val="clear" w:color="auto" w:fill="auto"/>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Реквизиты НПА по границам территории</w:t>
            </w:r>
          </w:p>
        </w:tc>
        <w:tc>
          <w:tcPr>
            <w:tcW w:w="1134" w:type="pct"/>
            <w:tcBorders>
              <w:top w:val="single" w:sz="4" w:space="0" w:color="auto"/>
              <w:left w:val="nil"/>
              <w:bottom w:val="single" w:sz="4" w:space="0" w:color="auto"/>
              <w:right w:val="single" w:sz="4" w:space="0" w:color="auto"/>
            </w:tcBorders>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Реквизиты НПА по зонам охраны</w:t>
            </w:r>
          </w:p>
        </w:tc>
      </w:tr>
      <w:tr w:rsidR="00AE101C" w:rsidRPr="00AE101C" w:rsidTr="001B3A53">
        <w:trPr>
          <w:trHeight w:val="420"/>
        </w:trPr>
        <w:tc>
          <w:tcPr>
            <w:tcW w:w="269" w:type="pct"/>
            <w:tcBorders>
              <w:top w:val="single" w:sz="4" w:space="0" w:color="auto"/>
              <w:left w:val="single" w:sz="4" w:space="0" w:color="auto"/>
              <w:bottom w:val="single" w:sz="4" w:space="0" w:color="auto"/>
              <w:right w:val="single" w:sz="4" w:space="0" w:color="auto"/>
            </w:tcBorders>
          </w:tcPr>
          <w:p w:rsidR="00AE101C" w:rsidRPr="00AE101C" w:rsidRDefault="00AE101C" w:rsidP="00AE101C">
            <w:pPr>
              <w:spacing w:line="240" w:lineRule="auto"/>
              <w:ind w:firstLine="0"/>
              <w:jc w:val="left"/>
              <w:rPr>
                <w:rFonts w:ascii="PT Astra Serif" w:hAnsi="PT Astra Serif"/>
                <w:sz w:val="20"/>
                <w:szCs w:val="20"/>
              </w:rPr>
            </w:pPr>
            <w:r w:rsidRPr="00AE101C">
              <w:rPr>
                <w:rFonts w:ascii="PT Astra Serif" w:hAnsi="PT Astra Serif"/>
                <w:sz w:val="20"/>
                <w:szCs w:val="20"/>
              </w:rPr>
              <w:t>1</w:t>
            </w:r>
          </w:p>
        </w:tc>
        <w:tc>
          <w:tcPr>
            <w:tcW w:w="1377" w:type="pct"/>
            <w:tcBorders>
              <w:top w:val="single" w:sz="4" w:space="0" w:color="auto"/>
              <w:left w:val="single" w:sz="4" w:space="0" w:color="auto"/>
              <w:bottom w:val="single" w:sz="4" w:space="0" w:color="auto"/>
              <w:right w:val="single" w:sz="4" w:space="0" w:color="auto"/>
            </w:tcBorders>
            <w:shd w:val="clear" w:color="auto" w:fill="auto"/>
          </w:tcPr>
          <w:p w:rsidR="00AE101C" w:rsidRPr="00AE101C" w:rsidRDefault="001B3A53" w:rsidP="00AE101C">
            <w:pPr>
              <w:spacing w:line="240" w:lineRule="auto"/>
              <w:ind w:firstLine="0"/>
              <w:jc w:val="left"/>
              <w:rPr>
                <w:rFonts w:ascii="PT Astra Serif" w:eastAsiaTheme="minorHAnsi" w:hAnsi="PT Astra Serif" w:cs="Calibri"/>
                <w:sz w:val="20"/>
                <w:szCs w:val="20"/>
                <w:lang w:eastAsia="en-US"/>
              </w:rPr>
            </w:pPr>
            <w:r w:rsidRPr="001B3A53">
              <w:rPr>
                <w:rFonts w:ascii="PT Astra Serif" w:eastAsiaTheme="minorHAnsi" w:hAnsi="PT Astra Serif" w:cs="Calibri"/>
                <w:sz w:val="20"/>
                <w:szCs w:val="20"/>
                <w:lang w:eastAsia="en-US"/>
              </w:rPr>
              <w:t>Памятник воинам–землякам, павшим в годы Великой Отечественной войны (1941–1945 гг.). Обелиск</w:t>
            </w:r>
          </w:p>
        </w:tc>
        <w:tc>
          <w:tcPr>
            <w:tcW w:w="990" w:type="pct"/>
            <w:tcBorders>
              <w:top w:val="single" w:sz="4" w:space="0" w:color="auto"/>
              <w:left w:val="nil"/>
              <w:bottom w:val="single" w:sz="4" w:space="0" w:color="auto"/>
              <w:right w:val="single" w:sz="4" w:space="0" w:color="auto"/>
            </w:tcBorders>
            <w:shd w:val="clear" w:color="auto" w:fill="auto"/>
          </w:tcPr>
          <w:p w:rsidR="001B3A53" w:rsidRDefault="001B3A53" w:rsidP="001B3A53">
            <w:pPr>
              <w:spacing w:line="240" w:lineRule="auto"/>
              <w:ind w:firstLine="0"/>
              <w:jc w:val="center"/>
              <w:rPr>
                <w:rFonts w:ascii="PT Astra Serif" w:eastAsiaTheme="minorHAnsi" w:hAnsi="PT Astra Serif" w:cs="Calibri"/>
                <w:sz w:val="20"/>
                <w:szCs w:val="20"/>
                <w:lang w:eastAsia="en-US"/>
              </w:rPr>
            </w:pPr>
            <w:r w:rsidRPr="001B3A53">
              <w:rPr>
                <w:rFonts w:ascii="PT Astra Serif" w:eastAsiaTheme="minorHAnsi" w:hAnsi="PT Astra Serif" w:cs="Calibri"/>
                <w:sz w:val="20"/>
                <w:szCs w:val="20"/>
                <w:lang w:eastAsia="en-US"/>
              </w:rPr>
              <w:t>с. Трусово,</w:t>
            </w:r>
          </w:p>
          <w:p w:rsidR="00AE101C" w:rsidRPr="00AE101C" w:rsidRDefault="001B3A53" w:rsidP="001B3A53">
            <w:pPr>
              <w:spacing w:line="240" w:lineRule="auto"/>
              <w:ind w:firstLine="0"/>
              <w:jc w:val="center"/>
              <w:rPr>
                <w:rFonts w:ascii="PT Astra Serif" w:eastAsiaTheme="minorHAnsi" w:hAnsi="PT Astra Serif" w:cs="Calibri"/>
                <w:sz w:val="20"/>
                <w:szCs w:val="20"/>
                <w:lang w:eastAsia="en-US"/>
              </w:rPr>
            </w:pPr>
            <w:r>
              <w:rPr>
                <w:rFonts w:ascii="PT Astra Serif" w:eastAsiaTheme="minorHAnsi" w:hAnsi="PT Astra Serif" w:cs="Calibri"/>
                <w:sz w:val="20"/>
                <w:szCs w:val="20"/>
                <w:lang w:eastAsia="en-US"/>
              </w:rPr>
              <w:t>ул. Си</w:t>
            </w:r>
            <w:r w:rsidRPr="001B3A53">
              <w:rPr>
                <w:rFonts w:ascii="PT Astra Serif" w:eastAsiaTheme="minorHAnsi" w:hAnsi="PT Astra Serif" w:cs="Calibri"/>
                <w:sz w:val="20"/>
                <w:szCs w:val="20"/>
                <w:lang w:eastAsia="en-US"/>
              </w:rPr>
              <w:t>бирская, 8</w:t>
            </w:r>
          </w:p>
        </w:tc>
        <w:tc>
          <w:tcPr>
            <w:tcW w:w="1231" w:type="pct"/>
            <w:tcBorders>
              <w:top w:val="single" w:sz="4" w:space="0" w:color="auto"/>
              <w:left w:val="nil"/>
              <w:bottom w:val="single" w:sz="4" w:space="0" w:color="auto"/>
              <w:right w:val="single" w:sz="4" w:space="0" w:color="auto"/>
            </w:tcBorders>
            <w:shd w:val="clear" w:color="auto" w:fill="auto"/>
          </w:tcPr>
          <w:p w:rsidR="00AE101C" w:rsidRPr="00AE101C" w:rsidRDefault="001B3A53" w:rsidP="001B3A53">
            <w:pPr>
              <w:spacing w:line="240" w:lineRule="auto"/>
              <w:ind w:firstLine="0"/>
              <w:jc w:val="left"/>
              <w:rPr>
                <w:rFonts w:ascii="PT Astra Serif" w:eastAsiaTheme="minorHAnsi" w:hAnsi="PT Astra Serif" w:cs="Calibri"/>
                <w:sz w:val="20"/>
                <w:szCs w:val="20"/>
                <w:lang w:eastAsia="en-US"/>
              </w:rPr>
            </w:pPr>
            <w:r>
              <w:rPr>
                <w:rFonts w:ascii="PT Astra Serif" w:eastAsiaTheme="minorHAnsi" w:hAnsi="PT Astra Serif" w:cs="Calibri"/>
                <w:sz w:val="20"/>
                <w:szCs w:val="20"/>
                <w:lang w:eastAsia="en-US"/>
              </w:rPr>
              <w:t>Приказ Управления государственной охраны объектов культурного наследия Алтайского края от 29.04.2020 №408</w:t>
            </w:r>
          </w:p>
        </w:tc>
        <w:tc>
          <w:tcPr>
            <w:tcW w:w="1134" w:type="pct"/>
            <w:tcBorders>
              <w:top w:val="single" w:sz="4" w:space="0" w:color="auto"/>
              <w:left w:val="nil"/>
              <w:bottom w:val="single" w:sz="4" w:space="0" w:color="auto"/>
              <w:right w:val="single" w:sz="4" w:space="0" w:color="auto"/>
            </w:tcBorders>
          </w:tcPr>
          <w:p w:rsidR="00AE101C" w:rsidRPr="00AE101C" w:rsidRDefault="001B3A53" w:rsidP="001B3A53">
            <w:pPr>
              <w:spacing w:line="240" w:lineRule="auto"/>
              <w:ind w:firstLine="0"/>
              <w:jc w:val="left"/>
              <w:rPr>
                <w:rFonts w:ascii="PT Astra Serif" w:eastAsiaTheme="minorHAnsi" w:hAnsi="PT Astra Serif" w:cs="Calibri"/>
                <w:sz w:val="20"/>
                <w:szCs w:val="20"/>
                <w:lang w:eastAsia="en-US"/>
              </w:rPr>
            </w:pPr>
            <w:r>
              <w:rPr>
                <w:rFonts w:ascii="PT Astra Serif" w:eastAsiaTheme="minorHAnsi" w:hAnsi="PT Astra Serif" w:cs="Calibri"/>
                <w:sz w:val="20"/>
                <w:szCs w:val="20"/>
                <w:lang w:eastAsia="en-US"/>
              </w:rPr>
              <w:t>Приказ Управления государственной охраны объектов культурного наследия Алтайского края от 20.10.2022 №1268</w:t>
            </w:r>
          </w:p>
        </w:tc>
      </w:tr>
    </w:tbl>
    <w:p w:rsidR="00AE101C" w:rsidRDefault="00AE101C" w:rsidP="00EC1D1D">
      <w:pPr>
        <w:spacing w:line="240" w:lineRule="auto"/>
        <w:jc w:val="center"/>
      </w:pPr>
    </w:p>
    <w:p w:rsidR="00AA3148" w:rsidRPr="00AA3148" w:rsidRDefault="00AA3148" w:rsidP="00AA3148">
      <w:pPr>
        <w:spacing w:before="120" w:after="120" w:line="240" w:lineRule="auto"/>
        <w:jc w:val="left"/>
        <w:outlineLvl w:val="2"/>
        <w:rPr>
          <w:b/>
        </w:rPr>
      </w:pPr>
      <w:bookmarkStart w:id="9" w:name="_Toc178074426"/>
      <w:r w:rsidRPr="00AA3148">
        <w:rPr>
          <w:b/>
        </w:rPr>
        <w:t>2.1.6. Особо охраняемые природные территории</w:t>
      </w:r>
      <w:bookmarkEnd w:id="9"/>
    </w:p>
    <w:p w:rsidR="00AA3148" w:rsidRDefault="00AA3148" w:rsidP="004553DC">
      <w:r>
        <w:t>На территории Трусовского сельсовета отсутствуют существующие особо охраняемые природные территории федерального, регионального, местного значения.</w:t>
      </w:r>
    </w:p>
    <w:p w:rsidR="00AA3148" w:rsidRDefault="00AA3148" w:rsidP="004553DC">
      <w:r>
        <w:t xml:space="preserve">Согласно Постановлению Администрации Алтайского края от 12.08.2013 №418 «Об утверждении схемы развития и размещения особо охраняемых природных территорий Алтайского края на период до 2025 года», на территории Трусовского сельсовета </w:t>
      </w:r>
      <w:r>
        <w:lastRenderedPageBreak/>
        <w:t xml:space="preserve">планируется размещение особо охраняемой природной территории регионального значения – заказник «Бассейн реки </w:t>
      </w:r>
      <w:proofErr w:type="spellStart"/>
      <w:r>
        <w:t>Кукуйки</w:t>
      </w:r>
      <w:proofErr w:type="spellEnd"/>
      <w:r>
        <w:t xml:space="preserve">», ориентировочной площадью 15,7 </w:t>
      </w:r>
      <w:r w:rsidR="00C24256">
        <w:t>тыс. га, в том числе 535 га на территории Трусовского сельсовета.</w:t>
      </w:r>
    </w:p>
    <w:p w:rsidR="00620228" w:rsidRPr="00620228" w:rsidRDefault="00620228" w:rsidP="004553DC">
      <w:pPr>
        <w:rPr>
          <w:rFonts w:eastAsia="Calibri"/>
          <w:szCs w:val="24"/>
          <w:lang w:eastAsia="en-US"/>
        </w:rPr>
      </w:pPr>
      <w:r w:rsidRPr="00620228">
        <w:rPr>
          <w:rFonts w:eastAsia="Calibri"/>
          <w:lang w:eastAsia="en-US"/>
        </w:rPr>
        <w:t xml:space="preserve">Объявление территории государственным природным заказником допускается как с изъятием, так и без изъятия у пользователей, владельцев и собственников земельных участков. На территориях заказников постоянно или временно запрещается, или ограничивается любая деятельность, противоречащая целям создания заказника или причиняющая вред природным комплексам и их компонентам. </w:t>
      </w:r>
    </w:p>
    <w:p w:rsidR="00AA3148" w:rsidRDefault="00AA3148" w:rsidP="004553DC">
      <w:r w:rsidRPr="00AA3148">
        <w:t xml:space="preserve">В границах проектируемого заказника «Бассейн реки </w:t>
      </w:r>
      <w:proofErr w:type="spellStart"/>
      <w:r w:rsidRPr="00AA3148">
        <w:t>Кукуйки</w:t>
      </w:r>
      <w:proofErr w:type="spellEnd"/>
      <w:r w:rsidRPr="00AA3148">
        <w:t>» находится один из наиболее крупных и хорошо сохранившихся массивов степных экосистем предгорий Западного Алтая. В состав степных сообществ входит ряд редких, эндемичных и требующих специальной охраны видов растений. Вместе с тем, на территории планируемого заказника располагаются гнездовые участки степного орла, орла-могильника, беркута, филина, обитают степная пищуха и краснощекий суслик, занесенные в красные книги разных уровней.</w:t>
      </w:r>
    </w:p>
    <w:p w:rsidR="003576A3" w:rsidRPr="00555BF5" w:rsidRDefault="00D669B1" w:rsidP="00D669B1">
      <w:pPr>
        <w:pStyle w:val="ae"/>
        <w:spacing w:before="120"/>
        <w:ind w:left="0"/>
        <w:jc w:val="center"/>
        <w:outlineLvl w:val="1"/>
        <w:rPr>
          <w:b/>
          <w:szCs w:val="28"/>
        </w:rPr>
      </w:pPr>
      <w:bookmarkStart w:id="10" w:name="_Toc178074427"/>
      <w:r w:rsidRPr="00555BF5">
        <w:rPr>
          <w:b/>
          <w:szCs w:val="28"/>
        </w:rPr>
        <w:t>2.2. Планировочная структура</w:t>
      </w:r>
      <w:r w:rsidR="006F41DE" w:rsidRPr="00555BF5">
        <w:rPr>
          <w:b/>
          <w:szCs w:val="28"/>
        </w:rPr>
        <w:t xml:space="preserve"> и система расселения территории</w:t>
      </w:r>
      <w:bookmarkEnd w:id="10"/>
    </w:p>
    <w:p w:rsidR="00883240" w:rsidRPr="00555BF5" w:rsidRDefault="00883240" w:rsidP="0093477D">
      <w:r w:rsidRPr="00555BF5">
        <w:t>Планировочная структура территории сельского поселения – это взаимоувязанное расположение всех архитектурно-планировочных элементов, обусловливающих формирование поселения как единого градостроительного организма.</w:t>
      </w:r>
    </w:p>
    <w:p w:rsidR="00F86F97" w:rsidRPr="00E66BCF" w:rsidRDefault="00732B0E" w:rsidP="00F86F97">
      <w:r w:rsidRPr="00555BF5">
        <w:t xml:space="preserve">Планировочную структуру территории Курьинского района, складывающуюся эволюционно, можно характеризовать как линейно-узловую. В качестве планировочных узлов изначально выступают населенные пункты, организованные в период формирования градостроительного каркаса. Дороги между населенными пунктами выступают </w:t>
      </w:r>
      <w:r w:rsidRPr="006A46CC">
        <w:t>планировочными линиями структуры района.</w:t>
      </w:r>
      <w:r w:rsidR="00F86F97" w:rsidRPr="00F86F97">
        <w:t xml:space="preserve"> </w:t>
      </w:r>
      <w:r w:rsidR="00F86F97" w:rsidRPr="00E66BCF">
        <w:t xml:space="preserve">Современную систему расселения на территории Курьинского </w:t>
      </w:r>
      <w:r w:rsidR="00F86F97">
        <w:t>района</w:t>
      </w:r>
      <w:r w:rsidR="00F86F97" w:rsidRPr="00E66BCF">
        <w:t xml:space="preserve"> формирует рассредоточенная экономическая база, а именно месторождения и проявления полезных ископаемых и сельское хозяйство.</w:t>
      </w:r>
    </w:p>
    <w:p w:rsidR="0042468F" w:rsidRDefault="0042468F" w:rsidP="0093477D">
      <w:r>
        <w:t>Трусовский</w:t>
      </w:r>
      <w:r w:rsidR="00883240" w:rsidRPr="006A46CC">
        <w:t xml:space="preserve"> сельсовет расположен в </w:t>
      </w:r>
      <w:r w:rsidR="008605C2" w:rsidRPr="006A46CC">
        <w:t>южной</w:t>
      </w:r>
      <w:r w:rsidR="00883240" w:rsidRPr="006A46CC">
        <w:t xml:space="preserve"> части Алтайского края. Расстояние от села до </w:t>
      </w:r>
      <w:r w:rsidR="008605C2" w:rsidRPr="006A46CC">
        <w:t>краевого</w:t>
      </w:r>
      <w:r w:rsidR="00883240" w:rsidRPr="006A46CC">
        <w:t xml:space="preserve"> центра </w:t>
      </w:r>
      <w:r w:rsidR="008605C2" w:rsidRPr="006A46CC">
        <w:t>г</w:t>
      </w:r>
      <w:r w:rsidR="00883240" w:rsidRPr="006A46CC">
        <w:t xml:space="preserve">. </w:t>
      </w:r>
      <w:r w:rsidR="008605C2" w:rsidRPr="006A46CC">
        <w:t>Барнаула</w:t>
      </w:r>
      <w:r w:rsidR="00883240" w:rsidRPr="006A46CC">
        <w:t>, транспортная связь с которым</w:t>
      </w:r>
      <w:r>
        <w:t xml:space="preserve"> осуществляется по автомобильным дорогам регионального значения </w:t>
      </w:r>
      <w:r w:rsidR="0004150B" w:rsidRPr="006A46CC">
        <w:t xml:space="preserve">составляет </w:t>
      </w:r>
      <w:r w:rsidR="008605C2" w:rsidRPr="006A46CC">
        <w:t>2</w:t>
      </w:r>
      <w:r>
        <w:t>99</w:t>
      </w:r>
      <w:r w:rsidR="0004150B" w:rsidRPr="006A46CC">
        <w:t xml:space="preserve"> км</w:t>
      </w:r>
      <w:r w:rsidR="00883240" w:rsidRPr="006A46CC">
        <w:t xml:space="preserve">. </w:t>
      </w:r>
      <w:r w:rsidR="0004150B" w:rsidRPr="006A46CC">
        <w:t xml:space="preserve">Территория </w:t>
      </w:r>
      <w:r>
        <w:t>Трусовского</w:t>
      </w:r>
      <w:r w:rsidR="000C562E" w:rsidRPr="006A46CC">
        <w:t xml:space="preserve"> </w:t>
      </w:r>
      <w:r w:rsidR="0004150B" w:rsidRPr="006A46CC">
        <w:t>сельсовета г</w:t>
      </w:r>
      <w:r w:rsidR="00883240" w:rsidRPr="006A46CC">
        <w:t xml:space="preserve">раничит </w:t>
      </w:r>
      <w:r w:rsidR="006A46CC" w:rsidRPr="006A46CC">
        <w:t xml:space="preserve">на северо-востоке </w:t>
      </w:r>
      <w:r>
        <w:t xml:space="preserve">с </w:t>
      </w:r>
      <w:proofErr w:type="spellStart"/>
      <w:r>
        <w:t>Шипуновским</w:t>
      </w:r>
      <w:proofErr w:type="spellEnd"/>
      <w:r>
        <w:t xml:space="preserve"> районом Алтайского края</w:t>
      </w:r>
      <w:r w:rsidR="006A46CC" w:rsidRPr="006A46CC">
        <w:t xml:space="preserve">, на северо-западе </w:t>
      </w:r>
      <w:r>
        <w:t xml:space="preserve">с </w:t>
      </w:r>
      <w:proofErr w:type="spellStart"/>
      <w:r>
        <w:t>Новофирсовским</w:t>
      </w:r>
      <w:proofErr w:type="spellEnd"/>
      <w:r w:rsidR="006A46CC" w:rsidRPr="006A46CC">
        <w:t xml:space="preserve"> сельсовет</w:t>
      </w:r>
      <w:r>
        <w:t>ом Курьинского района</w:t>
      </w:r>
      <w:r w:rsidR="006A46CC" w:rsidRPr="006A46CC">
        <w:t xml:space="preserve">, </w:t>
      </w:r>
      <w:r>
        <w:t xml:space="preserve">на западе с Краснознаменским </w:t>
      </w:r>
      <w:r w:rsidRPr="006A46CC">
        <w:t>сельсовет</w:t>
      </w:r>
      <w:r>
        <w:t xml:space="preserve">ом Курьинского района, на юге с </w:t>
      </w:r>
      <w:proofErr w:type="spellStart"/>
      <w:r>
        <w:t>Курьинским</w:t>
      </w:r>
      <w:proofErr w:type="spellEnd"/>
      <w:r>
        <w:t xml:space="preserve"> сельсоветом Курьинского района, на востоке и юго-востоке с </w:t>
      </w:r>
      <w:proofErr w:type="spellStart"/>
      <w:r>
        <w:t>Крас</w:t>
      </w:r>
      <w:r w:rsidR="00E975A4">
        <w:t>н</w:t>
      </w:r>
      <w:r>
        <w:t>ощековским</w:t>
      </w:r>
      <w:proofErr w:type="spellEnd"/>
      <w:r>
        <w:t xml:space="preserve"> районом Алтайского края.</w:t>
      </w:r>
    </w:p>
    <w:p w:rsidR="0093477D" w:rsidRPr="00E66BCF" w:rsidRDefault="0093477D" w:rsidP="0093477D">
      <w:r w:rsidRPr="00E66BCF">
        <w:t xml:space="preserve">Общая площадь </w:t>
      </w:r>
      <w:r w:rsidR="0042468F">
        <w:t>Трусовского</w:t>
      </w:r>
      <w:r w:rsidRPr="00E66BCF">
        <w:t xml:space="preserve"> сельсовет</w:t>
      </w:r>
      <w:r w:rsidR="0042468F">
        <w:t>а</w:t>
      </w:r>
      <w:r w:rsidRPr="00E66BCF">
        <w:t xml:space="preserve"> составляет </w:t>
      </w:r>
      <w:r w:rsidR="006A46CC" w:rsidRPr="00E66BCF">
        <w:t>2</w:t>
      </w:r>
      <w:r w:rsidR="0042468F">
        <w:t>0</w:t>
      </w:r>
      <w:r w:rsidRPr="00E66BCF">
        <w:t> </w:t>
      </w:r>
      <w:r w:rsidR="0042468F">
        <w:t>107</w:t>
      </w:r>
      <w:r w:rsidRPr="00E66BCF">
        <w:t>,</w:t>
      </w:r>
      <w:r w:rsidR="0042468F">
        <w:t>58</w:t>
      </w:r>
      <w:r w:rsidRPr="00E66BCF">
        <w:t xml:space="preserve"> га, что составляет </w:t>
      </w:r>
      <w:r w:rsidR="0042468F">
        <w:t>8</w:t>
      </w:r>
      <w:r w:rsidRPr="00E66BCF">
        <w:t xml:space="preserve">% от всей территории </w:t>
      </w:r>
      <w:r w:rsidR="004E7AD6" w:rsidRPr="00E66BCF">
        <w:t xml:space="preserve">Курьинского </w:t>
      </w:r>
      <w:r w:rsidRPr="00E66BCF">
        <w:t>района.</w:t>
      </w:r>
    </w:p>
    <w:p w:rsidR="0042468F" w:rsidRDefault="00F86F97" w:rsidP="000816BE">
      <w:r>
        <w:t>В состав сельсовета вход</w:t>
      </w:r>
      <w:r w:rsidR="0042468F">
        <w:t>я</w:t>
      </w:r>
      <w:r>
        <w:t xml:space="preserve">т </w:t>
      </w:r>
      <w:r w:rsidR="0042468F">
        <w:t>три</w:t>
      </w:r>
      <w:r>
        <w:t xml:space="preserve"> населенных пункт</w:t>
      </w:r>
      <w:r w:rsidR="0042468F">
        <w:t>а</w:t>
      </w:r>
      <w:r>
        <w:t xml:space="preserve"> – с. </w:t>
      </w:r>
      <w:r w:rsidR="0042468F">
        <w:t xml:space="preserve">Трусово, п. </w:t>
      </w:r>
      <w:proofErr w:type="spellStart"/>
      <w:r w:rsidR="0042468F">
        <w:t>Калмацкий</w:t>
      </w:r>
      <w:proofErr w:type="spellEnd"/>
      <w:r w:rsidR="0042468F">
        <w:t>, п. </w:t>
      </w:r>
      <w:proofErr w:type="spellStart"/>
      <w:r w:rsidR="0042468F">
        <w:t>Подзаймище</w:t>
      </w:r>
      <w:proofErr w:type="spellEnd"/>
      <w:r>
        <w:t xml:space="preserve">. </w:t>
      </w:r>
      <w:r w:rsidR="0042468F">
        <w:t xml:space="preserve">Населенные пункты расположены в северо-восточной части сельсовета вблизи рек </w:t>
      </w:r>
      <w:proofErr w:type="spellStart"/>
      <w:r w:rsidR="0042468F">
        <w:t>Чарыш</w:t>
      </w:r>
      <w:proofErr w:type="spellEnd"/>
      <w:r w:rsidR="0042468F">
        <w:t xml:space="preserve"> и </w:t>
      </w:r>
      <w:proofErr w:type="spellStart"/>
      <w:r w:rsidR="0042468F">
        <w:t>Кукуйка</w:t>
      </w:r>
      <w:proofErr w:type="spellEnd"/>
      <w:r w:rsidR="0042468F">
        <w:t>.</w:t>
      </w:r>
    </w:p>
    <w:p w:rsidR="009C6DE2" w:rsidRPr="00511F9B" w:rsidRDefault="009C6DE2" w:rsidP="000816BE">
      <w:pPr>
        <w:rPr>
          <w:u w:val="single"/>
        </w:rPr>
      </w:pPr>
      <w:r w:rsidRPr="00511F9B">
        <w:rPr>
          <w:u w:val="single"/>
        </w:rPr>
        <w:t>Село Трусово</w:t>
      </w:r>
    </w:p>
    <w:p w:rsidR="0042468F" w:rsidRDefault="00D32CCC" w:rsidP="000816BE">
      <w:r>
        <w:t xml:space="preserve">Село Трусово является административным центром Трусовского сельсовета. </w:t>
      </w:r>
      <w:r w:rsidR="007346D0">
        <w:t xml:space="preserve">Въезд в село осуществляется по автомобильной дороге межмуниципального значения </w:t>
      </w:r>
      <w:r w:rsidR="007346D0" w:rsidRPr="007346D0">
        <w:t>Н-2402</w:t>
      </w:r>
      <w:r w:rsidR="007346D0">
        <w:t xml:space="preserve"> «</w:t>
      </w:r>
      <w:r w:rsidR="007346D0" w:rsidRPr="007346D0">
        <w:t xml:space="preserve">Курья </w:t>
      </w:r>
      <w:r w:rsidR="007346D0">
        <w:t>–</w:t>
      </w:r>
      <w:r w:rsidR="007346D0" w:rsidRPr="007346D0">
        <w:t xml:space="preserve"> Трусово </w:t>
      </w:r>
      <w:r w:rsidR="007346D0">
        <w:t>–</w:t>
      </w:r>
      <w:r w:rsidR="007346D0" w:rsidRPr="007346D0">
        <w:t xml:space="preserve"> </w:t>
      </w:r>
      <w:proofErr w:type="spellStart"/>
      <w:r w:rsidR="007346D0" w:rsidRPr="007346D0">
        <w:t>Калмацкий</w:t>
      </w:r>
      <w:proofErr w:type="spellEnd"/>
      <w:r w:rsidR="007346D0">
        <w:t>»</w:t>
      </w:r>
      <w:r w:rsidR="009C6DE2">
        <w:t xml:space="preserve"> на улицу Центральная. Основными планировочными </w:t>
      </w:r>
      <w:r w:rsidR="009C6DE2" w:rsidRPr="009C6DE2">
        <w:t>осями территории населенного пункта являются улицы</w:t>
      </w:r>
      <w:r w:rsidR="009C6DE2">
        <w:t xml:space="preserve"> Центральная и Советская, вдоль </w:t>
      </w:r>
      <w:r w:rsidR="009C6DE2">
        <w:lastRenderedPageBreak/>
        <w:t>которых расположены основные социальные объекты – фельдшерско-акушерский пункт, сельская администрация, школа, дом культуры с библиотекой, магазины.</w:t>
      </w:r>
    </w:p>
    <w:p w:rsidR="009C6DE2" w:rsidRDefault="009C6DE2" w:rsidP="009C6DE2">
      <w:r w:rsidRPr="009C6DE2">
        <w:t>Жилая застройка занимает основную часть села. Существующая застройка с. </w:t>
      </w:r>
      <w:r>
        <w:t>Трусово</w:t>
      </w:r>
      <w:r w:rsidRPr="009C6DE2">
        <w:t xml:space="preserve"> представлена в основном одноэтажными домами усадебного типа. </w:t>
      </w:r>
    </w:p>
    <w:p w:rsidR="009C6DE2" w:rsidRPr="009C6DE2" w:rsidRDefault="009C6DE2" w:rsidP="009C6DE2">
      <w:r>
        <w:t>Юго-восточнее</w:t>
      </w:r>
      <w:r w:rsidRPr="009C6DE2">
        <w:t xml:space="preserve"> с. </w:t>
      </w:r>
      <w:r>
        <w:t>Трусово</w:t>
      </w:r>
      <w:r w:rsidRPr="009C6DE2">
        <w:t xml:space="preserve"> на расстоянии </w:t>
      </w:r>
      <w:r>
        <w:t>200</w:t>
      </w:r>
      <w:r w:rsidRPr="009C6DE2">
        <w:t xml:space="preserve"> м от границ жилой застройки находится действующее кладбище. Расположение данного кладбища отвечает санитарным нормам.</w:t>
      </w:r>
    </w:p>
    <w:p w:rsidR="009C6DE2" w:rsidRPr="009C6DE2" w:rsidRDefault="009C6DE2" w:rsidP="009C6DE2">
      <w:pPr>
        <w:rPr>
          <w:i/>
          <w:szCs w:val="24"/>
        </w:rPr>
      </w:pPr>
      <w:r w:rsidRPr="009C6DE2">
        <w:rPr>
          <w:szCs w:val="24"/>
        </w:rPr>
        <w:t xml:space="preserve">Река </w:t>
      </w:r>
      <w:proofErr w:type="spellStart"/>
      <w:r w:rsidRPr="009C6DE2">
        <w:rPr>
          <w:szCs w:val="24"/>
        </w:rPr>
        <w:t>Чарыш</w:t>
      </w:r>
      <w:proofErr w:type="spellEnd"/>
      <w:r w:rsidRPr="009C6DE2">
        <w:rPr>
          <w:szCs w:val="24"/>
        </w:rPr>
        <w:t xml:space="preserve"> является мощным природным факторам, определившим существующую планировочную организацию территории</w:t>
      </w:r>
      <w:r>
        <w:rPr>
          <w:szCs w:val="24"/>
        </w:rPr>
        <w:t xml:space="preserve"> села</w:t>
      </w:r>
      <w:r w:rsidRPr="009C6DE2">
        <w:rPr>
          <w:szCs w:val="24"/>
        </w:rPr>
        <w:t>.</w:t>
      </w:r>
    </w:p>
    <w:p w:rsidR="009C6DE2" w:rsidRPr="009C6DE2" w:rsidRDefault="009C6DE2" w:rsidP="009C6DE2">
      <w:pPr>
        <w:rPr>
          <w:szCs w:val="24"/>
        </w:rPr>
      </w:pPr>
      <w:r w:rsidRPr="009C6DE2">
        <w:rPr>
          <w:szCs w:val="24"/>
        </w:rPr>
        <w:t>Основной идеей проекта генерального плана села является сохранение масштаба планировочных элементов застройки, формирование новых территорий, необходимых под строительство жилья и объектов соцкультбыта.</w:t>
      </w:r>
    </w:p>
    <w:p w:rsidR="009C6DE2" w:rsidRPr="009C6DE2" w:rsidRDefault="009C6DE2" w:rsidP="009C6DE2">
      <w:pPr>
        <w:rPr>
          <w:szCs w:val="24"/>
        </w:rPr>
      </w:pPr>
      <w:r w:rsidRPr="009C6DE2">
        <w:rPr>
          <w:szCs w:val="24"/>
        </w:rPr>
        <w:t>Настоящим проектом предусмотрено упорядочение объектов социальной сферы и обеспечение беспрепятственной транспортной и пешеходной связи на территории населенного пункта.</w:t>
      </w:r>
    </w:p>
    <w:p w:rsidR="009C6DE2" w:rsidRPr="009C6DE2" w:rsidRDefault="009C6DE2" w:rsidP="009C6DE2">
      <w:pPr>
        <w:rPr>
          <w:i/>
          <w:szCs w:val="24"/>
        </w:rPr>
      </w:pPr>
      <w:r w:rsidRPr="009C6DE2">
        <w:rPr>
          <w:szCs w:val="24"/>
        </w:rPr>
        <w:t xml:space="preserve">Объекты сельскохозяйственного назначения, расположенные </w:t>
      </w:r>
      <w:r>
        <w:rPr>
          <w:szCs w:val="24"/>
        </w:rPr>
        <w:t xml:space="preserve">к югу от </w:t>
      </w:r>
      <w:r w:rsidRPr="009C6DE2">
        <w:rPr>
          <w:szCs w:val="24"/>
        </w:rPr>
        <w:t>села</w:t>
      </w:r>
      <w:r>
        <w:rPr>
          <w:szCs w:val="24"/>
        </w:rPr>
        <w:t>,</w:t>
      </w:r>
      <w:r w:rsidRPr="009C6DE2">
        <w:rPr>
          <w:szCs w:val="24"/>
        </w:rPr>
        <w:t xml:space="preserve"> сохраняются. </w:t>
      </w:r>
    </w:p>
    <w:p w:rsidR="009C6DE2" w:rsidRPr="00511F9B" w:rsidRDefault="00C52202" w:rsidP="000816BE">
      <w:pPr>
        <w:rPr>
          <w:u w:val="single"/>
        </w:rPr>
      </w:pPr>
      <w:r w:rsidRPr="00511F9B">
        <w:rPr>
          <w:u w:val="single"/>
        </w:rPr>
        <w:t>Поселок Подзаймище</w:t>
      </w:r>
    </w:p>
    <w:p w:rsidR="00C52202" w:rsidRDefault="00B329B0" w:rsidP="000816BE">
      <w:r>
        <w:t xml:space="preserve">Поселок расположен в 3 км в восточном направлении от с. Трусово. Транспортная связь осуществляется по автомобильной дороге межмуниципального значения </w:t>
      </w:r>
      <w:r w:rsidRPr="00B329B0">
        <w:t>Н-2407 «</w:t>
      </w:r>
      <w:r>
        <w:t>П</w:t>
      </w:r>
      <w:r w:rsidRPr="00B329B0">
        <w:t>одъезд к пос. Подзаймище»</w:t>
      </w:r>
      <w:r>
        <w:t xml:space="preserve">. </w:t>
      </w:r>
    </w:p>
    <w:p w:rsidR="00B329B0" w:rsidRDefault="00B329B0" w:rsidP="000816BE">
      <w:r w:rsidRPr="009C6DE2">
        <w:t xml:space="preserve">Жилая застройка занимает основную часть </w:t>
      </w:r>
      <w:r>
        <w:t xml:space="preserve">поселка. Объекты общественно-делового назначения отсутствуют. </w:t>
      </w:r>
    </w:p>
    <w:p w:rsidR="00B329B0" w:rsidRPr="00B329B0" w:rsidRDefault="00B329B0" w:rsidP="00B329B0">
      <w:r w:rsidRPr="00B329B0">
        <w:t>Основной задачей генерального плана на данной территории является упорядочение жилой застройки и обеспечение местных жителей объектами повседневного использования.</w:t>
      </w:r>
      <w:r>
        <w:t xml:space="preserve"> </w:t>
      </w:r>
      <w:r w:rsidRPr="00B329B0">
        <w:t xml:space="preserve">На существующую планировочную структуру населенного пункта повлияло два фактора, это: р. </w:t>
      </w:r>
      <w:proofErr w:type="spellStart"/>
      <w:r w:rsidRPr="00B329B0">
        <w:t>Чарыш</w:t>
      </w:r>
      <w:proofErr w:type="spellEnd"/>
      <w:r w:rsidRPr="00B329B0">
        <w:t xml:space="preserve"> и дорога межмуниципального значения – подъезд к пос. Подзаймище.</w:t>
      </w:r>
    </w:p>
    <w:p w:rsidR="00B329B0" w:rsidRPr="00B329B0" w:rsidRDefault="00B329B0" w:rsidP="00B329B0">
      <w:r w:rsidRPr="00B329B0">
        <w:t xml:space="preserve">Общественный центр поселка предусмотрен в геометрическом центре населенного пункта и ориентирован с одной стороны на автомобильную дорогу общего пользования, с другой стороны связан </w:t>
      </w:r>
      <w:r>
        <w:t>с планируемыми зонами отдыха</w:t>
      </w:r>
      <w:r w:rsidRPr="00B329B0">
        <w:t xml:space="preserve">. </w:t>
      </w:r>
    </w:p>
    <w:p w:rsidR="00B329B0" w:rsidRPr="00B329B0" w:rsidRDefault="00B329B0" w:rsidP="00B329B0">
      <w:r w:rsidRPr="00B329B0">
        <w:t>В юго-восточной части населенного пункта на месте бывшей фермы КРС, подлежащей рекультивации, генеральным планом предусмотрены площадки под развитие объектов сельскохозяйственного назначения животноводческого направления не выше I</w:t>
      </w:r>
      <w:r w:rsidRPr="00B329B0">
        <w:rPr>
          <w:lang w:val="en-US"/>
        </w:rPr>
        <w:t>V</w:t>
      </w:r>
      <w:r w:rsidRPr="00B329B0">
        <w:t xml:space="preserve"> класса опасности. </w:t>
      </w:r>
    </w:p>
    <w:p w:rsidR="00B329B0" w:rsidRPr="00511F9B" w:rsidRDefault="00B329B0" w:rsidP="000816BE">
      <w:pPr>
        <w:rPr>
          <w:u w:val="single"/>
        </w:rPr>
      </w:pPr>
      <w:r w:rsidRPr="00511F9B">
        <w:rPr>
          <w:u w:val="single"/>
        </w:rPr>
        <w:t xml:space="preserve">Поселок </w:t>
      </w:r>
      <w:proofErr w:type="spellStart"/>
      <w:r w:rsidRPr="00511F9B">
        <w:rPr>
          <w:u w:val="single"/>
        </w:rPr>
        <w:t>Калмацкий</w:t>
      </w:r>
      <w:proofErr w:type="spellEnd"/>
    </w:p>
    <w:p w:rsidR="00B329B0" w:rsidRDefault="00F76920" w:rsidP="000816BE">
      <w:r w:rsidRPr="00F76920">
        <w:t xml:space="preserve">Поселок </w:t>
      </w:r>
      <w:proofErr w:type="spellStart"/>
      <w:r w:rsidRPr="00F76920">
        <w:t>Калмацкий</w:t>
      </w:r>
      <w:proofErr w:type="spellEnd"/>
      <w:r w:rsidRPr="00F76920">
        <w:t xml:space="preserve"> расположен на берегу р. </w:t>
      </w:r>
      <w:proofErr w:type="spellStart"/>
      <w:r w:rsidRPr="00F76920">
        <w:t>Чарыш</w:t>
      </w:r>
      <w:proofErr w:type="spellEnd"/>
      <w:r w:rsidRPr="00F76920">
        <w:t>, что определило его планировочную структуру.</w:t>
      </w:r>
      <w:r>
        <w:t xml:space="preserve"> Основная часть поселка занята жилой застройкой. </w:t>
      </w:r>
      <w:r w:rsidRPr="00F76920">
        <w:t>Объекты общественно-делового назначения отсутствуют.</w:t>
      </w:r>
    </w:p>
    <w:p w:rsidR="00F76920" w:rsidRDefault="00F76920" w:rsidP="00F76920">
      <w:r w:rsidRPr="00F76920">
        <w:t>Развитие производственных объектов не намечается. Проектом предлагается рекультивация территории бывшей фермы КРС с последующей застройкой части данной террит</w:t>
      </w:r>
      <w:r>
        <w:t>ории после получения санитарно-</w:t>
      </w:r>
      <w:r w:rsidRPr="00F76920">
        <w:t>эпидемиологического заключения о соответствии данного земельного участка планируемой деятельности.</w:t>
      </w:r>
    </w:p>
    <w:p w:rsidR="00F76920" w:rsidRPr="00F76920" w:rsidRDefault="00F76920" w:rsidP="00F76920">
      <w:r w:rsidRPr="00F76920">
        <w:t>Сетка улиц живописная. Ее определили рельеф и близость водного объекта.</w:t>
      </w:r>
    </w:p>
    <w:p w:rsidR="00F76920" w:rsidRPr="00F76920" w:rsidRDefault="00F76920" w:rsidP="00F76920">
      <w:r w:rsidRPr="00F76920">
        <w:lastRenderedPageBreak/>
        <w:t>Развитие общественного центра планируется в геометрическом центре поселка с ориентацией на главную улицу.</w:t>
      </w:r>
    </w:p>
    <w:p w:rsidR="001469A2" w:rsidRPr="00520553" w:rsidRDefault="001469A2" w:rsidP="009554DB">
      <w:pPr>
        <w:spacing w:before="120" w:after="120"/>
        <w:jc w:val="center"/>
        <w:outlineLvl w:val="1"/>
        <w:rPr>
          <w:b/>
        </w:rPr>
      </w:pPr>
      <w:bookmarkStart w:id="11" w:name="_Toc178074428"/>
      <w:r w:rsidRPr="00520553">
        <w:rPr>
          <w:b/>
        </w:rPr>
        <w:t>2.3. Население и трудовые ресурсы</w:t>
      </w:r>
      <w:bookmarkEnd w:id="11"/>
    </w:p>
    <w:p w:rsidR="002C1AB1" w:rsidRPr="00520553" w:rsidRDefault="002C1AB1" w:rsidP="002C1AB1">
      <w:r w:rsidRPr="00520553">
        <w:t>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и производственный потенциал территории. Особенности демографической ситуации позволяют прогнозировать численность и структуру занятых, объемы жилой застройки и социально-бытовой сферы.</w:t>
      </w:r>
    </w:p>
    <w:p w:rsidR="00071C1C" w:rsidRPr="00520553" w:rsidRDefault="002C1AB1" w:rsidP="002C1AB1">
      <w:r w:rsidRPr="00520553">
        <w:t xml:space="preserve">Анализ демографической ситуации в муниципальном образовании и перспективы её изменения производились на основе </w:t>
      </w:r>
      <w:r w:rsidR="00071C1C" w:rsidRPr="00520553">
        <w:t>официальных</w:t>
      </w:r>
      <w:r w:rsidR="00867001" w:rsidRPr="00520553">
        <w:t xml:space="preserve"> данных, предоставленных Администрацией </w:t>
      </w:r>
      <w:r w:rsidR="00BA6BC4">
        <w:t>Трусовского</w:t>
      </w:r>
      <w:r w:rsidR="00867001" w:rsidRPr="00520553">
        <w:t xml:space="preserve"> сельсовета</w:t>
      </w:r>
      <w:r w:rsidR="00071C1C" w:rsidRPr="00520553">
        <w:t>.</w:t>
      </w:r>
    </w:p>
    <w:p w:rsidR="002C1AB1" w:rsidRPr="00520553" w:rsidRDefault="0025370C" w:rsidP="002C1AB1">
      <w:r w:rsidRPr="00520553">
        <w:t>Чис</w:t>
      </w:r>
      <w:r w:rsidRPr="00332CF0">
        <w:t>ленность постоянного н</w:t>
      </w:r>
      <w:r w:rsidRPr="00003F1F">
        <w:t xml:space="preserve">аселения </w:t>
      </w:r>
      <w:r w:rsidR="00BA6BC4" w:rsidRPr="00003F1F">
        <w:t>Трусовского</w:t>
      </w:r>
      <w:r w:rsidRPr="00003F1F">
        <w:t xml:space="preserve"> сельсовета на 01.01.202</w:t>
      </w:r>
      <w:r w:rsidR="00BA6BC4" w:rsidRPr="00003F1F">
        <w:t>4</w:t>
      </w:r>
      <w:r w:rsidRPr="00003F1F">
        <w:t xml:space="preserve"> г. составила </w:t>
      </w:r>
      <w:r w:rsidR="00BA6BC4" w:rsidRPr="00003F1F">
        <w:t>504</w:t>
      </w:r>
      <w:r w:rsidR="00520553" w:rsidRPr="00003F1F">
        <w:t xml:space="preserve"> человек</w:t>
      </w:r>
      <w:r w:rsidR="00BA6BC4" w:rsidRPr="00003F1F">
        <w:t>а</w:t>
      </w:r>
      <w:r w:rsidRPr="00003F1F">
        <w:t xml:space="preserve">. </w:t>
      </w:r>
      <w:r w:rsidR="004110E2" w:rsidRPr="00003F1F">
        <w:t xml:space="preserve">Динамика численности населения имеет </w:t>
      </w:r>
      <w:r w:rsidR="00332CF0" w:rsidRPr="00003F1F">
        <w:t xml:space="preserve">преимущественно </w:t>
      </w:r>
      <w:r w:rsidR="004110E2" w:rsidRPr="00003F1F">
        <w:t>отрицательную тенденцию (табл. 2.3-1). В период с 2010 по 202</w:t>
      </w:r>
      <w:r w:rsidR="00595843" w:rsidRPr="00003F1F">
        <w:t>4</w:t>
      </w:r>
      <w:r w:rsidR="004110E2" w:rsidRPr="00003F1F">
        <w:t xml:space="preserve"> гг. численность населения </w:t>
      </w:r>
      <w:r w:rsidR="00595843" w:rsidRPr="00003F1F">
        <w:t>Трусовского</w:t>
      </w:r>
      <w:r w:rsidR="004110E2" w:rsidRPr="00003F1F">
        <w:t xml:space="preserve"> сельсовета сократилась на </w:t>
      </w:r>
      <w:r w:rsidR="00595843" w:rsidRPr="00003F1F">
        <w:t>341</w:t>
      </w:r>
      <w:r w:rsidR="004110E2" w:rsidRPr="00003F1F">
        <w:t xml:space="preserve"> человек. </w:t>
      </w:r>
      <w:r w:rsidR="00332CF0" w:rsidRPr="00003F1F">
        <w:t>В период с 202</w:t>
      </w:r>
      <w:r w:rsidR="00003F1F" w:rsidRPr="00003F1F">
        <w:t>3</w:t>
      </w:r>
      <w:r w:rsidR="00332CF0" w:rsidRPr="00003F1F">
        <w:t xml:space="preserve"> по 202</w:t>
      </w:r>
      <w:r w:rsidR="00003F1F" w:rsidRPr="00003F1F">
        <w:t>4</w:t>
      </w:r>
      <w:r w:rsidR="00332CF0" w:rsidRPr="00003F1F">
        <w:t xml:space="preserve"> год </w:t>
      </w:r>
      <w:r w:rsidR="00600E92" w:rsidRPr="00003F1F">
        <w:t>динамика численности населения была положительной.</w:t>
      </w:r>
    </w:p>
    <w:p w:rsidR="0025370C" w:rsidRPr="00520553" w:rsidRDefault="0025370C" w:rsidP="0025370C">
      <w:pPr>
        <w:jc w:val="right"/>
      </w:pPr>
      <w:r w:rsidRPr="00520553">
        <w:t>Таблица 2.3-1</w:t>
      </w:r>
    </w:p>
    <w:p w:rsidR="0025370C" w:rsidRPr="00520553" w:rsidRDefault="0025370C" w:rsidP="00912C0C">
      <w:pPr>
        <w:spacing w:line="240" w:lineRule="auto"/>
        <w:jc w:val="center"/>
      </w:pPr>
      <w:r w:rsidRPr="00520553">
        <w:t xml:space="preserve">Численность и динамика численности населения </w:t>
      </w:r>
      <w:r w:rsidR="00BA6BC4">
        <w:t>Трусовского</w:t>
      </w:r>
      <w:r w:rsidRPr="00520553">
        <w:t xml:space="preserve"> сельсовета </w:t>
      </w:r>
    </w:p>
    <w:p w:rsidR="0025370C" w:rsidRPr="00520553" w:rsidRDefault="00713EBB" w:rsidP="00912C0C">
      <w:pPr>
        <w:spacing w:line="240" w:lineRule="auto"/>
        <w:jc w:val="center"/>
      </w:pPr>
      <w:r>
        <w:t>в период</w:t>
      </w:r>
      <w:r w:rsidR="0025370C" w:rsidRPr="00520553">
        <w:t xml:space="preserve"> 2010-202</w:t>
      </w:r>
      <w:r w:rsidR="00BA6BC4">
        <w:t>4</w:t>
      </w:r>
      <w:r w:rsidR="0025370C" w:rsidRPr="00520553">
        <w:t xml:space="preserve"> гг. на начало года</w:t>
      </w:r>
    </w:p>
    <w:tbl>
      <w:tblPr>
        <w:tblStyle w:val="14"/>
        <w:tblW w:w="0" w:type="auto"/>
        <w:tblLayout w:type="fixed"/>
        <w:tblLook w:val="0000" w:firstRow="0" w:lastRow="0" w:firstColumn="0" w:lastColumn="0" w:noHBand="0" w:noVBand="0"/>
      </w:tblPr>
      <w:tblGrid>
        <w:gridCol w:w="1271"/>
        <w:gridCol w:w="1002"/>
        <w:gridCol w:w="1002"/>
        <w:gridCol w:w="1002"/>
        <w:gridCol w:w="1002"/>
        <w:gridCol w:w="1002"/>
        <w:gridCol w:w="1002"/>
        <w:gridCol w:w="1002"/>
        <w:gridCol w:w="1003"/>
      </w:tblGrid>
      <w:tr w:rsidR="00C82EAF" w:rsidRPr="00C82EAF" w:rsidTr="00C82EAF">
        <w:trPr>
          <w:trHeight w:val="20"/>
        </w:trPr>
        <w:tc>
          <w:tcPr>
            <w:tcW w:w="9288" w:type="dxa"/>
            <w:gridSpan w:val="9"/>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Численность населения, чел.</w:t>
            </w:r>
          </w:p>
        </w:tc>
      </w:tr>
      <w:tr w:rsidR="00C82EAF" w:rsidRPr="00C82EAF" w:rsidTr="00C82EAF">
        <w:trPr>
          <w:trHeight w:val="20"/>
        </w:trPr>
        <w:tc>
          <w:tcPr>
            <w:tcW w:w="1271" w:type="dxa"/>
            <w:vMerge w:val="restart"/>
          </w:tcPr>
          <w:p w:rsidR="00C82EAF" w:rsidRPr="00C82EAF" w:rsidRDefault="00C82EAF" w:rsidP="00C82EAF">
            <w:pPr>
              <w:autoSpaceDE w:val="0"/>
              <w:autoSpaceDN w:val="0"/>
              <w:adjustRightInd w:val="0"/>
              <w:spacing w:line="240" w:lineRule="auto"/>
              <w:ind w:firstLine="0"/>
              <w:jc w:val="left"/>
              <w:rPr>
                <w:b/>
                <w:bCs/>
                <w:color w:val="000000"/>
                <w:sz w:val="20"/>
                <w:szCs w:val="20"/>
                <w:lang w:eastAsia="en-US"/>
              </w:rPr>
            </w:pPr>
            <w:r w:rsidRPr="00C82EAF">
              <w:rPr>
                <w:color w:val="000000"/>
                <w:sz w:val="20"/>
                <w:szCs w:val="20"/>
                <w:lang w:eastAsia="en-US"/>
              </w:rPr>
              <w:t>Трусовский сельсовет</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2010</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2014</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2019</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2020</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2021</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2022</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2023</w:t>
            </w:r>
          </w:p>
        </w:tc>
        <w:tc>
          <w:tcPr>
            <w:tcW w:w="1003"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2024</w:t>
            </w:r>
          </w:p>
        </w:tc>
      </w:tr>
      <w:tr w:rsidR="00C82EAF" w:rsidRPr="00C82EAF" w:rsidTr="00C82EAF">
        <w:trPr>
          <w:trHeight w:val="20"/>
        </w:trPr>
        <w:tc>
          <w:tcPr>
            <w:tcW w:w="1271" w:type="dxa"/>
            <w:vMerge/>
          </w:tcPr>
          <w:p w:rsidR="00C82EAF" w:rsidRPr="00C82EAF" w:rsidRDefault="00C82EAF" w:rsidP="00C82EAF">
            <w:pPr>
              <w:autoSpaceDE w:val="0"/>
              <w:autoSpaceDN w:val="0"/>
              <w:adjustRightInd w:val="0"/>
              <w:spacing w:line="240" w:lineRule="auto"/>
              <w:ind w:firstLine="0"/>
              <w:jc w:val="left"/>
              <w:rPr>
                <w:color w:val="000000"/>
                <w:sz w:val="20"/>
                <w:szCs w:val="20"/>
                <w:lang w:eastAsia="en-US"/>
              </w:rPr>
            </w:pP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845</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712</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551</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529</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520</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501</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501</w:t>
            </w:r>
          </w:p>
        </w:tc>
        <w:tc>
          <w:tcPr>
            <w:tcW w:w="1003"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504</w:t>
            </w:r>
          </w:p>
        </w:tc>
      </w:tr>
      <w:tr w:rsidR="00C82EAF" w:rsidRPr="00C82EAF" w:rsidTr="00C82EAF">
        <w:trPr>
          <w:trHeight w:val="20"/>
        </w:trPr>
        <w:tc>
          <w:tcPr>
            <w:tcW w:w="9288" w:type="dxa"/>
            <w:gridSpan w:val="9"/>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Динамика численности населения, чел.</w:t>
            </w:r>
          </w:p>
        </w:tc>
      </w:tr>
      <w:tr w:rsidR="00C82EAF" w:rsidRPr="00C82EAF" w:rsidTr="00C82EAF">
        <w:trPr>
          <w:trHeight w:val="20"/>
        </w:trPr>
        <w:tc>
          <w:tcPr>
            <w:tcW w:w="1271" w:type="dxa"/>
            <w:vMerge w:val="restart"/>
          </w:tcPr>
          <w:p w:rsidR="00C82EAF" w:rsidRPr="00C82EAF" w:rsidRDefault="00C82EAF" w:rsidP="00C82EAF">
            <w:pPr>
              <w:autoSpaceDE w:val="0"/>
              <w:autoSpaceDN w:val="0"/>
              <w:adjustRightInd w:val="0"/>
              <w:spacing w:line="240" w:lineRule="auto"/>
              <w:ind w:firstLine="0"/>
              <w:jc w:val="left"/>
              <w:rPr>
                <w:b/>
                <w:bCs/>
                <w:color w:val="000000"/>
                <w:sz w:val="20"/>
                <w:szCs w:val="20"/>
                <w:lang w:eastAsia="en-US"/>
              </w:rPr>
            </w:pPr>
            <w:r w:rsidRPr="00C82EAF">
              <w:rPr>
                <w:color w:val="000000"/>
                <w:sz w:val="20"/>
                <w:szCs w:val="20"/>
                <w:lang w:eastAsia="en-US"/>
              </w:rPr>
              <w:t>Трусовский сельсовет</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2010-2014</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2014-2019</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2019-2020</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2020-2021</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2021-2022</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2022-2023</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2023-2024</w:t>
            </w:r>
          </w:p>
        </w:tc>
        <w:tc>
          <w:tcPr>
            <w:tcW w:w="1003"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2010-2024</w:t>
            </w:r>
          </w:p>
        </w:tc>
      </w:tr>
      <w:tr w:rsidR="00C82EAF" w:rsidRPr="00C82EAF" w:rsidTr="00C82EAF">
        <w:trPr>
          <w:trHeight w:val="20"/>
        </w:trPr>
        <w:tc>
          <w:tcPr>
            <w:tcW w:w="1271" w:type="dxa"/>
            <w:vMerge/>
          </w:tcPr>
          <w:p w:rsidR="00C82EAF" w:rsidRPr="00C82EAF" w:rsidRDefault="00C82EAF" w:rsidP="00C82EAF">
            <w:pPr>
              <w:autoSpaceDE w:val="0"/>
              <w:autoSpaceDN w:val="0"/>
              <w:adjustRightInd w:val="0"/>
              <w:spacing w:line="240" w:lineRule="auto"/>
              <w:ind w:firstLine="0"/>
              <w:jc w:val="left"/>
              <w:rPr>
                <w:color w:val="000000"/>
                <w:sz w:val="20"/>
                <w:szCs w:val="20"/>
                <w:lang w:eastAsia="en-US"/>
              </w:rPr>
            </w:pP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-133</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-161</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-22</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-9</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-19</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0</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3</w:t>
            </w:r>
          </w:p>
        </w:tc>
        <w:tc>
          <w:tcPr>
            <w:tcW w:w="1003"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-341</w:t>
            </w:r>
          </w:p>
        </w:tc>
      </w:tr>
    </w:tbl>
    <w:p w:rsidR="002C1AB1" w:rsidRDefault="002C1AB1" w:rsidP="002C1AB1">
      <w:pPr>
        <w:rPr>
          <w:highlight w:val="yellow"/>
        </w:rPr>
      </w:pPr>
    </w:p>
    <w:p w:rsidR="003D6003" w:rsidRPr="003D6003" w:rsidRDefault="003D6003" w:rsidP="003D6003">
      <w:r w:rsidRPr="003D6003">
        <w:t>Естественное и механическое движение населения влияет на изменение численности через пока</w:t>
      </w:r>
      <w:r>
        <w:t xml:space="preserve">затели рождаемости, смертности </w:t>
      </w:r>
      <w:r w:rsidRPr="003D6003">
        <w:t>и миграционного прироста</w:t>
      </w:r>
      <w:r>
        <w:t xml:space="preserve"> (убыли) </w:t>
      </w:r>
      <w:r w:rsidRPr="003D6003">
        <w:t xml:space="preserve">(табл. 2.3-2). </w:t>
      </w:r>
    </w:p>
    <w:p w:rsidR="003D6003" w:rsidRPr="003D6003" w:rsidRDefault="003D6003" w:rsidP="003D6003">
      <w:pPr>
        <w:jc w:val="right"/>
      </w:pPr>
      <w:r w:rsidRPr="003D6003">
        <w:t>Таблица 2.3-2</w:t>
      </w:r>
    </w:p>
    <w:p w:rsidR="00D9262F" w:rsidRDefault="003D6003" w:rsidP="00912C0C">
      <w:pPr>
        <w:spacing w:line="240" w:lineRule="auto"/>
        <w:jc w:val="center"/>
      </w:pPr>
      <w:r w:rsidRPr="003D6003">
        <w:t xml:space="preserve">Показатели естественного и механического движения населения </w:t>
      </w:r>
    </w:p>
    <w:p w:rsidR="003D6003" w:rsidRDefault="003D6003" w:rsidP="00912C0C">
      <w:pPr>
        <w:spacing w:line="240" w:lineRule="auto"/>
        <w:jc w:val="center"/>
      </w:pPr>
      <w:r w:rsidRPr="003D6003">
        <w:t>Трусовского сельсовета в 201</w:t>
      </w:r>
      <w:r w:rsidR="00D9262F">
        <w:t>4</w:t>
      </w:r>
      <w:r w:rsidRPr="003D6003">
        <w:t>-202</w:t>
      </w:r>
      <w:r w:rsidR="00D9262F">
        <w:t>4</w:t>
      </w:r>
      <w:r w:rsidRPr="003D6003">
        <w:t xml:space="preserve"> гг. на начало года, человек</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2"/>
        <w:gridCol w:w="670"/>
        <w:gridCol w:w="670"/>
        <w:gridCol w:w="670"/>
        <w:gridCol w:w="670"/>
        <w:gridCol w:w="669"/>
        <w:gridCol w:w="669"/>
        <w:gridCol w:w="669"/>
        <w:gridCol w:w="669"/>
        <w:gridCol w:w="669"/>
        <w:gridCol w:w="669"/>
        <w:gridCol w:w="669"/>
      </w:tblGrid>
      <w:tr w:rsidR="00D9262F" w:rsidRPr="00D9262F" w:rsidTr="000B46D0">
        <w:trPr>
          <w:trHeight w:val="344"/>
          <w:tblHeader/>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br w:type="page"/>
              <w:t>Показатели</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2014</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2016</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2017</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2018</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2019</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2020</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2022</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2023</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2024</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spacing w:line="240" w:lineRule="auto"/>
              <w:ind w:firstLine="0"/>
              <w:rPr>
                <w:rFonts w:eastAsia="Calibri"/>
                <w:sz w:val="20"/>
                <w:lang w:eastAsia="en-US"/>
              </w:rPr>
            </w:pPr>
            <w:r w:rsidRPr="00D9262F">
              <w:rPr>
                <w:rFonts w:eastAsia="Calibri"/>
                <w:sz w:val="20"/>
                <w:lang w:eastAsia="en-US"/>
              </w:rPr>
              <w:t xml:space="preserve">Общая численность населения на начало года в </w:t>
            </w:r>
          </w:p>
          <w:p w:rsidR="00D9262F" w:rsidRPr="00D9262F" w:rsidRDefault="00D9262F" w:rsidP="00D9262F">
            <w:pPr>
              <w:spacing w:line="240" w:lineRule="auto"/>
              <w:ind w:firstLine="0"/>
              <w:rPr>
                <w:rFonts w:eastAsia="Calibri"/>
                <w:sz w:val="20"/>
                <w:lang w:eastAsia="en-US"/>
              </w:rPr>
            </w:pPr>
            <w:proofErr w:type="spellStart"/>
            <w:r w:rsidRPr="00D9262F">
              <w:rPr>
                <w:rFonts w:eastAsia="Calibri"/>
                <w:sz w:val="20"/>
                <w:lang w:eastAsia="en-US"/>
              </w:rPr>
              <w:t>Трусовском</w:t>
            </w:r>
            <w:proofErr w:type="spellEnd"/>
            <w:r w:rsidRPr="00D9262F">
              <w:rPr>
                <w:rFonts w:eastAsia="Calibri"/>
                <w:sz w:val="20"/>
                <w:lang w:eastAsia="en-US"/>
              </w:rPr>
              <w:t xml:space="preserve"> сельсовете</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712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670</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635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624</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563</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551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529</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520</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501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501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504</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3</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4</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11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7</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42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26</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11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47</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2</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8</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5</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0C0B4D"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0C0B4D" w:rsidRPr="00951961" w:rsidRDefault="000C0B4D" w:rsidP="00D9262F">
            <w:pPr>
              <w:widowControl w:val="0"/>
              <w:spacing w:line="240" w:lineRule="auto"/>
              <w:ind w:firstLine="0"/>
              <w:jc w:val="center"/>
              <w:rPr>
                <w:color w:val="000000"/>
                <w:sz w:val="20"/>
                <w:szCs w:val="20"/>
              </w:rPr>
            </w:pPr>
            <w:r w:rsidRPr="00951961">
              <w:rPr>
                <w:color w:val="000000"/>
                <w:sz w:val="20"/>
                <w:szCs w:val="20"/>
              </w:rPr>
              <w:t>Миграционный прирост (убыль)</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-42</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-26</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-8</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-47</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-2</w:t>
            </w:r>
          </w:p>
        </w:tc>
        <w:tc>
          <w:tcPr>
            <w:tcW w:w="358" w:type="pct"/>
            <w:tcBorders>
              <w:top w:val="single" w:sz="4" w:space="0" w:color="000000"/>
              <w:left w:val="single" w:sz="4" w:space="0" w:color="000000"/>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-8</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szCs w:val="20"/>
                <w:lang w:eastAsia="en-US"/>
              </w:rPr>
            </w:pPr>
            <w:r w:rsidRPr="00951961">
              <w:rPr>
                <w:rFonts w:eastAsia="Calibri"/>
                <w:sz w:val="20"/>
                <w:szCs w:val="20"/>
                <w:lang w:eastAsia="en-US"/>
              </w:rPr>
              <w:t>+4</w:t>
            </w:r>
          </w:p>
        </w:tc>
        <w:tc>
          <w:tcPr>
            <w:tcW w:w="358" w:type="pct"/>
            <w:tcBorders>
              <w:top w:val="single" w:sz="4" w:space="0" w:color="000000"/>
              <w:left w:val="single" w:sz="4" w:space="0" w:color="000000"/>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-5</w:t>
            </w:r>
          </w:p>
        </w:tc>
        <w:tc>
          <w:tcPr>
            <w:tcW w:w="358" w:type="pct"/>
            <w:tcBorders>
              <w:top w:val="single" w:sz="4" w:space="0" w:color="000000"/>
              <w:left w:val="single" w:sz="4" w:space="0" w:color="000000"/>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szCs w:val="20"/>
                <w:lang w:eastAsia="en-US"/>
              </w:rPr>
            </w:pPr>
            <w:r w:rsidRPr="00951961">
              <w:rPr>
                <w:rFonts w:eastAsia="Calibri"/>
                <w:sz w:val="20"/>
                <w:szCs w:val="20"/>
                <w:lang w:eastAsia="en-US"/>
              </w:rPr>
              <w:t>+11</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szCs w:val="20"/>
                <w:lang w:eastAsia="en-US"/>
              </w:rPr>
            </w:pPr>
            <w:r w:rsidRPr="00951961">
              <w:rPr>
                <w:rFonts w:eastAsia="Calibri"/>
                <w:sz w:val="20"/>
                <w:szCs w:val="20"/>
                <w:lang w:eastAsia="en-US"/>
              </w:rPr>
              <w:t>+7</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951961" w:rsidP="00D9262F">
            <w:pPr>
              <w:widowControl w:val="0"/>
              <w:spacing w:line="240" w:lineRule="auto"/>
              <w:ind w:firstLine="0"/>
              <w:jc w:val="center"/>
              <w:rPr>
                <w:rFonts w:eastAsia="Calibri"/>
                <w:b/>
                <w:sz w:val="20"/>
                <w:szCs w:val="20"/>
                <w:lang w:eastAsia="en-US"/>
              </w:rPr>
            </w:pPr>
            <w:r>
              <w:rPr>
                <w:rFonts w:eastAsia="Calibri"/>
                <w:sz w:val="20"/>
                <w:szCs w:val="20"/>
                <w:lang w:eastAsia="en-US"/>
              </w:rPr>
              <w:t>н/д</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951961" w:rsidRDefault="00D9262F" w:rsidP="00D9262F">
            <w:pPr>
              <w:widowControl w:val="0"/>
              <w:spacing w:line="240" w:lineRule="auto"/>
              <w:ind w:firstLine="0"/>
              <w:jc w:val="center"/>
              <w:rPr>
                <w:sz w:val="20"/>
                <w:szCs w:val="20"/>
              </w:rPr>
            </w:pPr>
            <w:r w:rsidRPr="00951961">
              <w:rPr>
                <w:sz w:val="20"/>
                <w:szCs w:val="20"/>
              </w:rPr>
              <w:t>Число родившихся</w:t>
            </w:r>
          </w:p>
          <w:p w:rsidR="00D9262F" w:rsidRPr="00951961" w:rsidRDefault="00D9262F" w:rsidP="00D9262F">
            <w:pPr>
              <w:widowControl w:val="0"/>
              <w:spacing w:line="240" w:lineRule="auto"/>
              <w:ind w:firstLine="0"/>
              <w:jc w:val="center"/>
              <w:rPr>
                <w:rFonts w:eastAsia="Calibri"/>
                <w:sz w:val="20"/>
                <w:lang w:eastAsia="en-US"/>
              </w:rPr>
            </w:pPr>
            <w:r w:rsidRPr="00951961">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9</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2</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951961" w:rsidRDefault="00D9262F" w:rsidP="00D9262F">
            <w:pPr>
              <w:widowControl w:val="0"/>
              <w:spacing w:line="240" w:lineRule="auto"/>
              <w:ind w:firstLine="0"/>
              <w:jc w:val="center"/>
              <w:rPr>
                <w:rFonts w:eastAsia="Calibri"/>
                <w:sz w:val="20"/>
                <w:lang w:eastAsia="en-US"/>
              </w:rPr>
            </w:pPr>
            <w:r w:rsidRPr="00951961">
              <w:rPr>
                <w:sz w:val="20"/>
                <w:szCs w:val="20"/>
              </w:rPr>
              <w:t>Число умерших</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9</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11</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8</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15</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11</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13</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5</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0C0B4D"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0C0B4D" w:rsidRPr="00951961" w:rsidRDefault="000C0B4D" w:rsidP="00D9262F">
            <w:pPr>
              <w:widowControl w:val="0"/>
              <w:spacing w:line="240" w:lineRule="auto"/>
              <w:ind w:firstLine="0"/>
              <w:jc w:val="center"/>
              <w:rPr>
                <w:sz w:val="20"/>
                <w:szCs w:val="20"/>
              </w:rPr>
            </w:pPr>
            <w:r w:rsidRPr="00951961">
              <w:rPr>
                <w:sz w:val="20"/>
                <w:szCs w:val="20"/>
              </w:rPr>
              <w:t xml:space="preserve">Естественный </w:t>
            </w:r>
            <w:r w:rsidRPr="00951961">
              <w:rPr>
                <w:sz w:val="20"/>
                <w:szCs w:val="20"/>
              </w:rPr>
              <w:lastRenderedPageBreak/>
              <w:t>прирост (убыль)</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lastRenderedPageBreak/>
              <w:t>0</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-9</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-3</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-10</w:t>
            </w:r>
          </w:p>
        </w:tc>
        <w:tc>
          <w:tcPr>
            <w:tcW w:w="358" w:type="pct"/>
            <w:tcBorders>
              <w:top w:val="single" w:sz="4" w:space="0" w:color="000000"/>
              <w:left w:val="single" w:sz="4" w:space="0" w:color="000000"/>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-13</w:t>
            </w:r>
          </w:p>
        </w:tc>
        <w:tc>
          <w:tcPr>
            <w:tcW w:w="358" w:type="pct"/>
            <w:tcBorders>
              <w:top w:val="single" w:sz="4" w:space="0" w:color="000000"/>
              <w:left w:val="single" w:sz="4" w:space="0" w:color="000000"/>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-11</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-4</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951961" w:rsidP="00D9262F">
            <w:pPr>
              <w:widowControl w:val="0"/>
              <w:spacing w:line="240" w:lineRule="auto"/>
              <w:ind w:firstLine="0"/>
              <w:jc w:val="center"/>
              <w:rPr>
                <w:rFonts w:eastAsia="Calibri"/>
                <w:b/>
                <w:sz w:val="20"/>
                <w:lang w:eastAsia="en-US"/>
              </w:rPr>
            </w:pPr>
            <w:r>
              <w:rPr>
                <w:rFonts w:eastAsia="Calibri"/>
                <w:sz w:val="20"/>
                <w:szCs w:val="20"/>
                <w:lang w:eastAsia="en-US"/>
              </w:rPr>
              <w:t>н/д</w:t>
            </w:r>
          </w:p>
        </w:tc>
      </w:tr>
      <w:tr w:rsidR="00951961"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951961" w:rsidRDefault="00951961" w:rsidP="00D9262F">
            <w:pPr>
              <w:widowControl w:val="0"/>
              <w:spacing w:line="240" w:lineRule="auto"/>
              <w:ind w:firstLine="0"/>
              <w:jc w:val="center"/>
              <w:rPr>
                <w:sz w:val="20"/>
                <w:szCs w:val="20"/>
              </w:rPr>
            </w:pPr>
            <w:r>
              <w:rPr>
                <w:sz w:val="20"/>
                <w:szCs w:val="20"/>
              </w:rPr>
              <w:t>Общий прирост (убыль)</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-42</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-35</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-11</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-61</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-12</w:t>
            </w:r>
          </w:p>
        </w:tc>
        <w:tc>
          <w:tcPr>
            <w:tcW w:w="358" w:type="pct"/>
            <w:tcBorders>
              <w:top w:val="single" w:sz="4" w:space="0" w:color="000000"/>
              <w:left w:val="single" w:sz="4" w:space="0" w:color="000000"/>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-22</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-9</w:t>
            </w:r>
          </w:p>
        </w:tc>
        <w:tc>
          <w:tcPr>
            <w:tcW w:w="358" w:type="pct"/>
            <w:tcBorders>
              <w:top w:val="single" w:sz="4" w:space="0" w:color="000000"/>
              <w:left w:val="single" w:sz="4" w:space="0" w:color="000000"/>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-19</w:t>
            </w:r>
          </w:p>
        </w:tc>
        <w:tc>
          <w:tcPr>
            <w:tcW w:w="358" w:type="pct"/>
            <w:tcBorders>
              <w:top w:val="single" w:sz="4" w:space="0" w:color="000000"/>
              <w:left w:val="single" w:sz="4" w:space="0" w:color="000000"/>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0</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+3</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bl>
    <w:p w:rsidR="00D9262F" w:rsidRDefault="00D9262F" w:rsidP="003D6003">
      <w:pPr>
        <w:jc w:val="center"/>
      </w:pPr>
    </w:p>
    <w:p w:rsidR="00DD7016" w:rsidRDefault="00DD7016" w:rsidP="000C0B4D">
      <w:r w:rsidRPr="00DD7016">
        <w:t xml:space="preserve">Современная демографическая ситуация </w:t>
      </w:r>
      <w:r>
        <w:t xml:space="preserve">Трусовского </w:t>
      </w:r>
      <w:r w:rsidRPr="00DD7016">
        <w:t>сельсовета характеризуется естественной убылью населения. Рождающееся поколение не восполняет поколения своих родителей, происходит интенсивный процесс старения населения, уменьшается численнос</w:t>
      </w:r>
      <w:r>
        <w:t xml:space="preserve">ть детей. </w:t>
      </w:r>
    </w:p>
    <w:p w:rsidR="00DD7016" w:rsidRDefault="00DD7016" w:rsidP="000C0B4D">
      <w:r>
        <w:t xml:space="preserve">Наиболее интенсивно численность населения снижалась в период с 2014 по 2019 годы, когда показатели </w:t>
      </w:r>
      <w:r w:rsidR="00951961">
        <w:t xml:space="preserve">естественного и миграционного движения оставались отрицательными. В период с 2020 по 2023 годы показатели миграционного движения населения сменились преимущественно на положительные значения. При этом миграционный прирост населения не смог восполнить естественную убыль населения вплоть до 2023 г., в котором впервые за исследуемый период показатель общего прироста населения стал положительным. </w:t>
      </w:r>
    </w:p>
    <w:p w:rsidR="00765864" w:rsidRPr="00765864" w:rsidRDefault="00765864" w:rsidP="00765864">
      <w:r w:rsidRPr="00765864">
        <w:t xml:space="preserve">Численность трудоспособного населения по состоянию на 01.01.2024 г. составляет 262 человек, из которых 183 человек работающих. </w:t>
      </w:r>
    </w:p>
    <w:p w:rsidR="009F7DDA" w:rsidRDefault="009F7DDA" w:rsidP="000C0B4D">
      <w:r>
        <w:t>Показатели демографического движения населения в разрезе населенных пунктов Трусовского сельсовета приведены в таблице 2.3-3.</w:t>
      </w:r>
    </w:p>
    <w:p w:rsidR="00713EBB" w:rsidRPr="00713EBB" w:rsidRDefault="00713EBB" w:rsidP="00713EBB">
      <w:pPr>
        <w:jc w:val="right"/>
      </w:pPr>
      <w:r w:rsidRPr="00713EBB">
        <w:t>Таблица 2.3-</w:t>
      </w:r>
      <w:r w:rsidR="009F7DDA">
        <w:t>3</w:t>
      </w:r>
    </w:p>
    <w:p w:rsidR="00713EBB" w:rsidRPr="00713EBB" w:rsidRDefault="00713EBB" w:rsidP="00912C0C">
      <w:pPr>
        <w:spacing w:line="240" w:lineRule="auto"/>
        <w:jc w:val="center"/>
      </w:pPr>
      <w:r w:rsidRPr="00713EBB">
        <w:t>Численность</w:t>
      </w:r>
      <w:r w:rsidR="003D6003">
        <w:t>, естественный и миграционный прирост (убыль) населения</w:t>
      </w:r>
      <w:r w:rsidRPr="00713EBB">
        <w:t xml:space="preserve"> по населенным пунктам Трусовского сельсовета в </w:t>
      </w:r>
      <w:r>
        <w:t xml:space="preserve">период </w:t>
      </w:r>
      <w:r w:rsidRPr="00713EBB">
        <w:t>2014-2024 гг. на начало года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669"/>
        <w:gridCol w:w="669"/>
        <w:gridCol w:w="669"/>
        <w:gridCol w:w="669"/>
        <w:gridCol w:w="669"/>
        <w:gridCol w:w="669"/>
        <w:gridCol w:w="669"/>
        <w:gridCol w:w="669"/>
        <w:gridCol w:w="669"/>
        <w:gridCol w:w="669"/>
        <w:gridCol w:w="675"/>
      </w:tblGrid>
      <w:tr w:rsidR="00713EBB" w:rsidRPr="00713EBB" w:rsidTr="00D9262F">
        <w:trPr>
          <w:trHeight w:val="20"/>
          <w:tblHeader/>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sz w:val="20"/>
                <w:szCs w:val="20"/>
                <w:lang w:eastAsia="en-US"/>
              </w:rPr>
              <w:br w:type="page"/>
            </w:r>
            <w:r w:rsidRPr="00713EBB">
              <w:rPr>
                <w:rFonts w:eastAsia="Calibri"/>
                <w:b/>
                <w:sz w:val="20"/>
                <w:szCs w:val="20"/>
                <w:lang w:eastAsia="en-US"/>
              </w:rPr>
              <w:t>Показатели</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2014</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2015</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2016</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2017</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2018</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2019</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2021</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2022</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2023</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2024</w:t>
            </w:r>
          </w:p>
        </w:tc>
      </w:tr>
      <w:tr w:rsidR="00D9262F" w:rsidRPr="00713EBB" w:rsidTr="00D9262F">
        <w:trPr>
          <w:trHeight w:val="20"/>
          <w:jc w:val="center"/>
        </w:trPr>
        <w:tc>
          <w:tcPr>
            <w:tcW w:w="5000" w:type="pct"/>
            <w:gridSpan w:val="12"/>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713EBB">
            <w:pPr>
              <w:spacing w:line="240" w:lineRule="auto"/>
              <w:ind w:firstLine="0"/>
              <w:jc w:val="center"/>
              <w:rPr>
                <w:rFonts w:eastAsia="Calibri"/>
                <w:b/>
                <w:sz w:val="20"/>
                <w:szCs w:val="20"/>
                <w:lang w:eastAsia="en-US"/>
              </w:rPr>
            </w:pPr>
            <w:r w:rsidRPr="00D9262F">
              <w:rPr>
                <w:rFonts w:eastAsia="Calibri"/>
                <w:b/>
                <w:sz w:val="20"/>
                <w:szCs w:val="20"/>
                <w:lang w:eastAsia="en-US"/>
              </w:rPr>
              <w:t>с. Трусово</w:t>
            </w:r>
          </w:p>
        </w:tc>
      </w:tr>
      <w:tr w:rsidR="00713EBB"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713EBB" w:rsidRPr="00713EBB" w:rsidRDefault="00713EBB" w:rsidP="00713EBB">
            <w:pPr>
              <w:spacing w:line="240" w:lineRule="auto"/>
              <w:ind w:firstLine="0"/>
              <w:jc w:val="left"/>
              <w:rPr>
                <w:rFonts w:eastAsia="Calibri"/>
                <w:sz w:val="20"/>
                <w:szCs w:val="20"/>
                <w:lang w:eastAsia="en-US"/>
              </w:rPr>
            </w:pPr>
            <w:r w:rsidRPr="00713EBB">
              <w:rPr>
                <w:rFonts w:eastAsia="Calibri"/>
                <w:sz w:val="20"/>
                <w:szCs w:val="20"/>
                <w:lang w:eastAsia="en-US"/>
              </w:rPr>
              <w:t>Общая численность населения на начало года</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625</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589</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559</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555</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503</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492</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490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485</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466</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466</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469</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4</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7</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36</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38</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Default="00D9262F" w:rsidP="00D9262F">
            <w:pPr>
              <w:widowControl w:val="0"/>
              <w:spacing w:line="240" w:lineRule="auto"/>
              <w:ind w:firstLine="0"/>
              <w:jc w:val="center"/>
              <w:rPr>
                <w:sz w:val="20"/>
                <w:szCs w:val="20"/>
              </w:rPr>
            </w:pPr>
            <w:r w:rsidRPr="00D9262F">
              <w:rPr>
                <w:sz w:val="20"/>
                <w:szCs w:val="20"/>
              </w:rPr>
              <w:t>Число родившихся</w:t>
            </w:r>
          </w:p>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Число умерших</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10</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8</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11</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13</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61" w:type="pct"/>
            <w:tcBorders>
              <w:top w:val="single" w:sz="4" w:space="0" w:color="000000"/>
              <w:left w:val="single" w:sz="4" w:space="0" w:color="auto"/>
              <w:bottom w:val="single" w:sz="4" w:space="0" w:color="000000"/>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5000" w:type="pct"/>
            <w:gridSpan w:val="12"/>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713EBB">
            <w:pPr>
              <w:spacing w:line="240" w:lineRule="auto"/>
              <w:ind w:firstLine="0"/>
              <w:jc w:val="center"/>
              <w:rPr>
                <w:rFonts w:eastAsia="Calibri"/>
                <w:b/>
                <w:sz w:val="20"/>
                <w:szCs w:val="20"/>
                <w:lang w:eastAsia="en-US"/>
              </w:rPr>
            </w:pPr>
            <w:r w:rsidRPr="00D9262F">
              <w:rPr>
                <w:rFonts w:eastAsia="Calibri"/>
                <w:b/>
                <w:sz w:val="20"/>
                <w:szCs w:val="20"/>
                <w:lang w:eastAsia="en-US"/>
              </w:rPr>
              <w:t xml:space="preserve">п. </w:t>
            </w:r>
            <w:proofErr w:type="spellStart"/>
            <w:r w:rsidRPr="00D9262F">
              <w:rPr>
                <w:rFonts w:eastAsia="Calibri"/>
                <w:b/>
                <w:sz w:val="20"/>
                <w:szCs w:val="20"/>
                <w:lang w:eastAsia="en-US"/>
              </w:rPr>
              <w:t>Калмацкий</w:t>
            </w:r>
            <w:proofErr w:type="spellEnd"/>
          </w:p>
        </w:tc>
      </w:tr>
      <w:tr w:rsidR="00713EBB"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713EBB" w:rsidRPr="00713EBB" w:rsidRDefault="00713EBB" w:rsidP="00713EBB">
            <w:pPr>
              <w:spacing w:line="240" w:lineRule="auto"/>
              <w:ind w:firstLine="0"/>
              <w:rPr>
                <w:rFonts w:eastAsia="Calibri"/>
                <w:sz w:val="20"/>
                <w:szCs w:val="20"/>
                <w:lang w:eastAsia="en-US"/>
              </w:rPr>
            </w:pPr>
            <w:r w:rsidRPr="00713EBB">
              <w:rPr>
                <w:rFonts w:eastAsia="Calibri"/>
                <w:sz w:val="20"/>
                <w:szCs w:val="20"/>
                <w:lang w:eastAsia="en-US"/>
              </w:rPr>
              <w:t>Общая численность населения на начало года</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52</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48</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44</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43</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36</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21</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4</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4</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Default="00D9262F" w:rsidP="00D9262F">
            <w:pPr>
              <w:widowControl w:val="0"/>
              <w:spacing w:line="240" w:lineRule="auto"/>
              <w:ind w:firstLine="0"/>
              <w:jc w:val="center"/>
              <w:rPr>
                <w:sz w:val="20"/>
                <w:szCs w:val="20"/>
              </w:rPr>
            </w:pPr>
            <w:r w:rsidRPr="00D9262F">
              <w:rPr>
                <w:sz w:val="20"/>
                <w:szCs w:val="20"/>
              </w:rPr>
              <w:t>Число родившихся</w:t>
            </w:r>
          </w:p>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Число умерших</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12</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000000"/>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5000" w:type="pct"/>
            <w:gridSpan w:val="12"/>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713EBB">
            <w:pPr>
              <w:spacing w:line="240" w:lineRule="auto"/>
              <w:ind w:firstLine="0"/>
              <w:jc w:val="center"/>
              <w:rPr>
                <w:rFonts w:eastAsia="Calibri"/>
                <w:b/>
                <w:sz w:val="20"/>
                <w:szCs w:val="20"/>
                <w:lang w:eastAsia="en-US"/>
              </w:rPr>
            </w:pPr>
            <w:r w:rsidRPr="00D9262F">
              <w:rPr>
                <w:rFonts w:eastAsia="Calibri"/>
                <w:b/>
                <w:sz w:val="20"/>
                <w:szCs w:val="20"/>
                <w:lang w:eastAsia="en-US"/>
              </w:rPr>
              <w:t>п. Подзаймище</w:t>
            </w:r>
          </w:p>
        </w:tc>
      </w:tr>
      <w:tr w:rsidR="00713EBB"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713EBB" w:rsidRPr="00713EBB" w:rsidRDefault="00713EBB" w:rsidP="00713EBB">
            <w:pPr>
              <w:spacing w:line="240" w:lineRule="auto"/>
              <w:ind w:firstLine="0"/>
              <w:rPr>
                <w:rFonts w:eastAsia="Calibri"/>
                <w:sz w:val="20"/>
                <w:szCs w:val="20"/>
                <w:lang w:eastAsia="en-US"/>
              </w:rPr>
            </w:pPr>
            <w:r w:rsidRPr="00713EBB">
              <w:rPr>
                <w:rFonts w:eastAsia="Calibri"/>
                <w:sz w:val="20"/>
                <w:szCs w:val="20"/>
                <w:lang w:eastAsia="en-US"/>
              </w:rPr>
              <w:t>Общая численность населения на начало года</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35</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33</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32</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26</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23</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18</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Default="00D9262F" w:rsidP="00D9262F">
            <w:pPr>
              <w:widowControl w:val="0"/>
              <w:spacing w:line="240" w:lineRule="auto"/>
              <w:ind w:firstLine="0"/>
              <w:jc w:val="center"/>
              <w:rPr>
                <w:sz w:val="20"/>
                <w:szCs w:val="20"/>
              </w:rPr>
            </w:pPr>
            <w:r w:rsidRPr="00D9262F">
              <w:rPr>
                <w:sz w:val="20"/>
                <w:szCs w:val="20"/>
              </w:rPr>
              <w:t>Число родившихся</w:t>
            </w:r>
          </w:p>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lastRenderedPageBreak/>
              <w:t>Число умерших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bl>
    <w:p w:rsidR="003D6003" w:rsidRDefault="003D6003" w:rsidP="008A1078">
      <w:pPr>
        <w:rPr>
          <w:highlight w:val="yellow"/>
        </w:rPr>
      </w:pPr>
    </w:p>
    <w:p w:rsidR="000532B4" w:rsidRDefault="000532B4" w:rsidP="000532B4">
      <w:r>
        <w:t xml:space="preserve">Численность населения в каждом населенном пункте неуклонно снижается. При этом в последние года наблюдается стагнация показателей численности населения в поселках </w:t>
      </w:r>
      <w:proofErr w:type="spellStart"/>
      <w:r>
        <w:t>Калмацкий</w:t>
      </w:r>
      <w:proofErr w:type="spellEnd"/>
      <w:r>
        <w:t xml:space="preserve"> и </w:t>
      </w:r>
      <w:proofErr w:type="spellStart"/>
      <w:r>
        <w:t>Подзаймище</w:t>
      </w:r>
      <w:proofErr w:type="spellEnd"/>
      <w:r>
        <w:t xml:space="preserve">. </w:t>
      </w:r>
    </w:p>
    <w:p w:rsidR="009C4B9F" w:rsidRPr="000532B4" w:rsidRDefault="009C4B9F" w:rsidP="000532B4">
      <w:r w:rsidRPr="000532B4">
        <w:t xml:space="preserve">Демографическая ситуация в </w:t>
      </w:r>
      <w:proofErr w:type="spellStart"/>
      <w:r w:rsidR="000532B4" w:rsidRPr="000532B4">
        <w:t>Трусовском</w:t>
      </w:r>
      <w:proofErr w:type="spellEnd"/>
      <w:r w:rsidRPr="000532B4">
        <w:t xml:space="preserve"> </w:t>
      </w:r>
      <w:r w:rsidR="00600E92" w:rsidRPr="000532B4">
        <w:t>сельсовете</w:t>
      </w:r>
      <w:r w:rsidRPr="000532B4">
        <w:t xml:space="preserve"> достаточно напряженная. Трудоспособное население мигрирует за пределы муниципального образования в поисках рабочих мест, что ухудшает демографическую </w:t>
      </w:r>
      <w:r w:rsidR="00293D34">
        <w:t>ситуацию в сельсовете.</w:t>
      </w:r>
    </w:p>
    <w:p w:rsidR="009C4B9F" w:rsidRPr="000532B4" w:rsidRDefault="009C4B9F" w:rsidP="000532B4">
      <w:r w:rsidRPr="000532B4">
        <w:t>Основные причины миграционной убыли сельского населения – это экономически неблагоприятные условия жизни и отсутствие возможностей для большинства сельской молодежи решать свои жилищные и бытовые проблемы. Доступность многих бытовых благ и более высокие доходы в более развитых населенных пунктах района и края в целом делают непривлекательным сельский образ жизни для молодежи.</w:t>
      </w:r>
    </w:p>
    <w:p w:rsidR="009C4B9F" w:rsidRPr="00BA4BED" w:rsidRDefault="009C4B9F" w:rsidP="000532B4">
      <w:r w:rsidRPr="000532B4">
        <w:t>Формирование новых рабочих мест за счет развития промышленности и сельского хозяйства, развитие социальной, транспортной и туристской инфраструктуры приведет к сок</w:t>
      </w:r>
      <w:r w:rsidRPr="00BA4BED">
        <w:t xml:space="preserve">ращению </w:t>
      </w:r>
      <w:r w:rsidR="006837C1" w:rsidRPr="00BA4BED">
        <w:t>миграционного</w:t>
      </w:r>
      <w:r w:rsidRPr="00BA4BED">
        <w:t xml:space="preserve"> оттока трудоспособного населения из поселения.</w:t>
      </w:r>
    </w:p>
    <w:p w:rsidR="00AD5987" w:rsidRDefault="00BA4BED" w:rsidP="001B28E6">
      <w:r w:rsidRPr="00BA4BED">
        <w:t>ООО «Институт региональной стратегии»</w:t>
      </w:r>
      <w:r>
        <w:t xml:space="preserve"> осуществил расчет прогнозной численности населения Трусовского сельсовета к расчетному сроку, основываясь</w:t>
      </w:r>
      <w:r w:rsidRPr="00BA4BED">
        <w:t xml:space="preserve"> на данных, приведенных в Схеме территориального планирования муниципального образования Курьинский район Алтайского края, разработанной институтом ИВЭП СО РАН</w:t>
      </w:r>
      <w:r>
        <w:t xml:space="preserve">. Согласно расчету, показатель перспективной численности к 2035 г. должен составить 802 человека, из которых 616 человек приходится на с. Трусово, 43 человека – п. Подзаймище, 83 человека – п. </w:t>
      </w:r>
      <w:proofErr w:type="spellStart"/>
      <w:r>
        <w:t>Калмацкий</w:t>
      </w:r>
      <w:proofErr w:type="spellEnd"/>
      <w:r>
        <w:t xml:space="preserve">. Основное увеличение численности прогнозировалось за счет </w:t>
      </w:r>
      <w:r w:rsidRPr="00BA4BED">
        <w:t>превышения величины миграционного притока над показателями отрица</w:t>
      </w:r>
      <w:r>
        <w:t xml:space="preserve">тельного естественного прироста, начиная с 2015 года. По состоянию на 2024 г. видно, что прогнозные ожидания не оправдываются. </w:t>
      </w:r>
    </w:p>
    <w:p w:rsidR="001B28E6" w:rsidRDefault="001B28E6" w:rsidP="001B28E6">
      <w:r>
        <w:t>Таким образом, принимая во внимание сложившуюся демографическую ситуацию и при учете наиболее благоприятного сценария её развития, численность населения Трусовского сельсовета к расчетному сроку со</w:t>
      </w:r>
      <w:r w:rsidR="006C76BE">
        <w:t>хранится на существующем уровне (504 человек).</w:t>
      </w:r>
    </w:p>
    <w:p w:rsidR="00543ACE" w:rsidRPr="00543ACE" w:rsidRDefault="00543ACE" w:rsidP="00C24508">
      <w:pPr>
        <w:spacing w:before="120" w:after="120"/>
        <w:jc w:val="center"/>
        <w:outlineLvl w:val="1"/>
        <w:rPr>
          <w:b/>
        </w:rPr>
      </w:pPr>
      <w:bookmarkStart w:id="12" w:name="_Toc178074429"/>
      <w:r w:rsidRPr="00543ACE">
        <w:rPr>
          <w:b/>
        </w:rPr>
        <w:t>2.4 Жилищная сфера</w:t>
      </w:r>
      <w:bookmarkEnd w:id="12"/>
    </w:p>
    <w:p w:rsidR="00C24508" w:rsidRPr="00C24508" w:rsidRDefault="00C24508" w:rsidP="00C24508">
      <w:bookmarkStart w:id="13" w:name="_Toc325983761"/>
      <w:r w:rsidRPr="00C24508">
        <w:t>Обеспечение качественным жильем населения является одной из важнейших социальных задач. Капитальное исполнение, полное инженерное обеспечение, создание предпосылок для эффективного развития жилищного строительства – это приоритетные цели жилищной политики.</w:t>
      </w:r>
      <w:bookmarkEnd w:id="13"/>
    </w:p>
    <w:p w:rsidR="00C24508" w:rsidRPr="00AF1736" w:rsidRDefault="00C24508" w:rsidP="00C24508">
      <w:r w:rsidRPr="00AF1736">
        <w:t>Жилищное строительство на территории муниципального образования в основном осуществляется за счет средств населения посредством строительства и реконструкции индивидуальных жилых домов.</w:t>
      </w:r>
    </w:p>
    <w:p w:rsidR="00C24508" w:rsidRPr="00C24508" w:rsidRDefault="00C24508" w:rsidP="00C24508">
      <w:r w:rsidRPr="00AF1736">
        <w:t xml:space="preserve">По данным Администрации Трусовского сельсовета жилищный фонд территории на 01.01.2024 г. составляет </w:t>
      </w:r>
      <w:r w:rsidR="00AF1736" w:rsidRPr="00AF1736">
        <w:t>18 тыс.</w:t>
      </w:r>
      <w:r w:rsidRPr="00AF1736">
        <w:t xml:space="preserve"> м</w:t>
      </w:r>
      <w:r w:rsidRPr="00AF1736">
        <w:rPr>
          <w:vertAlign w:val="superscript"/>
        </w:rPr>
        <w:t>2</w:t>
      </w:r>
      <w:r w:rsidRPr="00AF1736">
        <w:t xml:space="preserve">. При численности населения </w:t>
      </w:r>
      <w:r w:rsidR="00AF1736" w:rsidRPr="00AF1736">
        <w:t>504</w:t>
      </w:r>
      <w:r w:rsidRPr="00AF1736">
        <w:t xml:space="preserve"> чел. средняя обеспеченность на одного жителя составила </w:t>
      </w:r>
      <w:r w:rsidR="00AF1736" w:rsidRPr="00AF1736">
        <w:t>35,7</w:t>
      </w:r>
      <w:r w:rsidRPr="00AF1736">
        <w:t xml:space="preserve"> м</w:t>
      </w:r>
      <w:r w:rsidRPr="00AF1736">
        <w:rPr>
          <w:vertAlign w:val="superscript"/>
        </w:rPr>
        <w:t>2</w:t>
      </w:r>
      <w:r w:rsidR="00AF1736" w:rsidRPr="00AF1736">
        <w:t>.</w:t>
      </w:r>
    </w:p>
    <w:p w:rsidR="00C24508" w:rsidRDefault="00AF1736" w:rsidP="00C24508">
      <w:r>
        <w:t>Характеристика существующего жилищного фонда приведена в таблице 2.4-1.</w:t>
      </w:r>
    </w:p>
    <w:p w:rsidR="000B46D0" w:rsidRDefault="000B46D0" w:rsidP="00AF1736">
      <w:pPr>
        <w:jc w:val="right"/>
      </w:pPr>
    </w:p>
    <w:p w:rsidR="000B46D0" w:rsidRDefault="000B46D0" w:rsidP="00AF1736">
      <w:pPr>
        <w:jc w:val="right"/>
      </w:pPr>
      <w:r>
        <w:br w:type="page"/>
      </w:r>
    </w:p>
    <w:p w:rsidR="00AF1736" w:rsidRDefault="00AF1736" w:rsidP="00AF1736">
      <w:pPr>
        <w:jc w:val="right"/>
      </w:pPr>
      <w:r>
        <w:lastRenderedPageBreak/>
        <w:t>Таблица 2.4-1</w:t>
      </w:r>
    </w:p>
    <w:p w:rsidR="00AF1736" w:rsidRDefault="00AF1736" w:rsidP="00912C0C">
      <w:pPr>
        <w:spacing w:line="240" w:lineRule="auto"/>
        <w:jc w:val="center"/>
      </w:pPr>
      <w:r>
        <w:t xml:space="preserve">Характеристика существующего жилищного фонда </w:t>
      </w:r>
      <w:r w:rsidR="007B2D8C">
        <w:t xml:space="preserve">населенных пунктов </w:t>
      </w:r>
      <w:r>
        <w:t>Трусовского сельсовета</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8"/>
        <w:gridCol w:w="2126"/>
        <w:gridCol w:w="1984"/>
        <w:gridCol w:w="2186"/>
      </w:tblGrid>
      <w:tr w:rsidR="007B2D8C" w:rsidRPr="007B2D8C" w:rsidTr="00912C0C">
        <w:trPr>
          <w:trHeight w:val="113"/>
          <w:tblHeader/>
          <w:jc w:val="center"/>
        </w:trPr>
        <w:tc>
          <w:tcPr>
            <w:tcW w:w="3338" w:type="dxa"/>
            <w:vMerge w:val="restart"/>
            <w:vAlign w:val="center"/>
          </w:tcPr>
          <w:p w:rsidR="007B2D8C" w:rsidRPr="007B2D8C" w:rsidRDefault="007B2D8C" w:rsidP="00912C0C">
            <w:pPr>
              <w:spacing w:line="240" w:lineRule="auto"/>
              <w:ind w:firstLine="0"/>
              <w:jc w:val="center"/>
              <w:rPr>
                <w:rFonts w:eastAsia="Calibri"/>
                <w:b/>
                <w:sz w:val="20"/>
                <w:szCs w:val="20"/>
                <w:lang w:eastAsia="en-US"/>
              </w:rPr>
            </w:pPr>
            <w:r w:rsidRPr="007B2D8C">
              <w:rPr>
                <w:rFonts w:eastAsia="Calibri"/>
                <w:b/>
                <w:sz w:val="20"/>
                <w:szCs w:val="20"/>
                <w:lang w:eastAsia="en-US"/>
              </w:rPr>
              <w:t>Вид застройки</w:t>
            </w:r>
          </w:p>
        </w:tc>
        <w:tc>
          <w:tcPr>
            <w:tcW w:w="6296" w:type="dxa"/>
            <w:gridSpan w:val="3"/>
            <w:vAlign w:val="center"/>
          </w:tcPr>
          <w:p w:rsidR="007B2D8C" w:rsidRPr="007B2D8C" w:rsidRDefault="007B2D8C" w:rsidP="00912C0C">
            <w:pPr>
              <w:spacing w:line="240" w:lineRule="auto"/>
              <w:ind w:firstLine="0"/>
              <w:jc w:val="center"/>
              <w:rPr>
                <w:rFonts w:eastAsia="Calibri"/>
                <w:b/>
                <w:sz w:val="20"/>
                <w:szCs w:val="20"/>
                <w:lang w:eastAsia="en-US"/>
              </w:rPr>
            </w:pPr>
            <w:r w:rsidRPr="007B2D8C">
              <w:rPr>
                <w:rFonts w:eastAsia="Calibri"/>
                <w:b/>
                <w:sz w:val="20"/>
                <w:szCs w:val="20"/>
                <w:lang w:eastAsia="en-US"/>
              </w:rPr>
              <w:t>Всего</w:t>
            </w:r>
          </w:p>
        </w:tc>
      </w:tr>
      <w:tr w:rsidR="007B2D8C" w:rsidRPr="007B2D8C" w:rsidTr="00912C0C">
        <w:trPr>
          <w:trHeight w:val="113"/>
          <w:tblHeader/>
          <w:jc w:val="center"/>
        </w:trPr>
        <w:tc>
          <w:tcPr>
            <w:tcW w:w="3338" w:type="dxa"/>
            <w:vMerge/>
            <w:vAlign w:val="center"/>
          </w:tcPr>
          <w:p w:rsidR="007B2D8C" w:rsidRPr="007B2D8C" w:rsidRDefault="007B2D8C" w:rsidP="00912C0C">
            <w:pPr>
              <w:spacing w:line="240" w:lineRule="auto"/>
              <w:ind w:firstLine="0"/>
              <w:jc w:val="center"/>
              <w:rPr>
                <w:rFonts w:eastAsia="Calibri"/>
                <w:b/>
                <w:sz w:val="20"/>
                <w:szCs w:val="20"/>
                <w:lang w:eastAsia="en-US"/>
              </w:rPr>
            </w:pPr>
          </w:p>
        </w:tc>
        <w:tc>
          <w:tcPr>
            <w:tcW w:w="2126" w:type="dxa"/>
            <w:vAlign w:val="center"/>
          </w:tcPr>
          <w:p w:rsidR="007B2D8C" w:rsidRPr="007B2D8C" w:rsidRDefault="007B2D8C" w:rsidP="00912C0C">
            <w:pPr>
              <w:spacing w:line="240" w:lineRule="auto"/>
              <w:ind w:firstLine="0"/>
              <w:jc w:val="center"/>
              <w:rPr>
                <w:rFonts w:eastAsia="Calibri"/>
                <w:b/>
                <w:sz w:val="20"/>
                <w:szCs w:val="20"/>
                <w:lang w:eastAsia="en-US"/>
              </w:rPr>
            </w:pPr>
            <w:proofErr w:type="spellStart"/>
            <w:r w:rsidRPr="007B2D8C">
              <w:rPr>
                <w:rFonts w:eastAsia="Calibri"/>
                <w:b/>
                <w:sz w:val="20"/>
                <w:szCs w:val="20"/>
                <w:lang w:eastAsia="en-US"/>
              </w:rPr>
              <w:t>S</w:t>
            </w:r>
            <w:r w:rsidRPr="007B2D8C">
              <w:rPr>
                <w:rFonts w:eastAsia="Calibri"/>
                <w:b/>
                <w:sz w:val="20"/>
                <w:szCs w:val="20"/>
                <w:vertAlign w:val="subscript"/>
                <w:lang w:eastAsia="en-US"/>
              </w:rPr>
              <w:t>общ</w:t>
            </w:r>
            <w:proofErr w:type="spellEnd"/>
            <w:r w:rsidRPr="007B2D8C">
              <w:rPr>
                <w:rFonts w:eastAsia="Calibri"/>
                <w:b/>
                <w:sz w:val="20"/>
                <w:szCs w:val="20"/>
                <w:lang w:eastAsia="en-US"/>
              </w:rPr>
              <w:t xml:space="preserve">, </w:t>
            </w:r>
            <w:proofErr w:type="spellStart"/>
            <w:r w:rsidRPr="007B2D8C">
              <w:rPr>
                <w:rFonts w:eastAsia="Calibri"/>
                <w:b/>
                <w:sz w:val="20"/>
                <w:szCs w:val="20"/>
                <w:lang w:eastAsia="en-US"/>
              </w:rPr>
              <w:t>кв.м</w:t>
            </w:r>
            <w:proofErr w:type="spellEnd"/>
            <w:r w:rsidRPr="007B2D8C">
              <w:rPr>
                <w:rFonts w:eastAsia="Calibri"/>
                <w:b/>
                <w:sz w:val="20"/>
                <w:szCs w:val="20"/>
                <w:lang w:eastAsia="en-US"/>
              </w:rPr>
              <w:t>.</w:t>
            </w:r>
          </w:p>
        </w:tc>
        <w:tc>
          <w:tcPr>
            <w:tcW w:w="1984" w:type="dxa"/>
            <w:vAlign w:val="center"/>
          </w:tcPr>
          <w:p w:rsidR="007B2D8C" w:rsidRPr="007B2D8C" w:rsidRDefault="007B2D8C" w:rsidP="00912C0C">
            <w:pPr>
              <w:spacing w:line="240" w:lineRule="auto"/>
              <w:ind w:firstLine="0"/>
              <w:jc w:val="center"/>
              <w:rPr>
                <w:rFonts w:eastAsia="Calibri"/>
                <w:b/>
                <w:sz w:val="20"/>
                <w:szCs w:val="20"/>
                <w:lang w:eastAsia="en-US"/>
              </w:rPr>
            </w:pPr>
            <w:r w:rsidRPr="007B2D8C">
              <w:rPr>
                <w:rFonts w:eastAsia="Calibri"/>
                <w:b/>
                <w:sz w:val="20"/>
                <w:szCs w:val="20"/>
                <w:lang w:eastAsia="en-US"/>
              </w:rPr>
              <w:t>м</w:t>
            </w:r>
            <w:r w:rsidRPr="007B2D8C">
              <w:rPr>
                <w:rFonts w:eastAsia="Calibri"/>
                <w:b/>
                <w:sz w:val="20"/>
                <w:szCs w:val="20"/>
                <w:vertAlign w:val="superscript"/>
                <w:lang w:eastAsia="en-US"/>
              </w:rPr>
              <w:t>2</w:t>
            </w:r>
            <w:r w:rsidRPr="007B2D8C">
              <w:rPr>
                <w:rFonts w:eastAsia="Calibri"/>
                <w:b/>
                <w:sz w:val="20"/>
                <w:szCs w:val="20"/>
                <w:lang w:eastAsia="en-US"/>
              </w:rPr>
              <w:t>, ср.</w:t>
            </w:r>
          </w:p>
        </w:tc>
        <w:tc>
          <w:tcPr>
            <w:tcW w:w="2186" w:type="dxa"/>
            <w:vAlign w:val="center"/>
          </w:tcPr>
          <w:p w:rsidR="007B2D8C" w:rsidRPr="007B2D8C" w:rsidRDefault="00912C0C" w:rsidP="00912C0C">
            <w:pPr>
              <w:spacing w:line="240" w:lineRule="auto"/>
              <w:ind w:firstLine="0"/>
              <w:jc w:val="center"/>
              <w:rPr>
                <w:rFonts w:eastAsia="Calibri"/>
                <w:b/>
                <w:sz w:val="20"/>
                <w:szCs w:val="20"/>
                <w:lang w:eastAsia="en-US"/>
              </w:rPr>
            </w:pPr>
            <w:r>
              <w:rPr>
                <w:rFonts w:eastAsia="Calibri"/>
                <w:b/>
                <w:sz w:val="20"/>
                <w:szCs w:val="20"/>
                <w:lang w:eastAsia="en-US"/>
              </w:rPr>
              <w:t>единиц</w:t>
            </w:r>
          </w:p>
        </w:tc>
      </w:tr>
      <w:tr w:rsidR="007B2D8C" w:rsidRPr="007B2D8C" w:rsidTr="00912C0C">
        <w:trPr>
          <w:trHeight w:val="113"/>
          <w:jc w:val="center"/>
        </w:trPr>
        <w:tc>
          <w:tcPr>
            <w:tcW w:w="9634" w:type="dxa"/>
            <w:gridSpan w:val="4"/>
            <w:noWrap/>
            <w:vAlign w:val="center"/>
          </w:tcPr>
          <w:p w:rsidR="007B2D8C" w:rsidRPr="007B2D8C" w:rsidRDefault="007B2D8C" w:rsidP="00912C0C">
            <w:pPr>
              <w:spacing w:line="240" w:lineRule="auto"/>
              <w:ind w:firstLine="0"/>
              <w:jc w:val="center"/>
              <w:rPr>
                <w:rFonts w:eastAsia="Calibri"/>
                <w:b/>
                <w:sz w:val="20"/>
                <w:szCs w:val="20"/>
                <w:lang w:eastAsia="en-US"/>
              </w:rPr>
            </w:pPr>
            <w:r w:rsidRPr="00912C0C">
              <w:rPr>
                <w:rFonts w:eastAsia="Calibri"/>
                <w:b/>
                <w:sz w:val="20"/>
                <w:szCs w:val="20"/>
                <w:lang w:eastAsia="en-US"/>
              </w:rPr>
              <w:t xml:space="preserve">с. </w:t>
            </w:r>
            <w:r w:rsidRPr="007B2D8C">
              <w:rPr>
                <w:rFonts w:eastAsia="Calibri"/>
                <w:b/>
                <w:sz w:val="20"/>
                <w:szCs w:val="20"/>
                <w:lang w:eastAsia="en-US"/>
              </w:rPr>
              <w:t>Трусово</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Усадебная застройка</w:t>
            </w:r>
            <w:r>
              <w:rPr>
                <w:rFonts w:eastAsia="Calibri"/>
                <w:sz w:val="20"/>
                <w:szCs w:val="20"/>
                <w:lang w:eastAsia="en-US"/>
              </w:rPr>
              <w:t xml:space="preserve">, в </w:t>
            </w:r>
            <w:proofErr w:type="spellStart"/>
            <w:r>
              <w:rPr>
                <w:rFonts w:eastAsia="Calibri"/>
                <w:sz w:val="20"/>
                <w:szCs w:val="20"/>
                <w:lang w:eastAsia="en-US"/>
              </w:rPr>
              <w:t>т.ч</w:t>
            </w:r>
            <w:proofErr w:type="spellEnd"/>
            <w:r>
              <w:rPr>
                <w:rFonts w:eastAsia="Calibri"/>
                <w:sz w:val="20"/>
                <w:szCs w:val="20"/>
                <w:lang w:eastAsia="en-US"/>
              </w:rPr>
              <w:t>.:</w:t>
            </w:r>
          </w:p>
        </w:tc>
        <w:tc>
          <w:tcPr>
            <w:tcW w:w="2126" w:type="dxa"/>
            <w:noWrap/>
            <w:vAlign w:val="center"/>
          </w:tcPr>
          <w:p w:rsidR="007B2D8C" w:rsidRPr="007B2D8C" w:rsidRDefault="007B2D8C" w:rsidP="00912C0C">
            <w:pPr>
              <w:spacing w:line="240" w:lineRule="auto"/>
              <w:ind w:firstLine="0"/>
              <w:jc w:val="center"/>
              <w:rPr>
                <w:rFonts w:eastAsia="Calibri"/>
                <w:bCs/>
                <w:sz w:val="20"/>
                <w:szCs w:val="20"/>
                <w:lang w:eastAsia="en-US"/>
              </w:rPr>
            </w:pPr>
            <w:r>
              <w:rPr>
                <w:rFonts w:eastAsia="Calibri"/>
                <w:bCs/>
                <w:sz w:val="20"/>
                <w:szCs w:val="20"/>
                <w:lang w:eastAsia="en-US"/>
              </w:rPr>
              <w:t>16228</w:t>
            </w:r>
          </w:p>
        </w:tc>
        <w:tc>
          <w:tcPr>
            <w:tcW w:w="1984" w:type="dxa"/>
            <w:vAlign w:val="center"/>
          </w:tcPr>
          <w:p w:rsidR="007B2D8C" w:rsidRPr="007B2D8C" w:rsidRDefault="00912C0C" w:rsidP="00912C0C">
            <w:pPr>
              <w:spacing w:line="240" w:lineRule="auto"/>
              <w:ind w:firstLine="0"/>
              <w:jc w:val="center"/>
              <w:rPr>
                <w:rFonts w:eastAsia="Calibri"/>
                <w:bCs/>
                <w:sz w:val="20"/>
                <w:szCs w:val="20"/>
                <w:lang w:eastAsia="en-US"/>
              </w:rPr>
            </w:pPr>
            <w:r>
              <w:rPr>
                <w:rFonts w:eastAsia="Calibri"/>
                <w:bCs/>
                <w:sz w:val="20"/>
                <w:szCs w:val="20"/>
                <w:lang w:eastAsia="en-US"/>
              </w:rPr>
              <w:t>93,26</w:t>
            </w:r>
          </w:p>
        </w:tc>
        <w:tc>
          <w:tcPr>
            <w:tcW w:w="2186" w:type="dxa"/>
            <w:noWrap/>
            <w:vAlign w:val="center"/>
          </w:tcPr>
          <w:p w:rsidR="007B2D8C" w:rsidRPr="007B2D8C" w:rsidRDefault="007B2D8C" w:rsidP="00912C0C">
            <w:pPr>
              <w:spacing w:line="240" w:lineRule="auto"/>
              <w:ind w:firstLine="0"/>
              <w:jc w:val="center"/>
              <w:rPr>
                <w:rFonts w:eastAsia="Calibri"/>
                <w:bCs/>
                <w:sz w:val="20"/>
                <w:szCs w:val="20"/>
                <w:lang w:eastAsia="en-US"/>
              </w:rPr>
            </w:pPr>
            <w:r>
              <w:rPr>
                <w:rFonts w:eastAsia="Calibri"/>
                <w:bCs/>
                <w:sz w:val="20"/>
                <w:szCs w:val="20"/>
                <w:lang w:eastAsia="en-US"/>
              </w:rPr>
              <w:t>174</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одноквартирные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14176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93,26</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 xml:space="preserve"> 152</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двухквартирные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2052</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93,27</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22</w:t>
            </w:r>
          </w:p>
        </w:tc>
      </w:tr>
      <w:tr w:rsidR="007B2D8C" w:rsidRPr="007B2D8C" w:rsidTr="00912C0C">
        <w:trPr>
          <w:trHeight w:val="113"/>
          <w:jc w:val="center"/>
        </w:trPr>
        <w:tc>
          <w:tcPr>
            <w:tcW w:w="9634" w:type="dxa"/>
            <w:gridSpan w:val="4"/>
            <w:noWrap/>
            <w:vAlign w:val="center"/>
          </w:tcPr>
          <w:p w:rsidR="007B2D8C" w:rsidRPr="007B2D8C" w:rsidRDefault="007B2D8C" w:rsidP="00912C0C">
            <w:pPr>
              <w:spacing w:line="240" w:lineRule="auto"/>
              <w:ind w:firstLine="0"/>
              <w:jc w:val="center"/>
              <w:rPr>
                <w:rFonts w:eastAsia="Calibri"/>
                <w:b/>
                <w:sz w:val="20"/>
                <w:szCs w:val="20"/>
                <w:lang w:eastAsia="en-US"/>
              </w:rPr>
            </w:pPr>
            <w:r w:rsidRPr="00912C0C">
              <w:rPr>
                <w:rFonts w:eastAsia="Calibri"/>
                <w:b/>
                <w:sz w:val="20"/>
                <w:szCs w:val="20"/>
                <w:lang w:eastAsia="en-US"/>
              </w:rPr>
              <w:t xml:space="preserve">п. </w:t>
            </w:r>
            <w:proofErr w:type="spellStart"/>
            <w:r w:rsidRPr="007B2D8C">
              <w:rPr>
                <w:rFonts w:eastAsia="Calibri"/>
                <w:b/>
                <w:sz w:val="20"/>
                <w:szCs w:val="20"/>
                <w:lang w:eastAsia="en-US"/>
              </w:rPr>
              <w:t>Калмацкий</w:t>
            </w:r>
            <w:proofErr w:type="spellEnd"/>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Усадебная застройка</w:t>
            </w:r>
            <w:r>
              <w:rPr>
                <w:rFonts w:eastAsia="Calibri"/>
                <w:sz w:val="20"/>
                <w:szCs w:val="20"/>
                <w:lang w:eastAsia="en-US"/>
              </w:rPr>
              <w:t xml:space="preserve">, в </w:t>
            </w:r>
            <w:proofErr w:type="spellStart"/>
            <w:r>
              <w:rPr>
                <w:rFonts w:eastAsia="Calibri"/>
                <w:sz w:val="20"/>
                <w:szCs w:val="20"/>
                <w:lang w:eastAsia="en-US"/>
              </w:rPr>
              <w:t>т.ч</w:t>
            </w:r>
            <w:proofErr w:type="spellEnd"/>
            <w:r>
              <w:rPr>
                <w:rFonts w:eastAsia="Calibri"/>
                <w:sz w:val="20"/>
                <w:szCs w:val="20"/>
                <w:lang w:eastAsia="en-US"/>
              </w:rPr>
              <w:t>.:</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1306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93,28</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14</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одноквартирные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1306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93,28</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14</w:t>
            </w:r>
          </w:p>
        </w:tc>
      </w:tr>
      <w:tr w:rsidR="007B2D8C" w:rsidRPr="007B2D8C" w:rsidTr="00912C0C">
        <w:trPr>
          <w:trHeight w:val="113"/>
          <w:jc w:val="center"/>
        </w:trPr>
        <w:tc>
          <w:tcPr>
            <w:tcW w:w="9634" w:type="dxa"/>
            <w:gridSpan w:val="4"/>
            <w:noWrap/>
            <w:vAlign w:val="center"/>
          </w:tcPr>
          <w:p w:rsidR="007B2D8C" w:rsidRPr="007B2D8C" w:rsidRDefault="007B2D8C" w:rsidP="00912C0C">
            <w:pPr>
              <w:spacing w:line="240" w:lineRule="auto"/>
              <w:ind w:firstLine="0"/>
              <w:jc w:val="center"/>
              <w:rPr>
                <w:rFonts w:eastAsia="Calibri"/>
                <w:b/>
                <w:sz w:val="20"/>
                <w:szCs w:val="20"/>
                <w:lang w:eastAsia="en-US"/>
              </w:rPr>
            </w:pPr>
            <w:r w:rsidRPr="00912C0C">
              <w:rPr>
                <w:rFonts w:eastAsia="Calibri"/>
                <w:b/>
                <w:sz w:val="20"/>
                <w:szCs w:val="20"/>
                <w:lang w:eastAsia="en-US"/>
              </w:rPr>
              <w:t xml:space="preserve">п. </w:t>
            </w:r>
            <w:r w:rsidRPr="007B2D8C">
              <w:rPr>
                <w:rFonts w:eastAsia="Calibri"/>
                <w:b/>
                <w:sz w:val="20"/>
                <w:szCs w:val="20"/>
                <w:lang w:eastAsia="en-US"/>
              </w:rPr>
              <w:t>Подзаймище</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Усадебная застройка</w:t>
            </w:r>
            <w:r>
              <w:rPr>
                <w:rFonts w:eastAsia="Calibri"/>
                <w:sz w:val="20"/>
                <w:szCs w:val="20"/>
                <w:lang w:eastAsia="en-US"/>
              </w:rPr>
              <w:t xml:space="preserve">, в </w:t>
            </w:r>
            <w:proofErr w:type="spellStart"/>
            <w:r>
              <w:rPr>
                <w:rFonts w:eastAsia="Calibri"/>
                <w:sz w:val="20"/>
                <w:szCs w:val="20"/>
                <w:lang w:eastAsia="en-US"/>
              </w:rPr>
              <w:t>т.ч</w:t>
            </w:r>
            <w:proofErr w:type="spellEnd"/>
            <w:r>
              <w:rPr>
                <w:rFonts w:eastAsia="Calibri"/>
                <w:sz w:val="20"/>
                <w:szCs w:val="20"/>
                <w:lang w:eastAsia="en-US"/>
              </w:rPr>
              <w:t>.:</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466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5</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одноквартирные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466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5</w:t>
            </w:r>
          </w:p>
        </w:tc>
      </w:tr>
    </w:tbl>
    <w:p w:rsidR="00543ACE" w:rsidRDefault="00543ACE" w:rsidP="00543ACE">
      <w:pPr>
        <w:jc w:val="center"/>
      </w:pPr>
    </w:p>
    <w:p w:rsidR="007C0858" w:rsidRPr="007C0858" w:rsidRDefault="007C0858" w:rsidP="007C0858">
      <w:r w:rsidRPr="007C0858">
        <w:t>Существующий жилищный фонд представлен индивидуальной жилой застройкой. Большинство квартир находится в частной собственности граждан. Жилые дома в основном деревянные и кирпичные. В структуре жилищного фонда преобладают одноквартирные дома. Большая часть жилого фонда находится в хорошем и удовлетворительном состоянии.</w:t>
      </w:r>
    </w:p>
    <w:p w:rsidR="007C0858" w:rsidRPr="007C0858" w:rsidRDefault="007C0858" w:rsidP="007C0858">
      <w:r w:rsidRPr="007C0858">
        <w:t xml:space="preserve">Жилищный фонд отличается </w:t>
      </w:r>
      <w:r>
        <w:t>невысоким</w:t>
      </w:r>
      <w:r w:rsidRPr="007C0858">
        <w:t xml:space="preserve"> уровнем благоустройства. Сетевым водопроводом обеспечен не весь жилищный фонд. </w:t>
      </w:r>
      <w:r>
        <w:t>Ц</w:t>
      </w:r>
      <w:r w:rsidRPr="007C0858">
        <w:t>ентрал</w:t>
      </w:r>
      <w:r>
        <w:t>изованным</w:t>
      </w:r>
      <w:r w:rsidRPr="007C0858">
        <w:t xml:space="preserve"> водоснабжением охвачен</w:t>
      </w:r>
      <w:r>
        <w:t>а</w:t>
      </w:r>
      <w:r w:rsidRPr="007C0858">
        <w:t xml:space="preserve"> </w:t>
      </w:r>
      <w:r>
        <w:t>центральная часть с. Трусово</w:t>
      </w:r>
      <w:r w:rsidRPr="007C0858">
        <w:t xml:space="preserve">. </w:t>
      </w:r>
      <w:r>
        <w:t xml:space="preserve">В поселках </w:t>
      </w:r>
      <w:proofErr w:type="spellStart"/>
      <w:r>
        <w:t>Калмацкий</w:t>
      </w:r>
      <w:proofErr w:type="spellEnd"/>
      <w:r>
        <w:t xml:space="preserve"> и </w:t>
      </w:r>
      <w:proofErr w:type="spellStart"/>
      <w:r>
        <w:t>Подзаймище</w:t>
      </w:r>
      <w:proofErr w:type="spellEnd"/>
      <w:r>
        <w:t xml:space="preserve"> </w:t>
      </w:r>
      <w:r w:rsidRPr="007C0858">
        <w:t>центральный водопровод отсутствует. Централизованная система канализации отсутствует повсеместно.</w:t>
      </w:r>
    </w:p>
    <w:p w:rsidR="007C0858" w:rsidRPr="007C0858" w:rsidRDefault="007C0858" w:rsidP="007C0858">
      <w:r w:rsidRPr="007C0858">
        <w:t xml:space="preserve">Жилые дома имеют печное отопление и газовое отопление от баллонов. Так как территория </w:t>
      </w:r>
      <w:r>
        <w:t>Трусовского сельсовета</w:t>
      </w:r>
      <w:r w:rsidRPr="007C0858">
        <w:t xml:space="preserve"> не газифицирована, население пользуется сжиженным газом из баллонов.</w:t>
      </w:r>
    </w:p>
    <w:p w:rsidR="00D153AF" w:rsidRPr="006273B1" w:rsidRDefault="00D153AF" w:rsidP="00F303FE">
      <w:pPr>
        <w:spacing w:after="120"/>
        <w:jc w:val="center"/>
        <w:outlineLvl w:val="1"/>
        <w:rPr>
          <w:b/>
        </w:rPr>
      </w:pPr>
      <w:bookmarkStart w:id="14" w:name="_Toc178074430"/>
      <w:r w:rsidRPr="006273B1">
        <w:rPr>
          <w:b/>
        </w:rPr>
        <w:t>2.</w:t>
      </w:r>
      <w:r w:rsidR="00543ACE">
        <w:rPr>
          <w:b/>
        </w:rPr>
        <w:t>5</w:t>
      </w:r>
      <w:r w:rsidRPr="006273B1">
        <w:rPr>
          <w:b/>
        </w:rPr>
        <w:t>. Социальная сфера</w:t>
      </w:r>
      <w:bookmarkEnd w:id="14"/>
    </w:p>
    <w:p w:rsidR="00D153AF" w:rsidRPr="006273B1" w:rsidRDefault="00D153AF" w:rsidP="00D153AF">
      <w:pPr>
        <w:rPr>
          <w:u w:val="single"/>
        </w:rPr>
      </w:pPr>
      <w:r w:rsidRPr="006273B1">
        <w:rPr>
          <w:u w:val="single"/>
        </w:rPr>
        <w:t>Здравоохранение</w:t>
      </w:r>
    </w:p>
    <w:p w:rsidR="00FB28DA" w:rsidRDefault="006273B1" w:rsidP="00FB28DA">
      <w:r w:rsidRPr="006273B1">
        <w:t>Медицин</w:t>
      </w:r>
      <w:r w:rsidR="00A27E9D">
        <w:t>ское обслуживание населения Трусовского сельсовета осуществляется фельдшерско-а</w:t>
      </w:r>
      <w:r w:rsidR="00FB28DA">
        <w:t>кушерским пунктом</w:t>
      </w:r>
      <w:r w:rsidR="00A27E9D">
        <w:t>, расположенным в с. Трусово</w:t>
      </w:r>
      <w:r w:rsidR="00FB28DA">
        <w:t>, ул. Центральная, 14</w:t>
      </w:r>
      <w:r w:rsidR="00A27E9D">
        <w:t>.</w:t>
      </w:r>
      <w:r w:rsidR="00FB28DA">
        <w:t xml:space="preserve"> Фельдшерско-акушерский пункт входит в структуру </w:t>
      </w:r>
      <w:r w:rsidR="00FB28DA" w:rsidRPr="00FB28DA">
        <w:t>КГБУЗ «</w:t>
      </w:r>
      <w:proofErr w:type="spellStart"/>
      <w:r w:rsidR="00FB28DA" w:rsidRPr="00FB28DA">
        <w:t>Курьинская</w:t>
      </w:r>
      <w:proofErr w:type="spellEnd"/>
      <w:r w:rsidR="00FB28DA" w:rsidRPr="00FB28DA">
        <w:t xml:space="preserve"> </w:t>
      </w:r>
      <w:r w:rsidR="00FB28DA">
        <w:t>центральная районная больница</w:t>
      </w:r>
      <w:r w:rsidR="00FB28DA" w:rsidRPr="00FB28DA">
        <w:t>»</w:t>
      </w:r>
      <w:r w:rsidR="00FB28DA">
        <w:t>.</w:t>
      </w:r>
    </w:p>
    <w:p w:rsidR="007204BB" w:rsidRDefault="00FB28DA" w:rsidP="00FB28DA">
      <w:r>
        <w:t>Еженедельно по четвергам каждого месяца осуществляется выезд специалиста терапевтического профиля КГБУЗ «</w:t>
      </w:r>
      <w:proofErr w:type="spellStart"/>
      <w:r>
        <w:t>Курьинская</w:t>
      </w:r>
      <w:proofErr w:type="spellEnd"/>
      <w:r>
        <w:t xml:space="preserve"> ЦРБ», 1 раз в 2 недели по четвергам каждого месяца</w:t>
      </w:r>
      <w:r w:rsidRPr="00FB28DA">
        <w:t xml:space="preserve"> </w:t>
      </w:r>
      <w:r>
        <w:t xml:space="preserve">специалиста педиатрического профиля «КГБУЗ </w:t>
      </w:r>
      <w:proofErr w:type="spellStart"/>
      <w:r>
        <w:t>Курьинская</w:t>
      </w:r>
      <w:proofErr w:type="spellEnd"/>
      <w:r>
        <w:t xml:space="preserve"> ЦРБ» в с. Трусово.</w:t>
      </w:r>
    </w:p>
    <w:p w:rsidR="00FB28DA" w:rsidRDefault="00FB28DA" w:rsidP="00FB28DA">
      <w:r>
        <w:t>В соответствии с приказом Министерства здравоохранения Алтайского края от 15.02.2019 №41 «</w:t>
      </w:r>
      <w:r w:rsidRPr="00FB28DA">
        <w:t>Об организации работы передвижного фельдшерско-акушерского пункта на территории Алтайского края</w:t>
      </w:r>
      <w:r>
        <w:t xml:space="preserve">» </w:t>
      </w:r>
      <w:r w:rsidR="00104800" w:rsidRPr="00104800">
        <w:t xml:space="preserve">в структуре </w:t>
      </w:r>
      <w:r w:rsidR="00104800">
        <w:t>КГБУЗ «</w:t>
      </w:r>
      <w:proofErr w:type="spellStart"/>
      <w:r w:rsidR="00104800">
        <w:t>Курьинская</w:t>
      </w:r>
      <w:proofErr w:type="spellEnd"/>
      <w:r w:rsidR="00104800">
        <w:t xml:space="preserve"> ЦРБ»</w:t>
      </w:r>
      <w:r w:rsidR="00104800" w:rsidRPr="00104800">
        <w:t>, оказывающей первичную медико-санитарную помощь населению, проживающему в сельской местности, для оказания медицинской помощи жителям населенных пунктов с числен</w:t>
      </w:r>
      <w:r w:rsidR="00104800">
        <w:t xml:space="preserve">ностью населения до 100 человек осуществляется работа мобильного фельдшерско-акушерского пункта в поселках </w:t>
      </w:r>
      <w:proofErr w:type="spellStart"/>
      <w:r w:rsidR="00104800">
        <w:t>Подзаймище</w:t>
      </w:r>
      <w:proofErr w:type="spellEnd"/>
      <w:r w:rsidR="00104800">
        <w:t xml:space="preserve"> и </w:t>
      </w:r>
      <w:proofErr w:type="spellStart"/>
      <w:r w:rsidR="00104800">
        <w:t>Калмацкий</w:t>
      </w:r>
      <w:proofErr w:type="spellEnd"/>
      <w:r w:rsidR="00104800">
        <w:t xml:space="preserve">. </w:t>
      </w:r>
    </w:p>
    <w:p w:rsidR="009317C1" w:rsidRPr="00B31A7F" w:rsidRDefault="009317C1" w:rsidP="009317C1">
      <w:pPr>
        <w:rPr>
          <w:u w:val="single"/>
        </w:rPr>
      </w:pPr>
      <w:r w:rsidRPr="00B31A7F">
        <w:rPr>
          <w:u w:val="single"/>
        </w:rPr>
        <w:t>Образование</w:t>
      </w:r>
    </w:p>
    <w:p w:rsidR="009D7101" w:rsidRDefault="00B31A7F" w:rsidP="00B31A7F">
      <w:pPr>
        <w:spacing w:line="240" w:lineRule="auto"/>
      </w:pPr>
      <w:r w:rsidRPr="00B31A7F">
        <w:t xml:space="preserve">Общеобразовательные учреждения </w:t>
      </w:r>
      <w:r w:rsidR="00104800">
        <w:t>Трусовского</w:t>
      </w:r>
      <w:r w:rsidRPr="00B31A7F">
        <w:t xml:space="preserve"> сельсовета </w:t>
      </w:r>
      <w:r w:rsidR="009D7101">
        <w:t>представлены ф</w:t>
      </w:r>
      <w:r w:rsidR="009D7101" w:rsidRPr="009D7101">
        <w:t>илиал</w:t>
      </w:r>
      <w:r w:rsidR="009D7101">
        <w:t>ом</w:t>
      </w:r>
      <w:r w:rsidR="009D7101" w:rsidRPr="009D7101">
        <w:t xml:space="preserve"> МБОУ ««</w:t>
      </w:r>
      <w:proofErr w:type="spellStart"/>
      <w:r w:rsidR="009D7101" w:rsidRPr="009D7101">
        <w:t>Курьинская</w:t>
      </w:r>
      <w:proofErr w:type="spellEnd"/>
      <w:r w:rsidR="009D7101" w:rsidRPr="009D7101">
        <w:t xml:space="preserve"> средняя общеобразовательная школа» им. М.Т. Калашникова </w:t>
      </w:r>
      <w:r w:rsidR="009D7101" w:rsidRPr="009D7101">
        <w:lastRenderedPageBreak/>
        <w:t xml:space="preserve">«Трусовская </w:t>
      </w:r>
      <w:r w:rsidR="009D7101">
        <w:t>средняя общеобразовательная школа</w:t>
      </w:r>
      <w:r w:rsidR="009D7101" w:rsidRPr="009D7101">
        <w:t>»</w:t>
      </w:r>
      <w:r w:rsidR="009D7101">
        <w:t>. Сведения об учреждении приведены в таблице 2.</w:t>
      </w:r>
      <w:r w:rsidR="00543ACE">
        <w:t>5</w:t>
      </w:r>
      <w:r w:rsidR="009D7101">
        <w:t>-1.</w:t>
      </w:r>
    </w:p>
    <w:p w:rsidR="009D7101" w:rsidRDefault="009D7101" w:rsidP="009D7101">
      <w:pPr>
        <w:spacing w:line="240" w:lineRule="auto"/>
        <w:jc w:val="right"/>
      </w:pPr>
      <w:r>
        <w:t>Таблица 2.</w:t>
      </w:r>
      <w:r w:rsidR="00543ACE">
        <w:t>5</w:t>
      </w:r>
      <w:r>
        <w:t>-1</w:t>
      </w:r>
    </w:p>
    <w:p w:rsidR="009D7101" w:rsidRDefault="009D7101" w:rsidP="009D7101">
      <w:pPr>
        <w:spacing w:line="240" w:lineRule="auto"/>
        <w:jc w:val="center"/>
      </w:pPr>
      <w:r w:rsidRPr="009D7101">
        <w:t>Общеобразовательные учреждения Трусовского сельсовета</w:t>
      </w:r>
    </w:p>
    <w:tbl>
      <w:tblPr>
        <w:tblStyle w:val="211"/>
        <w:tblW w:w="9345" w:type="dxa"/>
        <w:tblLook w:val="04A0" w:firstRow="1" w:lastRow="0" w:firstColumn="1" w:lastColumn="0" w:noHBand="0" w:noVBand="1"/>
      </w:tblPr>
      <w:tblGrid>
        <w:gridCol w:w="623"/>
        <w:gridCol w:w="2384"/>
        <w:gridCol w:w="1848"/>
        <w:gridCol w:w="1581"/>
        <w:gridCol w:w="1496"/>
        <w:gridCol w:w="1413"/>
      </w:tblGrid>
      <w:tr w:rsidR="009D7101" w:rsidRPr="009D7101" w:rsidTr="00A37464">
        <w:trPr>
          <w:trHeight w:val="1011"/>
          <w:tblHeader/>
        </w:trPr>
        <w:tc>
          <w:tcPr>
            <w:tcW w:w="636" w:type="dxa"/>
            <w:vAlign w:val="center"/>
          </w:tcPr>
          <w:p w:rsidR="009D7101" w:rsidRPr="009D7101" w:rsidRDefault="009D7101" w:rsidP="009D7101">
            <w:pPr>
              <w:spacing w:line="240" w:lineRule="auto"/>
              <w:ind w:firstLine="0"/>
              <w:jc w:val="center"/>
              <w:rPr>
                <w:b/>
                <w:sz w:val="20"/>
                <w:lang w:eastAsia="en-US"/>
              </w:rPr>
            </w:pPr>
            <w:r w:rsidRPr="009D7101">
              <w:rPr>
                <w:b/>
                <w:sz w:val="20"/>
                <w:lang w:eastAsia="en-US"/>
              </w:rPr>
              <w:t>№ п/п</w:t>
            </w:r>
          </w:p>
        </w:tc>
        <w:tc>
          <w:tcPr>
            <w:tcW w:w="2444" w:type="dxa"/>
            <w:vAlign w:val="center"/>
          </w:tcPr>
          <w:p w:rsidR="009D7101" w:rsidRPr="009D7101" w:rsidRDefault="009D7101" w:rsidP="009D7101">
            <w:pPr>
              <w:spacing w:line="240" w:lineRule="auto"/>
              <w:ind w:firstLine="0"/>
              <w:jc w:val="center"/>
              <w:rPr>
                <w:b/>
                <w:sz w:val="20"/>
                <w:lang w:eastAsia="en-US"/>
              </w:rPr>
            </w:pPr>
            <w:r w:rsidRPr="009D7101">
              <w:rPr>
                <w:b/>
                <w:sz w:val="20"/>
                <w:lang w:eastAsia="en-US"/>
              </w:rPr>
              <w:t>Наименование</w:t>
            </w:r>
          </w:p>
        </w:tc>
        <w:tc>
          <w:tcPr>
            <w:tcW w:w="1896" w:type="dxa"/>
            <w:vAlign w:val="center"/>
          </w:tcPr>
          <w:p w:rsidR="009D7101" w:rsidRPr="009D7101" w:rsidRDefault="009D7101" w:rsidP="009D7101">
            <w:pPr>
              <w:spacing w:line="240" w:lineRule="auto"/>
              <w:ind w:firstLine="0"/>
              <w:jc w:val="center"/>
              <w:rPr>
                <w:b/>
                <w:sz w:val="20"/>
                <w:lang w:eastAsia="en-US"/>
              </w:rPr>
            </w:pPr>
            <w:r w:rsidRPr="009D7101">
              <w:rPr>
                <w:b/>
                <w:sz w:val="20"/>
                <w:lang w:eastAsia="en-US"/>
              </w:rPr>
              <w:t>Адрес</w:t>
            </w:r>
          </w:p>
        </w:tc>
        <w:tc>
          <w:tcPr>
            <w:tcW w:w="1601" w:type="dxa"/>
            <w:vAlign w:val="center"/>
          </w:tcPr>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Кол-во учащихся, чел.</w:t>
            </w:r>
          </w:p>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фактическое</w:t>
            </w:r>
          </w:p>
        </w:tc>
        <w:tc>
          <w:tcPr>
            <w:tcW w:w="1529" w:type="dxa"/>
            <w:vAlign w:val="center"/>
          </w:tcPr>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Кол-во учащихся, чел.</w:t>
            </w:r>
          </w:p>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по проекту</w:t>
            </w:r>
          </w:p>
        </w:tc>
        <w:tc>
          <w:tcPr>
            <w:tcW w:w="1239" w:type="dxa"/>
          </w:tcPr>
          <w:p w:rsidR="009D7101" w:rsidRPr="009D7101" w:rsidRDefault="009D7101" w:rsidP="009D7101">
            <w:pPr>
              <w:spacing w:line="240" w:lineRule="auto"/>
              <w:ind w:firstLine="0"/>
              <w:jc w:val="center"/>
              <w:rPr>
                <w:b/>
                <w:sz w:val="20"/>
              </w:rPr>
            </w:pPr>
            <w:r>
              <w:rPr>
                <w:b/>
                <w:sz w:val="20"/>
              </w:rPr>
              <w:t>Кол-во работающих, чел.</w:t>
            </w:r>
          </w:p>
        </w:tc>
      </w:tr>
      <w:tr w:rsidR="009D7101" w:rsidRPr="009D7101" w:rsidTr="009D7101">
        <w:trPr>
          <w:tblHeader/>
        </w:trPr>
        <w:tc>
          <w:tcPr>
            <w:tcW w:w="636" w:type="dxa"/>
            <w:vAlign w:val="center"/>
          </w:tcPr>
          <w:p w:rsidR="009D7101" w:rsidRPr="009D7101" w:rsidRDefault="009D7101" w:rsidP="009D7101">
            <w:pPr>
              <w:spacing w:line="240" w:lineRule="auto"/>
              <w:ind w:firstLine="0"/>
              <w:jc w:val="center"/>
              <w:rPr>
                <w:sz w:val="20"/>
                <w:lang w:eastAsia="en-US"/>
              </w:rPr>
            </w:pPr>
            <w:r w:rsidRPr="009D7101">
              <w:rPr>
                <w:sz w:val="20"/>
                <w:lang w:eastAsia="en-US"/>
              </w:rPr>
              <w:t>1</w:t>
            </w:r>
          </w:p>
        </w:tc>
        <w:tc>
          <w:tcPr>
            <w:tcW w:w="2444" w:type="dxa"/>
            <w:vAlign w:val="center"/>
          </w:tcPr>
          <w:p w:rsidR="009D7101" w:rsidRPr="009D7101" w:rsidRDefault="009D7101" w:rsidP="009D7101">
            <w:pPr>
              <w:spacing w:line="240" w:lineRule="auto"/>
              <w:ind w:firstLine="0"/>
              <w:jc w:val="center"/>
              <w:rPr>
                <w:sz w:val="20"/>
                <w:lang w:eastAsia="en-US"/>
              </w:rPr>
            </w:pPr>
            <w:r w:rsidRPr="009D7101">
              <w:rPr>
                <w:sz w:val="20"/>
                <w:lang w:eastAsia="en-US"/>
              </w:rPr>
              <w:t>Филиал МБОУ «</w:t>
            </w:r>
            <w:proofErr w:type="spellStart"/>
            <w:r w:rsidRPr="009D7101">
              <w:rPr>
                <w:sz w:val="20"/>
                <w:lang w:eastAsia="en-US"/>
              </w:rPr>
              <w:t>Курьинская</w:t>
            </w:r>
            <w:proofErr w:type="spellEnd"/>
            <w:r w:rsidRPr="009D7101">
              <w:rPr>
                <w:sz w:val="20"/>
                <w:lang w:eastAsia="en-US"/>
              </w:rPr>
              <w:t xml:space="preserve"> СОШ» имени </w:t>
            </w:r>
            <w:proofErr w:type="spellStart"/>
            <w:r w:rsidRPr="009D7101">
              <w:rPr>
                <w:sz w:val="20"/>
                <w:lang w:eastAsia="en-US"/>
              </w:rPr>
              <w:t>М.Т.Калашникова</w:t>
            </w:r>
            <w:proofErr w:type="spellEnd"/>
            <w:r w:rsidRPr="009D7101">
              <w:rPr>
                <w:sz w:val="20"/>
                <w:lang w:eastAsia="en-US"/>
              </w:rPr>
              <w:t xml:space="preserve"> «Тру</w:t>
            </w:r>
            <w:r>
              <w:rPr>
                <w:sz w:val="20"/>
                <w:lang w:eastAsia="en-US"/>
              </w:rPr>
              <w:t>сов</w:t>
            </w:r>
            <w:r w:rsidRPr="009D7101">
              <w:rPr>
                <w:sz w:val="20"/>
                <w:lang w:eastAsia="en-US"/>
              </w:rPr>
              <w:t>ская СОШ»</w:t>
            </w:r>
          </w:p>
        </w:tc>
        <w:tc>
          <w:tcPr>
            <w:tcW w:w="1896" w:type="dxa"/>
            <w:vAlign w:val="center"/>
          </w:tcPr>
          <w:p w:rsidR="009D7101" w:rsidRDefault="009D7101" w:rsidP="009D7101">
            <w:pPr>
              <w:spacing w:line="240" w:lineRule="auto"/>
              <w:ind w:firstLine="0"/>
              <w:jc w:val="center"/>
              <w:rPr>
                <w:sz w:val="20"/>
                <w:lang w:eastAsia="en-US"/>
              </w:rPr>
            </w:pPr>
            <w:r>
              <w:rPr>
                <w:sz w:val="20"/>
                <w:lang w:eastAsia="en-US"/>
              </w:rPr>
              <w:t xml:space="preserve">с. Трусово, </w:t>
            </w:r>
          </w:p>
          <w:p w:rsidR="009D7101" w:rsidRPr="009D7101" w:rsidRDefault="009D7101" w:rsidP="009D7101">
            <w:pPr>
              <w:spacing w:line="240" w:lineRule="auto"/>
              <w:ind w:firstLine="0"/>
              <w:jc w:val="center"/>
              <w:rPr>
                <w:sz w:val="20"/>
                <w:lang w:eastAsia="en-US"/>
              </w:rPr>
            </w:pPr>
            <w:r>
              <w:rPr>
                <w:sz w:val="20"/>
                <w:lang w:eastAsia="en-US"/>
              </w:rPr>
              <w:t>ул. Централь</w:t>
            </w:r>
            <w:r w:rsidRPr="009D7101">
              <w:rPr>
                <w:sz w:val="20"/>
                <w:lang w:eastAsia="en-US"/>
              </w:rPr>
              <w:t>ная, 5</w:t>
            </w:r>
          </w:p>
        </w:tc>
        <w:tc>
          <w:tcPr>
            <w:tcW w:w="1601" w:type="dxa"/>
            <w:vAlign w:val="center"/>
          </w:tcPr>
          <w:p w:rsidR="009D7101" w:rsidRPr="009D7101" w:rsidRDefault="009D7101" w:rsidP="009D7101">
            <w:pPr>
              <w:spacing w:line="240" w:lineRule="auto"/>
              <w:ind w:firstLine="0"/>
              <w:jc w:val="center"/>
              <w:rPr>
                <w:sz w:val="20"/>
              </w:rPr>
            </w:pPr>
            <w:r>
              <w:rPr>
                <w:sz w:val="20"/>
              </w:rPr>
              <w:t>35</w:t>
            </w:r>
          </w:p>
        </w:tc>
        <w:tc>
          <w:tcPr>
            <w:tcW w:w="1529" w:type="dxa"/>
            <w:vAlign w:val="center"/>
          </w:tcPr>
          <w:p w:rsidR="009D7101" w:rsidRPr="009D7101" w:rsidRDefault="009D7101" w:rsidP="009D7101">
            <w:pPr>
              <w:spacing w:line="240" w:lineRule="auto"/>
              <w:ind w:firstLine="0"/>
              <w:jc w:val="center"/>
              <w:rPr>
                <w:sz w:val="20"/>
              </w:rPr>
            </w:pPr>
            <w:r>
              <w:rPr>
                <w:sz w:val="20"/>
              </w:rPr>
              <w:t>128</w:t>
            </w:r>
          </w:p>
        </w:tc>
        <w:tc>
          <w:tcPr>
            <w:tcW w:w="1239" w:type="dxa"/>
            <w:vAlign w:val="center"/>
          </w:tcPr>
          <w:p w:rsidR="009D7101" w:rsidRPr="009D7101" w:rsidRDefault="009D7101" w:rsidP="009D7101">
            <w:pPr>
              <w:spacing w:line="240" w:lineRule="auto"/>
              <w:ind w:firstLine="0"/>
              <w:jc w:val="center"/>
              <w:rPr>
                <w:sz w:val="20"/>
              </w:rPr>
            </w:pPr>
            <w:r>
              <w:rPr>
                <w:sz w:val="20"/>
              </w:rPr>
              <w:t>16</w:t>
            </w:r>
          </w:p>
        </w:tc>
      </w:tr>
    </w:tbl>
    <w:p w:rsidR="009D7101" w:rsidRDefault="009D7101" w:rsidP="009D7101">
      <w:pPr>
        <w:spacing w:line="240" w:lineRule="auto"/>
      </w:pPr>
    </w:p>
    <w:p w:rsidR="00543ACE" w:rsidRDefault="00543ACE" w:rsidP="009D7101">
      <w:pPr>
        <w:spacing w:line="240" w:lineRule="auto"/>
      </w:pPr>
      <w:r>
        <w:t>При школе функционирует дошкольная группа.</w:t>
      </w:r>
    </w:p>
    <w:p w:rsidR="009D7101" w:rsidRDefault="00543ACE" w:rsidP="009D7101">
      <w:pPr>
        <w:spacing w:line="240" w:lineRule="auto"/>
      </w:pPr>
      <w:r w:rsidRPr="00543ACE">
        <w:t xml:space="preserve">Трусовская СОШ </w:t>
      </w:r>
      <w:r>
        <w:t xml:space="preserve">находится в деревянном одноэтажном здании 1963 года постройки. На настоящий момент здание школы требует капитального ремонта. </w:t>
      </w:r>
      <w:r w:rsidRPr="00543ACE">
        <w:t>Генеральным планом в соответствии с СТП МО Курьинский район предусмотрен капитальный ремонт средней школы в с. Трусово.</w:t>
      </w:r>
    </w:p>
    <w:p w:rsidR="00544B72" w:rsidRPr="00DC029F" w:rsidRDefault="00544B72" w:rsidP="00544B72">
      <w:pPr>
        <w:rPr>
          <w:u w:val="single"/>
        </w:rPr>
      </w:pPr>
      <w:r w:rsidRPr="00DC029F">
        <w:rPr>
          <w:u w:val="single"/>
        </w:rPr>
        <w:t>Учреждения культуры и просвещения</w:t>
      </w:r>
    </w:p>
    <w:p w:rsidR="00544B72" w:rsidRPr="00544B72" w:rsidRDefault="00544B72" w:rsidP="00544B72">
      <w:r w:rsidRPr="00544B72">
        <w:t xml:space="preserve">Отдел по культуре и </w:t>
      </w:r>
      <w:r>
        <w:t>делам молодежи Администрации</w:t>
      </w:r>
      <w:r w:rsidRPr="00544B72">
        <w:t xml:space="preserve"> </w:t>
      </w:r>
      <w:r>
        <w:t>Курьинского</w:t>
      </w:r>
      <w:r w:rsidRPr="00544B72">
        <w:t xml:space="preserve"> района</w:t>
      </w:r>
      <w:r>
        <w:t xml:space="preserve"> Алтайского края</w:t>
      </w:r>
      <w:r w:rsidRPr="00544B72">
        <w:t xml:space="preserve"> является учредителем МБУ</w:t>
      </w:r>
      <w:r>
        <w:t>К</w:t>
      </w:r>
      <w:r w:rsidRPr="00544B72">
        <w:t xml:space="preserve"> «</w:t>
      </w:r>
      <w:r>
        <w:t>Курьинский многофункциональный культурный центр</w:t>
      </w:r>
      <w:r w:rsidRPr="00544B72">
        <w:t>».</w:t>
      </w:r>
    </w:p>
    <w:p w:rsidR="00F65D1A" w:rsidRDefault="00544B72" w:rsidP="00F65D1A">
      <w:r w:rsidRPr="00544B72">
        <w:t xml:space="preserve">В состав </w:t>
      </w:r>
      <w:r>
        <w:t>Курьинского многофункционального культурного центра</w:t>
      </w:r>
      <w:r w:rsidRPr="00544B72">
        <w:t xml:space="preserve"> входят следующие организации, расположенные на территории </w:t>
      </w:r>
      <w:r w:rsidR="007C0858">
        <w:t>Трусовского</w:t>
      </w:r>
      <w:r w:rsidRPr="00544B72">
        <w:t xml:space="preserve"> сельсовета: </w:t>
      </w:r>
      <w:r w:rsidR="007C0858">
        <w:t xml:space="preserve">сельский </w:t>
      </w:r>
      <w:r w:rsidR="007B4B1A">
        <w:t>Д</w:t>
      </w:r>
      <w:r w:rsidR="007C0858">
        <w:t>ом культуры, сельская библиотека.</w:t>
      </w:r>
      <w:r w:rsidR="00F65D1A">
        <w:t xml:space="preserve"> Ранее в п. </w:t>
      </w:r>
      <w:proofErr w:type="spellStart"/>
      <w:r w:rsidR="00F65D1A">
        <w:t>Калмацкий</w:t>
      </w:r>
      <w:proofErr w:type="spellEnd"/>
      <w:r w:rsidR="00F65D1A">
        <w:t xml:space="preserve"> функционировал сельский клуб.</w:t>
      </w:r>
    </w:p>
    <w:p w:rsidR="00544B72" w:rsidRDefault="0062229C" w:rsidP="0062229C">
      <w:r>
        <w:t xml:space="preserve">Характеристика учреждений культуры и просвещения на территории </w:t>
      </w:r>
      <w:r w:rsidR="007C0858">
        <w:t>Трусовского</w:t>
      </w:r>
      <w:r>
        <w:t xml:space="preserve"> сельсовета приведена в </w:t>
      </w:r>
      <w:r w:rsidR="00DA2766">
        <w:t>табл</w:t>
      </w:r>
      <w:r>
        <w:t>ице</w:t>
      </w:r>
      <w:r w:rsidR="00DA2766">
        <w:t xml:space="preserve"> 2.</w:t>
      </w:r>
      <w:r w:rsidR="007C0858">
        <w:t>5</w:t>
      </w:r>
      <w:r w:rsidR="00DA2766">
        <w:t>-</w:t>
      </w:r>
      <w:r w:rsidR="007C0858">
        <w:t>2</w:t>
      </w:r>
      <w:r w:rsidR="00544B72">
        <w:t>.</w:t>
      </w:r>
    </w:p>
    <w:p w:rsidR="00DA2766" w:rsidRDefault="00DA2766" w:rsidP="00DA2766">
      <w:pPr>
        <w:jc w:val="right"/>
      </w:pPr>
      <w:r>
        <w:t>Таблица 2.</w:t>
      </w:r>
      <w:r w:rsidR="007C0858">
        <w:t>5</w:t>
      </w:r>
      <w:r>
        <w:t>-</w:t>
      </w:r>
      <w:r w:rsidR="007C0858">
        <w:t>2</w:t>
      </w:r>
    </w:p>
    <w:p w:rsidR="00DA2766" w:rsidRDefault="00DA2766" w:rsidP="00DA2766">
      <w:pPr>
        <w:jc w:val="center"/>
      </w:pPr>
      <w:r>
        <w:t>Характеристика учреждений культуры и просвещения</w:t>
      </w:r>
    </w:p>
    <w:p w:rsidR="00DA2766" w:rsidRDefault="00DA2766" w:rsidP="00DA2766">
      <w:pPr>
        <w:jc w:val="center"/>
      </w:pPr>
      <w:r>
        <w:t xml:space="preserve"> на территории </w:t>
      </w:r>
      <w:r w:rsidR="007C0858">
        <w:t>Трусовског</w:t>
      </w:r>
      <w:r>
        <w:t>о сельсовета</w:t>
      </w:r>
    </w:p>
    <w:tbl>
      <w:tblPr>
        <w:tblStyle w:val="27"/>
        <w:tblW w:w="5000" w:type="pct"/>
        <w:tblLayout w:type="fixed"/>
        <w:tblLook w:val="04A0" w:firstRow="1" w:lastRow="0" w:firstColumn="1" w:lastColumn="0" w:noHBand="0" w:noVBand="1"/>
      </w:tblPr>
      <w:tblGrid>
        <w:gridCol w:w="705"/>
        <w:gridCol w:w="2716"/>
        <w:gridCol w:w="2104"/>
        <w:gridCol w:w="1841"/>
        <w:gridCol w:w="1979"/>
      </w:tblGrid>
      <w:tr w:rsidR="0062229C" w:rsidRPr="00924700" w:rsidTr="0062229C">
        <w:trPr>
          <w:tblHeader/>
        </w:trPr>
        <w:tc>
          <w:tcPr>
            <w:tcW w:w="377" w:type="pct"/>
          </w:tcPr>
          <w:p w:rsidR="0062229C" w:rsidRPr="00924700" w:rsidRDefault="0062229C" w:rsidP="00656592">
            <w:pPr>
              <w:widowControl w:val="0"/>
              <w:autoSpaceDE w:val="0"/>
              <w:autoSpaceDN w:val="0"/>
              <w:spacing w:line="240" w:lineRule="auto"/>
              <w:ind w:firstLine="0"/>
              <w:jc w:val="center"/>
              <w:rPr>
                <w:b/>
                <w:sz w:val="20"/>
                <w:szCs w:val="24"/>
                <w:lang w:eastAsia="en-US"/>
              </w:rPr>
            </w:pPr>
            <w:r w:rsidRPr="00924700">
              <w:rPr>
                <w:b/>
                <w:sz w:val="20"/>
                <w:szCs w:val="24"/>
                <w:lang w:eastAsia="en-US"/>
              </w:rPr>
              <w:t>№ п/п</w:t>
            </w:r>
          </w:p>
        </w:tc>
        <w:tc>
          <w:tcPr>
            <w:tcW w:w="1453" w:type="pct"/>
          </w:tcPr>
          <w:p w:rsidR="0062229C" w:rsidRPr="00924700" w:rsidRDefault="0062229C" w:rsidP="00656592">
            <w:pPr>
              <w:widowControl w:val="0"/>
              <w:autoSpaceDE w:val="0"/>
              <w:autoSpaceDN w:val="0"/>
              <w:spacing w:line="240" w:lineRule="auto"/>
              <w:ind w:firstLine="0"/>
              <w:jc w:val="center"/>
              <w:rPr>
                <w:b/>
                <w:sz w:val="20"/>
                <w:szCs w:val="24"/>
                <w:lang w:eastAsia="en-US"/>
              </w:rPr>
            </w:pPr>
            <w:r w:rsidRPr="00924700">
              <w:rPr>
                <w:b/>
                <w:sz w:val="20"/>
                <w:szCs w:val="24"/>
                <w:lang w:eastAsia="en-US"/>
              </w:rPr>
              <w:t>Наименование объекта</w:t>
            </w:r>
          </w:p>
        </w:tc>
        <w:tc>
          <w:tcPr>
            <w:tcW w:w="1126" w:type="pct"/>
          </w:tcPr>
          <w:p w:rsidR="0062229C" w:rsidRPr="00924700" w:rsidRDefault="0062229C" w:rsidP="00656592">
            <w:pPr>
              <w:widowControl w:val="0"/>
              <w:autoSpaceDE w:val="0"/>
              <w:autoSpaceDN w:val="0"/>
              <w:spacing w:line="240" w:lineRule="auto"/>
              <w:ind w:firstLine="0"/>
              <w:jc w:val="center"/>
              <w:rPr>
                <w:b/>
                <w:sz w:val="20"/>
                <w:szCs w:val="24"/>
                <w:lang w:eastAsia="en-US"/>
              </w:rPr>
            </w:pPr>
            <w:r w:rsidRPr="00924700">
              <w:rPr>
                <w:b/>
                <w:sz w:val="20"/>
                <w:szCs w:val="24"/>
                <w:lang w:eastAsia="en-US"/>
              </w:rPr>
              <w:t>Местоположение</w:t>
            </w:r>
          </w:p>
        </w:tc>
        <w:tc>
          <w:tcPr>
            <w:tcW w:w="985" w:type="pct"/>
          </w:tcPr>
          <w:p w:rsidR="0062229C" w:rsidRPr="00924700" w:rsidRDefault="0062229C" w:rsidP="00656592">
            <w:pPr>
              <w:autoSpaceDE w:val="0"/>
              <w:autoSpaceDN w:val="0"/>
              <w:adjustRightInd w:val="0"/>
              <w:spacing w:line="240" w:lineRule="auto"/>
              <w:ind w:firstLine="0"/>
              <w:jc w:val="center"/>
              <w:rPr>
                <w:b/>
                <w:color w:val="000000"/>
                <w:sz w:val="20"/>
                <w:szCs w:val="24"/>
                <w:lang w:eastAsia="en-US"/>
              </w:rPr>
            </w:pPr>
            <w:r w:rsidRPr="00924700">
              <w:rPr>
                <w:b/>
                <w:color w:val="000000"/>
                <w:sz w:val="20"/>
                <w:szCs w:val="24"/>
                <w:lang w:eastAsia="en-US"/>
              </w:rPr>
              <w:t>Вместимость</w:t>
            </w:r>
          </w:p>
        </w:tc>
        <w:tc>
          <w:tcPr>
            <w:tcW w:w="1059" w:type="pct"/>
          </w:tcPr>
          <w:p w:rsidR="0062229C" w:rsidRPr="00924700" w:rsidRDefault="0062229C" w:rsidP="00656592">
            <w:pPr>
              <w:autoSpaceDE w:val="0"/>
              <w:autoSpaceDN w:val="0"/>
              <w:adjustRightInd w:val="0"/>
              <w:spacing w:line="240" w:lineRule="auto"/>
              <w:ind w:firstLine="0"/>
              <w:jc w:val="center"/>
              <w:rPr>
                <w:b/>
                <w:color w:val="000000"/>
                <w:sz w:val="20"/>
                <w:szCs w:val="24"/>
                <w:lang w:eastAsia="en-US"/>
              </w:rPr>
            </w:pPr>
            <w:r>
              <w:rPr>
                <w:b/>
                <w:color w:val="000000"/>
                <w:sz w:val="20"/>
                <w:szCs w:val="24"/>
                <w:lang w:eastAsia="en-US"/>
              </w:rPr>
              <w:t>Принадлежность</w:t>
            </w:r>
          </w:p>
        </w:tc>
      </w:tr>
      <w:tr w:rsidR="00F91275" w:rsidRPr="00924700" w:rsidTr="0096383C">
        <w:trPr>
          <w:trHeight w:val="70"/>
          <w:tblHeader/>
        </w:trPr>
        <w:tc>
          <w:tcPr>
            <w:tcW w:w="377" w:type="pct"/>
          </w:tcPr>
          <w:p w:rsidR="00F91275" w:rsidRPr="00334CD9" w:rsidRDefault="00F91275" w:rsidP="00656592">
            <w:pPr>
              <w:widowControl w:val="0"/>
              <w:autoSpaceDE w:val="0"/>
              <w:autoSpaceDN w:val="0"/>
              <w:spacing w:line="240" w:lineRule="auto"/>
              <w:ind w:firstLine="0"/>
              <w:jc w:val="center"/>
              <w:rPr>
                <w:sz w:val="20"/>
                <w:szCs w:val="24"/>
                <w:lang w:eastAsia="en-US"/>
              </w:rPr>
            </w:pPr>
            <w:r w:rsidRPr="00334CD9">
              <w:rPr>
                <w:sz w:val="20"/>
                <w:szCs w:val="24"/>
                <w:lang w:eastAsia="en-US"/>
              </w:rPr>
              <w:t>1</w:t>
            </w:r>
          </w:p>
        </w:tc>
        <w:tc>
          <w:tcPr>
            <w:tcW w:w="1453" w:type="pct"/>
          </w:tcPr>
          <w:p w:rsidR="00F91275" w:rsidRPr="00334CD9" w:rsidRDefault="00F91275" w:rsidP="007B4B1A">
            <w:pPr>
              <w:widowControl w:val="0"/>
              <w:autoSpaceDE w:val="0"/>
              <w:autoSpaceDN w:val="0"/>
              <w:spacing w:line="240" w:lineRule="auto"/>
              <w:ind w:firstLine="0"/>
              <w:jc w:val="left"/>
              <w:rPr>
                <w:sz w:val="20"/>
                <w:szCs w:val="24"/>
                <w:lang w:eastAsia="en-US"/>
              </w:rPr>
            </w:pPr>
            <w:r>
              <w:rPr>
                <w:sz w:val="20"/>
                <w:szCs w:val="24"/>
                <w:lang w:eastAsia="en-US"/>
              </w:rPr>
              <w:t>МБУК «Курьинский многофункциональный культур</w:t>
            </w:r>
            <w:r w:rsidRPr="00F91275">
              <w:rPr>
                <w:sz w:val="20"/>
                <w:szCs w:val="24"/>
                <w:lang w:eastAsia="en-US"/>
              </w:rPr>
              <w:t>ный центр» «Трусо</w:t>
            </w:r>
            <w:r>
              <w:rPr>
                <w:sz w:val="20"/>
                <w:szCs w:val="24"/>
                <w:lang w:eastAsia="en-US"/>
              </w:rPr>
              <w:t xml:space="preserve">вский сельский </w:t>
            </w:r>
            <w:r w:rsidR="007B4B1A">
              <w:rPr>
                <w:sz w:val="20"/>
                <w:szCs w:val="24"/>
                <w:lang w:eastAsia="en-US"/>
              </w:rPr>
              <w:t>Д</w:t>
            </w:r>
            <w:r>
              <w:rPr>
                <w:sz w:val="20"/>
                <w:szCs w:val="24"/>
                <w:lang w:eastAsia="en-US"/>
              </w:rPr>
              <w:t>ом культуры» Курьинского района Алтайско</w:t>
            </w:r>
            <w:r w:rsidRPr="00F91275">
              <w:rPr>
                <w:sz w:val="20"/>
                <w:szCs w:val="24"/>
                <w:lang w:eastAsia="en-US"/>
              </w:rPr>
              <w:t>го края</w:t>
            </w:r>
          </w:p>
        </w:tc>
        <w:tc>
          <w:tcPr>
            <w:tcW w:w="1126" w:type="pct"/>
            <w:vMerge w:val="restart"/>
            <w:vAlign w:val="center"/>
          </w:tcPr>
          <w:p w:rsidR="00F91275" w:rsidRDefault="00F91275" w:rsidP="0096383C">
            <w:pPr>
              <w:widowControl w:val="0"/>
              <w:autoSpaceDE w:val="0"/>
              <w:autoSpaceDN w:val="0"/>
              <w:spacing w:line="240" w:lineRule="auto"/>
              <w:ind w:firstLine="0"/>
              <w:jc w:val="center"/>
              <w:rPr>
                <w:sz w:val="20"/>
                <w:szCs w:val="24"/>
                <w:lang w:eastAsia="en-US"/>
              </w:rPr>
            </w:pPr>
            <w:r>
              <w:rPr>
                <w:sz w:val="20"/>
                <w:szCs w:val="24"/>
                <w:lang w:eastAsia="en-US"/>
              </w:rPr>
              <w:t xml:space="preserve">с. Трусово, </w:t>
            </w:r>
          </w:p>
          <w:p w:rsidR="00F91275" w:rsidRPr="00334CD9" w:rsidRDefault="00F91275" w:rsidP="0096383C">
            <w:pPr>
              <w:widowControl w:val="0"/>
              <w:autoSpaceDE w:val="0"/>
              <w:autoSpaceDN w:val="0"/>
              <w:spacing w:line="240" w:lineRule="auto"/>
              <w:ind w:firstLine="0"/>
              <w:jc w:val="center"/>
              <w:rPr>
                <w:sz w:val="20"/>
                <w:szCs w:val="24"/>
                <w:lang w:eastAsia="en-US"/>
              </w:rPr>
            </w:pPr>
            <w:r>
              <w:rPr>
                <w:sz w:val="20"/>
                <w:szCs w:val="24"/>
                <w:lang w:eastAsia="en-US"/>
              </w:rPr>
              <w:t>ул. Сибир</w:t>
            </w:r>
            <w:r w:rsidRPr="00F91275">
              <w:rPr>
                <w:sz w:val="20"/>
                <w:szCs w:val="24"/>
                <w:lang w:eastAsia="en-US"/>
              </w:rPr>
              <w:t>ская</w:t>
            </w:r>
            <w:r>
              <w:rPr>
                <w:sz w:val="20"/>
                <w:szCs w:val="24"/>
                <w:lang w:eastAsia="en-US"/>
              </w:rPr>
              <w:t>, 8а</w:t>
            </w:r>
          </w:p>
        </w:tc>
        <w:tc>
          <w:tcPr>
            <w:tcW w:w="985" w:type="pct"/>
            <w:vAlign w:val="center"/>
          </w:tcPr>
          <w:p w:rsidR="00F91275" w:rsidRPr="00334CD9"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159 мест</w:t>
            </w:r>
          </w:p>
        </w:tc>
        <w:tc>
          <w:tcPr>
            <w:tcW w:w="1059" w:type="pct"/>
            <w:vAlign w:val="center"/>
          </w:tcPr>
          <w:p w:rsidR="00F91275" w:rsidRPr="00334CD9"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Администрация</w:t>
            </w:r>
            <w:r w:rsidRPr="0062229C">
              <w:rPr>
                <w:color w:val="000000"/>
                <w:sz w:val="20"/>
                <w:szCs w:val="24"/>
                <w:lang w:eastAsia="en-US"/>
              </w:rPr>
              <w:t xml:space="preserve"> Курьинского района</w:t>
            </w:r>
          </w:p>
        </w:tc>
      </w:tr>
      <w:tr w:rsidR="00F91275" w:rsidRPr="00924700" w:rsidTr="0096383C">
        <w:trPr>
          <w:tblHeader/>
        </w:trPr>
        <w:tc>
          <w:tcPr>
            <w:tcW w:w="377" w:type="pct"/>
          </w:tcPr>
          <w:p w:rsidR="00F91275" w:rsidRPr="00334CD9" w:rsidRDefault="00F91275" w:rsidP="00656592">
            <w:pPr>
              <w:widowControl w:val="0"/>
              <w:autoSpaceDE w:val="0"/>
              <w:autoSpaceDN w:val="0"/>
              <w:spacing w:line="240" w:lineRule="auto"/>
              <w:ind w:firstLine="0"/>
              <w:jc w:val="center"/>
              <w:rPr>
                <w:sz w:val="20"/>
                <w:szCs w:val="24"/>
                <w:lang w:eastAsia="en-US"/>
              </w:rPr>
            </w:pPr>
            <w:r>
              <w:rPr>
                <w:sz w:val="20"/>
                <w:szCs w:val="24"/>
                <w:lang w:eastAsia="en-US"/>
              </w:rPr>
              <w:t>2</w:t>
            </w:r>
          </w:p>
        </w:tc>
        <w:tc>
          <w:tcPr>
            <w:tcW w:w="1453" w:type="pct"/>
          </w:tcPr>
          <w:p w:rsidR="00F91275" w:rsidRDefault="00F91275" w:rsidP="0062229C">
            <w:pPr>
              <w:widowControl w:val="0"/>
              <w:autoSpaceDE w:val="0"/>
              <w:autoSpaceDN w:val="0"/>
              <w:spacing w:line="240" w:lineRule="auto"/>
              <w:ind w:firstLine="0"/>
              <w:jc w:val="left"/>
              <w:rPr>
                <w:sz w:val="20"/>
                <w:szCs w:val="24"/>
                <w:lang w:eastAsia="en-US"/>
              </w:rPr>
            </w:pPr>
            <w:r>
              <w:rPr>
                <w:sz w:val="20"/>
                <w:szCs w:val="24"/>
                <w:lang w:eastAsia="en-US"/>
              </w:rPr>
              <w:t>МБУК «Курьинский многофункциональный культур</w:t>
            </w:r>
            <w:r w:rsidRPr="00F91275">
              <w:rPr>
                <w:sz w:val="20"/>
                <w:szCs w:val="24"/>
                <w:lang w:eastAsia="en-US"/>
              </w:rPr>
              <w:t>ный центр» «Трусов</w:t>
            </w:r>
            <w:r>
              <w:rPr>
                <w:sz w:val="20"/>
                <w:szCs w:val="24"/>
                <w:lang w:eastAsia="en-US"/>
              </w:rPr>
              <w:t>ская сельская библиотека» Курь</w:t>
            </w:r>
            <w:r w:rsidRPr="00F91275">
              <w:rPr>
                <w:sz w:val="20"/>
                <w:szCs w:val="24"/>
                <w:lang w:eastAsia="en-US"/>
              </w:rPr>
              <w:t>инского района Алтайского края</w:t>
            </w:r>
          </w:p>
        </w:tc>
        <w:tc>
          <w:tcPr>
            <w:tcW w:w="1126" w:type="pct"/>
            <w:vMerge/>
            <w:vAlign w:val="center"/>
          </w:tcPr>
          <w:p w:rsidR="00F91275" w:rsidRDefault="00F91275" w:rsidP="0096383C">
            <w:pPr>
              <w:widowControl w:val="0"/>
              <w:autoSpaceDE w:val="0"/>
              <w:autoSpaceDN w:val="0"/>
              <w:spacing w:line="240" w:lineRule="auto"/>
              <w:ind w:firstLine="0"/>
              <w:jc w:val="center"/>
              <w:rPr>
                <w:sz w:val="20"/>
                <w:szCs w:val="24"/>
                <w:lang w:eastAsia="en-US"/>
              </w:rPr>
            </w:pPr>
          </w:p>
        </w:tc>
        <w:tc>
          <w:tcPr>
            <w:tcW w:w="985" w:type="pct"/>
            <w:vAlign w:val="center"/>
          </w:tcPr>
          <w:p w:rsidR="00F91275"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 xml:space="preserve">7 читательских мест / </w:t>
            </w:r>
          </w:p>
          <w:p w:rsidR="00F91275"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9 000 единиц хранения</w:t>
            </w:r>
          </w:p>
        </w:tc>
        <w:tc>
          <w:tcPr>
            <w:tcW w:w="1059" w:type="pct"/>
            <w:vAlign w:val="center"/>
          </w:tcPr>
          <w:p w:rsidR="00F91275" w:rsidRPr="00334CD9"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Администрация</w:t>
            </w:r>
            <w:r w:rsidRPr="0062229C">
              <w:rPr>
                <w:color w:val="000000"/>
                <w:sz w:val="20"/>
                <w:szCs w:val="24"/>
                <w:lang w:eastAsia="en-US"/>
              </w:rPr>
              <w:t xml:space="preserve"> Курьинского района</w:t>
            </w:r>
          </w:p>
        </w:tc>
      </w:tr>
    </w:tbl>
    <w:p w:rsidR="00DA2766" w:rsidRDefault="00DA2766" w:rsidP="00F65D1A"/>
    <w:p w:rsidR="00F65D1A" w:rsidRDefault="007B4B1A" w:rsidP="00F65D1A">
      <w:r>
        <w:t xml:space="preserve">В 2019-2020 гг. </w:t>
      </w:r>
      <w:r w:rsidRPr="007B4B1A">
        <w:t>по Проекту поддержки местных инициатив в Алтайском крае был осуществлен</w:t>
      </w:r>
      <w:r>
        <w:t xml:space="preserve"> ремонт здания Дома культуры и сельской библиотеки в с. Трусово.</w:t>
      </w:r>
    </w:p>
    <w:p w:rsidR="002F2113" w:rsidRPr="002F2113" w:rsidRDefault="004539BE" w:rsidP="002F2113">
      <w:pPr>
        <w:rPr>
          <w:u w:val="single"/>
        </w:rPr>
      </w:pPr>
      <w:r>
        <w:rPr>
          <w:u w:val="single"/>
        </w:rPr>
        <w:t>Объекты</w:t>
      </w:r>
      <w:r w:rsidR="002F2113" w:rsidRPr="002F2113">
        <w:rPr>
          <w:u w:val="single"/>
        </w:rPr>
        <w:t xml:space="preserve"> спортивного назначения</w:t>
      </w:r>
    </w:p>
    <w:p w:rsidR="002F2113" w:rsidRDefault="002F2113" w:rsidP="002F2113">
      <w:r w:rsidRPr="002F2113">
        <w:t xml:space="preserve">На территории </w:t>
      </w:r>
      <w:r w:rsidR="00F65D1A">
        <w:t>Трусовского</w:t>
      </w:r>
      <w:r w:rsidRPr="002F2113">
        <w:t xml:space="preserve"> сельсовета </w:t>
      </w:r>
      <w:r w:rsidR="00F65D1A">
        <w:t xml:space="preserve">отсутствуют объекты спортивного назначения общего пользования. </w:t>
      </w:r>
    </w:p>
    <w:p w:rsidR="00F65D1A" w:rsidRDefault="00F65D1A" w:rsidP="002F2113">
      <w:r>
        <w:t>В Трусовской СОШ имеется спортивный зал площадью 78,3 м</w:t>
      </w:r>
      <w:r w:rsidRPr="00F65D1A">
        <w:rPr>
          <w:vertAlign w:val="superscript"/>
        </w:rPr>
        <w:t>2</w:t>
      </w:r>
      <w:r>
        <w:t xml:space="preserve"> и вместимостью 16 человек. </w:t>
      </w:r>
    </w:p>
    <w:p w:rsidR="00135736" w:rsidRPr="00344E27" w:rsidRDefault="00135736" w:rsidP="00C036AA">
      <w:pPr>
        <w:rPr>
          <w:u w:val="single"/>
        </w:rPr>
      </w:pPr>
      <w:r w:rsidRPr="00344E27">
        <w:rPr>
          <w:u w:val="single"/>
        </w:rPr>
        <w:lastRenderedPageBreak/>
        <w:t>Торговля, общественное питание и бытовое обслуживание</w:t>
      </w:r>
    </w:p>
    <w:p w:rsidR="00C036AA" w:rsidRDefault="00601D0B" w:rsidP="00C036AA">
      <w:r>
        <w:t xml:space="preserve">На территории Трусовского сельсовета наблюдается недостаточный уровень развития сферы обслуживания. </w:t>
      </w:r>
      <w:r w:rsidR="00C036AA">
        <w:t>Объекты торговли расположены только в с. Трусово (табл. 2.5-3). Объекты общественного питания и бытового обслуживания отсутствуют. При этом в Трусовской СОШ функционирует столовая для учащихся на 30 мест.</w:t>
      </w:r>
    </w:p>
    <w:p w:rsidR="00C036AA" w:rsidRDefault="00C036AA" w:rsidP="00C036AA">
      <w:pPr>
        <w:jc w:val="right"/>
      </w:pPr>
      <w:r>
        <w:t>Таблица 2.5-3</w:t>
      </w:r>
    </w:p>
    <w:p w:rsidR="00C036AA" w:rsidRDefault="00C036AA" w:rsidP="00C036AA">
      <w:pPr>
        <w:spacing w:line="240" w:lineRule="auto"/>
        <w:jc w:val="center"/>
      </w:pPr>
      <w:r>
        <w:t>Объекты торговли на территории Трусовского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1637"/>
        <w:gridCol w:w="2095"/>
        <w:gridCol w:w="2127"/>
        <w:gridCol w:w="1417"/>
        <w:gridCol w:w="1411"/>
      </w:tblGrid>
      <w:tr w:rsidR="00C036AA" w:rsidRPr="00C036AA" w:rsidTr="00C036AA">
        <w:trPr>
          <w:trHeight w:val="20"/>
        </w:trPr>
        <w:tc>
          <w:tcPr>
            <w:tcW w:w="352" w:type="pct"/>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 п/п</w:t>
            </w:r>
          </w:p>
        </w:tc>
        <w:tc>
          <w:tcPr>
            <w:tcW w:w="876" w:type="pct"/>
            <w:tcBorders>
              <w:righ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Наименование</w:t>
            </w:r>
          </w:p>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объектов торговли</w:t>
            </w:r>
          </w:p>
        </w:tc>
        <w:tc>
          <w:tcPr>
            <w:tcW w:w="1121"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Pr>
                <w:rFonts w:eastAsia="Calibri"/>
                <w:b/>
                <w:sz w:val="20"/>
                <w:szCs w:val="20"/>
                <w:lang w:eastAsia="en-US"/>
              </w:rPr>
              <w:t>Наименование предпринимателя</w:t>
            </w:r>
          </w:p>
        </w:tc>
        <w:tc>
          <w:tcPr>
            <w:tcW w:w="1138" w:type="pct"/>
            <w:tcBorders>
              <w:righ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Местоположение</w:t>
            </w:r>
          </w:p>
        </w:tc>
        <w:tc>
          <w:tcPr>
            <w:tcW w:w="758"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Торговая площадь, м</w:t>
            </w:r>
            <w:r w:rsidRPr="00C036AA">
              <w:rPr>
                <w:rFonts w:eastAsia="Calibri"/>
                <w:b/>
                <w:sz w:val="20"/>
                <w:szCs w:val="20"/>
                <w:vertAlign w:val="superscript"/>
                <w:lang w:eastAsia="en-US"/>
              </w:rPr>
              <w:t>2</w:t>
            </w:r>
          </w:p>
        </w:tc>
        <w:tc>
          <w:tcPr>
            <w:tcW w:w="755" w:type="pct"/>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Pr>
                <w:rFonts w:eastAsia="Calibri"/>
                <w:b/>
                <w:sz w:val="20"/>
                <w:szCs w:val="20"/>
                <w:lang w:eastAsia="en-US"/>
              </w:rPr>
              <w:t>Тип товаров</w:t>
            </w:r>
          </w:p>
        </w:tc>
      </w:tr>
      <w:tr w:rsidR="00C036AA" w:rsidRPr="00C036AA" w:rsidTr="00C036AA">
        <w:trPr>
          <w:trHeight w:val="20"/>
        </w:trPr>
        <w:tc>
          <w:tcPr>
            <w:tcW w:w="352" w:type="pct"/>
            <w:shd w:val="clear" w:color="auto" w:fill="auto"/>
            <w:vAlign w:val="center"/>
          </w:tcPr>
          <w:p w:rsidR="00C036AA" w:rsidRPr="00C036AA" w:rsidRDefault="00C036AA" w:rsidP="00C036AA">
            <w:pPr>
              <w:spacing w:line="240" w:lineRule="auto"/>
              <w:ind w:firstLine="0"/>
              <w:contextualSpacing/>
              <w:jc w:val="center"/>
              <w:rPr>
                <w:rFonts w:eastAsia="Calibri"/>
                <w:sz w:val="20"/>
                <w:szCs w:val="20"/>
                <w:lang w:eastAsia="en-US"/>
              </w:rPr>
            </w:pPr>
            <w:r w:rsidRPr="00C036AA">
              <w:rPr>
                <w:rFonts w:eastAsia="Calibri"/>
                <w:sz w:val="20"/>
                <w:szCs w:val="20"/>
                <w:lang w:eastAsia="en-US"/>
              </w:rPr>
              <w:t>1</w:t>
            </w:r>
          </w:p>
        </w:tc>
        <w:tc>
          <w:tcPr>
            <w:tcW w:w="876" w:type="pct"/>
            <w:tcBorders>
              <w:right w:val="single" w:sz="4" w:space="0" w:color="auto"/>
            </w:tcBorders>
            <w:shd w:val="clear" w:color="auto" w:fill="auto"/>
            <w:vAlign w:val="center"/>
          </w:tcPr>
          <w:p w:rsidR="00C036AA" w:rsidRDefault="00C036AA" w:rsidP="00C036AA">
            <w:pPr>
              <w:spacing w:line="240" w:lineRule="auto"/>
              <w:ind w:firstLine="0"/>
              <w:contextualSpacing/>
              <w:jc w:val="center"/>
              <w:rPr>
                <w:sz w:val="20"/>
                <w:szCs w:val="20"/>
              </w:rPr>
            </w:pPr>
            <w:r w:rsidRPr="00C036AA">
              <w:rPr>
                <w:sz w:val="20"/>
                <w:szCs w:val="20"/>
              </w:rPr>
              <w:t xml:space="preserve">Магазин </w:t>
            </w:r>
          </w:p>
          <w:p w:rsidR="00C036AA" w:rsidRPr="00C036AA" w:rsidRDefault="00C036AA" w:rsidP="00C036AA">
            <w:pPr>
              <w:spacing w:line="240" w:lineRule="auto"/>
              <w:ind w:firstLine="0"/>
              <w:contextualSpacing/>
              <w:jc w:val="center"/>
              <w:rPr>
                <w:sz w:val="20"/>
                <w:szCs w:val="20"/>
              </w:rPr>
            </w:pPr>
            <w:r w:rsidRPr="00C036AA">
              <w:rPr>
                <w:sz w:val="20"/>
                <w:szCs w:val="20"/>
              </w:rPr>
              <w:t>ООО «Центр»</w:t>
            </w:r>
          </w:p>
        </w:tc>
        <w:tc>
          <w:tcPr>
            <w:tcW w:w="1121"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sz w:val="20"/>
                <w:szCs w:val="20"/>
              </w:rPr>
            </w:pPr>
            <w:proofErr w:type="spellStart"/>
            <w:r w:rsidRPr="00C036AA">
              <w:rPr>
                <w:sz w:val="20"/>
                <w:szCs w:val="20"/>
              </w:rPr>
              <w:t>Анисифоров</w:t>
            </w:r>
            <w:proofErr w:type="spellEnd"/>
            <w:r>
              <w:rPr>
                <w:sz w:val="20"/>
                <w:szCs w:val="20"/>
              </w:rPr>
              <w:t xml:space="preserve"> </w:t>
            </w:r>
            <w:r w:rsidRPr="00C036AA">
              <w:rPr>
                <w:sz w:val="20"/>
                <w:szCs w:val="20"/>
              </w:rPr>
              <w:t xml:space="preserve">А.И </w:t>
            </w:r>
          </w:p>
        </w:tc>
        <w:tc>
          <w:tcPr>
            <w:tcW w:w="1138" w:type="pct"/>
            <w:tcBorders>
              <w:right w:val="single" w:sz="4" w:space="0" w:color="auto"/>
            </w:tcBorders>
            <w:shd w:val="clear" w:color="auto" w:fill="auto"/>
            <w:vAlign w:val="center"/>
          </w:tcPr>
          <w:p w:rsidR="00C036AA" w:rsidRDefault="00C036AA" w:rsidP="00C036AA">
            <w:pPr>
              <w:spacing w:line="240" w:lineRule="auto"/>
              <w:ind w:firstLine="0"/>
              <w:contextualSpacing/>
              <w:jc w:val="center"/>
              <w:rPr>
                <w:sz w:val="20"/>
                <w:szCs w:val="20"/>
              </w:rPr>
            </w:pPr>
            <w:r w:rsidRPr="00C036AA">
              <w:rPr>
                <w:sz w:val="20"/>
                <w:szCs w:val="20"/>
              </w:rPr>
              <w:t>с.</w:t>
            </w:r>
            <w:r>
              <w:rPr>
                <w:sz w:val="20"/>
                <w:szCs w:val="20"/>
              </w:rPr>
              <w:t xml:space="preserve"> </w:t>
            </w:r>
            <w:r w:rsidRPr="00C036AA">
              <w:rPr>
                <w:sz w:val="20"/>
                <w:szCs w:val="20"/>
              </w:rPr>
              <w:t>Трусово</w:t>
            </w:r>
            <w:r>
              <w:rPr>
                <w:sz w:val="20"/>
                <w:szCs w:val="20"/>
              </w:rPr>
              <w:t>,</w:t>
            </w:r>
            <w:r w:rsidRPr="00C036AA">
              <w:rPr>
                <w:sz w:val="20"/>
                <w:szCs w:val="20"/>
              </w:rPr>
              <w:t xml:space="preserve"> </w:t>
            </w:r>
          </w:p>
          <w:p w:rsidR="00C036AA" w:rsidRPr="00C036AA" w:rsidRDefault="00C036AA" w:rsidP="00C036AA">
            <w:pPr>
              <w:spacing w:line="240" w:lineRule="auto"/>
              <w:ind w:firstLine="0"/>
              <w:contextualSpacing/>
              <w:jc w:val="center"/>
              <w:rPr>
                <w:sz w:val="20"/>
                <w:szCs w:val="20"/>
              </w:rPr>
            </w:pPr>
            <w:r w:rsidRPr="00C036AA">
              <w:rPr>
                <w:sz w:val="20"/>
                <w:szCs w:val="20"/>
              </w:rPr>
              <w:t>ул.</w:t>
            </w:r>
            <w:r>
              <w:rPr>
                <w:sz w:val="20"/>
                <w:szCs w:val="20"/>
              </w:rPr>
              <w:t xml:space="preserve"> </w:t>
            </w:r>
            <w:r w:rsidRPr="00C036AA">
              <w:rPr>
                <w:sz w:val="20"/>
                <w:szCs w:val="20"/>
              </w:rPr>
              <w:t>Октябрьская,</w:t>
            </w:r>
            <w:r>
              <w:rPr>
                <w:sz w:val="20"/>
                <w:szCs w:val="20"/>
              </w:rPr>
              <w:t xml:space="preserve"> </w:t>
            </w:r>
            <w:r w:rsidRPr="00C036AA">
              <w:rPr>
                <w:sz w:val="20"/>
                <w:szCs w:val="20"/>
              </w:rPr>
              <w:t>4</w:t>
            </w:r>
          </w:p>
        </w:tc>
        <w:tc>
          <w:tcPr>
            <w:tcW w:w="758"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152</w:t>
            </w:r>
          </w:p>
        </w:tc>
        <w:tc>
          <w:tcPr>
            <w:tcW w:w="755" w:type="pct"/>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смешанный</w:t>
            </w:r>
          </w:p>
        </w:tc>
      </w:tr>
      <w:tr w:rsidR="00C036AA" w:rsidRPr="00C036AA" w:rsidTr="00C036AA">
        <w:trPr>
          <w:trHeight w:val="20"/>
        </w:trPr>
        <w:tc>
          <w:tcPr>
            <w:tcW w:w="352" w:type="pct"/>
            <w:tcBorders>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rFonts w:eastAsia="Calibri"/>
                <w:sz w:val="20"/>
                <w:szCs w:val="20"/>
                <w:lang w:eastAsia="en-US"/>
              </w:rPr>
            </w:pPr>
            <w:r w:rsidRPr="00C036AA">
              <w:rPr>
                <w:rFonts w:eastAsia="Calibri"/>
                <w:sz w:val="20"/>
                <w:szCs w:val="20"/>
                <w:lang w:eastAsia="en-US"/>
              </w:rPr>
              <w:t>2</w:t>
            </w:r>
          </w:p>
        </w:tc>
        <w:tc>
          <w:tcPr>
            <w:tcW w:w="876" w:type="pct"/>
            <w:tcBorders>
              <w:bottom w:val="single" w:sz="4" w:space="0" w:color="000000"/>
              <w:right w:val="single" w:sz="4" w:space="0" w:color="auto"/>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Магазин «Галина»</w:t>
            </w:r>
          </w:p>
        </w:tc>
        <w:tc>
          <w:tcPr>
            <w:tcW w:w="1121" w:type="pct"/>
            <w:tcBorders>
              <w:left w:val="single" w:sz="4" w:space="0" w:color="auto"/>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sz w:val="20"/>
                <w:szCs w:val="20"/>
              </w:rPr>
            </w:pPr>
            <w:r>
              <w:rPr>
                <w:sz w:val="20"/>
                <w:szCs w:val="20"/>
              </w:rPr>
              <w:t>ИП Емельянов А.П.</w:t>
            </w:r>
          </w:p>
        </w:tc>
        <w:tc>
          <w:tcPr>
            <w:tcW w:w="1138" w:type="pct"/>
            <w:tcBorders>
              <w:bottom w:val="single" w:sz="4" w:space="0" w:color="000000"/>
              <w:right w:val="single" w:sz="4" w:space="0" w:color="auto"/>
            </w:tcBorders>
            <w:shd w:val="clear" w:color="auto" w:fill="auto"/>
            <w:vAlign w:val="center"/>
          </w:tcPr>
          <w:p w:rsidR="00C036AA" w:rsidRDefault="00C036AA" w:rsidP="00C036AA">
            <w:pPr>
              <w:spacing w:line="240" w:lineRule="auto"/>
              <w:ind w:firstLine="0"/>
              <w:contextualSpacing/>
              <w:jc w:val="center"/>
              <w:rPr>
                <w:sz w:val="20"/>
                <w:szCs w:val="20"/>
              </w:rPr>
            </w:pPr>
            <w:r w:rsidRPr="00C036AA">
              <w:rPr>
                <w:sz w:val="20"/>
                <w:szCs w:val="20"/>
              </w:rPr>
              <w:t>с.</w:t>
            </w:r>
            <w:r>
              <w:rPr>
                <w:sz w:val="20"/>
                <w:szCs w:val="20"/>
              </w:rPr>
              <w:t xml:space="preserve"> </w:t>
            </w:r>
            <w:r w:rsidRPr="00C036AA">
              <w:rPr>
                <w:sz w:val="20"/>
                <w:szCs w:val="20"/>
              </w:rPr>
              <w:t>Трусово</w:t>
            </w:r>
            <w:r>
              <w:rPr>
                <w:sz w:val="20"/>
                <w:szCs w:val="20"/>
              </w:rPr>
              <w:t>,</w:t>
            </w:r>
          </w:p>
          <w:p w:rsidR="00C036AA" w:rsidRPr="00C036AA" w:rsidRDefault="00C036AA" w:rsidP="00C036AA">
            <w:pPr>
              <w:spacing w:line="240" w:lineRule="auto"/>
              <w:ind w:firstLine="0"/>
              <w:contextualSpacing/>
              <w:jc w:val="center"/>
              <w:rPr>
                <w:sz w:val="20"/>
                <w:szCs w:val="20"/>
              </w:rPr>
            </w:pPr>
            <w:r>
              <w:rPr>
                <w:sz w:val="20"/>
                <w:szCs w:val="20"/>
              </w:rPr>
              <w:t xml:space="preserve">ул. </w:t>
            </w:r>
            <w:r w:rsidRPr="00C036AA">
              <w:rPr>
                <w:sz w:val="20"/>
                <w:szCs w:val="20"/>
              </w:rPr>
              <w:t>Октябрьская,</w:t>
            </w:r>
            <w:r>
              <w:rPr>
                <w:sz w:val="20"/>
                <w:szCs w:val="20"/>
              </w:rPr>
              <w:t xml:space="preserve"> </w:t>
            </w:r>
            <w:r w:rsidRPr="00C036AA">
              <w:rPr>
                <w:sz w:val="20"/>
                <w:szCs w:val="20"/>
              </w:rPr>
              <w:t>5</w:t>
            </w:r>
          </w:p>
        </w:tc>
        <w:tc>
          <w:tcPr>
            <w:tcW w:w="758" w:type="pct"/>
            <w:tcBorders>
              <w:left w:val="single" w:sz="4" w:space="0" w:color="auto"/>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86</w:t>
            </w:r>
          </w:p>
        </w:tc>
        <w:tc>
          <w:tcPr>
            <w:tcW w:w="755" w:type="pct"/>
            <w:tcBorders>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смешанный</w:t>
            </w:r>
          </w:p>
        </w:tc>
      </w:tr>
    </w:tbl>
    <w:p w:rsidR="00C036AA" w:rsidRDefault="00C036AA" w:rsidP="00C036AA">
      <w:pPr>
        <w:spacing w:line="240" w:lineRule="auto"/>
        <w:jc w:val="center"/>
      </w:pPr>
    </w:p>
    <w:p w:rsidR="00F6688B" w:rsidRDefault="00F6688B" w:rsidP="00F6688B">
      <w:pPr>
        <w:rPr>
          <w:szCs w:val="28"/>
        </w:rPr>
      </w:pPr>
      <w:r>
        <w:rPr>
          <w:szCs w:val="28"/>
          <w:u w:val="single"/>
        </w:rPr>
        <w:t>Организации</w:t>
      </w:r>
      <w:r w:rsidRPr="00414EF7">
        <w:rPr>
          <w:szCs w:val="28"/>
          <w:u w:val="single"/>
        </w:rPr>
        <w:t xml:space="preserve"> и учреждения </w:t>
      </w:r>
      <w:r>
        <w:rPr>
          <w:szCs w:val="28"/>
          <w:u w:val="single"/>
        </w:rPr>
        <w:t>управления, кредитно-финансовые</w:t>
      </w:r>
      <w:r w:rsidRPr="00414EF7">
        <w:rPr>
          <w:szCs w:val="28"/>
          <w:u w:val="single"/>
        </w:rPr>
        <w:t xml:space="preserve"> учреждения и предприятия связи</w:t>
      </w:r>
    </w:p>
    <w:p w:rsidR="00135736" w:rsidRDefault="00135736" w:rsidP="00924700">
      <w:r w:rsidRPr="00C52CB8">
        <w:t xml:space="preserve">В с. </w:t>
      </w:r>
      <w:r w:rsidR="00C036AA">
        <w:t>Трусово находится</w:t>
      </w:r>
      <w:r w:rsidR="00F6688B">
        <w:t xml:space="preserve"> Администрации</w:t>
      </w:r>
      <w:r w:rsidRPr="00C52CB8">
        <w:t xml:space="preserve"> </w:t>
      </w:r>
      <w:r w:rsidR="00C036AA">
        <w:t>Трусовского</w:t>
      </w:r>
      <w:r w:rsidRPr="00C52CB8">
        <w:t xml:space="preserve"> сельсовета</w:t>
      </w:r>
      <w:r w:rsidR="00C036AA">
        <w:t>.</w:t>
      </w:r>
    </w:p>
    <w:p w:rsidR="00D62228" w:rsidRDefault="00D62228" w:rsidP="00924700">
      <w:r>
        <w:t>Банковские услуги осуществляет передвижной мобильный банк «Сбербанка».</w:t>
      </w:r>
    </w:p>
    <w:p w:rsidR="00F6688B" w:rsidRDefault="00282E2B" w:rsidP="00924700">
      <w:r w:rsidRPr="00282E2B">
        <w:t xml:space="preserve">Услуги связи на территории </w:t>
      </w:r>
      <w:r>
        <w:t>сельсовета</w:t>
      </w:r>
      <w:r w:rsidRPr="00282E2B">
        <w:t xml:space="preserve"> оказывают специализированные организации: </w:t>
      </w:r>
      <w:r w:rsidR="005C01E1">
        <w:t>п</w:t>
      </w:r>
      <w:r w:rsidR="005C01E1" w:rsidRPr="005C01E1">
        <w:t>очтовое отделение № 658324</w:t>
      </w:r>
      <w:r w:rsidRPr="00282E2B">
        <w:t xml:space="preserve"> Почты России и ПАО «Ростелеком». Кроме того, развита сеть мобильной связи, функционируют такие операторы, как ОАО «Вымпел-Коммуникации», ОАО «Мегафон</w:t>
      </w:r>
      <w:r>
        <w:t xml:space="preserve">», ОАО «Мобильные </w:t>
      </w:r>
      <w:proofErr w:type="spellStart"/>
      <w:r>
        <w:t>ТелеСистемы</w:t>
      </w:r>
      <w:proofErr w:type="spellEnd"/>
      <w:r>
        <w:t xml:space="preserve">». </w:t>
      </w:r>
    </w:p>
    <w:p w:rsidR="00B74FCC" w:rsidRPr="00B74FCC" w:rsidRDefault="00B74FCC" w:rsidP="00B74FCC">
      <w:pPr>
        <w:rPr>
          <w:u w:val="single"/>
        </w:rPr>
      </w:pPr>
      <w:r w:rsidRPr="00B74FCC">
        <w:rPr>
          <w:u w:val="single"/>
        </w:rPr>
        <w:t>Учреждения и объекты жилищно-коммунального хозяйства</w:t>
      </w:r>
    </w:p>
    <w:p w:rsidR="00B74FCC" w:rsidRDefault="00656592" w:rsidP="00656592">
      <w:r w:rsidRPr="00656592">
        <w:t xml:space="preserve">Услуги водоснабжения на территории с. </w:t>
      </w:r>
      <w:r w:rsidR="00E813B0">
        <w:t>Трусово</w:t>
      </w:r>
      <w:r w:rsidRPr="00656592">
        <w:t xml:space="preserve"> оказывает МКП «</w:t>
      </w:r>
      <w:r w:rsidR="00E813B0">
        <w:t>Трусовский водопровод</w:t>
      </w:r>
      <w:r w:rsidRPr="00656592">
        <w:t>»</w:t>
      </w:r>
      <w:r>
        <w:t xml:space="preserve">, услуги электроснабжения </w:t>
      </w:r>
      <w:r w:rsidRPr="00656592">
        <w:t>предоставляются</w:t>
      </w:r>
      <w:r>
        <w:t xml:space="preserve"> производственное отделение Западные электрические сети филиал ПАО </w:t>
      </w:r>
      <w:r w:rsidR="00860CFE">
        <w:t>«</w:t>
      </w:r>
      <w:proofErr w:type="spellStart"/>
      <w:r w:rsidR="00860CFE">
        <w:t>Россети</w:t>
      </w:r>
      <w:proofErr w:type="spellEnd"/>
      <w:r w:rsidR="00860CFE">
        <w:t xml:space="preserve"> Сибири» – «Алтайэнерго»</w:t>
      </w:r>
      <w:r w:rsidR="000A41AA">
        <w:t xml:space="preserve">, </w:t>
      </w:r>
      <w:proofErr w:type="spellStart"/>
      <w:r w:rsidR="000A41AA">
        <w:t>Курьинским</w:t>
      </w:r>
      <w:proofErr w:type="spellEnd"/>
      <w:r w:rsidR="000A41AA">
        <w:t xml:space="preserve"> участком </w:t>
      </w:r>
      <w:proofErr w:type="spellStart"/>
      <w:r w:rsidR="000A41AA">
        <w:t>Змеиногорского</w:t>
      </w:r>
      <w:proofErr w:type="spellEnd"/>
      <w:r w:rsidR="000A41AA">
        <w:t xml:space="preserve"> отделения </w:t>
      </w:r>
      <w:r w:rsidR="000A41AA" w:rsidRPr="000A41AA">
        <w:t>АО «</w:t>
      </w:r>
      <w:proofErr w:type="spellStart"/>
      <w:r w:rsidR="000A41AA" w:rsidRPr="000A41AA">
        <w:t>Алтайкрайэнерго</w:t>
      </w:r>
      <w:proofErr w:type="spellEnd"/>
      <w:r w:rsidR="000A41AA" w:rsidRPr="000A41AA">
        <w:t>»</w:t>
      </w:r>
      <w:r w:rsidR="000A41AA">
        <w:t xml:space="preserve">, </w:t>
      </w:r>
      <w:r w:rsidR="000A41AA">
        <w:rPr>
          <w:szCs w:val="28"/>
        </w:rPr>
        <w:t>услуги газоснабжения осуществляет Курьинский</w:t>
      </w:r>
      <w:r w:rsidR="000A41AA" w:rsidRPr="00A6668D">
        <w:rPr>
          <w:szCs w:val="28"/>
        </w:rPr>
        <w:t xml:space="preserve"> газовый участок филиала «</w:t>
      </w:r>
      <w:proofErr w:type="spellStart"/>
      <w:r w:rsidR="000A41AA">
        <w:rPr>
          <w:szCs w:val="28"/>
        </w:rPr>
        <w:t>Рубцовск</w:t>
      </w:r>
      <w:r w:rsidR="000A41AA" w:rsidRPr="00A6668D">
        <w:rPr>
          <w:szCs w:val="28"/>
        </w:rPr>
        <w:t>межрайгаз</w:t>
      </w:r>
      <w:proofErr w:type="spellEnd"/>
      <w:r w:rsidR="000A41AA" w:rsidRPr="00A6668D">
        <w:rPr>
          <w:szCs w:val="28"/>
        </w:rPr>
        <w:t>» ОАО «</w:t>
      </w:r>
      <w:proofErr w:type="spellStart"/>
      <w:r w:rsidR="000A41AA" w:rsidRPr="00A6668D">
        <w:rPr>
          <w:szCs w:val="28"/>
        </w:rPr>
        <w:t>Алтайкрайгазсервис</w:t>
      </w:r>
      <w:proofErr w:type="spellEnd"/>
      <w:r w:rsidR="000A41AA">
        <w:rPr>
          <w:szCs w:val="28"/>
        </w:rPr>
        <w:t>».</w:t>
      </w:r>
    </w:p>
    <w:p w:rsidR="004226C5" w:rsidRPr="008E779F" w:rsidRDefault="004226C5" w:rsidP="006440DC">
      <w:pPr>
        <w:spacing w:before="120" w:after="120"/>
        <w:jc w:val="center"/>
        <w:outlineLvl w:val="1"/>
        <w:rPr>
          <w:b/>
        </w:rPr>
      </w:pPr>
      <w:bookmarkStart w:id="15" w:name="_Toc178074431"/>
      <w:r w:rsidRPr="008E779F">
        <w:rPr>
          <w:b/>
        </w:rPr>
        <w:t>2.</w:t>
      </w:r>
      <w:r w:rsidR="00D62228">
        <w:rPr>
          <w:b/>
        </w:rPr>
        <w:t>6</w:t>
      </w:r>
      <w:r w:rsidRPr="008E779F">
        <w:rPr>
          <w:b/>
        </w:rPr>
        <w:t>. Отраслевая специализация</w:t>
      </w:r>
      <w:bookmarkEnd w:id="15"/>
    </w:p>
    <w:p w:rsidR="000276B4" w:rsidRPr="008E779F" w:rsidRDefault="000276B4" w:rsidP="0051046D">
      <w:pPr>
        <w:rPr>
          <w:u w:val="single"/>
        </w:rPr>
      </w:pPr>
      <w:r w:rsidRPr="008E779F">
        <w:rPr>
          <w:u w:val="single"/>
        </w:rPr>
        <w:t>Сельское хозяйство</w:t>
      </w:r>
    </w:p>
    <w:p w:rsidR="00955E0C" w:rsidRPr="008E779F" w:rsidRDefault="00955E0C" w:rsidP="000276B4">
      <w:r w:rsidRPr="008E779F">
        <w:t>В Курьинском районе сельским хозяйством занимаются 11 сельскохозяйственных организаций, 2 крестьянских (фермерских) хозяйства и 13 индивидуальных предпринимателей, глав КФХ.</w:t>
      </w:r>
    </w:p>
    <w:p w:rsidR="00D87B52" w:rsidRDefault="000276B4" w:rsidP="003A7EAC">
      <w:r w:rsidRPr="008E779F">
        <w:t xml:space="preserve">В силу своего географического положения, природно-климатических условий </w:t>
      </w:r>
      <w:r w:rsidR="00955E0C" w:rsidRPr="008E779F">
        <w:t>одно из приоритетных направлений</w:t>
      </w:r>
      <w:r w:rsidRPr="008E779F">
        <w:t xml:space="preserve"> в </w:t>
      </w:r>
      <w:proofErr w:type="spellStart"/>
      <w:r w:rsidR="00D62228">
        <w:t>Трусовском</w:t>
      </w:r>
      <w:proofErr w:type="spellEnd"/>
      <w:r w:rsidR="00955E0C" w:rsidRPr="008E779F">
        <w:t xml:space="preserve"> сельсовете</w:t>
      </w:r>
      <w:r w:rsidRPr="008E779F">
        <w:t xml:space="preserve"> получило сельскохозяйственное производство.</w:t>
      </w:r>
      <w:r w:rsidR="003A7EAC" w:rsidRPr="008E779F">
        <w:rPr>
          <w:b/>
        </w:rPr>
        <w:t xml:space="preserve"> </w:t>
      </w:r>
      <w:r w:rsidR="001746F1" w:rsidRPr="008E779F">
        <w:t xml:space="preserve">На территории </w:t>
      </w:r>
      <w:r w:rsidR="00D62228">
        <w:t>Трусовского</w:t>
      </w:r>
      <w:r w:rsidR="001746F1" w:rsidRPr="008E779F">
        <w:t xml:space="preserve"> сельсовета нет крупных сельскохозяйственных предприятий. Производством сельскохозяйственной продукции занима</w:t>
      </w:r>
      <w:r w:rsidR="00341960" w:rsidRPr="008E779F">
        <w:t>ю</w:t>
      </w:r>
      <w:r w:rsidR="001746F1" w:rsidRPr="008E779F">
        <w:t xml:space="preserve">тся </w:t>
      </w:r>
      <w:r w:rsidR="00341960" w:rsidRPr="008E779F">
        <w:t>сельскохозяйственные предприятия (табл. 2.</w:t>
      </w:r>
      <w:r w:rsidR="00D62228">
        <w:t>6</w:t>
      </w:r>
      <w:r w:rsidR="00341960" w:rsidRPr="008E779F">
        <w:t>-1).</w:t>
      </w:r>
    </w:p>
    <w:p w:rsidR="00D62228" w:rsidRDefault="00D87B52" w:rsidP="00D87B52">
      <w:r w:rsidRPr="00D87B52">
        <w:t>ООО «Приоритет Агро»</w:t>
      </w:r>
      <w:r>
        <w:t xml:space="preserve"> осуществляет сельскохозяйственную деятельность на территории Курьинского района повсеместно. Офис и склады предприятия находятся в с. Курья, на территории Трусовского сельсовета находятся сельскохозяйственные угодья, арендуемые ООО «Приоритет Агро».</w:t>
      </w:r>
    </w:p>
    <w:p w:rsidR="00D87B52" w:rsidRDefault="00D87B52" w:rsidP="00341960">
      <w:pPr>
        <w:jc w:val="right"/>
      </w:pPr>
    </w:p>
    <w:p w:rsidR="006F372A" w:rsidRDefault="006F372A" w:rsidP="00341960">
      <w:pPr>
        <w:jc w:val="right"/>
      </w:pPr>
    </w:p>
    <w:p w:rsidR="00341960" w:rsidRPr="008E779F" w:rsidRDefault="00D87B52" w:rsidP="00341960">
      <w:pPr>
        <w:jc w:val="right"/>
      </w:pPr>
      <w:r>
        <w:lastRenderedPageBreak/>
        <w:t>Т</w:t>
      </w:r>
      <w:r w:rsidR="00341960" w:rsidRPr="008E779F">
        <w:t>аблица 2.</w:t>
      </w:r>
      <w:r w:rsidR="00B24DA9">
        <w:t>6</w:t>
      </w:r>
      <w:r w:rsidR="00341960" w:rsidRPr="008E779F">
        <w:t>-1</w:t>
      </w:r>
    </w:p>
    <w:p w:rsidR="008E779F" w:rsidRDefault="00341960" w:rsidP="00341960">
      <w:pPr>
        <w:spacing w:line="240" w:lineRule="auto"/>
        <w:jc w:val="center"/>
        <w:rPr>
          <w:rFonts w:eastAsia="Calibri"/>
          <w:iCs/>
          <w:color w:val="000000"/>
          <w:szCs w:val="24"/>
          <w:lang w:eastAsia="en-US"/>
        </w:rPr>
      </w:pPr>
      <w:r w:rsidRPr="008E779F">
        <w:rPr>
          <w:rFonts w:eastAsia="Calibri"/>
          <w:iCs/>
          <w:color w:val="000000"/>
          <w:szCs w:val="24"/>
          <w:lang w:eastAsia="en-US"/>
        </w:rPr>
        <w:t xml:space="preserve">Информация о сельскохозяйственных предприятиях на территории </w:t>
      </w:r>
    </w:p>
    <w:p w:rsidR="00341960" w:rsidRPr="008E779F" w:rsidRDefault="00D62228" w:rsidP="00341960">
      <w:pPr>
        <w:spacing w:line="240" w:lineRule="auto"/>
        <w:jc w:val="center"/>
        <w:rPr>
          <w:rFonts w:eastAsia="Calibri"/>
          <w:iCs/>
          <w:color w:val="000000"/>
          <w:szCs w:val="24"/>
          <w:lang w:eastAsia="en-US"/>
        </w:rPr>
      </w:pPr>
      <w:r>
        <w:rPr>
          <w:rFonts w:eastAsia="Calibri"/>
          <w:iCs/>
          <w:color w:val="000000"/>
          <w:szCs w:val="24"/>
          <w:lang w:eastAsia="en-US"/>
        </w:rPr>
        <w:t xml:space="preserve">Трусовского </w:t>
      </w:r>
      <w:r w:rsidR="00341960" w:rsidRPr="008E779F">
        <w:rPr>
          <w:rFonts w:eastAsia="Calibri"/>
          <w:iCs/>
          <w:color w:val="000000"/>
          <w:szCs w:val="24"/>
          <w:lang w:eastAsia="en-US"/>
        </w:rPr>
        <w:t>сельсовета</w:t>
      </w:r>
    </w:p>
    <w:tbl>
      <w:tblPr>
        <w:tblStyle w:val="14"/>
        <w:tblW w:w="5000" w:type="pct"/>
        <w:tblLook w:val="04A0" w:firstRow="1" w:lastRow="0" w:firstColumn="1" w:lastColumn="0" w:noHBand="0" w:noVBand="1"/>
      </w:tblPr>
      <w:tblGrid>
        <w:gridCol w:w="617"/>
        <w:gridCol w:w="1788"/>
        <w:gridCol w:w="2133"/>
        <w:gridCol w:w="2972"/>
        <w:gridCol w:w="1835"/>
      </w:tblGrid>
      <w:tr w:rsidR="00DB27FC" w:rsidRPr="008E779F" w:rsidTr="00B24DA9">
        <w:trPr>
          <w:trHeight w:val="57"/>
          <w:tblHeader/>
        </w:trPr>
        <w:tc>
          <w:tcPr>
            <w:tcW w:w="330" w:type="pct"/>
            <w:vAlign w:val="center"/>
          </w:tcPr>
          <w:p w:rsidR="00DB27FC" w:rsidRPr="008E779F" w:rsidRDefault="00DB27FC" w:rsidP="000A5482">
            <w:pPr>
              <w:spacing w:line="240" w:lineRule="auto"/>
              <w:ind w:left="57" w:right="57" w:firstLine="0"/>
              <w:jc w:val="center"/>
              <w:rPr>
                <w:rFonts w:eastAsia="Calibri"/>
                <w:b/>
                <w:sz w:val="20"/>
                <w:szCs w:val="20"/>
              </w:rPr>
            </w:pPr>
            <w:r w:rsidRPr="008E779F">
              <w:rPr>
                <w:rFonts w:eastAsia="Calibri"/>
                <w:b/>
                <w:sz w:val="20"/>
                <w:szCs w:val="20"/>
              </w:rPr>
              <w:t>№</w:t>
            </w:r>
          </w:p>
          <w:p w:rsidR="00DB27FC" w:rsidRPr="008E779F" w:rsidRDefault="00DB27FC" w:rsidP="000A5482">
            <w:pPr>
              <w:spacing w:line="240" w:lineRule="auto"/>
              <w:ind w:left="57" w:right="57" w:firstLine="0"/>
              <w:jc w:val="center"/>
              <w:rPr>
                <w:rFonts w:eastAsia="Calibri"/>
                <w:b/>
                <w:sz w:val="20"/>
                <w:szCs w:val="20"/>
              </w:rPr>
            </w:pPr>
            <w:r w:rsidRPr="008E779F">
              <w:rPr>
                <w:rFonts w:eastAsia="Calibri"/>
                <w:b/>
                <w:sz w:val="20"/>
                <w:szCs w:val="20"/>
              </w:rPr>
              <w:t>п/п</w:t>
            </w:r>
          </w:p>
        </w:tc>
        <w:tc>
          <w:tcPr>
            <w:tcW w:w="957" w:type="pct"/>
            <w:vAlign w:val="center"/>
          </w:tcPr>
          <w:p w:rsidR="00DB27FC" w:rsidRPr="008E779F" w:rsidRDefault="00DB27FC" w:rsidP="000A5482">
            <w:pPr>
              <w:spacing w:line="240" w:lineRule="auto"/>
              <w:ind w:left="57" w:right="57" w:firstLine="0"/>
              <w:jc w:val="center"/>
              <w:rPr>
                <w:rFonts w:eastAsia="Calibri"/>
                <w:b/>
                <w:sz w:val="20"/>
                <w:szCs w:val="20"/>
              </w:rPr>
            </w:pPr>
            <w:r w:rsidRPr="008E779F">
              <w:rPr>
                <w:rFonts w:eastAsia="Calibri"/>
                <w:b/>
                <w:sz w:val="20"/>
                <w:szCs w:val="20"/>
              </w:rPr>
              <w:t>Наименование предприятия</w:t>
            </w:r>
          </w:p>
        </w:tc>
        <w:tc>
          <w:tcPr>
            <w:tcW w:w="1141" w:type="pct"/>
            <w:vAlign w:val="center"/>
          </w:tcPr>
          <w:p w:rsidR="00DB27FC" w:rsidRPr="008E779F" w:rsidRDefault="00DB27FC"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8E779F">
              <w:rPr>
                <w:rFonts w:eastAsia="Calibri"/>
                <w:b/>
                <w:iCs/>
                <w:color w:val="000000"/>
                <w:sz w:val="20"/>
                <w:szCs w:val="20"/>
              </w:rPr>
              <w:t>Адрес объекта</w:t>
            </w:r>
          </w:p>
        </w:tc>
        <w:tc>
          <w:tcPr>
            <w:tcW w:w="1590" w:type="pct"/>
            <w:vAlign w:val="center"/>
          </w:tcPr>
          <w:p w:rsidR="00DB27FC" w:rsidRPr="008E779F" w:rsidRDefault="00DB27FC"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8E779F">
              <w:rPr>
                <w:rFonts w:eastAsia="Calibri"/>
                <w:b/>
                <w:iCs/>
                <w:color w:val="000000"/>
                <w:sz w:val="20"/>
                <w:szCs w:val="20"/>
              </w:rPr>
              <w:t>Вид деятельности</w:t>
            </w:r>
          </w:p>
        </w:tc>
        <w:tc>
          <w:tcPr>
            <w:tcW w:w="982" w:type="pct"/>
            <w:vAlign w:val="center"/>
          </w:tcPr>
          <w:p w:rsidR="00DB27FC" w:rsidRPr="008E779F" w:rsidRDefault="00DB27FC" w:rsidP="00DB27FC">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Pr>
                <w:rFonts w:eastAsia="Calibri"/>
                <w:b/>
                <w:iCs/>
                <w:color w:val="000000"/>
                <w:sz w:val="20"/>
                <w:szCs w:val="20"/>
              </w:rPr>
              <w:t>Поголовье</w:t>
            </w:r>
          </w:p>
        </w:tc>
      </w:tr>
      <w:tr w:rsidR="00DB27FC" w:rsidRPr="008E779F" w:rsidTr="00B24DA9">
        <w:trPr>
          <w:cantSplit/>
          <w:trHeight w:val="57"/>
        </w:trPr>
        <w:tc>
          <w:tcPr>
            <w:tcW w:w="330" w:type="pct"/>
            <w:vAlign w:val="center"/>
          </w:tcPr>
          <w:p w:rsidR="00DB27FC" w:rsidRPr="008E779F" w:rsidRDefault="00DB27FC"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8E779F">
              <w:rPr>
                <w:rFonts w:eastAsia="Calibri"/>
                <w:iCs/>
                <w:color w:val="000000"/>
                <w:sz w:val="20"/>
                <w:szCs w:val="20"/>
              </w:rPr>
              <w:t>1</w:t>
            </w:r>
          </w:p>
        </w:tc>
        <w:tc>
          <w:tcPr>
            <w:tcW w:w="957" w:type="pct"/>
            <w:vAlign w:val="center"/>
          </w:tcPr>
          <w:p w:rsidR="00DB27FC" w:rsidRPr="008E779F" w:rsidRDefault="00DB27FC" w:rsidP="00B24DA9">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Pr>
                <w:rFonts w:eastAsia="Calibri"/>
                <w:iCs/>
                <w:color w:val="000000"/>
                <w:sz w:val="20"/>
                <w:szCs w:val="20"/>
              </w:rPr>
              <w:t xml:space="preserve">ИП глава КФХ </w:t>
            </w:r>
            <w:r w:rsidR="00B24DA9">
              <w:rPr>
                <w:rFonts w:eastAsia="Calibri"/>
                <w:iCs/>
                <w:color w:val="000000"/>
                <w:sz w:val="20"/>
                <w:szCs w:val="20"/>
              </w:rPr>
              <w:t>Гусев А.В.</w:t>
            </w:r>
          </w:p>
        </w:tc>
        <w:tc>
          <w:tcPr>
            <w:tcW w:w="1141" w:type="pct"/>
            <w:vAlign w:val="center"/>
          </w:tcPr>
          <w:p w:rsidR="00B24DA9" w:rsidRDefault="00B24DA9" w:rsidP="000A5482">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с. Трусово,</w:t>
            </w:r>
          </w:p>
          <w:p w:rsidR="00DB27FC" w:rsidRPr="008E779F" w:rsidRDefault="00B24DA9" w:rsidP="000A5482">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ул. Южная, 1</w:t>
            </w:r>
          </w:p>
        </w:tc>
        <w:tc>
          <w:tcPr>
            <w:tcW w:w="1590" w:type="pct"/>
            <w:vAlign w:val="center"/>
          </w:tcPr>
          <w:p w:rsidR="00DB27FC" w:rsidRPr="008E779F" w:rsidRDefault="00B24DA9" w:rsidP="008E779F">
            <w:pPr>
              <w:keepLines/>
              <w:suppressLineNumbers/>
              <w:suppressAutoHyphens/>
              <w:autoSpaceDE w:val="0"/>
              <w:autoSpaceDN w:val="0"/>
              <w:adjustRightInd w:val="0"/>
              <w:spacing w:line="240" w:lineRule="auto"/>
              <w:ind w:left="57" w:right="57" w:firstLine="0"/>
              <w:jc w:val="center"/>
              <w:rPr>
                <w:rFonts w:eastAsia="Calibri"/>
                <w:sz w:val="20"/>
                <w:szCs w:val="20"/>
              </w:rPr>
            </w:pPr>
            <w:r w:rsidRPr="00B24DA9">
              <w:rPr>
                <w:rFonts w:eastAsia="Calibri"/>
                <w:sz w:val="20"/>
                <w:szCs w:val="20"/>
              </w:rPr>
              <w:t>Выращивание зерновых (кроме риса), зернобобовых культур и семян масличных культур</w:t>
            </w:r>
          </w:p>
        </w:tc>
        <w:tc>
          <w:tcPr>
            <w:tcW w:w="982" w:type="pct"/>
            <w:vAlign w:val="center"/>
          </w:tcPr>
          <w:p w:rsidR="00DB27FC" w:rsidRPr="008E779F" w:rsidRDefault="00D87B52" w:rsidP="00DB27FC">
            <w:pPr>
              <w:keepLines/>
              <w:suppressLineNumbers/>
              <w:suppressAutoHyphens/>
              <w:autoSpaceDE w:val="0"/>
              <w:autoSpaceDN w:val="0"/>
              <w:adjustRightInd w:val="0"/>
              <w:spacing w:line="240" w:lineRule="auto"/>
              <w:ind w:left="57" w:right="57" w:firstLine="0"/>
              <w:jc w:val="center"/>
              <w:rPr>
                <w:rFonts w:eastAsia="Calibri"/>
                <w:sz w:val="20"/>
                <w:szCs w:val="20"/>
              </w:rPr>
            </w:pPr>
            <w:r>
              <w:rPr>
                <w:rFonts w:eastAsia="Calibri"/>
                <w:sz w:val="20"/>
                <w:szCs w:val="20"/>
              </w:rPr>
              <w:t>–</w:t>
            </w:r>
          </w:p>
        </w:tc>
      </w:tr>
      <w:tr w:rsidR="00D811F1" w:rsidRPr="008E779F" w:rsidTr="00B24DA9">
        <w:trPr>
          <w:cantSplit/>
          <w:trHeight w:val="57"/>
        </w:trPr>
        <w:tc>
          <w:tcPr>
            <w:tcW w:w="330" w:type="pct"/>
            <w:vAlign w:val="center"/>
          </w:tcPr>
          <w:p w:rsidR="00D811F1" w:rsidRPr="008E779F" w:rsidRDefault="00D811F1"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Pr>
                <w:rFonts w:eastAsia="Calibri"/>
                <w:iCs/>
                <w:color w:val="000000"/>
                <w:sz w:val="20"/>
                <w:szCs w:val="20"/>
              </w:rPr>
              <w:t>2</w:t>
            </w:r>
          </w:p>
        </w:tc>
        <w:tc>
          <w:tcPr>
            <w:tcW w:w="957" w:type="pct"/>
            <w:vAlign w:val="center"/>
          </w:tcPr>
          <w:p w:rsidR="00D811F1" w:rsidRDefault="00D811F1"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Pr>
                <w:rFonts w:eastAsia="Calibri"/>
                <w:iCs/>
                <w:color w:val="000000"/>
                <w:sz w:val="20"/>
                <w:szCs w:val="20"/>
              </w:rPr>
              <w:t>ООО «Приоритет Агро»</w:t>
            </w:r>
          </w:p>
        </w:tc>
        <w:tc>
          <w:tcPr>
            <w:tcW w:w="1141" w:type="pct"/>
            <w:vAlign w:val="center"/>
          </w:tcPr>
          <w:p w:rsidR="00D87B52" w:rsidRDefault="00D87B52" w:rsidP="00534867">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 xml:space="preserve">с. Курья, </w:t>
            </w:r>
          </w:p>
          <w:p w:rsidR="00D811F1" w:rsidRPr="008E779F" w:rsidRDefault="00534867" w:rsidP="00534867">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у</w:t>
            </w:r>
            <w:r w:rsidRPr="00534867">
              <w:rPr>
                <w:rFonts w:eastAsia="Calibri"/>
                <w:iCs/>
                <w:sz w:val="20"/>
                <w:szCs w:val="20"/>
              </w:rPr>
              <w:t>л</w:t>
            </w:r>
            <w:r>
              <w:rPr>
                <w:rFonts w:eastAsia="Calibri"/>
                <w:iCs/>
                <w:sz w:val="20"/>
                <w:szCs w:val="20"/>
              </w:rPr>
              <w:t>.</w:t>
            </w:r>
            <w:r w:rsidRPr="00534867">
              <w:rPr>
                <w:rFonts w:eastAsia="Calibri"/>
                <w:iCs/>
                <w:sz w:val="20"/>
                <w:szCs w:val="20"/>
              </w:rPr>
              <w:t xml:space="preserve"> Центральная,</w:t>
            </w:r>
            <w:r>
              <w:rPr>
                <w:rFonts w:eastAsia="Calibri"/>
                <w:iCs/>
                <w:sz w:val="20"/>
                <w:szCs w:val="20"/>
              </w:rPr>
              <w:t xml:space="preserve"> 163и</w:t>
            </w:r>
          </w:p>
        </w:tc>
        <w:tc>
          <w:tcPr>
            <w:tcW w:w="1590" w:type="pct"/>
            <w:vAlign w:val="center"/>
          </w:tcPr>
          <w:p w:rsidR="00D811F1" w:rsidRPr="008E779F" w:rsidRDefault="00534867" w:rsidP="008E779F">
            <w:pPr>
              <w:keepLines/>
              <w:suppressLineNumbers/>
              <w:suppressAutoHyphens/>
              <w:autoSpaceDE w:val="0"/>
              <w:autoSpaceDN w:val="0"/>
              <w:adjustRightInd w:val="0"/>
              <w:spacing w:line="240" w:lineRule="auto"/>
              <w:ind w:left="57" w:right="57" w:firstLine="0"/>
              <w:jc w:val="center"/>
              <w:rPr>
                <w:rFonts w:eastAsia="Calibri"/>
                <w:sz w:val="20"/>
                <w:szCs w:val="20"/>
              </w:rPr>
            </w:pPr>
            <w:r w:rsidRPr="00534867">
              <w:rPr>
                <w:rFonts w:eastAsia="Calibri"/>
                <w:sz w:val="20"/>
                <w:szCs w:val="20"/>
              </w:rPr>
              <w:t>Выращивание зерновых (кроме риса), зернобобовых культур и семян масличных культур</w:t>
            </w:r>
          </w:p>
        </w:tc>
        <w:tc>
          <w:tcPr>
            <w:tcW w:w="982" w:type="pct"/>
            <w:vAlign w:val="center"/>
          </w:tcPr>
          <w:p w:rsidR="00D811F1" w:rsidRDefault="00D87B52" w:rsidP="00DB27FC">
            <w:pPr>
              <w:keepLines/>
              <w:suppressLineNumbers/>
              <w:suppressAutoHyphens/>
              <w:autoSpaceDE w:val="0"/>
              <w:autoSpaceDN w:val="0"/>
              <w:adjustRightInd w:val="0"/>
              <w:spacing w:line="240" w:lineRule="auto"/>
              <w:ind w:left="57" w:right="57" w:firstLine="0"/>
              <w:jc w:val="center"/>
              <w:rPr>
                <w:rFonts w:eastAsia="Calibri"/>
                <w:sz w:val="20"/>
                <w:szCs w:val="20"/>
              </w:rPr>
            </w:pPr>
            <w:r>
              <w:rPr>
                <w:rFonts w:eastAsia="Calibri"/>
                <w:sz w:val="20"/>
                <w:szCs w:val="20"/>
              </w:rPr>
              <w:t>–</w:t>
            </w:r>
          </w:p>
        </w:tc>
      </w:tr>
    </w:tbl>
    <w:p w:rsidR="00D62228" w:rsidRDefault="00D62228" w:rsidP="00D87B52"/>
    <w:p w:rsidR="00D87B52" w:rsidRPr="00D87B52" w:rsidRDefault="00D87B52" w:rsidP="00D87B52">
      <w:r w:rsidRPr="00D87B52">
        <w:t xml:space="preserve">Количество крестьянско-фермерских хозяйств имеет направленность к сокращению, прежде всего это связано с недостатком основных средств для производства конкурентоспособной продукции в рыночных условиях. </w:t>
      </w:r>
    </w:p>
    <w:p w:rsidR="00D87B52" w:rsidRPr="00D87B52" w:rsidRDefault="00D87B52" w:rsidP="00D87B52">
      <w:r w:rsidRPr="00D87B52">
        <w:t>Финансовое состояние сельхозпредприятий также характеризуется нестабильностью, ввиду отсутствия средств, направленных на расширение и модернизацию производства. Причиной сокращения промышленного производства послужило несоответствие цен на сельскохозяйственную продукцию в сочетании с сокращением государственной поддержки аграрного сектора экономики.</w:t>
      </w:r>
    </w:p>
    <w:p w:rsidR="00D87B52" w:rsidRDefault="00D87B52" w:rsidP="00D87B52">
      <w:r w:rsidRPr="00D87B52">
        <w:t>На приусадебных участках население выращивает овощи, картофе</w:t>
      </w:r>
      <w:r>
        <w:t>ль, плодовые и ягодные культуры, а также содержит подворья сельскохозяйственных животных (таблица 2.6-2).</w:t>
      </w:r>
    </w:p>
    <w:p w:rsidR="001F43D4" w:rsidRPr="00DB27FC" w:rsidRDefault="001F43D4" w:rsidP="001F43D4">
      <w:pPr>
        <w:jc w:val="right"/>
      </w:pPr>
      <w:r w:rsidRPr="00DB27FC">
        <w:t>Таблица 2.</w:t>
      </w:r>
      <w:r w:rsidR="00D87B52">
        <w:t>6</w:t>
      </w:r>
      <w:r w:rsidRPr="00DB27FC">
        <w:t>-2</w:t>
      </w:r>
    </w:p>
    <w:p w:rsidR="001F43D4" w:rsidRPr="00DB27FC" w:rsidRDefault="001F43D4" w:rsidP="000C24C2">
      <w:pPr>
        <w:spacing w:line="240" w:lineRule="auto"/>
        <w:jc w:val="center"/>
      </w:pPr>
      <w:r w:rsidRPr="00DB27FC">
        <w:t xml:space="preserve">Поголовье скота в личных подсобных хозяйствах граждан на территории </w:t>
      </w:r>
      <w:r w:rsidR="00D87B52">
        <w:t>Трусовского</w:t>
      </w:r>
      <w:r w:rsidRPr="00DB27FC">
        <w:t xml:space="preserve"> сельсовета</w:t>
      </w:r>
      <w:r w:rsidR="000C24C2">
        <w:t xml:space="preserve"> на 01.01.2024 г.</w:t>
      </w:r>
    </w:p>
    <w:tbl>
      <w:tblPr>
        <w:tblStyle w:val="240"/>
        <w:tblW w:w="0" w:type="auto"/>
        <w:tblInd w:w="0" w:type="dxa"/>
        <w:tblLook w:val="04A0" w:firstRow="1" w:lastRow="0" w:firstColumn="1" w:lastColumn="0" w:noHBand="0" w:noVBand="1"/>
      </w:tblPr>
      <w:tblGrid>
        <w:gridCol w:w="1271"/>
        <w:gridCol w:w="4959"/>
        <w:gridCol w:w="3115"/>
      </w:tblGrid>
      <w:tr w:rsidR="001F43D4" w:rsidRPr="00DB27FC" w:rsidTr="00BF1FE2">
        <w:tc>
          <w:tcPr>
            <w:tcW w:w="1271" w:type="dxa"/>
          </w:tcPr>
          <w:p w:rsidR="001F43D4" w:rsidRPr="00DB27FC" w:rsidRDefault="001F43D4" w:rsidP="001F43D4">
            <w:pPr>
              <w:ind w:firstLine="0"/>
              <w:jc w:val="center"/>
              <w:rPr>
                <w:b/>
                <w:sz w:val="20"/>
              </w:rPr>
            </w:pPr>
            <w:r w:rsidRPr="00DB27FC">
              <w:rPr>
                <w:b/>
                <w:sz w:val="20"/>
              </w:rPr>
              <w:t>№ п/п</w:t>
            </w:r>
          </w:p>
        </w:tc>
        <w:tc>
          <w:tcPr>
            <w:tcW w:w="4959" w:type="dxa"/>
          </w:tcPr>
          <w:p w:rsidR="001F43D4" w:rsidRPr="00DB27FC" w:rsidRDefault="001F43D4" w:rsidP="001F43D4">
            <w:pPr>
              <w:ind w:firstLine="0"/>
              <w:jc w:val="center"/>
              <w:rPr>
                <w:b/>
                <w:sz w:val="20"/>
              </w:rPr>
            </w:pPr>
            <w:r w:rsidRPr="00DB27FC">
              <w:rPr>
                <w:b/>
                <w:sz w:val="20"/>
              </w:rPr>
              <w:t>Наименование</w:t>
            </w:r>
          </w:p>
        </w:tc>
        <w:tc>
          <w:tcPr>
            <w:tcW w:w="3115" w:type="dxa"/>
          </w:tcPr>
          <w:p w:rsidR="001F43D4" w:rsidRPr="00DB27FC" w:rsidRDefault="001F43D4" w:rsidP="001F43D4">
            <w:pPr>
              <w:ind w:firstLine="0"/>
              <w:jc w:val="center"/>
              <w:rPr>
                <w:b/>
                <w:sz w:val="20"/>
              </w:rPr>
            </w:pPr>
            <w:r w:rsidRPr="00DB27FC">
              <w:rPr>
                <w:b/>
                <w:sz w:val="20"/>
              </w:rPr>
              <w:t>Поголовье</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1.</w:t>
            </w:r>
          </w:p>
        </w:tc>
        <w:tc>
          <w:tcPr>
            <w:tcW w:w="4959" w:type="dxa"/>
          </w:tcPr>
          <w:p w:rsidR="001F43D4" w:rsidRPr="00DB27FC" w:rsidRDefault="001F43D4" w:rsidP="001F43D4">
            <w:pPr>
              <w:ind w:firstLine="0"/>
              <w:jc w:val="left"/>
              <w:rPr>
                <w:sz w:val="20"/>
              </w:rPr>
            </w:pPr>
            <w:r w:rsidRPr="00DB27FC">
              <w:rPr>
                <w:sz w:val="20"/>
              </w:rPr>
              <w:t>Лошади:</w:t>
            </w:r>
          </w:p>
        </w:tc>
        <w:tc>
          <w:tcPr>
            <w:tcW w:w="3115" w:type="dxa"/>
          </w:tcPr>
          <w:p w:rsidR="001F43D4" w:rsidRPr="00DB27FC" w:rsidRDefault="00D87B52" w:rsidP="001F43D4">
            <w:pPr>
              <w:ind w:firstLine="0"/>
              <w:jc w:val="center"/>
              <w:rPr>
                <w:sz w:val="20"/>
              </w:rPr>
            </w:pPr>
            <w:r>
              <w:rPr>
                <w:sz w:val="20"/>
              </w:rPr>
              <w:t>26</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1.1</w:t>
            </w:r>
          </w:p>
        </w:tc>
        <w:tc>
          <w:tcPr>
            <w:tcW w:w="4959" w:type="dxa"/>
          </w:tcPr>
          <w:p w:rsidR="001F43D4" w:rsidRPr="00DB27FC" w:rsidRDefault="001F43D4" w:rsidP="001F43D4">
            <w:pPr>
              <w:ind w:firstLine="0"/>
              <w:jc w:val="left"/>
              <w:rPr>
                <w:sz w:val="20"/>
              </w:rPr>
            </w:pPr>
            <w:r w:rsidRPr="00DB27FC">
              <w:rPr>
                <w:sz w:val="20"/>
              </w:rPr>
              <w:t>- жеребцы</w:t>
            </w:r>
          </w:p>
        </w:tc>
        <w:tc>
          <w:tcPr>
            <w:tcW w:w="3115" w:type="dxa"/>
          </w:tcPr>
          <w:p w:rsidR="001F43D4" w:rsidRPr="00DB27FC" w:rsidRDefault="00D87B52" w:rsidP="001F43D4">
            <w:pPr>
              <w:ind w:firstLine="0"/>
              <w:jc w:val="center"/>
              <w:rPr>
                <w:sz w:val="20"/>
              </w:rPr>
            </w:pPr>
            <w:r>
              <w:rPr>
                <w:sz w:val="20"/>
              </w:rPr>
              <w:t>1</w:t>
            </w:r>
          </w:p>
        </w:tc>
      </w:tr>
      <w:tr w:rsidR="001F43D4" w:rsidRPr="00DB27FC" w:rsidTr="00DB27FC">
        <w:trPr>
          <w:trHeight w:val="70"/>
        </w:trPr>
        <w:tc>
          <w:tcPr>
            <w:tcW w:w="1271" w:type="dxa"/>
          </w:tcPr>
          <w:p w:rsidR="001F43D4" w:rsidRPr="00DB27FC" w:rsidRDefault="001F43D4" w:rsidP="001F43D4">
            <w:pPr>
              <w:ind w:firstLine="0"/>
              <w:jc w:val="center"/>
              <w:rPr>
                <w:sz w:val="20"/>
              </w:rPr>
            </w:pPr>
            <w:r w:rsidRPr="00DB27FC">
              <w:rPr>
                <w:sz w:val="20"/>
              </w:rPr>
              <w:t>1.2</w:t>
            </w:r>
          </w:p>
        </w:tc>
        <w:tc>
          <w:tcPr>
            <w:tcW w:w="4959" w:type="dxa"/>
          </w:tcPr>
          <w:p w:rsidR="001F43D4" w:rsidRPr="00DB27FC" w:rsidRDefault="001F43D4" w:rsidP="001F43D4">
            <w:pPr>
              <w:ind w:firstLine="0"/>
              <w:jc w:val="left"/>
              <w:rPr>
                <w:sz w:val="20"/>
              </w:rPr>
            </w:pPr>
            <w:r w:rsidRPr="00DB27FC">
              <w:rPr>
                <w:sz w:val="20"/>
              </w:rPr>
              <w:t>- кобылы</w:t>
            </w:r>
          </w:p>
        </w:tc>
        <w:tc>
          <w:tcPr>
            <w:tcW w:w="3115" w:type="dxa"/>
          </w:tcPr>
          <w:p w:rsidR="001F43D4" w:rsidRPr="00DB27FC" w:rsidRDefault="00D87B52" w:rsidP="001F43D4">
            <w:pPr>
              <w:ind w:firstLine="0"/>
              <w:jc w:val="center"/>
              <w:rPr>
                <w:sz w:val="20"/>
              </w:rPr>
            </w:pPr>
            <w:r>
              <w:rPr>
                <w:sz w:val="20"/>
              </w:rPr>
              <w:t>25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2.</w:t>
            </w:r>
          </w:p>
        </w:tc>
        <w:tc>
          <w:tcPr>
            <w:tcW w:w="4959" w:type="dxa"/>
          </w:tcPr>
          <w:p w:rsidR="001F43D4" w:rsidRPr="00DB27FC" w:rsidRDefault="001F43D4" w:rsidP="001F43D4">
            <w:pPr>
              <w:ind w:firstLine="0"/>
              <w:jc w:val="left"/>
              <w:rPr>
                <w:sz w:val="20"/>
              </w:rPr>
            </w:pPr>
            <w:r w:rsidRPr="00DB27FC">
              <w:rPr>
                <w:sz w:val="20"/>
              </w:rPr>
              <w:t>Крупный рогатый скот:</w:t>
            </w:r>
          </w:p>
        </w:tc>
        <w:tc>
          <w:tcPr>
            <w:tcW w:w="3115" w:type="dxa"/>
          </w:tcPr>
          <w:p w:rsidR="001F43D4" w:rsidRPr="00DB27FC" w:rsidRDefault="00D87B52" w:rsidP="001F43D4">
            <w:pPr>
              <w:ind w:firstLine="0"/>
              <w:jc w:val="center"/>
              <w:rPr>
                <w:sz w:val="20"/>
              </w:rPr>
            </w:pPr>
            <w:r>
              <w:rPr>
                <w:sz w:val="20"/>
              </w:rPr>
              <w:t>512</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2.1</w:t>
            </w:r>
          </w:p>
        </w:tc>
        <w:tc>
          <w:tcPr>
            <w:tcW w:w="4959" w:type="dxa"/>
          </w:tcPr>
          <w:p w:rsidR="001F43D4" w:rsidRPr="00DB27FC" w:rsidRDefault="001F43D4" w:rsidP="001F43D4">
            <w:pPr>
              <w:ind w:firstLine="0"/>
              <w:jc w:val="left"/>
              <w:rPr>
                <w:sz w:val="20"/>
              </w:rPr>
            </w:pPr>
            <w:r w:rsidRPr="00DB27FC">
              <w:rPr>
                <w:sz w:val="20"/>
              </w:rPr>
              <w:t>- коровы</w:t>
            </w:r>
          </w:p>
        </w:tc>
        <w:tc>
          <w:tcPr>
            <w:tcW w:w="3115" w:type="dxa"/>
          </w:tcPr>
          <w:p w:rsidR="001F43D4" w:rsidRPr="00DB27FC" w:rsidRDefault="00D87B52" w:rsidP="001F43D4">
            <w:pPr>
              <w:ind w:firstLine="0"/>
              <w:jc w:val="center"/>
              <w:rPr>
                <w:sz w:val="20"/>
              </w:rPr>
            </w:pPr>
            <w:r>
              <w:rPr>
                <w:sz w:val="20"/>
              </w:rPr>
              <w:t>284</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2.2</w:t>
            </w:r>
          </w:p>
        </w:tc>
        <w:tc>
          <w:tcPr>
            <w:tcW w:w="4959" w:type="dxa"/>
          </w:tcPr>
          <w:p w:rsidR="001F43D4" w:rsidRPr="00DB27FC" w:rsidRDefault="001F43D4" w:rsidP="001F43D4">
            <w:pPr>
              <w:ind w:firstLine="0"/>
              <w:jc w:val="left"/>
              <w:rPr>
                <w:sz w:val="20"/>
              </w:rPr>
            </w:pPr>
            <w:r w:rsidRPr="00DB27FC">
              <w:rPr>
                <w:sz w:val="20"/>
              </w:rPr>
              <w:t>- молодняк крупного рогатого скота</w:t>
            </w:r>
          </w:p>
        </w:tc>
        <w:tc>
          <w:tcPr>
            <w:tcW w:w="3115" w:type="dxa"/>
          </w:tcPr>
          <w:p w:rsidR="001F43D4" w:rsidRPr="00DB27FC" w:rsidRDefault="00D87B52" w:rsidP="001F43D4">
            <w:pPr>
              <w:ind w:firstLine="0"/>
              <w:jc w:val="center"/>
              <w:rPr>
                <w:sz w:val="20"/>
              </w:rPr>
            </w:pPr>
            <w:r>
              <w:rPr>
                <w:sz w:val="20"/>
              </w:rPr>
              <w:t>228</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w:t>
            </w:r>
          </w:p>
        </w:tc>
        <w:tc>
          <w:tcPr>
            <w:tcW w:w="4959" w:type="dxa"/>
          </w:tcPr>
          <w:p w:rsidR="001F43D4" w:rsidRPr="00DB27FC" w:rsidRDefault="001F43D4" w:rsidP="001F43D4">
            <w:pPr>
              <w:ind w:firstLine="0"/>
              <w:jc w:val="left"/>
              <w:rPr>
                <w:sz w:val="20"/>
              </w:rPr>
            </w:pPr>
            <w:r w:rsidRPr="00DB27FC">
              <w:rPr>
                <w:sz w:val="20"/>
              </w:rPr>
              <w:t>Мелкий рогатый скот:</w:t>
            </w:r>
          </w:p>
        </w:tc>
        <w:tc>
          <w:tcPr>
            <w:tcW w:w="3115" w:type="dxa"/>
          </w:tcPr>
          <w:p w:rsidR="001F43D4" w:rsidRPr="00DB27FC" w:rsidRDefault="00D87B52" w:rsidP="001F43D4">
            <w:pPr>
              <w:ind w:firstLine="0"/>
              <w:jc w:val="center"/>
              <w:rPr>
                <w:sz w:val="20"/>
              </w:rPr>
            </w:pPr>
            <w:r>
              <w:rPr>
                <w:sz w:val="20"/>
              </w:rPr>
              <w:t>130</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3.1</w:t>
            </w:r>
          </w:p>
        </w:tc>
        <w:tc>
          <w:tcPr>
            <w:tcW w:w="4959" w:type="dxa"/>
          </w:tcPr>
          <w:p w:rsidR="001F43D4" w:rsidRPr="00DB27FC" w:rsidRDefault="001F43D4" w:rsidP="001F43D4">
            <w:pPr>
              <w:ind w:firstLine="0"/>
              <w:jc w:val="left"/>
              <w:rPr>
                <w:sz w:val="20"/>
              </w:rPr>
            </w:pPr>
            <w:r w:rsidRPr="00DB27FC">
              <w:rPr>
                <w:sz w:val="20"/>
              </w:rPr>
              <w:t>- бараны</w:t>
            </w:r>
          </w:p>
        </w:tc>
        <w:tc>
          <w:tcPr>
            <w:tcW w:w="3115" w:type="dxa"/>
          </w:tcPr>
          <w:p w:rsidR="001F43D4" w:rsidRPr="00DB27FC" w:rsidRDefault="00D87B52" w:rsidP="001F43D4">
            <w:pPr>
              <w:ind w:firstLine="0"/>
              <w:jc w:val="center"/>
              <w:rPr>
                <w:sz w:val="20"/>
              </w:rPr>
            </w:pPr>
            <w:r>
              <w:rPr>
                <w:sz w:val="20"/>
              </w:rPr>
              <w:t>20</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3.2</w:t>
            </w:r>
          </w:p>
        </w:tc>
        <w:tc>
          <w:tcPr>
            <w:tcW w:w="4959" w:type="dxa"/>
          </w:tcPr>
          <w:p w:rsidR="001F43D4" w:rsidRPr="00DB27FC" w:rsidRDefault="001F43D4" w:rsidP="001F43D4">
            <w:pPr>
              <w:ind w:firstLine="0"/>
              <w:jc w:val="left"/>
              <w:rPr>
                <w:sz w:val="20"/>
              </w:rPr>
            </w:pPr>
            <w:r w:rsidRPr="00DB27FC">
              <w:rPr>
                <w:sz w:val="20"/>
              </w:rPr>
              <w:t>- овцы</w:t>
            </w:r>
          </w:p>
        </w:tc>
        <w:tc>
          <w:tcPr>
            <w:tcW w:w="3115" w:type="dxa"/>
          </w:tcPr>
          <w:p w:rsidR="001F43D4" w:rsidRPr="00DB27FC" w:rsidRDefault="00D87B52" w:rsidP="001F43D4">
            <w:pPr>
              <w:ind w:firstLine="0"/>
              <w:jc w:val="center"/>
              <w:rPr>
                <w:sz w:val="20"/>
              </w:rPr>
            </w:pPr>
            <w:r>
              <w:rPr>
                <w:sz w:val="20"/>
              </w:rPr>
              <w:t>95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3.3</w:t>
            </w:r>
          </w:p>
        </w:tc>
        <w:tc>
          <w:tcPr>
            <w:tcW w:w="4959" w:type="dxa"/>
          </w:tcPr>
          <w:p w:rsidR="001F43D4" w:rsidRPr="00DB27FC" w:rsidRDefault="001F43D4" w:rsidP="001F43D4">
            <w:pPr>
              <w:ind w:firstLine="0"/>
              <w:jc w:val="left"/>
              <w:rPr>
                <w:sz w:val="20"/>
              </w:rPr>
            </w:pPr>
            <w:r w:rsidRPr="00DB27FC">
              <w:rPr>
                <w:sz w:val="20"/>
              </w:rPr>
              <w:t>- козы</w:t>
            </w:r>
          </w:p>
        </w:tc>
        <w:tc>
          <w:tcPr>
            <w:tcW w:w="3115" w:type="dxa"/>
          </w:tcPr>
          <w:p w:rsidR="001F43D4" w:rsidRPr="00DB27FC" w:rsidRDefault="00D87B52" w:rsidP="001F43D4">
            <w:pPr>
              <w:ind w:firstLine="0"/>
              <w:jc w:val="center"/>
              <w:rPr>
                <w:sz w:val="20"/>
              </w:rPr>
            </w:pPr>
            <w:r>
              <w:rPr>
                <w:sz w:val="20"/>
              </w:rPr>
              <w:t>15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4.</w:t>
            </w:r>
          </w:p>
        </w:tc>
        <w:tc>
          <w:tcPr>
            <w:tcW w:w="4959" w:type="dxa"/>
          </w:tcPr>
          <w:p w:rsidR="001F43D4" w:rsidRPr="00DB27FC" w:rsidRDefault="001F43D4" w:rsidP="001F43D4">
            <w:pPr>
              <w:ind w:firstLine="0"/>
              <w:jc w:val="left"/>
              <w:rPr>
                <w:sz w:val="20"/>
              </w:rPr>
            </w:pPr>
            <w:r w:rsidRPr="00DB27FC">
              <w:rPr>
                <w:sz w:val="20"/>
              </w:rPr>
              <w:t>Свиньи</w:t>
            </w:r>
          </w:p>
        </w:tc>
        <w:tc>
          <w:tcPr>
            <w:tcW w:w="3115" w:type="dxa"/>
          </w:tcPr>
          <w:p w:rsidR="001F43D4" w:rsidRPr="00DB27FC" w:rsidRDefault="00D87B52" w:rsidP="001F43D4">
            <w:pPr>
              <w:ind w:firstLine="0"/>
              <w:jc w:val="center"/>
              <w:rPr>
                <w:sz w:val="20"/>
              </w:rPr>
            </w:pPr>
            <w:r>
              <w:rPr>
                <w:sz w:val="20"/>
              </w:rPr>
              <w:t>15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5.</w:t>
            </w:r>
          </w:p>
        </w:tc>
        <w:tc>
          <w:tcPr>
            <w:tcW w:w="4959" w:type="dxa"/>
          </w:tcPr>
          <w:p w:rsidR="001F43D4" w:rsidRPr="00DB27FC" w:rsidRDefault="001F43D4" w:rsidP="001F43D4">
            <w:pPr>
              <w:ind w:firstLine="0"/>
              <w:jc w:val="left"/>
              <w:rPr>
                <w:sz w:val="20"/>
              </w:rPr>
            </w:pPr>
            <w:r w:rsidRPr="00DB27FC">
              <w:rPr>
                <w:sz w:val="20"/>
              </w:rPr>
              <w:t>Кролики</w:t>
            </w:r>
          </w:p>
        </w:tc>
        <w:tc>
          <w:tcPr>
            <w:tcW w:w="3115" w:type="dxa"/>
          </w:tcPr>
          <w:p w:rsidR="001F43D4" w:rsidRPr="00DB27FC" w:rsidRDefault="00D87B52" w:rsidP="001F43D4">
            <w:pPr>
              <w:ind w:firstLine="0"/>
              <w:jc w:val="center"/>
              <w:rPr>
                <w:sz w:val="20"/>
              </w:rPr>
            </w:pPr>
            <w:r>
              <w:rPr>
                <w:sz w:val="20"/>
              </w:rPr>
              <w:t>15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6.</w:t>
            </w:r>
          </w:p>
        </w:tc>
        <w:tc>
          <w:tcPr>
            <w:tcW w:w="4959" w:type="dxa"/>
          </w:tcPr>
          <w:p w:rsidR="001F43D4" w:rsidRPr="00DB27FC" w:rsidRDefault="001F43D4" w:rsidP="001F43D4">
            <w:pPr>
              <w:ind w:firstLine="0"/>
              <w:jc w:val="left"/>
              <w:rPr>
                <w:sz w:val="20"/>
              </w:rPr>
            </w:pPr>
            <w:r w:rsidRPr="00DB27FC">
              <w:rPr>
                <w:sz w:val="20"/>
              </w:rPr>
              <w:t>Птицы:</w:t>
            </w:r>
          </w:p>
        </w:tc>
        <w:tc>
          <w:tcPr>
            <w:tcW w:w="3115" w:type="dxa"/>
          </w:tcPr>
          <w:p w:rsidR="001F43D4" w:rsidRPr="00DB27FC" w:rsidRDefault="00D87B52" w:rsidP="001F43D4">
            <w:pPr>
              <w:ind w:firstLine="0"/>
              <w:jc w:val="center"/>
              <w:rPr>
                <w:sz w:val="20"/>
              </w:rPr>
            </w:pPr>
            <w:r>
              <w:rPr>
                <w:sz w:val="20"/>
              </w:rPr>
              <w:t>285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6.1</w:t>
            </w:r>
          </w:p>
        </w:tc>
        <w:tc>
          <w:tcPr>
            <w:tcW w:w="4959" w:type="dxa"/>
          </w:tcPr>
          <w:p w:rsidR="001F43D4" w:rsidRPr="00DB27FC" w:rsidRDefault="001F43D4" w:rsidP="001F43D4">
            <w:pPr>
              <w:ind w:firstLine="0"/>
              <w:jc w:val="left"/>
              <w:rPr>
                <w:sz w:val="20"/>
              </w:rPr>
            </w:pPr>
            <w:r w:rsidRPr="00DB27FC">
              <w:rPr>
                <w:sz w:val="20"/>
              </w:rPr>
              <w:t>- куры</w:t>
            </w:r>
          </w:p>
        </w:tc>
        <w:tc>
          <w:tcPr>
            <w:tcW w:w="3115" w:type="dxa"/>
          </w:tcPr>
          <w:p w:rsidR="001F43D4" w:rsidRPr="00DB27FC" w:rsidRDefault="00D87B52" w:rsidP="001F43D4">
            <w:pPr>
              <w:ind w:firstLine="0"/>
              <w:jc w:val="center"/>
              <w:rPr>
                <w:sz w:val="20"/>
              </w:rPr>
            </w:pPr>
            <w:r>
              <w:rPr>
                <w:sz w:val="20"/>
              </w:rPr>
              <w:t>220</w:t>
            </w:r>
          </w:p>
        </w:tc>
      </w:tr>
      <w:tr w:rsidR="001F43D4" w:rsidRPr="00DB27FC" w:rsidTr="00BF1FE2">
        <w:tc>
          <w:tcPr>
            <w:tcW w:w="1271" w:type="dxa"/>
          </w:tcPr>
          <w:p w:rsidR="001F43D4" w:rsidRPr="00DB27FC" w:rsidRDefault="00D87B52" w:rsidP="001F43D4">
            <w:pPr>
              <w:ind w:firstLine="0"/>
              <w:jc w:val="center"/>
              <w:rPr>
                <w:sz w:val="20"/>
              </w:rPr>
            </w:pPr>
            <w:r>
              <w:rPr>
                <w:sz w:val="20"/>
              </w:rPr>
              <w:t>6.2</w:t>
            </w:r>
          </w:p>
        </w:tc>
        <w:tc>
          <w:tcPr>
            <w:tcW w:w="4959" w:type="dxa"/>
          </w:tcPr>
          <w:p w:rsidR="001F43D4" w:rsidRPr="00DB27FC" w:rsidRDefault="001F43D4" w:rsidP="001F43D4">
            <w:pPr>
              <w:ind w:firstLine="0"/>
              <w:jc w:val="left"/>
              <w:rPr>
                <w:sz w:val="20"/>
              </w:rPr>
            </w:pPr>
            <w:r w:rsidRPr="00DB27FC">
              <w:rPr>
                <w:sz w:val="20"/>
              </w:rPr>
              <w:t>- гуси</w:t>
            </w:r>
          </w:p>
        </w:tc>
        <w:tc>
          <w:tcPr>
            <w:tcW w:w="3115" w:type="dxa"/>
          </w:tcPr>
          <w:p w:rsidR="001F43D4" w:rsidRPr="00DB27FC" w:rsidRDefault="00D87B52" w:rsidP="001F43D4">
            <w:pPr>
              <w:ind w:firstLine="0"/>
              <w:jc w:val="center"/>
              <w:rPr>
                <w:sz w:val="20"/>
              </w:rPr>
            </w:pPr>
            <w:r>
              <w:rPr>
                <w:sz w:val="20"/>
              </w:rPr>
              <w:t>30</w:t>
            </w:r>
          </w:p>
        </w:tc>
      </w:tr>
      <w:tr w:rsidR="001F43D4" w:rsidRPr="00A75B53" w:rsidTr="00BF1FE2">
        <w:tc>
          <w:tcPr>
            <w:tcW w:w="1271" w:type="dxa"/>
          </w:tcPr>
          <w:p w:rsidR="001F43D4" w:rsidRPr="00DB27FC" w:rsidRDefault="00D87B52" w:rsidP="001F43D4">
            <w:pPr>
              <w:ind w:firstLine="0"/>
              <w:jc w:val="center"/>
              <w:rPr>
                <w:sz w:val="20"/>
              </w:rPr>
            </w:pPr>
            <w:r>
              <w:rPr>
                <w:sz w:val="20"/>
              </w:rPr>
              <w:t>6.3</w:t>
            </w:r>
          </w:p>
        </w:tc>
        <w:tc>
          <w:tcPr>
            <w:tcW w:w="4959" w:type="dxa"/>
          </w:tcPr>
          <w:p w:rsidR="001F43D4" w:rsidRPr="00DB27FC" w:rsidRDefault="001F43D4" w:rsidP="001F43D4">
            <w:pPr>
              <w:ind w:firstLine="0"/>
              <w:jc w:val="left"/>
              <w:rPr>
                <w:sz w:val="20"/>
              </w:rPr>
            </w:pPr>
            <w:r w:rsidRPr="00DB27FC">
              <w:rPr>
                <w:sz w:val="20"/>
              </w:rPr>
              <w:t>- утки</w:t>
            </w:r>
          </w:p>
        </w:tc>
        <w:tc>
          <w:tcPr>
            <w:tcW w:w="3115" w:type="dxa"/>
          </w:tcPr>
          <w:p w:rsidR="001F43D4" w:rsidRPr="00DB27FC" w:rsidRDefault="00D87B52" w:rsidP="001F43D4">
            <w:pPr>
              <w:ind w:firstLine="0"/>
              <w:jc w:val="center"/>
              <w:rPr>
                <w:sz w:val="20"/>
              </w:rPr>
            </w:pPr>
            <w:r>
              <w:rPr>
                <w:sz w:val="20"/>
              </w:rPr>
              <w:t>35</w:t>
            </w:r>
          </w:p>
        </w:tc>
      </w:tr>
    </w:tbl>
    <w:p w:rsidR="001F43D4" w:rsidRPr="00A75B53" w:rsidRDefault="001F43D4" w:rsidP="001F43D4">
      <w:pPr>
        <w:jc w:val="center"/>
        <w:rPr>
          <w:highlight w:val="yellow"/>
        </w:rPr>
      </w:pPr>
    </w:p>
    <w:p w:rsidR="00306BA4" w:rsidRPr="00F7197A" w:rsidRDefault="00306BA4" w:rsidP="00306BA4">
      <w:r w:rsidRPr="00F7197A">
        <w:t>Для увеличения роста производства растениеводческой продукции необходимо осуществлять поддержку элитного семеноводства, повышения плодородия почв, расширения посевов озимых культур и т.п.</w:t>
      </w:r>
    </w:p>
    <w:p w:rsidR="00306BA4" w:rsidRPr="00F7197A" w:rsidRDefault="00306BA4" w:rsidP="00306BA4">
      <w:r w:rsidRPr="00F7197A">
        <w:lastRenderedPageBreak/>
        <w:t>Наличие сельскохозяйственных угодий способствует дальнейшему развитию сельскохозяйственного производства, предприятий по переработке сельскохозяйственной продукции. Близость районного центра делает доступным рынок сбыта продукции.</w:t>
      </w:r>
    </w:p>
    <w:p w:rsidR="00306BA4" w:rsidRPr="00F7197A" w:rsidRDefault="00306BA4" w:rsidP="00306BA4">
      <w:r w:rsidRPr="00F7197A">
        <w:t xml:space="preserve">Благоприятное развитие сельского поселения возможно при наиболее полном использовании потенциала и ресурсов территории с привлечением инвестиционных средств в различные отрасли экономики. </w:t>
      </w:r>
    </w:p>
    <w:p w:rsidR="00306BA4" w:rsidRPr="00F7197A" w:rsidRDefault="00306BA4" w:rsidP="002B20D7">
      <w:r w:rsidRPr="00F7197A">
        <w:t xml:space="preserve">В дальнейшем необходима научно обоснованная специализация сельского хозяйства МО </w:t>
      </w:r>
      <w:r w:rsidR="00ED6DB5">
        <w:t>Трусовский</w:t>
      </w:r>
      <w:r w:rsidRPr="00F7197A">
        <w:t xml:space="preserve"> сельсовет (т.е. соответствующая местным природным и экономическим условиям и ресурсам) для повышения эффективности сельского хозяйства с наименьшими народнохозяйственными затратами. Это в свою очередь повысит эффективность и возможность дальнейшего развития важного звена агропромышленного комплекса – предприятий и организаций по заготовке, хранению, переработке сельскохозяйственной продукции, её реализации, развитию пищевой промышленности.</w:t>
      </w:r>
    </w:p>
    <w:p w:rsidR="00306BA4" w:rsidRPr="00F7197A" w:rsidRDefault="00306BA4" w:rsidP="002B20D7">
      <w:r w:rsidRPr="00F7197A">
        <w:t xml:space="preserve">Для успешного развития предприятий сельского хозяйства необходима муниципальная и государственная поддержка сельскохозяйственных производителей. В Алтайском крае долгое время функционирует государственная программа «Развитие сельского хозяйства Алтайского края». Мероприятия, предусмотренные программой, способствуют обеспечению продовольственной независимости региона путем роста объемов производства качественной сельскохозяйственной продукции и продовольствия, ускоренного </w:t>
      </w:r>
      <w:proofErr w:type="spellStart"/>
      <w:r w:rsidRPr="00F7197A">
        <w:t>импортозамещения</w:t>
      </w:r>
      <w:proofErr w:type="spellEnd"/>
      <w:r w:rsidRPr="00F7197A">
        <w:t>, повышению конкурентоспособности сельскохозяйственной продукции на внутреннем и внешнем рынках, увеличению объема экспорта агропромышленной продукции, а также росту уровня жизни и занятости сельского населения.</w:t>
      </w:r>
    </w:p>
    <w:p w:rsidR="00CC4C18" w:rsidRDefault="00CC4C18" w:rsidP="002B20D7">
      <w:pPr>
        <w:rPr>
          <w:u w:val="single"/>
        </w:rPr>
      </w:pPr>
      <w:r w:rsidRPr="00D811F1">
        <w:rPr>
          <w:u w:val="single"/>
        </w:rPr>
        <w:t>Производственная сфера</w:t>
      </w:r>
    </w:p>
    <w:p w:rsidR="00D811F1" w:rsidRDefault="001F11FD" w:rsidP="002B20D7">
      <w:r>
        <w:t>Предприятия промышленности на территории Трусовского сельсовета отсутствуют.</w:t>
      </w:r>
    </w:p>
    <w:p w:rsidR="002B20D7" w:rsidRPr="002B20D7" w:rsidRDefault="002B20D7" w:rsidP="002B20D7">
      <w:pPr>
        <w:rPr>
          <w:u w:val="single"/>
        </w:rPr>
      </w:pPr>
      <w:r w:rsidRPr="002B20D7">
        <w:rPr>
          <w:u w:val="single"/>
        </w:rPr>
        <w:t>Туризм</w:t>
      </w:r>
    </w:p>
    <w:p w:rsidR="002B20D7" w:rsidRPr="002B20D7" w:rsidRDefault="002B20D7" w:rsidP="002B20D7">
      <w:pPr>
        <w:rPr>
          <w:rFonts w:eastAsia="Calibri"/>
          <w:szCs w:val="24"/>
          <w:lang w:val="x-none" w:eastAsia="en-US"/>
        </w:rPr>
      </w:pPr>
      <w:r w:rsidRPr="002B20D7">
        <w:rPr>
          <w:rFonts w:eastAsia="Calibri"/>
          <w:szCs w:val="24"/>
          <w:lang w:val="x-none" w:eastAsia="en-US"/>
        </w:rPr>
        <w:t>Территория Трусовского сельсовета обладает огромным потенциалом для перспективного развития туризма и рекреации.</w:t>
      </w:r>
      <w:bookmarkStart w:id="16" w:name="_Toc242115059"/>
      <w:bookmarkStart w:id="17" w:name="_Toc249184541"/>
      <w:bookmarkStart w:id="18" w:name="_Toc254300250"/>
      <w:bookmarkStart w:id="19" w:name="_Toc332833014"/>
      <w:r w:rsidRPr="002B20D7">
        <w:rPr>
          <w:rFonts w:eastAsia="Calibri"/>
          <w:szCs w:val="24"/>
          <w:lang w:val="x-none" w:eastAsia="en-US"/>
        </w:rPr>
        <w:t xml:space="preserve"> Спецификой сельсовета является богатство природными ресурсами, которые востребованы с точки зрения туристической инфраструктуры. На территории сельсовета функционирует база </w:t>
      </w:r>
      <w:r w:rsidRPr="002B20D7">
        <w:rPr>
          <w:rFonts w:eastAsia="HiddenHorzOCR"/>
          <w:szCs w:val="24"/>
          <w:lang w:val="x-none"/>
        </w:rPr>
        <w:t xml:space="preserve">семейного отдыха и досуга </w:t>
      </w:r>
      <w:r w:rsidR="00EA75E1" w:rsidRPr="00EA75E1">
        <w:rPr>
          <w:rFonts w:eastAsia="HiddenHorzOCR"/>
          <w:szCs w:val="24"/>
          <w:lang w:val="x-none"/>
        </w:rPr>
        <w:t>МБУК «КДО «Прометей»</w:t>
      </w:r>
      <w:r w:rsidRPr="002B20D7">
        <w:rPr>
          <w:rFonts w:eastAsia="Calibri"/>
          <w:szCs w:val="24"/>
          <w:lang w:val="x-none" w:eastAsia="en-US"/>
        </w:rPr>
        <w:t>, вместимость (1</w:t>
      </w:r>
      <w:r>
        <w:rPr>
          <w:rFonts w:eastAsia="Calibri"/>
          <w:szCs w:val="24"/>
          <w:lang w:eastAsia="en-US"/>
        </w:rPr>
        <w:t>45 мест, в том числе 5 рабочих мест</w:t>
      </w:r>
      <w:r w:rsidRPr="002B20D7">
        <w:rPr>
          <w:rFonts w:eastAsia="Calibri"/>
          <w:szCs w:val="24"/>
          <w:lang w:val="x-none" w:eastAsia="en-US"/>
        </w:rPr>
        <w:t>), сезо</w:t>
      </w:r>
      <w:r>
        <w:rPr>
          <w:rFonts w:eastAsia="Calibri"/>
          <w:szCs w:val="24"/>
          <w:lang w:val="x-none" w:eastAsia="en-US"/>
        </w:rPr>
        <w:t xml:space="preserve">нность действия (летний период). </w:t>
      </w:r>
      <w:r w:rsidRPr="002B20D7">
        <w:rPr>
          <w:rFonts w:eastAsia="Calibri"/>
          <w:szCs w:val="24"/>
          <w:lang w:val="x-none" w:eastAsia="en-US"/>
        </w:rPr>
        <w:t>Наличие археологических памятников делает поселение еще более привлекательным для туристов.</w:t>
      </w:r>
    </w:p>
    <w:p w:rsidR="002B20D7" w:rsidRPr="002B20D7" w:rsidRDefault="002B20D7" w:rsidP="005A7BBA">
      <w:pPr>
        <w:pStyle w:val="a4"/>
        <w:numPr>
          <w:ilvl w:val="0"/>
          <w:numId w:val="17"/>
        </w:numPr>
        <w:ind w:left="0" w:firstLine="709"/>
        <w:rPr>
          <w:rFonts w:eastAsia="Calibri"/>
          <w:szCs w:val="24"/>
          <w:lang w:eastAsia="en-US"/>
        </w:rPr>
      </w:pPr>
      <w:r w:rsidRPr="002B20D7">
        <w:rPr>
          <w:rFonts w:eastAsia="Calibri"/>
          <w:szCs w:val="24"/>
          <w:lang w:val="x-none" w:eastAsia="en-US"/>
        </w:rPr>
        <w:t>Основными проблемами, мешающими развитию сферы туризма остаются</w:t>
      </w:r>
      <w:r w:rsidRPr="002B20D7">
        <w:rPr>
          <w:rFonts w:eastAsia="Calibri"/>
          <w:szCs w:val="24"/>
          <w:lang w:eastAsia="en-US"/>
        </w:rPr>
        <w:t>:</w:t>
      </w:r>
      <w:r w:rsidRPr="002B20D7">
        <w:rPr>
          <w:rFonts w:eastAsia="Calibri"/>
          <w:szCs w:val="24"/>
          <w:lang w:val="x-none" w:eastAsia="en-US"/>
        </w:rPr>
        <w:t xml:space="preserve"> недостаточная конкурентоспособность турпродукта поселения по соотношению «цена </w:t>
      </w:r>
      <w:r w:rsidRPr="002B20D7">
        <w:rPr>
          <w:rFonts w:eastAsia="Calibri"/>
          <w:szCs w:val="24"/>
          <w:lang w:eastAsia="en-US"/>
        </w:rPr>
        <w:t>–</w:t>
      </w:r>
      <w:r w:rsidRPr="002B20D7">
        <w:rPr>
          <w:rFonts w:eastAsia="Calibri"/>
          <w:szCs w:val="24"/>
          <w:lang w:val="x-none" w:eastAsia="en-US"/>
        </w:rPr>
        <w:t> качество»</w:t>
      </w:r>
      <w:r w:rsidRPr="002B20D7">
        <w:rPr>
          <w:rFonts w:eastAsia="Calibri"/>
          <w:szCs w:val="24"/>
          <w:lang w:eastAsia="en-US"/>
        </w:rPr>
        <w:t>;</w:t>
      </w:r>
    </w:p>
    <w:p w:rsidR="002B20D7" w:rsidRPr="002B20D7" w:rsidRDefault="002B20D7" w:rsidP="005A7BBA">
      <w:pPr>
        <w:pStyle w:val="a4"/>
        <w:numPr>
          <w:ilvl w:val="0"/>
          <w:numId w:val="17"/>
        </w:numPr>
        <w:ind w:left="0" w:firstLine="709"/>
        <w:rPr>
          <w:rFonts w:eastAsia="Calibri"/>
          <w:szCs w:val="24"/>
          <w:lang w:val="x-none" w:eastAsia="en-US"/>
        </w:rPr>
      </w:pPr>
      <w:r w:rsidRPr="002B20D7">
        <w:rPr>
          <w:rFonts w:eastAsia="Calibri"/>
          <w:szCs w:val="24"/>
          <w:lang w:val="x-none" w:eastAsia="en-US"/>
        </w:rPr>
        <w:t>сезонность турпотока;</w:t>
      </w:r>
    </w:p>
    <w:p w:rsidR="002B20D7" w:rsidRPr="002B20D7" w:rsidRDefault="002B20D7" w:rsidP="005A7BBA">
      <w:pPr>
        <w:pStyle w:val="a4"/>
        <w:numPr>
          <w:ilvl w:val="0"/>
          <w:numId w:val="17"/>
        </w:numPr>
        <w:ind w:left="0" w:firstLine="709"/>
        <w:rPr>
          <w:rFonts w:eastAsia="Calibri"/>
          <w:szCs w:val="24"/>
          <w:lang w:val="x-none" w:eastAsia="en-US"/>
        </w:rPr>
      </w:pPr>
      <w:r w:rsidRPr="002B20D7">
        <w:rPr>
          <w:rFonts w:eastAsia="Calibri"/>
          <w:szCs w:val="24"/>
          <w:lang w:val="x-none" w:eastAsia="en-US"/>
        </w:rPr>
        <w:t>низкий уровень развития сферы развлечений и сервисных услуг;</w:t>
      </w:r>
    </w:p>
    <w:p w:rsidR="002B20D7" w:rsidRPr="002B20D7" w:rsidRDefault="002B20D7" w:rsidP="005A7BBA">
      <w:pPr>
        <w:pStyle w:val="a4"/>
        <w:numPr>
          <w:ilvl w:val="0"/>
          <w:numId w:val="17"/>
        </w:numPr>
        <w:ind w:left="0" w:firstLine="709"/>
        <w:rPr>
          <w:rFonts w:eastAsia="Calibri"/>
          <w:szCs w:val="24"/>
          <w:lang w:val="x-none" w:eastAsia="en-US"/>
        </w:rPr>
      </w:pPr>
      <w:r w:rsidRPr="002B20D7">
        <w:rPr>
          <w:rFonts w:eastAsia="Calibri"/>
          <w:szCs w:val="24"/>
          <w:lang w:val="x-none" w:eastAsia="en-US"/>
        </w:rPr>
        <w:t>дефицит квалифицированных кадров.</w:t>
      </w:r>
      <w:bookmarkEnd w:id="16"/>
      <w:bookmarkEnd w:id="17"/>
      <w:bookmarkEnd w:id="18"/>
      <w:bookmarkEnd w:id="19"/>
    </w:p>
    <w:p w:rsidR="00B04A74" w:rsidRPr="004E4893" w:rsidRDefault="00B04A74" w:rsidP="0049280F">
      <w:pPr>
        <w:spacing w:before="120" w:after="120"/>
        <w:jc w:val="center"/>
        <w:outlineLvl w:val="1"/>
        <w:rPr>
          <w:b/>
        </w:rPr>
      </w:pPr>
      <w:bookmarkStart w:id="20" w:name="_Toc178074432"/>
      <w:r w:rsidRPr="004E4893">
        <w:rPr>
          <w:b/>
        </w:rPr>
        <w:t>2.</w:t>
      </w:r>
      <w:r w:rsidR="006724D8">
        <w:rPr>
          <w:b/>
        </w:rPr>
        <w:t>7</w:t>
      </w:r>
      <w:r w:rsidRPr="004E4893">
        <w:rPr>
          <w:b/>
        </w:rPr>
        <w:t>. Транспортная инфраструктура</w:t>
      </w:r>
      <w:bookmarkEnd w:id="20"/>
    </w:p>
    <w:p w:rsidR="004E4893" w:rsidRPr="006724D8" w:rsidRDefault="004E4893" w:rsidP="004E4893">
      <w:r w:rsidRPr="006724D8">
        <w:t xml:space="preserve">В настоящее время связь между </w:t>
      </w:r>
      <w:r w:rsidR="006724D8" w:rsidRPr="006724D8">
        <w:t>населенными пунктами Трусовского сельсовета, районным (с. Курья)</w:t>
      </w:r>
      <w:r w:rsidRPr="006724D8">
        <w:t xml:space="preserve"> и краевым (г. Барнаул) центрами, а также между соседними районами осуществляется посредством автомобильного транспорта, составляющего основу транспортного каркаса </w:t>
      </w:r>
      <w:r w:rsidR="006724D8">
        <w:t>Трусовского сельсовета</w:t>
      </w:r>
      <w:r w:rsidRPr="006724D8">
        <w:t>.</w:t>
      </w:r>
    </w:p>
    <w:p w:rsidR="004E4893" w:rsidRPr="006724D8" w:rsidRDefault="00B2675B" w:rsidP="004E4893">
      <w:r w:rsidRPr="006724D8">
        <w:lastRenderedPageBreak/>
        <w:t>Объекты водного</w:t>
      </w:r>
      <w:r w:rsidR="006724D8" w:rsidRPr="006724D8">
        <w:t xml:space="preserve">, воздушного, </w:t>
      </w:r>
      <w:r w:rsidR="004E4893" w:rsidRPr="006724D8">
        <w:t xml:space="preserve">железнодорожного транспорта на территории </w:t>
      </w:r>
      <w:r w:rsidR="006724D8" w:rsidRPr="006724D8">
        <w:t>сельсовета</w:t>
      </w:r>
      <w:r w:rsidR="004E4893" w:rsidRPr="006724D8">
        <w:t xml:space="preserve"> не представлены.</w:t>
      </w:r>
    </w:p>
    <w:p w:rsidR="004E4893" w:rsidRPr="006724D8" w:rsidRDefault="004E4893" w:rsidP="004E4893">
      <w:r w:rsidRPr="006724D8">
        <w:t>Наибольшее значение в транспортном обслуживании муниципального образования имеют дороги регионального и межмуниципального значения (табл.2.</w:t>
      </w:r>
      <w:r w:rsidR="006724D8">
        <w:t>7</w:t>
      </w:r>
      <w:r w:rsidRPr="006724D8">
        <w:t>-1).</w:t>
      </w:r>
    </w:p>
    <w:p w:rsidR="00694494" w:rsidRPr="007346D0" w:rsidRDefault="00694494" w:rsidP="00694494">
      <w:pPr>
        <w:jc w:val="right"/>
      </w:pPr>
      <w:r w:rsidRPr="007346D0">
        <w:t>Таблица 2.</w:t>
      </w:r>
      <w:r w:rsidR="006724D8">
        <w:t>7</w:t>
      </w:r>
      <w:r w:rsidRPr="007346D0">
        <w:t>-1</w:t>
      </w:r>
    </w:p>
    <w:p w:rsidR="00694494" w:rsidRPr="007346D0" w:rsidRDefault="00694494" w:rsidP="00694494">
      <w:pPr>
        <w:jc w:val="center"/>
      </w:pPr>
      <w:r w:rsidRPr="007346D0">
        <w:t xml:space="preserve">Перечень автомобильных дорог регионального и межмуниципального </w:t>
      </w:r>
    </w:p>
    <w:p w:rsidR="00694494" w:rsidRPr="007346D0" w:rsidRDefault="00694494" w:rsidP="00694494">
      <w:pPr>
        <w:jc w:val="center"/>
      </w:pPr>
      <w:r w:rsidRPr="007346D0">
        <w:t xml:space="preserve">значения на территории </w:t>
      </w:r>
      <w:r w:rsidR="007346D0" w:rsidRPr="007346D0">
        <w:t>Трусовского</w:t>
      </w:r>
      <w:r w:rsidRPr="007346D0">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
        <w:gridCol w:w="3839"/>
        <w:gridCol w:w="3030"/>
        <w:gridCol w:w="1501"/>
      </w:tblGrid>
      <w:tr w:rsidR="0085635B" w:rsidRPr="007346D0" w:rsidTr="00C5746D">
        <w:trPr>
          <w:trHeight w:val="376"/>
          <w:jc w:val="center"/>
        </w:trPr>
        <w:tc>
          <w:tcPr>
            <w:tcW w:w="522"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 п/п</w:t>
            </w:r>
          </w:p>
        </w:tc>
        <w:tc>
          <w:tcPr>
            <w:tcW w:w="2054"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Наименование автодороги</w:t>
            </w:r>
          </w:p>
        </w:tc>
        <w:tc>
          <w:tcPr>
            <w:tcW w:w="1621"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Значение дороги</w:t>
            </w:r>
          </w:p>
        </w:tc>
        <w:tc>
          <w:tcPr>
            <w:tcW w:w="803"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Техническая категория</w:t>
            </w:r>
          </w:p>
        </w:tc>
      </w:tr>
      <w:tr w:rsidR="00D7256D" w:rsidRPr="007346D0" w:rsidTr="00C5746D">
        <w:trPr>
          <w:jc w:val="center"/>
        </w:trPr>
        <w:tc>
          <w:tcPr>
            <w:tcW w:w="522" w:type="pct"/>
            <w:vAlign w:val="center"/>
          </w:tcPr>
          <w:p w:rsidR="00D7256D" w:rsidRPr="007346D0" w:rsidRDefault="007346D0" w:rsidP="00C5746D">
            <w:pPr>
              <w:overflowPunct w:val="0"/>
              <w:autoSpaceDE w:val="0"/>
              <w:autoSpaceDN w:val="0"/>
              <w:adjustRightInd w:val="0"/>
              <w:spacing w:line="240" w:lineRule="auto"/>
              <w:ind w:firstLine="0"/>
              <w:jc w:val="center"/>
              <w:textAlignment w:val="baseline"/>
              <w:rPr>
                <w:sz w:val="20"/>
              </w:rPr>
            </w:pPr>
            <w:r>
              <w:rPr>
                <w:sz w:val="20"/>
              </w:rPr>
              <w:t>1</w:t>
            </w:r>
          </w:p>
        </w:tc>
        <w:tc>
          <w:tcPr>
            <w:tcW w:w="2054" w:type="pct"/>
            <w:vAlign w:val="center"/>
          </w:tcPr>
          <w:p w:rsidR="00D7256D" w:rsidRPr="007346D0" w:rsidRDefault="00D7256D" w:rsidP="00C5746D">
            <w:pPr>
              <w:overflowPunct w:val="0"/>
              <w:autoSpaceDE w:val="0"/>
              <w:autoSpaceDN w:val="0"/>
              <w:adjustRightInd w:val="0"/>
              <w:spacing w:line="240" w:lineRule="auto"/>
              <w:ind w:firstLine="0"/>
              <w:jc w:val="center"/>
              <w:textAlignment w:val="baseline"/>
              <w:rPr>
                <w:sz w:val="20"/>
              </w:rPr>
            </w:pPr>
            <w:r w:rsidRPr="007346D0">
              <w:rPr>
                <w:sz w:val="20"/>
              </w:rPr>
              <w:t xml:space="preserve">Н-2402 «Курья – Трусово </w:t>
            </w:r>
            <w:r w:rsidR="0095457B" w:rsidRPr="007346D0">
              <w:rPr>
                <w:sz w:val="20"/>
              </w:rPr>
              <w:t>–</w:t>
            </w:r>
            <w:r w:rsidRPr="007346D0">
              <w:rPr>
                <w:sz w:val="20"/>
              </w:rPr>
              <w:t xml:space="preserve"> </w:t>
            </w:r>
            <w:proofErr w:type="spellStart"/>
            <w:r w:rsidRPr="007346D0">
              <w:rPr>
                <w:sz w:val="20"/>
              </w:rPr>
              <w:t>Калмацкий</w:t>
            </w:r>
            <w:proofErr w:type="spellEnd"/>
            <w:r w:rsidR="0095457B" w:rsidRPr="007346D0">
              <w:rPr>
                <w:sz w:val="20"/>
              </w:rPr>
              <w:t>»</w:t>
            </w:r>
          </w:p>
        </w:tc>
        <w:tc>
          <w:tcPr>
            <w:tcW w:w="1621" w:type="pct"/>
            <w:vAlign w:val="center"/>
          </w:tcPr>
          <w:p w:rsidR="00D7256D" w:rsidRPr="007346D0" w:rsidRDefault="00D7256D" w:rsidP="00C5746D">
            <w:pPr>
              <w:overflowPunct w:val="0"/>
              <w:autoSpaceDE w:val="0"/>
              <w:autoSpaceDN w:val="0"/>
              <w:adjustRightInd w:val="0"/>
              <w:spacing w:line="240" w:lineRule="auto"/>
              <w:ind w:firstLine="0"/>
              <w:jc w:val="center"/>
              <w:textAlignment w:val="baseline"/>
              <w:rPr>
                <w:sz w:val="20"/>
              </w:rPr>
            </w:pPr>
            <w:r w:rsidRPr="007346D0">
              <w:rPr>
                <w:sz w:val="20"/>
              </w:rPr>
              <w:t>Межмуниципального значения</w:t>
            </w:r>
          </w:p>
        </w:tc>
        <w:tc>
          <w:tcPr>
            <w:tcW w:w="803" w:type="pct"/>
            <w:vAlign w:val="center"/>
          </w:tcPr>
          <w:p w:rsidR="00D7256D" w:rsidRPr="007346D0" w:rsidRDefault="00D7256D" w:rsidP="00C5746D">
            <w:pPr>
              <w:overflowPunct w:val="0"/>
              <w:autoSpaceDE w:val="0"/>
              <w:autoSpaceDN w:val="0"/>
              <w:adjustRightInd w:val="0"/>
              <w:spacing w:line="240" w:lineRule="auto"/>
              <w:ind w:firstLine="0"/>
              <w:jc w:val="center"/>
              <w:textAlignment w:val="baseline"/>
              <w:rPr>
                <w:sz w:val="20"/>
              </w:rPr>
            </w:pPr>
            <w:r w:rsidRPr="007346D0">
              <w:rPr>
                <w:sz w:val="20"/>
                <w:lang w:val="en-US"/>
              </w:rPr>
              <w:t>IV</w:t>
            </w:r>
          </w:p>
        </w:tc>
      </w:tr>
      <w:tr w:rsidR="007346D0" w:rsidRPr="007346D0" w:rsidTr="00C5746D">
        <w:trPr>
          <w:jc w:val="center"/>
        </w:trPr>
        <w:tc>
          <w:tcPr>
            <w:tcW w:w="522" w:type="pct"/>
            <w:vAlign w:val="center"/>
          </w:tcPr>
          <w:p w:rsidR="007346D0" w:rsidRDefault="007346D0" w:rsidP="00C5746D">
            <w:pPr>
              <w:overflowPunct w:val="0"/>
              <w:autoSpaceDE w:val="0"/>
              <w:autoSpaceDN w:val="0"/>
              <w:adjustRightInd w:val="0"/>
              <w:spacing w:line="240" w:lineRule="auto"/>
              <w:ind w:firstLine="0"/>
              <w:jc w:val="center"/>
              <w:textAlignment w:val="baseline"/>
              <w:rPr>
                <w:sz w:val="20"/>
              </w:rPr>
            </w:pPr>
            <w:r>
              <w:rPr>
                <w:sz w:val="20"/>
              </w:rPr>
              <w:t>2</w:t>
            </w:r>
          </w:p>
        </w:tc>
        <w:tc>
          <w:tcPr>
            <w:tcW w:w="2054" w:type="pct"/>
            <w:vAlign w:val="center"/>
          </w:tcPr>
          <w:p w:rsidR="007346D0" w:rsidRPr="007346D0" w:rsidRDefault="007346D0" w:rsidP="00C5746D">
            <w:pPr>
              <w:overflowPunct w:val="0"/>
              <w:autoSpaceDE w:val="0"/>
              <w:autoSpaceDN w:val="0"/>
              <w:adjustRightInd w:val="0"/>
              <w:spacing w:line="240" w:lineRule="auto"/>
              <w:ind w:firstLine="0"/>
              <w:jc w:val="center"/>
              <w:textAlignment w:val="baseline"/>
              <w:rPr>
                <w:sz w:val="20"/>
              </w:rPr>
            </w:pPr>
            <w:r w:rsidRPr="007346D0">
              <w:rPr>
                <w:sz w:val="20"/>
              </w:rPr>
              <w:t xml:space="preserve">Н-2407 </w:t>
            </w:r>
            <w:r>
              <w:rPr>
                <w:sz w:val="20"/>
              </w:rPr>
              <w:t>«</w:t>
            </w:r>
            <w:r w:rsidRPr="007346D0">
              <w:rPr>
                <w:sz w:val="20"/>
              </w:rPr>
              <w:t>подъезд к пос. Подзаймище</w:t>
            </w:r>
            <w:r>
              <w:rPr>
                <w:sz w:val="20"/>
              </w:rPr>
              <w:t>»</w:t>
            </w:r>
          </w:p>
        </w:tc>
        <w:tc>
          <w:tcPr>
            <w:tcW w:w="1621" w:type="pct"/>
            <w:vAlign w:val="center"/>
          </w:tcPr>
          <w:p w:rsidR="007346D0" w:rsidRPr="007346D0" w:rsidRDefault="007346D0" w:rsidP="00C5746D">
            <w:pPr>
              <w:overflowPunct w:val="0"/>
              <w:autoSpaceDE w:val="0"/>
              <w:autoSpaceDN w:val="0"/>
              <w:adjustRightInd w:val="0"/>
              <w:spacing w:line="240" w:lineRule="auto"/>
              <w:ind w:firstLine="0"/>
              <w:jc w:val="center"/>
              <w:textAlignment w:val="baseline"/>
              <w:rPr>
                <w:sz w:val="20"/>
              </w:rPr>
            </w:pPr>
            <w:r w:rsidRPr="007346D0">
              <w:rPr>
                <w:sz w:val="20"/>
              </w:rPr>
              <w:t>Межмуниципального значения</w:t>
            </w:r>
          </w:p>
        </w:tc>
        <w:tc>
          <w:tcPr>
            <w:tcW w:w="803" w:type="pct"/>
            <w:vAlign w:val="center"/>
          </w:tcPr>
          <w:p w:rsidR="007346D0" w:rsidRPr="007346D0" w:rsidRDefault="007346D0" w:rsidP="00C5746D">
            <w:pPr>
              <w:overflowPunct w:val="0"/>
              <w:autoSpaceDE w:val="0"/>
              <w:autoSpaceDN w:val="0"/>
              <w:adjustRightInd w:val="0"/>
              <w:spacing w:line="240" w:lineRule="auto"/>
              <w:ind w:firstLine="0"/>
              <w:jc w:val="center"/>
              <w:textAlignment w:val="baseline"/>
              <w:rPr>
                <w:sz w:val="20"/>
              </w:rPr>
            </w:pPr>
            <w:r w:rsidRPr="007346D0">
              <w:rPr>
                <w:sz w:val="20"/>
                <w:lang w:val="en-US"/>
              </w:rPr>
              <w:t>IV</w:t>
            </w:r>
          </w:p>
        </w:tc>
      </w:tr>
      <w:tr w:rsidR="006724D8" w:rsidRPr="007346D0" w:rsidTr="00C5746D">
        <w:trPr>
          <w:jc w:val="center"/>
        </w:trPr>
        <w:tc>
          <w:tcPr>
            <w:tcW w:w="522" w:type="pct"/>
            <w:vAlign w:val="center"/>
          </w:tcPr>
          <w:p w:rsidR="006724D8" w:rsidRDefault="006724D8" w:rsidP="00C5746D">
            <w:pPr>
              <w:overflowPunct w:val="0"/>
              <w:autoSpaceDE w:val="0"/>
              <w:autoSpaceDN w:val="0"/>
              <w:adjustRightInd w:val="0"/>
              <w:spacing w:line="240" w:lineRule="auto"/>
              <w:ind w:firstLine="0"/>
              <w:jc w:val="center"/>
              <w:textAlignment w:val="baseline"/>
              <w:rPr>
                <w:sz w:val="20"/>
              </w:rPr>
            </w:pPr>
            <w:r>
              <w:rPr>
                <w:sz w:val="20"/>
              </w:rPr>
              <w:t>3</w:t>
            </w:r>
          </w:p>
        </w:tc>
        <w:tc>
          <w:tcPr>
            <w:tcW w:w="2054" w:type="pct"/>
            <w:vAlign w:val="center"/>
          </w:tcPr>
          <w:p w:rsidR="006724D8" w:rsidRPr="007346D0" w:rsidRDefault="000D0B6E" w:rsidP="00C5746D">
            <w:pPr>
              <w:overflowPunct w:val="0"/>
              <w:autoSpaceDE w:val="0"/>
              <w:autoSpaceDN w:val="0"/>
              <w:adjustRightInd w:val="0"/>
              <w:spacing w:line="240" w:lineRule="auto"/>
              <w:ind w:firstLine="0"/>
              <w:jc w:val="center"/>
              <w:textAlignment w:val="baseline"/>
              <w:rPr>
                <w:sz w:val="20"/>
              </w:rPr>
            </w:pPr>
            <w:r>
              <w:rPr>
                <w:sz w:val="20"/>
              </w:rPr>
              <w:t>К-1</w:t>
            </w:r>
            <w:r w:rsidR="006724D8" w:rsidRPr="006724D8">
              <w:rPr>
                <w:sz w:val="20"/>
              </w:rPr>
              <w:t>9 «</w:t>
            </w:r>
            <w:r w:rsidRPr="000D0B6E">
              <w:rPr>
                <w:sz w:val="20"/>
              </w:rPr>
              <w:t xml:space="preserve">Шипуново </w:t>
            </w:r>
            <w:r w:rsidRPr="007346D0">
              <w:rPr>
                <w:sz w:val="20"/>
              </w:rPr>
              <w:t>–</w:t>
            </w:r>
            <w:r w:rsidRPr="000D0B6E">
              <w:rPr>
                <w:sz w:val="20"/>
              </w:rPr>
              <w:t xml:space="preserve"> Краснощеково </w:t>
            </w:r>
            <w:r w:rsidRPr="007346D0">
              <w:rPr>
                <w:sz w:val="20"/>
              </w:rPr>
              <w:t>–</w:t>
            </w:r>
            <w:r w:rsidRPr="000D0B6E">
              <w:rPr>
                <w:sz w:val="20"/>
              </w:rPr>
              <w:t xml:space="preserve"> Курья</w:t>
            </w:r>
            <w:r w:rsidR="006724D8" w:rsidRPr="006724D8">
              <w:rPr>
                <w:sz w:val="20"/>
              </w:rPr>
              <w:t>»</w:t>
            </w:r>
          </w:p>
        </w:tc>
        <w:tc>
          <w:tcPr>
            <w:tcW w:w="1621" w:type="pct"/>
            <w:vAlign w:val="center"/>
          </w:tcPr>
          <w:p w:rsidR="006724D8" w:rsidRPr="007346D0" w:rsidRDefault="006724D8" w:rsidP="00C5746D">
            <w:pPr>
              <w:overflowPunct w:val="0"/>
              <w:autoSpaceDE w:val="0"/>
              <w:autoSpaceDN w:val="0"/>
              <w:adjustRightInd w:val="0"/>
              <w:spacing w:line="240" w:lineRule="auto"/>
              <w:ind w:firstLine="0"/>
              <w:jc w:val="center"/>
              <w:textAlignment w:val="baseline"/>
              <w:rPr>
                <w:sz w:val="20"/>
              </w:rPr>
            </w:pPr>
            <w:r w:rsidRPr="006724D8">
              <w:rPr>
                <w:sz w:val="20"/>
              </w:rPr>
              <w:t>Регионального значения</w:t>
            </w:r>
          </w:p>
        </w:tc>
        <w:tc>
          <w:tcPr>
            <w:tcW w:w="803" w:type="pct"/>
            <w:vAlign w:val="center"/>
          </w:tcPr>
          <w:p w:rsidR="006724D8" w:rsidRPr="006724D8" w:rsidRDefault="006724D8" w:rsidP="00C5746D">
            <w:pPr>
              <w:overflowPunct w:val="0"/>
              <w:autoSpaceDE w:val="0"/>
              <w:autoSpaceDN w:val="0"/>
              <w:adjustRightInd w:val="0"/>
              <w:spacing w:line="240" w:lineRule="auto"/>
              <w:ind w:firstLine="0"/>
              <w:jc w:val="center"/>
              <w:textAlignment w:val="baseline"/>
              <w:rPr>
                <w:sz w:val="20"/>
              </w:rPr>
            </w:pPr>
            <w:r w:rsidRPr="006724D8">
              <w:rPr>
                <w:sz w:val="20"/>
              </w:rPr>
              <w:t>III</w:t>
            </w:r>
            <w:r w:rsidR="008C0FDB">
              <w:rPr>
                <w:sz w:val="20"/>
              </w:rPr>
              <w:t xml:space="preserve">, </w:t>
            </w:r>
            <w:r w:rsidR="008C0FDB" w:rsidRPr="007346D0">
              <w:rPr>
                <w:sz w:val="20"/>
                <w:lang w:val="en-US"/>
              </w:rPr>
              <w:t>IV</w:t>
            </w:r>
          </w:p>
        </w:tc>
      </w:tr>
    </w:tbl>
    <w:p w:rsidR="00694494" w:rsidRPr="007346D0" w:rsidRDefault="00694494" w:rsidP="00694494">
      <w:pPr>
        <w:jc w:val="center"/>
        <w:rPr>
          <w:highlight w:val="yellow"/>
        </w:rPr>
      </w:pPr>
    </w:p>
    <w:p w:rsidR="00A41F9B" w:rsidRPr="0086768B" w:rsidRDefault="00694494" w:rsidP="00A41F9B">
      <w:r w:rsidRPr="0086768B">
        <w:t xml:space="preserve">Строительством, ремонтом и содержанием автомобильных дорог и </w:t>
      </w:r>
      <w:r w:rsidR="001F4527" w:rsidRPr="0086768B">
        <w:t>объектов транспортной инфраструктуры</w:t>
      </w:r>
      <w:r w:rsidRPr="0086768B">
        <w:t xml:space="preserve"> на территории </w:t>
      </w:r>
      <w:r w:rsidR="0086768B" w:rsidRPr="0086768B">
        <w:t>Трусовского</w:t>
      </w:r>
      <w:r w:rsidRPr="0086768B">
        <w:t xml:space="preserve"> сельсовета занимается </w:t>
      </w:r>
      <w:r w:rsidR="00A41F9B" w:rsidRPr="0086768B">
        <w:t>ГУП ДХ АК «Южное ДСУ»</w:t>
      </w:r>
      <w:r w:rsidR="0050049B" w:rsidRPr="0086768B">
        <w:t>.</w:t>
      </w:r>
    </w:p>
    <w:p w:rsidR="00563C9C" w:rsidRPr="0086768B" w:rsidRDefault="00EB2A79" w:rsidP="00EB2A79">
      <w:r w:rsidRPr="0086768B">
        <w:t xml:space="preserve">На территории сельсовета отсутствуют специализированные автотранспортные предприятия. </w:t>
      </w:r>
      <w:r w:rsidR="00563C9C" w:rsidRPr="0086768B">
        <w:t xml:space="preserve">Автобусное сообщение осуществляется </w:t>
      </w:r>
      <w:r w:rsidR="0086768B">
        <w:t xml:space="preserve">только с районным центром с. Курья </w:t>
      </w:r>
      <w:r w:rsidR="0086768B" w:rsidRPr="0086768B">
        <w:t>автобусным перевозчиком</w:t>
      </w:r>
      <w:r w:rsidRPr="0086768B">
        <w:t xml:space="preserve"> </w:t>
      </w:r>
      <w:r w:rsidR="0086768B" w:rsidRPr="0086768B">
        <w:t>ООО «</w:t>
      </w:r>
      <w:proofErr w:type="spellStart"/>
      <w:r w:rsidR="0086768B" w:rsidRPr="0086768B">
        <w:t>Курсус</w:t>
      </w:r>
      <w:proofErr w:type="spellEnd"/>
      <w:r w:rsidR="0086768B" w:rsidRPr="0086768B">
        <w:t>» по маршруту «Курья – Трусово» 3 раза в неделю (по понедельникам, пятницам и воскресеньям).</w:t>
      </w:r>
    </w:p>
    <w:p w:rsidR="0086768B" w:rsidRPr="00F23094" w:rsidRDefault="0086768B" w:rsidP="00563C9C">
      <w:r w:rsidRPr="0086768B">
        <w:t>Объекты обслуживания автомобильного транспорта (АЗС и СТО) на территории отсу</w:t>
      </w:r>
      <w:r w:rsidRPr="00F23094">
        <w:t>тствуют.</w:t>
      </w:r>
      <w:r w:rsidR="00F23094" w:rsidRPr="00F23094">
        <w:t xml:space="preserve"> Личный транспорт жители сельсовета хранят в индивидуальных гаражах на приусадебных участках, в многоквартирных домах – в гаражах на придомовом участке.</w:t>
      </w:r>
    </w:p>
    <w:p w:rsidR="00563C9C" w:rsidRPr="00F23094" w:rsidRDefault="00563C9C" w:rsidP="00563C9C">
      <w:r w:rsidRPr="00F23094">
        <w:t>Главные улицы (ул. Центральная</w:t>
      </w:r>
      <w:r w:rsidR="00F23094">
        <w:t xml:space="preserve"> и ул. Советская в с. Трусово</w:t>
      </w:r>
      <w:r w:rsidR="00F23094" w:rsidRPr="00F23094">
        <w:t>)</w:t>
      </w:r>
      <w:r w:rsidRPr="00F23094">
        <w:t xml:space="preserve"> являются основными планировочными осями и осуществляют связь жилых территорий с общественными центрами.  На главных улицах размещается большинство объектов социально-культурного назначения.</w:t>
      </w:r>
    </w:p>
    <w:p w:rsidR="0058733F" w:rsidRDefault="00ED5BAE" w:rsidP="00563C9C">
      <w:r w:rsidRPr="00F23094">
        <w:t xml:space="preserve">Характеристика автомобильных дорог общего пользования местного значения на территории </w:t>
      </w:r>
      <w:r w:rsidR="00F23094" w:rsidRPr="00F23094">
        <w:t>Трусовского</w:t>
      </w:r>
      <w:r w:rsidRPr="00F23094">
        <w:t xml:space="preserve"> сельсовета приведена в таблице 2.</w:t>
      </w:r>
      <w:r w:rsidR="00F23094" w:rsidRPr="00F23094">
        <w:t>7</w:t>
      </w:r>
      <w:r w:rsidRPr="00F23094">
        <w:t>-</w:t>
      </w:r>
      <w:r w:rsidR="00F23094" w:rsidRPr="00F23094">
        <w:t>2</w:t>
      </w:r>
      <w:r w:rsidRPr="00F23094">
        <w:t>.</w:t>
      </w:r>
      <w:r w:rsidR="008A4B9E">
        <w:t xml:space="preserve"> Процент износа дорожного полотна всех объектов улично-дорожной сети составляет 100%. </w:t>
      </w:r>
    </w:p>
    <w:p w:rsidR="00A849B6" w:rsidRDefault="0058733F" w:rsidP="00F146DF">
      <w:r>
        <w:t>В 2022 г. по Проекту поддержки местных инициатив в Алтайском крае</w:t>
      </w:r>
      <w:r w:rsidR="00F146DF">
        <w:t xml:space="preserve"> и программе комплексного развития сельских территорий муниципального образования Курьинский район Алтайского края</w:t>
      </w:r>
      <w:r>
        <w:t xml:space="preserve"> был осуществлен монтаж уличного освещения в с. Трусово.</w:t>
      </w:r>
    </w:p>
    <w:p w:rsidR="0058733F" w:rsidRDefault="0058733F" w:rsidP="0058733F">
      <w:pPr>
        <w:keepNext/>
        <w:keepLines/>
        <w:rPr>
          <w:szCs w:val="24"/>
        </w:rPr>
      </w:pPr>
      <w:r w:rsidRPr="0058733F">
        <w:rPr>
          <w:szCs w:val="24"/>
        </w:rPr>
        <w:t xml:space="preserve">Генеральным планом предусматривается сохранение, и дальнейшее развитие сложившейся структуры улично-дорожной сети </w:t>
      </w:r>
      <w:r>
        <w:rPr>
          <w:szCs w:val="24"/>
        </w:rPr>
        <w:t>Трусовского сельсовета</w:t>
      </w:r>
      <w:r w:rsidR="00297D7A">
        <w:rPr>
          <w:szCs w:val="24"/>
        </w:rPr>
        <w:t>:</w:t>
      </w:r>
    </w:p>
    <w:p w:rsidR="00297D7A" w:rsidRPr="00297D7A" w:rsidRDefault="00297D7A" w:rsidP="005A7BBA">
      <w:pPr>
        <w:pStyle w:val="a4"/>
        <w:keepNext/>
        <w:keepLines/>
        <w:numPr>
          <w:ilvl w:val="0"/>
          <w:numId w:val="18"/>
        </w:numPr>
        <w:ind w:left="0" w:firstLine="709"/>
        <w:rPr>
          <w:szCs w:val="24"/>
        </w:rPr>
      </w:pPr>
      <w:r w:rsidRPr="00297D7A">
        <w:rPr>
          <w:szCs w:val="24"/>
        </w:rPr>
        <w:t>асфальтирование улиц с грунтовым покрытием в населенных пунктах сельсовета;</w:t>
      </w:r>
    </w:p>
    <w:p w:rsidR="00297D7A" w:rsidRPr="00297D7A" w:rsidRDefault="00297D7A" w:rsidP="005A7BBA">
      <w:pPr>
        <w:pStyle w:val="a4"/>
        <w:numPr>
          <w:ilvl w:val="0"/>
          <w:numId w:val="18"/>
        </w:numPr>
        <w:suppressAutoHyphens/>
        <w:ind w:left="0" w:firstLine="709"/>
        <w:rPr>
          <w:szCs w:val="24"/>
        </w:rPr>
      </w:pPr>
      <w:r w:rsidRPr="00297D7A">
        <w:rPr>
          <w:szCs w:val="24"/>
        </w:rPr>
        <w:t>восстановление изношенных верхних слоев дорожных покрытий с обеспечением требуемой ровности и шероховатости на всех асфальтированных улицах сельсовета;</w:t>
      </w:r>
    </w:p>
    <w:p w:rsidR="00297D7A" w:rsidRPr="00297D7A" w:rsidRDefault="00297D7A" w:rsidP="005A7BBA">
      <w:pPr>
        <w:pStyle w:val="a4"/>
        <w:numPr>
          <w:ilvl w:val="0"/>
          <w:numId w:val="18"/>
        </w:numPr>
        <w:suppressAutoHyphens/>
        <w:ind w:left="0" w:firstLine="709"/>
        <w:rPr>
          <w:szCs w:val="24"/>
        </w:rPr>
      </w:pPr>
      <w:r w:rsidRPr="00297D7A">
        <w:rPr>
          <w:szCs w:val="24"/>
        </w:rPr>
        <w:t>строительство переулка Школьный</w:t>
      </w:r>
      <w:r w:rsidR="008B3648">
        <w:rPr>
          <w:szCs w:val="24"/>
        </w:rPr>
        <w:t>, протяженностью 213 м</w:t>
      </w:r>
      <w:r>
        <w:rPr>
          <w:szCs w:val="24"/>
        </w:rPr>
        <w:t>.</w:t>
      </w:r>
    </w:p>
    <w:p w:rsidR="00A849B6" w:rsidRPr="00F146DF" w:rsidRDefault="00716E05" w:rsidP="00F146DF">
      <w:pPr>
        <w:rPr>
          <w:color w:val="000000"/>
          <w:szCs w:val="24"/>
          <w:lang w:eastAsia="ar-SA"/>
        </w:rPr>
      </w:pPr>
      <w:r w:rsidRPr="00716E05">
        <w:rPr>
          <w:color w:val="000000"/>
          <w:szCs w:val="24"/>
          <w:lang w:eastAsia="ar-SA"/>
        </w:rPr>
        <w:t>Необходимо предусмотреть устройство проезжих частей дорог, а также тротуаров, являющихся элементами улично-дорожной сети, предназначенных для движения пешеходов.</w:t>
      </w:r>
      <w:r w:rsidR="00F146DF">
        <w:rPr>
          <w:color w:val="000000"/>
          <w:szCs w:val="24"/>
          <w:lang w:eastAsia="ar-SA"/>
        </w:rPr>
        <w:t xml:space="preserve"> </w:t>
      </w:r>
      <w:r w:rsidR="00297D7A" w:rsidRPr="00297D7A">
        <w:rPr>
          <w:color w:val="000000"/>
          <w:szCs w:val="24"/>
          <w:lang w:eastAsia="ar-SA"/>
        </w:rPr>
        <w:t>При реконструкции и строительстве дорог дорожное полотно выполнить в твердом асфальтовом исполнении для всех улиц и проездов.</w:t>
      </w:r>
    </w:p>
    <w:p w:rsidR="00A849B6" w:rsidRDefault="00A849B6" w:rsidP="00563C9C">
      <w:pPr>
        <w:sectPr w:rsidR="00A849B6" w:rsidSect="00A57092">
          <w:pgSz w:w="11906" w:h="16838"/>
          <w:pgMar w:top="1134" w:right="850" w:bottom="1134" w:left="1701" w:header="708" w:footer="708" w:gutter="0"/>
          <w:cols w:space="708"/>
          <w:docGrid w:linePitch="360"/>
        </w:sectPr>
      </w:pPr>
    </w:p>
    <w:p w:rsidR="00ED5BAE" w:rsidRPr="00F23094" w:rsidRDefault="00ED5BAE" w:rsidP="00ED5BAE">
      <w:pPr>
        <w:jc w:val="right"/>
      </w:pPr>
      <w:r w:rsidRPr="00F23094">
        <w:lastRenderedPageBreak/>
        <w:t>Таблица 2.</w:t>
      </w:r>
      <w:r w:rsidR="00F23094" w:rsidRPr="00F23094">
        <w:t>7</w:t>
      </w:r>
      <w:r w:rsidRPr="00F23094">
        <w:t>-</w:t>
      </w:r>
      <w:r w:rsidR="00F23094" w:rsidRPr="00F23094">
        <w:t>2</w:t>
      </w:r>
    </w:p>
    <w:p w:rsidR="00ED5BAE" w:rsidRDefault="00ED5BAE" w:rsidP="002E6AE0">
      <w:pPr>
        <w:jc w:val="center"/>
      </w:pPr>
      <w:r w:rsidRPr="00F23094">
        <w:t>Характеристика объектов ули</w:t>
      </w:r>
      <w:r w:rsidR="002E6AE0">
        <w:t xml:space="preserve">чно-дорожной сети на территории </w:t>
      </w:r>
      <w:r w:rsidR="00F23094">
        <w:t>Трусовского</w:t>
      </w:r>
      <w:r w:rsidRPr="00F23094">
        <w:t xml:space="preserve"> сельсовета</w:t>
      </w:r>
    </w:p>
    <w:tbl>
      <w:tblPr>
        <w:tblStyle w:val="35"/>
        <w:tblW w:w="5000" w:type="pct"/>
        <w:jc w:val="center"/>
        <w:tblLook w:val="01E0" w:firstRow="1" w:lastRow="1" w:firstColumn="1" w:lastColumn="1" w:noHBand="0" w:noVBand="0"/>
      </w:tblPr>
      <w:tblGrid>
        <w:gridCol w:w="638"/>
        <w:gridCol w:w="3197"/>
        <w:gridCol w:w="2044"/>
        <w:gridCol w:w="2402"/>
        <w:gridCol w:w="2356"/>
        <w:gridCol w:w="2161"/>
        <w:gridCol w:w="1762"/>
      </w:tblGrid>
      <w:tr w:rsidR="00A849B6" w:rsidRPr="00A849B6" w:rsidTr="008A4B9E">
        <w:trPr>
          <w:trHeight w:val="562"/>
          <w:jc w:val="center"/>
        </w:trPr>
        <w:tc>
          <w:tcPr>
            <w:tcW w:w="219" w:type="pct"/>
            <w:vAlign w:val="center"/>
          </w:tcPr>
          <w:p w:rsidR="00A849B6" w:rsidRPr="00A849B6" w:rsidRDefault="00A849B6" w:rsidP="008A4B9E">
            <w:pPr>
              <w:spacing w:line="240" w:lineRule="auto"/>
              <w:ind w:firstLine="0"/>
              <w:jc w:val="center"/>
              <w:rPr>
                <w:b/>
                <w:sz w:val="22"/>
                <w:szCs w:val="22"/>
              </w:rPr>
            </w:pPr>
            <w:r w:rsidRPr="00A849B6">
              <w:rPr>
                <w:b/>
                <w:sz w:val="22"/>
                <w:szCs w:val="22"/>
              </w:rPr>
              <w:t>№ п/п</w:t>
            </w:r>
          </w:p>
        </w:tc>
        <w:tc>
          <w:tcPr>
            <w:tcW w:w="1098" w:type="pct"/>
            <w:vAlign w:val="center"/>
          </w:tcPr>
          <w:p w:rsidR="00A849B6" w:rsidRPr="00A849B6" w:rsidRDefault="00A849B6" w:rsidP="008A4B9E">
            <w:pPr>
              <w:spacing w:line="240" w:lineRule="auto"/>
              <w:ind w:firstLine="0"/>
              <w:jc w:val="center"/>
              <w:rPr>
                <w:b/>
                <w:sz w:val="22"/>
                <w:szCs w:val="22"/>
              </w:rPr>
            </w:pPr>
            <w:r w:rsidRPr="00A849B6">
              <w:rPr>
                <w:b/>
                <w:sz w:val="22"/>
                <w:szCs w:val="22"/>
              </w:rPr>
              <w:t>Наименование об</w:t>
            </w:r>
            <w:r w:rsidR="008A4B9E">
              <w:rPr>
                <w:b/>
                <w:sz w:val="22"/>
                <w:szCs w:val="22"/>
              </w:rPr>
              <w:t>ъекта дорожно-транспортной сети</w:t>
            </w:r>
          </w:p>
        </w:tc>
        <w:tc>
          <w:tcPr>
            <w:tcW w:w="702" w:type="pct"/>
            <w:vAlign w:val="center"/>
          </w:tcPr>
          <w:p w:rsidR="00A849B6" w:rsidRPr="00A849B6" w:rsidRDefault="00A849B6" w:rsidP="008A4B9E">
            <w:pPr>
              <w:spacing w:line="240" w:lineRule="auto"/>
              <w:ind w:firstLine="0"/>
              <w:jc w:val="center"/>
              <w:rPr>
                <w:b/>
                <w:sz w:val="22"/>
                <w:szCs w:val="22"/>
              </w:rPr>
            </w:pPr>
            <w:r w:rsidRPr="00A849B6">
              <w:rPr>
                <w:b/>
                <w:sz w:val="22"/>
                <w:szCs w:val="22"/>
              </w:rPr>
              <w:t>Ширина улиц, проездов, м</w:t>
            </w:r>
          </w:p>
        </w:tc>
        <w:tc>
          <w:tcPr>
            <w:tcW w:w="825" w:type="pct"/>
            <w:vAlign w:val="center"/>
          </w:tcPr>
          <w:p w:rsidR="00A849B6" w:rsidRPr="00A849B6" w:rsidRDefault="00A849B6" w:rsidP="008A4B9E">
            <w:pPr>
              <w:spacing w:line="240" w:lineRule="auto"/>
              <w:ind w:firstLine="0"/>
              <w:jc w:val="center"/>
              <w:rPr>
                <w:b/>
                <w:sz w:val="22"/>
                <w:szCs w:val="22"/>
              </w:rPr>
            </w:pPr>
            <w:r w:rsidRPr="00A849B6">
              <w:rPr>
                <w:b/>
                <w:sz w:val="22"/>
                <w:szCs w:val="22"/>
              </w:rPr>
              <w:t>Протяженность, км</w:t>
            </w:r>
          </w:p>
        </w:tc>
        <w:tc>
          <w:tcPr>
            <w:tcW w:w="809" w:type="pct"/>
            <w:vAlign w:val="center"/>
          </w:tcPr>
          <w:p w:rsidR="00A849B6" w:rsidRPr="00A849B6" w:rsidRDefault="00A849B6" w:rsidP="008A4B9E">
            <w:pPr>
              <w:spacing w:line="240" w:lineRule="auto"/>
              <w:ind w:firstLine="0"/>
              <w:jc w:val="center"/>
              <w:rPr>
                <w:b/>
                <w:sz w:val="22"/>
                <w:szCs w:val="22"/>
              </w:rPr>
            </w:pPr>
            <w:r w:rsidRPr="00A849B6">
              <w:rPr>
                <w:b/>
                <w:sz w:val="22"/>
                <w:szCs w:val="22"/>
              </w:rPr>
              <w:t>Тип покрытия</w:t>
            </w:r>
          </w:p>
        </w:tc>
        <w:tc>
          <w:tcPr>
            <w:tcW w:w="742" w:type="pct"/>
            <w:vAlign w:val="center"/>
          </w:tcPr>
          <w:p w:rsidR="00A849B6" w:rsidRPr="00A849B6" w:rsidRDefault="00A849B6" w:rsidP="008A4B9E">
            <w:pPr>
              <w:spacing w:line="240" w:lineRule="auto"/>
              <w:ind w:firstLine="0"/>
              <w:jc w:val="center"/>
              <w:rPr>
                <w:b/>
                <w:sz w:val="22"/>
                <w:szCs w:val="22"/>
              </w:rPr>
            </w:pPr>
            <w:r w:rsidRPr="00A849B6">
              <w:rPr>
                <w:b/>
                <w:sz w:val="22"/>
                <w:szCs w:val="22"/>
              </w:rPr>
              <w:t>Наличие сети ливневой канализации</w:t>
            </w:r>
          </w:p>
        </w:tc>
        <w:tc>
          <w:tcPr>
            <w:tcW w:w="605" w:type="pct"/>
            <w:vAlign w:val="center"/>
          </w:tcPr>
          <w:p w:rsidR="00A849B6" w:rsidRPr="00A849B6" w:rsidRDefault="008A4B9E" w:rsidP="008A4B9E">
            <w:pPr>
              <w:spacing w:line="240" w:lineRule="auto"/>
              <w:ind w:firstLine="0"/>
              <w:jc w:val="center"/>
              <w:rPr>
                <w:b/>
                <w:sz w:val="22"/>
                <w:szCs w:val="22"/>
              </w:rPr>
            </w:pPr>
            <w:r>
              <w:rPr>
                <w:b/>
                <w:sz w:val="22"/>
                <w:szCs w:val="22"/>
              </w:rPr>
              <w:t>Процент</w:t>
            </w:r>
            <w:r w:rsidR="00A849B6" w:rsidRPr="00A849B6">
              <w:rPr>
                <w:b/>
                <w:sz w:val="22"/>
                <w:szCs w:val="22"/>
              </w:rPr>
              <w:t xml:space="preserve"> износа дорожных конструкций</w:t>
            </w:r>
          </w:p>
        </w:tc>
      </w:tr>
      <w:tr w:rsidR="00A849B6" w:rsidRPr="00A849B6" w:rsidTr="00A849B6">
        <w:trPr>
          <w:jc w:val="center"/>
        </w:trPr>
        <w:tc>
          <w:tcPr>
            <w:tcW w:w="5000" w:type="pct"/>
            <w:gridSpan w:val="7"/>
          </w:tcPr>
          <w:p w:rsidR="00A849B6" w:rsidRPr="00A849B6" w:rsidRDefault="00A849B6" w:rsidP="00A849B6">
            <w:pPr>
              <w:spacing w:line="240" w:lineRule="auto"/>
              <w:ind w:firstLine="0"/>
              <w:jc w:val="center"/>
              <w:rPr>
                <w:sz w:val="22"/>
                <w:szCs w:val="22"/>
              </w:rPr>
            </w:pPr>
            <w:r w:rsidRPr="00A849B6">
              <w:rPr>
                <w:b/>
                <w:sz w:val="22"/>
                <w:szCs w:val="22"/>
              </w:rPr>
              <w:t>с.</w:t>
            </w:r>
            <w:r>
              <w:rPr>
                <w:b/>
                <w:sz w:val="22"/>
                <w:szCs w:val="22"/>
              </w:rPr>
              <w:t xml:space="preserve"> </w:t>
            </w:r>
            <w:r w:rsidRPr="00A849B6">
              <w:rPr>
                <w:b/>
                <w:sz w:val="22"/>
                <w:szCs w:val="22"/>
              </w:rPr>
              <w:t>Трусово</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Московская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2,0</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2</w:t>
            </w:r>
          </w:p>
        </w:tc>
        <w:tc>
          <w:tcPr>
            <w:tcW w:w="1098" w:type="pct"/>
            <w:tcBorders>
              <w:bottom w:val="single" w:sz="4" w:space="0" w:color="000000"/>
            </w:tcBorders>
          </w:tcPr>
          <w:p w:rsidR="00A849B6" w:rsidRPr="00A849B6" w:rsidRDefault="00A849B6" w:rsidP="00A849B6">
            <w:pPr>
              <w:spacing w:line="240" w:lineRule="auto"/>
              <w:ind w:firstLine="0"/>
              <w:jc w:val="left"/>
              <w:rPr>
                <w:sz w:val="22"/>
                <w:szCs w:val="22"/>
              </w:rPr>
            </w:pPr>
            <w:r w:rsidRPr="00A849B6">
              <w:rPr>
                <w:sz w:val="22"/>
                <w:szCs w:val="22"/>
              </w:rPr>
              <w:t xml:space="preserve">ул. Южная </w:t>
            </w:r>
          </w:p>
        </w:tc>
        <w:tc>
          <w:tcPr>
            <w:tcW w:w="702"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Borders>
              <w:bottom w:val="single" w:sz="4" w:space="0" w:color="000000"/>
            </w:tcBorders>
          </w:tcPr>
          <w:p w:rsidR="00A849B6" w:rsidRPr="00A849B6" w:rsidRDefault="002C6BAD" w:rsidP="00A849B6">
            <w:pPr>
              <w:spacing w:line="240" w:lineRule="auto"/>
              <w:ind w:firstLine="0"/>
              <w:jc w:val="center"/>
              <w:rPr>
                <w:sz w:val="22"/>
                <w:szCs w:val="22"/>
              </w:rPr>
            </w:pPr>
            <w:r>
              <w:rPr>
                <w:sz w:val="22"/>
                <w:szCs w:val="22"/>
              </w:rPr>
              <w:t>1,</w:t>
            </w:r>
            <w:r w:rsidR="00A849B6" w:rsidRPr="00A849B6">
              <w:rPr>
                <w:sz w:val="22"/>
                <w:szCs w:val="22"/>
              </w:rPr>
              <w:t>7</w:t>
            </w:r>
          </w:p>
        </w:tc>
        <w:tc>
          <w:tcPr>
            <w:tcW w:w="809"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щебеночное</w:t>
            </w:r>
          </w:p>
        </w:tc>
        <w:tc>
          <w:tcPr>
            <w:tcW w:w="742"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3</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Саратовская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4</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 Украинская</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3,0</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5</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Молодежная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6</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 Новая</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0,9</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7</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Октябрьская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3,0</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8</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Сибирская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2,0</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асфальтобетонное- 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9</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Первомайская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1,5</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10</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Набережная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1,0</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Тобольская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1,5</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12</w:t>
            </w:r>
          </w:p>
        </w:tc>
        <w:tc>
          <w:tcPr>
            <w:tcW w:w="1098" w:type="pct"/>
          </w:tcPr>
          <w:p w:rsidR="00A849B6" w:rsidRPr="00A849B6" w:rsidRDefault="00A849B6" w:rsidP="00A849B6">
            <w:pPr>
              <w:spacing w:line="240" w:lineRule="auto"/>
              <w:ind w:firstLine="0"/>
              <w:jc w:val="left"/>
              <w:rPr>
                <w:sz w:val="22"/>
                <w:szCs w:val="22"/>
              </w:rPr>
            </w:pPr>
            <w:r>
              <w:rPr>
                <w:sz w:val="22"/>
                <w:szCs w:val="22"/>
              </w:rPr>
              <w:t>у</w:t>
            </w:r>
            <w:r w:rsidRPr="00A849B6">
              <w:rPr>
                <w:sz w:val="22"/>
                <w:szCs w:val="22"/>
              </w:rPr>
              <w:t>л.</w:t>
            </w:r>
            <w:r>
              <w:rPr>
                <w:sz w:val="22"/>
                <w:szCs w:val="22"/>
              </w:rPr>
              <w:t xml:space="preserve"> </w:t>
            </w:r>
            <w:r w:rsidRPr="00A849B6">
              <w:rPr>
                <w:sz w:val="22"/>
                <w:szCs w:val="22"/>
              </w:rPr>
              <w:t xml:space="preserve">Советская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720A4D" w:rsidRPr="00A849B6" w:rsidTr="00720A4D">
        <w:trPr>
          <w:jc w:val="center"/>
        </w:trPr>
        <w:tc>
          <w:tcPr>
            <w:tcW w:w="1317" w:type="pct"/>
            <w:gridSpan w:val="2"/>
          </w:tcPr>
          <w:p w:rsidR="00720A4D" w:rsidRDefault="00720A4D" w:rsidP="00720A4D">
            <w:pPr>
              <w:spacing w:line="240" w:lineRule="auto"/>
              <w:ind w:firstLine="0"/>
              <w:jc w:val="right"/>
              <w:rPr>
                <w:sz w:val="22"/>
              </w:rPr>
            </w:pPr>
            <w:r>
              <w:rPr>
                <w:sz w:val="22"/>
              </w:rPr>
              <w:t>Итого по с. Трусово</w:t>
            </w:r>
          </w:p>
        </w:tc>
        <w:tc>
          <w:tcPr>
            <w:tcW w:w="702" w:type="pct"/>
          </w:tcPr>
          <w:p w:rsidR="00720A4D" w:rsidRPr="00A849B6" w:rsidRDefault="00720A4D" w:rsidP="00A849B6">
            <w:pPr>
              <w:spacing w:line="240" w:lineRule="auto"/>
              <w:ind w:firstLine="0"/>
              <w:jc w:val="center"/>
              <w:rPr>
                <w:sz w:val="22"/>
              </w:rPr>
            </w:pPr>
          </w:p>
        </w:tc>
        <w:tc>
          <w:tcPr>
            <w:tcW w:w="825" w:type="pct"/>
          </w:tcPr>
          <w:p w:rsidR="00720A4D" w:rsidRPr="00A849B6" w:rsidRDefault="002C6BAD" w:rsidP="00A849B6">
            <w:pPr>
              <w:spacing w:line="240" w:lineRule="auto"/>
              <w:ind w:firstLine="0"/>
              <w:jc w:val="center"/>
              <w:rPr>
                <w:sz w:val="22"/>
              </w:rPr>
            </w:pPr>
            <w:r>
              <w:rPr>
                <w:sz w:val="22"/>
              </w:rPr>
              <w:t>19,9</w:t>
            </w:r>
          </w:p>
        </w:tc>
        <w:tc>
          <w:tcPr>
            <w:tcW w:w="809" w:type="pct"/>
          </w:tcPr>
          <w:p w:rsidR="00720A4D" w:rsidRPr="00A849B6" w:rsidRDefault="00720A4D" w:rsidP="00A849B6">
            <w:pPr>
              <w:spacing w:line="240" w:lineRule="auto"/>
              <w:ind w:firstLine="0"/>
              <w:jc w:val="center"/>
              <w:rPr>
                <w:sz w:val="22"/>
              </w:rPr>
            </w:pPr>
          </w:p>
        </w:tc>
        <w:tc>
          <w:tcPr>
            <w:tcW w:w="742" w:type="pct"/>
          </w:tcPr>
          <w:p w:rsidR="00720A4D" w:rsidRPr="00A849B6" w:rsidRDefault="00720A4D" w:rsidP="00A849B6">
            <w:pPr>
              <w:spacing w:line="240" w:lineRule="auto"/>
              <w:ind w:firstLine="0"/>
              <w:jc w:val="center"/>
              <w:rPr>
                <w:sz w:val="22"/>
              </w:rPr>
            </w:pPr>
          </w:p>
        </w:tc>
        <w:tc>
          <w:tcPr>
            <w:tcW w:w="605" w:type="pct"/>
          </w:tcPr>
          <w:p w:rsidR="00720A4D" w:rsidRPr="00A849B6" w:rsidRDefault="00720A4D" w:rsidP="00A849B6">
            <w:pPr>
              <w:spacing w:line="240" w:lineRule="auto"/>
              <w:ind w:firstLine="0"/>
              <w:jc w:val="center"/>
              <w:rPr>
                <w:sz w:val="22"/>
              </w:rPr>
            </w:pPr>
          </w:p>
        </w:tc>
      </w:tr>
      <w:tr w:rsidR="00A849B6" w:rsidRPr="00A849B6" w:rsidTr="00A849B6">
        <w:trPr>
          <w:jc w:val="center"/>
        </w:trPr>
        <w:tc>
          <w:tcPr>
            <w:tcW w:w="5000" w:type="pct"/>
            <w:gridSpan w:val="7"/>
          </w:tcPr>
          <w:p w:rsidR="00A849B6" w:rsidRPr="00A849B6" w:rsidRDefault="00A849B6" w:rsidP="00A849B6">
            <w:pPr>
              <w:spacing w:line="240" w:lineRule="auto"/>
              <w:ind w:firstLine="0"/>
              <w:jc w:val="center"/>
              <w:rPr>
                <w:sz w:val="22"/>
                <w:szCs w:val="22"/>
              </w:rPr>
            </w:pPr>
            <w:r w:rsidRPr="00A849B6">
              <w:rPr>
                <w:b/>
                <w:sz w:val="22"/>
                <w:szCs w:val="22"/>
              </w:rPr>
              <w:t>п.</w:t>
            </w:r>
            <w:r>
              <w:rPr>
                <w:b/>
                <w:sz w:val="22"/>
                <w:szCs w:val="22"/>
              </w:rPr>
              <w:t xml:space="preserve"> </w:t>
            </w:r>
            <w:proofErr w:type="spellStart"/>
            <w:r w:rsidRPr="00A849B6">
              <w:rPr>
                <w:b/>
                <w:sz w:val="22"/>
                <w:szCs w:val="22"/>
              </w:rPr>
              <w:t>Калмацкий</w:t>
            </w:r>
            <w:proofErr w:type="spellEnd"/>
            <w:r w:rsidRPr="00A849B6">
              <w:rPr>
                <w:b/>
                <w:sz w:val="22"/>
                <w:szCs w:val="22"/>
              </w:rPr>
              <w:t xml:space="preserve"> </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13</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proofErr w:type="spellStart"/>
            <w:r w:rsidRPr="00A849B6">
              <w:rPr>
                <w:sz w:val="22"/>
                <w:szCs w:val="22"/>
              </w:rPr>
              <w:t>Чарышская</w:t>
            </w:r>
            <w:proofErr w:type="spellEnd"/>
            <w:r w:rsidRPr="00A849B6">
              <w:rPr>
                <w:sz w:val="22"/>
                <w:szCs w:val="22"/>
              </w:rPr>
              <w:t xml:space="preserve">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0,5</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грунтовое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5000" w:type="pct"/>
            <w:gridSpan w:val="7"/>
          </w:tcPr>
          <w:p w:rsidR="00A849B6" w:rsidRPr="00A849B6" w:rsidRDefault="00A849B6" w:rsidP="00A849B6">
            <w:pPr>
              <w:spacing w:line="240" w:lineRule="auto"/>
              <w:ind w:firstLine="0"/>
              <w:jc w:val="center"/>
              <w:rPr>
                <w:sz w:val="22"/>
                <w:szCs w:val="22"/>
              </w:rPr>
            </w:pPr>
            <w:r w:rsidRPr="00A849B6">
              <w:rPr>
                <w:b/>
                <w:sz w:val="22"/>
                <w:szCs w:val="22"/>
              </w:rPr>
              <w:t>п.</w:t>
            </w:r>
            <w:r>
              <w:rPr>
                <w:b/>
                <w:sz w:val="22"/>
                <w:szCs w:val="22"/>
              </w:rPr>
              <w:t xml:space="preserve"> </w:t>
            </w:r>
            <w:r w:rsidRPr="00A849B6">
              <w:rPr>
                <w:b/>
                <w:sz w:val="22"/>
                <w:szCs w:val="22"/>
              </w:rPr>
              <w:t>Подзаймище</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14</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Береговая</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0,9</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грунтовое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720A4D" w:rsidRPr="00A849B6" w:rsidTr="00720A4D">
        <w:trPr>
          <w:jc w:val="center"/>
        </w:trPr>
        <w:tc>
          <w:tcPr>
            <w:tcW w:w="1317" w:type="pct"/>
            <w:gridSpan w:val="2"/>
          </w:tcPr>
          <w:p w:rsidR="00720A4D" w:rsidRPr="00A849B6" w:rsidRDefault="00720A4D" w:rsidP="00720A4D">
            <w:pPr>
              <w:spacing w:line="240" w:lineRule="auto"/>
              <w:ind w:firstLine="0"/>
              <w:jc w:val="right"/>
              <w:rPr>
                <w:sz w:val="22"/>
              </w:rPr>
            </w:pPr>
            <w:r>
              <w:rPr>
                <w:sz w:val="22"/>
              </w:rPr>
              <w:t xml:space="preserve">Итого по </w:t>
            </w:r>
            <w:proofErr w:type="spellStart"/>
            <w:r>
              <w:rPr>
                <w:sz w:val="22"/>
              </w:rPr>
              <w:t>Трусовскому</w:t>
            </w:r>
            <w:proofErr w:type="spellEnd"/>
            <w:r>
              <w:rPr>
                <w:sz w:val="22"/>
              </w:rPr>
              <w:t xml:space="preserve"> сельсовету</w:t>
            </w:r>
          </w:p>
        </w:tc>
        <w:tc>
          <w:tcPr>
            <w:tcW w:w="702" w:type="pct"/>
          </w:tcPr>
          <w:p w:rsidR="00720A4D" w:rsidRPr="00A849B6" w:rsidRDefault="00720A4D" w:rsidP="00A849B6">
            <w:pPr>
              <w:spacing w:line="240" w:lineRule="auto"/>
              <w:ind w:firstLine="0"/>
              <w:jc w:val="center"/>
              <w:rPr>
                <w:sz w:val="22"/>
              </w:rPr>
            </w:pPr>
          </w:p>
        </w:tc>
        <w:tc>
          <w:tcPr>
            <w:tcW w:w="825" w:type="pct"/>
          </w:tcPr>
          <w:p w:rsidR="00720A4D" w:rsidRPr="00A849B6" w:rsidRDefault="002C6BAD" w:rsidP="00A849B6">
            <w:pPr>
              <w:spacing w:line="240" w:lineRule="auto"/>
              <w:ind w:firstLine="0"/>
              <w:jc w:val="center"/>
              <w:rPr>
                <w:sz w:val="22"/>
              </w:rPr>
            </w:pPr>
            <w:r>
              <w:rPr>
                <w:sz w:val="22"/>
              </w:rPr>
              <w:t>21,3</w:t>
            </w:r>
          </w:p>
        </w:tc>
        <w:tc>
          <w:tcPr>
            <w:tcW w:w="809" w:type="pct"/>
          </w:tcPr>
          <w:p w:rsidR="00720A4D" w:rsidRPr="00A849B6" w:rsidRDefault="00720A4D" w:rsidP="00A849B6">
            <w:pPr>
              <w:spacing w:line="240" w:lineRule="auto"/>
              <w:ind w:firstLine="0"/>
              <w:jc w:val="center"/>
              <w:rPr>
                <w:sz w:val="22"/>
              </w:rPr>
            </w:pPr>
          </w:p>
        </w:tc>
        <w:tc>
          <w:tcPr>
            <w:tcW w:w="742" w:type="pct"/>
          </w:tcPr>
          <w:p w:rsidR="00720A4D" w:rsidRPr="00A849B6" w:rsidRDefault="00720A4D" w:rsidP="00A849B6">
            <w:pPr>
              <w:spacing w:line="240" w:lineRule="auto"/>
              <w:ind w:firstLine="0"/>
              <w:jc w:val="center"/>
              <w:rPr>
                <w:sz w:val="22"/>
              </w:rPr>
            </w:pPr>
          </w:p>
        </w:tc>
        <w:tc>
          <w:tcPr>
            <w:tcW w:w="605" w:type="pct"/>
          </w:tcPr>
          <w:p w:rsidR="00720A4D" w:rsidRPr="00A849B6" w:rsidRDefault="00720A4D" w:rsidP="00A849B6">
            <w:pPr>
              <w:spacing w:line="240" w:lineRule="auto"/>
              <w:ind w:firstLine="0"/>
              <w:jc w:val="center"/>
              <w:rPr>
                <w:sz w:val="22"/>
              </w:rPr>
            </w:pPr>
          </w:p>
        </w:tc>
      </w:tr>
    </w:tbl>
    <w:p w:rsidR="00A849B6" w:rsidRDefault="00A849B6" w:rsidP="00ED5BAE">
      <w:pPr>
        <w:jc w:val="center"/>
      </w:pPr>
    </w:p>
    <w:p w:rsidR="00A849B6" w:rsidRDefault="00A849B6" w:rsidP="00ED5BAE">
      <w:pPr>
        <w:jc w:val="center"/>
        <w:sectPr w:rsidR="00A849B6" w:rsidSect="00A849B6">
          <w:pgSz w:w="16838" w:h="11906" w:orient="landscape"/>
          <w:pgMar w:top="850" w:right="1134" w:bottom="1701" w:left="1134" w:header="708" w:footer="708" w:gutter="0"/>
          <w:cols w:space="708"/>
          <w:docGrid w:linePitch="360"/>
        </w:sectPr>
      </w:pPr>
    </w:p>
    <w:p w:rsidR="00004CFF" w:rsidRPr="00810065" w:rsidRDefault="00004CFF" w:rsidP="00004CFF">
      <w:pPr>
        <w:spacing w:before="120" w:after="120"/>
        <w:jc w:val="center"/>
        <w:outlineLvl w:val="1"/>
        <w:rPr>
          <w:b/>
        </w:rPr>
      </w:pPr>
      <w:bookmarkStart w:id="21" w:name="_Toc178074433"/>
      <w:r w:rsidRPr="00810065">
        <w:rPr>
          <w:b/>
        </w:rPr>
        <w:lastRenderedPageBreak/>
        <w:t>2.</w:t>
      </w:r>
      <w:r w:rsidR="00716E05">
        <w:rPr>
          <w:b/>
        </w:rPr>
        <w:t>8</w:t>
      </w:r>
      <w:r w:rsidRPr="00810065">
        <w:rPr>
          <w:b/>
        </w:rPr>
        <w:t>. Инженерная инфраструктура</w:t>
      </w:r>
      <w:bookmarkEnd w:id="21"/>
    </w:p>
    <w:p w:rsidR="00004CFF" w:rsidRPr="00810065" w:rsidRDefault="00004CFF" w:rsidP="00001F0E">
      <w:pPr>
        <w:spacing w:before="120" w:after="120"/>
        <w:outlineLvl w:val="2"/>
        <w:rPr>
          <w:b/>
        </w:rPr>
      </w:pPr>
      <w:bookmarkStart w:id="22" w:name="_Toc178074434"/>
      <w:r w:rsidRPr="00810065">
        <w:rPr>
          <w:b/>
        </w:rPr>
        <w:t>2.</w:t>
      </w:r>
      <w:r w:rsidR="00716E05">
        <w:rPr>
          <w:b/>
        </w:rPr>
        <w:t>8</w:t>
      </w:r>
      <w:r w:rsidRPr="00810065">
        <w:rPr>
          <w:b/>
        </w:rPr>
        <w:t>.1. Энергоснабжение</w:t>
      </w:r>
      <w:bookmarkEnd w:id="22"/>
    </w:p>
    <w:p w:rsidR="00BB636E" w:rsidRPr="00810065" w:rsidRDefault="00BB636E" w:rsidP="00BB636E">
      <w:pPr>
        <w:rPr>
          <w:lang w:val="x-none"/>
        </w:rPr>
      </w:pPr>
      <w:r w:rsidRPr="00810065">
        <w:t>Анализ существующего состояния системы электроснабжения МО</w:t>
      </w:r>
      <w:r w:rsidR="00810065" w:rsidRPr="00810065">
        <w:t xml:space="preserve"> </w:t>
      </w:r>
      <w:r w:rsidR="00727B33">
        <w:t xml:space="preserve">Трусовский сельсовет </w:t>
      </w:r>
      <w:r w:rsidRPr="00810065">
        <w:t>произ</w:t>
      </w:r>
      <w:r w:rsidRPr="00810065">
        <w:softHyphen/>
        <w:t xml:space="preserve">веден </w:t>
      </w:r>
      <w:r w:rsidRPr="00810065">
        <w:rPr>
          <w:lang w:val="x-none"/>
        </w:rPr>
        <w:t>на основании:</w:t>
      </w:r>
    </w:p>
    <w:p w:rsidR="00BB636E" w:rsidRPr="00810065" w:rsidRDefault="00BB636E" w:rsidP="005A7BBA">
      <w:pPr>
        <w:pStyle w:val="a4"/>
        <w:numPr>
          <w:ilvl w:val="0"/>
          <w:numId w:val="5"/>
        </w:numPr>
        <w:ind w:left="0" w:firstLine="709"/>
      </w:pPr>
      <w:r w:rsidRPr="00810065">
        <w:t>плана местности в границах населенных пунктов, М 1:5000;</w:t>
      </w:r>
    </w:p>
    <w:p w:rsidR="00BB636E" w:rsidRPr="00810065" w:rsidRDefault="00BB636E" w:rsidP="005A7BBA">
      <w:pPr>
        <w:pStyle w:val="a4"/>
        <w:numPr>
          <w:ilvl w:val="0"/>
          <w:numId w:val="5"/>
        </w:numPr>
        <w:ind w:left="0" w:firstLine="709"/>
      </w:pPr>
      <w:r w:rsidRPr="00810065">
        <w:t>материалов инженерно-геологических изысканий по геологическому строению и рельефу местности</w:t>
      </w:r>
      <w:r w:rsidRPr="00810065">
        <w:rPr>
          <w:lang w:val="x-none"/>
        </w:rPr>
        <w:t>;</w:t>
      </w:r>
    </w:p>
    <w:p w:rsidR="00BB636E" w:rsidRPr="00810065" w:rsidRDefault="00BB636E" w:rsidP="005A7BBA">
      <w:pPr>
        <w:pStyle w:val="a4"/>
        <w:numPr>
          <w:ilvl w:val="0"/>
          <w:numId w:val="5"/>
        </w:numPr>
        <w:ind w:left="0" w:firstLine="709"/>
      </w:pPr>
      <w:r w:rsidRPr="00810065">
        <w:t xml:space="preserve">реестра объектов производственной, административной и социальной сферы </w:t>
      </w:r>
      <w:r w:rsidR="00727B33">
        <w:t>населенных пунктов сельсовета</w:t>
      </w:r>
      <w:r w:rsidR="007806C3" w:rsidRPr="00810065">
        <w:t>;</w:t>
      </w:r>
    </w:p>
    <w:p w:rsidR="00BB636E" w:rsidRPr="00810065" w:rsidRDefault="007806C3" w:rsidP="005A7BBA">
      <w:pPr>
        <w:pStyle w:val="a4"/>
        <w:numPr>
          <w:ilvl w:val="0"/>
          <w:numId w:val="5"/>
        </w:numPr>
        <w:ind w:left="0" w:firstLine="709"/>
      </w:pPr>
      <w:r w:rsidRPr="00810065">
        <w:t>д</w:t>
      </w:r>
      <w:proofErr w:type="spellStart"/>
      <w:r w:rsidR="00BB636E" w:rsidRPr="00810065">
        <w:rPr>
          <w:lang w:val="x-none"/>
        </w:rPr>
        <w:t>ействующих</w:t>
      </w:r>
      <w:proofErr w:type="spellEnd"/>
      <w:r w:rsidR="00BB636E" w:rsidRPr="00810065">
        <w:rPr>
          <w:lang w:val="x-none"/>
        </w:rPr>
        <w:t xml:space="preserve"> нормативных документов по проектированию, строительству и эксплуатации электрических сетей.</w:t>
      </w:r>
    </w:p>
    <w:p w:rsidR="007806C3" w:rsidRPr="00810065" w:rsidRDefault="007806C3" w:rsidP="007806C3">
      <w:pPr>
        <w:pStyle w:val="a4"/>
        <w:ind w:left="0"/>
      </w:pPr>
      <w:r w:rsidRPr="00810065">
        <w:t xml:space="preserve">Электропотребление в жилом секторе складывается из электропотребления осветительными и электробытовыми приборами жилых домов, а также из расхода электроэнергии на </w:t>
      </w:r>
      <w:r w:rsidR="00727B33">
        <w:t>личное приусадебное хозяйство</w:t>
      </w:r>
      <w:r w:rsidRPr="00810065">
        <w:t>. Жилой сектор представлен в основном одноэтажными жилыми домами с плитами для приготовления пищи на сжиженном (баллонном) газе и твердом топливе. Количество проживающих в жилом доме (квартире) в среднем составляет от 1 до 3 человек.</w:t>
      </w:r>
    </w:p>
    <w:p w:rsidR="007806C3" w:rsidRPr="00810065" w:rsidRDefault="007806C3" w:rsidP="007806C3">
      <w:pPr>
        <w:pStyle w:val="a4"/>
        <w:ind w:left="0"/>
      </w:pPr>
      <w:r w:rsidRPr="00810065">
        <w:t>Электропотребление в социальной сфере складывается из электропотребления осветительными и розеточными сетями, различным электрифицированным оборудованием, а также расхода электроэнергии на наружное освещение, отопление, водоснабжение и канализацию зданий.</w:t>
      </w:r>
    </w:p>
    <w:p w:rsidR="007806C3" w:rsidRPr="00810065" w:rsidRDefault="007806C3" w:rsidP="007806C3">
      <w:pPr>
        <w:pStyle w:val="a4"/>
        <w:ind w:left="0"/>
      </w:pPr>
      <w:r w:rsidRPr="00810065">
        <w:t>Электропотребление в производственной сфере складывается из электропотребления технологическим оборудованием, осветительными и розеточными сетями.</w:t>
      </w:r>
    </w:p>
    <w:p w:rsidR="007806C3" w:rsidRPr="00810065" w:rsidRDefault="007806C3" w:rsidP="007806C3">
      <w:pPr>
        <w:pStyle w:val="a4"/>
        <w:ind w:left="0"/>
      </w:pPr>
      <w:r w:rsidRPr="00810065">
        <w:t>Система электроснабжения</w:t>
      </w:r>
      <w:r w:rsidR="00727B33">
        <w:t xml:space="preserve"> Трусовского</w:t>
      </w:r>
      <w:r w:rsidRPr="00810065">
        <w:t xml:space="preserve"> сельсовета централизованная. </w:t>
      </w:r>
      <w:r w:rsidR="00727B33">
        <w:t>У</w:t>
      </w:r>
      <w:r w:rsidR="00810065" w:rsidRPr="00810065">
        <w:t>слуги электроснабжения предоставляются производственное отделение Западные электрические сети филиал ПАО «</w:t>
      </w:r>
      <w:proofErr w:type="spellStart"/>
      <w:r w:rsidR="00810065" w:rsidRPr="00810065">
        <w:t>Россети</w:t>
      </w:r>
      <w:proofErr w:type="spellEnd"/>
      <w:r w:rsidR="00810065" w:rsidRPr="00810065">
        <w:t xml:space="preserve"> Сибири» – «Алтайэнерго», </w:t>
      </w:r>
      <w:proofErr w:type="spellStart"/>
      <w:r w:rsidR="00810065" w:rsidRPr="00810065">
        <w:t>Курьинским</w:t>
      </w:r>
      <w:proofErr w:type="spellEnd"/>
      <w:r w:rsidR="00810065" w:rsidRPr="00810065">
        <w:t xml:space="preserve"> участком </w:t>
      </w:r>
      <w:proofErr w:type="spellStart"/>
      <w:r w:rsidR="00810065" w:rsidRPr="00810065">
        <w:t>Змеиногорского</w:t>
      </w:r>
      <w:proofErr w:type="spellEnd"/>
      <w:r w:rsidR="00810065" w:rsidRPr="00810065">
        <w:t xml:space="preserve"> отделения АО «</w:t>
      </w:r>
      <w:proofErr w:type="spellStart"/>
      <w:r w:rsidR="00810065" w:rsidRPr="00810065">
        <w:t>Алтайкрайэнерго</w:t>
      </w:r>
      <w:proofErr w:type="spellEnd"/>
      <w:r w:rsidR="00810065" w:rsidRPr="00810065">
        <w:t>».</w:t>
      </w:r>
    </w:p>
    <w:p w:rsidR="007806C3" w:rsidRPr="00810065" w:rsidRDefault="007806C3" w:rsidP="007806C3">
      <w:pPr>
        <w:pStyle w:val="a4"/>
        <w:ind w:left="0"/>
      </w:pPr>
      <w:r w:rsidRPr="00810065">
        <w:t xml:space="preserve">Электроснабжение территории МО </w:t>
      </w:r>
      <w:r w:rsidR="00727B33">
        <w:t>Трусовский</w:t>
      </w:r>
      <w:r w:rsidRPr="00810065">
        <w:t xml:space="preserve"> сельсовет осуществляется от подстанции ПС 110/35/10 </w:t>
      </w:r>
      <w:proofErr w:type="spellStart"/>
      <w:r w:rsidRPr="00810065">
        <w:t>кВ</w:t>
      </w:r>
      <w:proofErr w:type="spellEnd"/>
      <w:r w:rsidRPr="00810065">
        <w:t xml:space="preserve"> №</w:t>
      </w:r>
      <w:r w:rsidR="00A83069" w:rsidRPr="00810065">
        <w:t>17</w:t>
      </w:r>
      <w:r w:rsidRPr="00810065">
        <w:t xml:space="preserve"> </w:t>
      </w:r>
      <w:proofErr w:type="spellStart"/>
      <w:r w:rsidR="00A83069" w:rsidRPr="00810065">
        <w:t>Курьинская</w:t>
      </w:r>
      <w:proofErr w:type="spellEnd"/>
      <w:r w:rsidRPr="00810065">
        <w:t>. Характеристика подстанции приведе</w:t>
      </w:r>
      <w:r w:rsidR="00A83069" w:rsidRPr="00810065">
        <w:t>на в таблице 2.</w:t>
      </w:r>
      <w:r w:rsidR="00727B33">
        <w:t>8</w:t>
      </w:r>
      <w:r w:rsidRPr="00810065">
        <w:t>.1-1.</w:t>
      </w:r>
    </w:p>
    <w:p w:rsidR="00A83069" w:rsidRPr="00810065" w:rsidRDefault="00A83069" w:rsidP="00A83069">
      <w:pPr>
        <w:pStyle w:val="a4"/>
        <w:ind w:left="0"/>
        <w:jc w:val="right"/>
      </w:pPr>
      <w:r w:rsidRPr="00810065">
        <w:t>Таблица 2.</w:t>
      </w:r>
      <w:r w:rsidR="00727B33">
        <w:t>8</w:t>
      </w:r>
      <w:r w:rsidRPr="00810065">
        <w:t>.1-1</w:t>
      </w:r>
    </w:p>
    <w:p w:rsidR="00A83069" w:rsidRPr="00810065" w:rsidRDefault="00A83069" w:rsidP="00A83069">
      <w:pPr>
        <w:widowControl w:val="0"/>
        <w:autoSpaceDE w:val="0"/>
        <w:autoSpaceDN w:val="0"/>
        <w:spacing w:line="240" w:lineRule="auto"/>
        <w:contextualSpacing/>
        <w:jc w:val="center"/>
        <w:rPr>
          <w:szCs w:val="24"/>
          <w:lang w:eastAsia="en-US"/>
        </w:rPr>
      </w:pPr>
      <w:r w:rsidRPr="00810065">
        <w:rPr>
          <w:szCs w:val="24"/>
          <w:lang w:eastAsia="en-US"/>
        </w:rPr>
        <w:t xml:space="preserve">Характеристика подстанции </w:t>
      </w:r>
      <w:r w:rsidRPr="00810065">
        <w:rPr>
          <w:szCs w:val="24"/>
        </w:rPr>
        <w:t xml:space="preserve">ПС 110/35/10 </w:t>
      </w:r>
      <w:proofErr w:type="spellStart"/>
      <w:r w:rsidRPr="00810065">
        <w:rPr>
          <w:szCs w:val="24"/>
        </w:rPr>
        <w:t>кВ</w:t>
      </w:r>
      <w:proofErr w:type="spellEnd"/>
      <w:r w:rsidRPr="00810065">
        <w:rPr>
          <w:szCs w:val="24"/>
        </w:rPr>
        <w:t xml:space="preserve"> №17 </w:t>
      </w:r>
      <w:proofErr w:type="spellStart"/>
      <w:r w:rsidRPr="00810065">
        <w:rPr>
          <w:szCs w:val="24"/>
        </w:rPr>
        <w:t>Курьинская</w:t>
      </w:r>
      <w:proofErr w:type="spellEnd"/>
    </w:p>
    <w:tbl>
      <w:tblPr>
        <w:tblStyle w:val="26"/>
        <w:tblW w:w="0" w:type="auto"/>
        <w:tblLayout w:type="fixed"/>
        <w:tblLook w:val="04A0" w:firstRow="1" w:lastRow="0" w:firstColumn="1" w:lastColumn="0" w:noHBand="0" w:noVBand="1"/>
      </w:tblPr>
      <w:tblGrid>
        <w:gridCol w:w="704"/>
        <w:gridCol w:w="1985"/>
        <w:gridCol w:w="1417"/>
        <w:gridCol w:w="2126"/>
        <w:gridCol w:w="1985"/>
        <w:gridCol w:w="1128"/>
      </w:tblGrid>
      <w:tr w:rsidR="00A83069" w:rsidRPr="00810065" w:rsidTr="000E01F8">
        <w:tc>
          <w:tcPr>
            <w:tcW w:w="704"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 п/п</w:t>
            </w:r>
          </w:p>
        </w:tc>
        <w:tc>
          <w:tcPr>
            <w:tcW w:w="1985"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Наименование ПС</w:t>
            </w:r>
          </w:p>
        </w:tc>
        <w:tc>
          <w:tcPr>
            <w:tcW w:w="1417"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 xml:space="preserve">Рабочее напряжение, </w:t>
            </w:r>
            <w:proofErr w:type="spellStart"/>
            <w:r w:rsidRPr="00810065">
              <w:rPr>
                <w:b/>
                <w:sz w:val="20"/>
                <w:szCs w:val="24"/>
                <w:lang w:eastAsia="en-US"/>
              </w:rPr>
              <w:t>кВ</w:t>
            </w:r>
            <w:proofErr w:type="spellEnd"/>
          </w:p>
        </w:tc>
        <w:tc>
          <w:tcPr>
            <w:tcW w:w="2126"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Количество силовых трансформаторов, шт.</w:t>
            </w:r>
          </w:p>
        </w:tc>
        <w:tc>
          <w:tcPr>
            <w:tcW w:w="1985"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lang w:eastAsia="en-US"/>
              </w:rPr>
              <w:t>Установленная мощность трансформаторов, МВА</w:t>
            </w:r>
          </w:p>
        </w:tc>
        <w:tc>
          <w:tcPr>
            <w:tcW w:w="1128"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lang w:eastAsia="en-US"/>
              </w:rPr>
              <w:t xml:space="preserve">Год ввода в </w:t>
            </w:r>
            <w:proofErr w:type="spellStart"/>
            <w:proofErr w:type="gramStart"/>
            <w:r w:rsidRPr="00810065">
              <w:rPr>
                <w:b/>
                <w:sz w:val="20"/>
                <w:lang w:eastAsia="en-US"/>
              </w:rPr>
              <w:t>эксплуа-тацию</w:t>
            </w:r>
            <w:proofErr w:type="spellEnd"/>
            <w:proofErr w:type="gramEnd"/>
          </w:p>
        </w:tc>
      </w:tr>
      <w:tr w:rsidR="00A83069" w:rsidRPr="00A75B53" w:rsidTr="00727B33">
        <w:tc>
          <w:tcPr>
            <w:tcW w:w="704"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szCs w:val="24"/>
                <w:lang w:eastAsia="en-US"/>
              </w:rPr>
              <w:t>1</w:t>
            </w:r>
          </w:p>
        </w:tc>
        <w:tc>
          <w:tcPr>
            <w:tcW w:w="1985"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color w:val="000000" w:themeColor="text1"/>
                <w:sz w:val="20"/>
                <w:lang w:eastAsia="en-US"/>
              </w:rPr>
              <w:t>ПС «</w:t>
            </w:r>
            <w:proofErr w:type="spellStart"/>
            <w:r w:rsidRPr="00810065">
              <w:rPr>
                <w:color w:val="000000" w:themeColor="text1"/>
                <w:sz w:val="20"/>
                <w:lang w:eastAsia="en-US"/>
              </w:rPr>
              <w:t>Курьинская</w:t>
            </w:r>
            <w:proofErr w:type="spellEnd"/>
            <w:r w:rsidRPr="00810065">
              <w:rPr>
                <w:color w:val="000000" w:themeColor="text1"/>
                <w:sz w:val="20"/>
                <w:lang w:eastAsia="en-US"/>
              </w:rPr>
              <w:t>» №17</w:t>
            </w:r>
          </w:p>
        </w:tc>
        <w:tc>
          <w:tcPr>
            <w:tcW w:w="1417" w:type="dxa"/>
            <w:vAlign w:val="center"/>
          </w:tcPr>
          <w:p w:rsidR="00A83069" w:rsidRPr="00810065" w:rsidRDefault="00A83069" w:rsidP="00727B33">
            <w:pPr>
              <w:spacing w:line="240" w:lineRule="auto"/>
              <w:ind w:firstLine="0"/>
              <w:jc w:val="center"/>
              <w:rPr>
                <w:sz w:val="20"/>
                <w:szCs w:val="24"/>
              </w:rPr>
            </w:pPr>
            <w:r w:rsidRPr="00810065">
              <w:rPr>
                <w:sz w:val="20"/>
                <w:szCs w:val="24"/>
              </w:rPr>
              <w:t>110/35/10</w:t>
            </w:r>
          </w:p>
        </w:tc>
        <w:tc>
          <w:tcPr>
            <w:tcW w:w="2126"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szCs w:val="24"/>
                <w:lang w:eastAsia="en-US"/>
              </w:rPr>
              <w:t>2</w:t>
            </w:r>
          </w:p>
        </w:tc>
        <w:tc>
          <w:tcPr>
            <w:tcW w:w="1985"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lang w:eastAsia="en-US"/>
              </w:rPr>
              <w:t>26</w:t>
            </w:r>
          </w:p>
        </w:tc>
        <w:tc>
          <w:tcPr>
            <w:tcW w:w="1128"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szCs w:val="24"/>
                <w:lang w:eastAsia="en-US"/>
              </w:rPr>
              <w:t>1978</w:t>
            </w:r>
          </w:p>
        </w:tc>
      </w:tr>
    </w:tbl>
    <w:p w:rsidR="00A83069" w:rsidRPr="00A75B53" w:rsidRDefault="00A83069" w:rsidP="00E111EF">
      <w:pPr>
        <w:pStyle w:val="a4"/>
        <w:ind w:left="0"/>
        <w:rPr>
          <w:highlight w:val="yellow"/>
        </w:rPr>
      </w:pPr>
    </w:p>
    <w:p w:rsidR="00E111EF" w:rsidRPr="00273588" w:rsidRDefault="00E111EF" w:rsidP="004B61E9">
      <w:pPr>
        <w:pStyle w:val="a4"/>
        <w:ind w:left="0"/>
      </w:pPr>
      <w:r w:rsidRPr="00810065">
        <w:t xml:space="preserve">По территории </w:t>
      </w:r>
      <w:r w:rsidR="00727B33">
        <w:t>Трусовского</w:t>
      </w:r>
      <w:r w:rsidRPr="00810065">
        <w:t xml:space="preserve"> сельсовета проходят воздушные линии электропередач на</w:t>
      </w:r>
      <w:r w:rsidRPr="00273588">
        <w:t xml:space="preserve">пряжением </w:t>
      </w:r>
      <w:r w:rsidR="00810065" w:rsidRPr="00273588">
        <w:t xml:space="preserve">110 </w:t>
      </w:r>
      <w:proofErr w:type="spellStart"/>
      <w:r w:rsidR="00810065" w:rsidRPr="00273588">
        <w:t>кВ</w:t>
      </w:r>
      <w:proofErr w:type="spellEnd"/>
      <w:r w:rsidR="00810065" w:rsidRPr="00273588">
        <w:t xml:space="preserve">, </w:t>
      </w:r>
      <w:r w:rsidRPr="00273588">
        <w:t xml:space="preserve">10 </w:t>
      </w:r>
      <w:proofErr w:type="spellStart"/>
      <w:r w:rsidRPr="00273588">
        <w:t>кВ</w:t>
      </w:r>
      <w:proofErr w:type="spellEnd"/>
      <w:r w:rsidRPr="00273588">
        <w:t xml:space="preserve"> и 0,4 </w:t>
      </w:r>
      <w:proofErr w:type="spellStart"/>
      <w:r w:rsidRPr="00273588">
        <w:t>кВ.</w:t>
      </w:r>
      <w:proofErr w:type="spellEnd"/>
    </w:p>
    <w:p w:rsidR="00E111EF" w:rsidRPr="00273588" w:rsidRDefault="00E111EF" w:rsidP="004B61E9">
      <w:pPr>
        <w:pStyle w:val="a4"/>
        <w:ind w:left="0"/>
      </w:pPr>
      <w:r w:rsidRPr="00273588">
        <w:t xml:space="preserve">Передача электроэнергии от ПС 110/35/10 </w:t>
      </w:r>
      <w:proofErr w:type="spellStart"/>
      <w:r w:rsidRPr="00273588">
        <w:t>кВ</w:t>
      </w:r>
      <w:proofErr w:type="spellEnd"/>
      <w:r w:rsidRPr="00273588">
        <w:t xml:space="preserve"> №17 «</w:t>
      </w:r>
      <w:proofErr w:type="spellStart"/>
      <w:r w:rsidRPr="00273588">
        <w:t>Курьинская</w:t>
      </w:r>
      <w:proofErr w:type="spellEnd"/>
      <w:r w:rsidRPr="00273588">
        <w:t xml:space="preserve">» до потребителей </w:t>
      </w:r>
      <w:r w:rsidR="00727B33">
        <w:t>Трусовского</w:t>
      </w:r>
      <w:r w:rsidRPr="00273588">
        <w:t xml:space="preserve"> сельсовета осуществляется по воздушным линиям электропередач 10 </w:t>
      </w:r>
      <w:proofErr w:type="spellStart"/>
      <w:r w:rsidRPr="00273588">
        <w:t>кВ</w:t>
      </w:r>
      <w:proofErr w:type="spellEnd"/>
      <w:r w:rsidRPr="00273588">
        <w:t xml:space="preserve"> на </w:t>
      </w:r>
      <w:r w:rsidRPr="00273588">
        <w:lastRenderedPageBreak/>
        <w:t>трансформаторные подстанции 10/0,4кВ, далее от РУ-0,4кВ подстанций по воздушным линиям электропередач 0,4кВ до вводных распределительных устройств зданий.</w:t>
      </w:r>
    </w:p>
    <w:p w:rsidR="00E111EF" w:rsidRPr="00727B33" w:rsidRDefault="00E111EF" w:rsidP="004B61E9">
      <w:pPr>
        <w:pStyle w:val="a4"/>
        <w:ind w:left="0"/>
        <w:rPr>
          <w:highlight w:val="yellow"/>
        </w:rPr>
      </w:pPr>
      <w:r w:rsidRPr="00023D69">
        <w:t>На т</w:t>
      </w:r>
      <w:r w:rsidR="00023D69" w:rsidRPr="00023D69">
        <w:t>ерритории с</w:t>
      </w:r>
      <w:r w:rsidR="00023D69" w:rsidRPr="00603F3F">
        <w:t>ельсовета расположено</w:t>
      </w:r>
      <w:r w:rsidR="008A7338" w:rsidRPr="00603F3F">
        <w:t xml:space="preserve"> </w:t>
      </w:r>
      <w:r w:rsidR="00023D69" w:rsidRPr="00603F3F">
        <w:t>14 трансформаторных подстанций</w:t>
      </w:r>
      <w:r w:rsidRPr="00603F3F">
        <w:t xml:space="preserve"> 10/0,4кВ с трансформаторами мощностью от </w:t>
      </w:r>
      <w:r w:rsidR="008A7338" w:rsidRPr="00603F3F">
        <w:t>40</w:t>
      </w:r>
      <w:r w:rsidRPr="00603F3F">
        <w:t xml:space="preserve"> до </w:t>
      </w:r>
      <w:r w:rsidR="00603F3F" w:rsidRPr="00603F3F">
        <w:t>250</w:t>
      </w:r>
      <w:r w:rsidRPr="00603F3F">
        <w:t xml:space="preserve"> </w:t>
      </w:r>
      <w:proofErr w:type="spellStart"/>
      <w:r w:rsidRPr="00603F3F">
        <w:t>кВА</w:t>
      </w:r>
      <w:proofErr w:type="spellEnd"/>
      <w:r w:rsidR="00E77A1E" w:rsidRPr="00603F3F">
        <w:t xml:space="preserve"> (табл. 2.</w:t>
      </w:r>
      <w:r w:rsidR="00727B33" w:rsidRPr="00603F3F">
        <w:t>8</w:t>
      </w:r>
      <w:r w:rsidR="00E77A1E" w:rsidRPr="00603F3F">
        <w:t>.1-2)</w:t>
      </w:r>
      <w:r w:rsidRPr="00603F3F">
        <w:t xml:space="preserve">. Большинство трансформаторных подстанций </w:t>
      </w:r>
      <w:r w:rsidR="008A7338" w:rsidRPr="00603F3F">
        <w:t>имеют высокий процент физического износа.</w:t>
      </w:r>
    </w:p>
    <w:p w:rsidR="00E77A1E" w:rsidRPr="00603F3F" w:rsidRDefault="00E77A1E" w:rsidP="00E77A1E">
      <w:pPr>
        <w:pStyle w:val="a4"/>
        <w:ind w:left="0"/>
        <w:jc w:val="right"/>
      </w:pPr>
      <w:r w:rsidRPr="00603F3F">
        <w:t>Таблица 2.</w:t>
      </w:r>
      <w:r w:rsidR="00727B33" w:rsidRPr="00603F3F">
        <w:t>8</w:t>
      </w:r>
      <w:r w:rsidRPr="00603F3F">
        <w:t>.1-2</w:t>
      </w:r>
    </w:p>
    <w:p w:rsidR="00E77A1E" w:rsidRDefault="00E77A1E" w:rsidP="00E77A1E">
      <w:pPr>
        <w:pStyle w:val="a4"/>
        <w:ind w:left="0"/>
        <w:jc w:val="center"/>
      </w:pPr>
      <w:r w:rsidRPr="00603F3F">
        <w:t xml:space="preserve">Характеристика комплексных трансформаторных подстанций на территории </w:t>
      </w:r>
      <w:r w:rsidR="00023D69" w:rsidRPr="00603F3F">
        <w:t>Трусовского</w:t>
      </w:r>
      <w:r w:rsidRPr="00603F3F">
        <w:t xml:space="preserve">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2"/>
        <w:gridCol w:w="2267"/>
        <w:gridCol w:w="2037"/>
        <w:gridCol w:w="1985"/>
        <w:gridCol w:w="2404"/>
      </w:tblGrid>
      <w:tr w:rsidR="00023D69" w:rsidRPr="00E77A1E" w:rsidTr="007B5F6C">
        <w:trPr>
          <w:cantSplit/>
          <w:trHeight w:val="20"/>
          <w:tblHeader/>
        </w:trPr>
        <w:tc>
          <w:tcPr>
            <w:tcW w:w="349" w:type="pct"/>
            <w:vAlign w:val="center"/>
          </w:tcPr>
          <w:p w:rsidR="00023D69" w:rsidRPr="00E77A1E" w:rsidRDefault="00023D69" w:rsidP="00023D69">
            <w:pPr>
              <w:spacing w:line="240" w:lineRule="auto"/>
              <w:ind w:firstLine="0"/>
              <w:contextualSpacing/>
              <w:jc w:val="center"/>
              <w:rPr>
                <w:b/>
                <w:sz w:val="20"/>
                <w:szCs w:val="20"/>
              </w:rPr>
            </w:pPr>
            <w:r w:rsidRPr="00E77A1E">
              <w:rPr>
                <w:b/>
                <w:sz w:val="20"/>
                <w:szCs w:val="20"/>
              </w:rPr>
              <w:t>№ п/п</w:t>
            </w:r>
          </w:p>
        </w:tc>
        <w:tc>
          <w:tcPr>
            <w:tcW w:w="1213" w:type="pct"/>
            <w:vAlign w:val="center"/>
          </w:tcPr>
          <w:p w:rsidR="00023D69" w:rsidRPr="00E77A1E" w:rsidRDefault="00023D69" w:rsidP="00023D69">
            <w:pPr>
              <w:spacing w:line="240" w:lineRule="auto"/>
              <w:ind w:firstLine="0"/>
              <w:contextualSpacing/>
              <w:jc w:val="center"/>
              <w:rPr>
                <w:b/>
                <w:sz w:val="20"/>
                <w:szCs w:val="20"/>
              </w:rPr>
            </w:pPr>
            <w:r w:rsidRPr="00E77A1E">
              <w:rPr>
                <w:b/>
                <w:sz w:val="20"/>
                <w:szCs w:val="20"/>
              </w:rPr>
              <w:t>Наимено</w:t>
            </w:r>
            <w:r>
              <w:rPr>
                <w:b/>
                <w:sz w:val="20"/>
                <w:szCs w:val="20"/>
              </w:rPr>
              <w:t>вание объектов</w:t>
            </w:r>
          </w:p>
        </w:tc>
        <w:tc>
          <w:tcPr>
            <w:tcW w:w="1090" w:type="pct"/>
            <w:tcBorders>
              <w:right w:val="single" w:sz="4" w:space="0" w:color="auto"/>
            </w:tcBorders>
            <w:vAlign w:val="center"/>
          </w:tcPr>
          <w:p w:rsidR="00023D69" w:rsidRDefault="00023D69" w:rsidP="00023D69">
            <w:pPr>
              <w:spacing w:line="240" w:lineRule="auto"/>
              <w:ind w:firstLine="0"/>
              <w:contextualSpacing/>
              <w:jc w:val="center"/>
              <w:rPr>
                <w:b/>
                <w:sz w:val="20"/>
                <w:szCs w:val="20"/>
              </w:rPr>
            </w:pPr>
            <w:r>
              <w:rPr>
                <w:b/>
                <w:sz w:val="20"/>
                <w:szCs w:val="20"/>
              </w:rPr>
              <w:t>Мощность,</w:t>
            </w:r>
          </w:p>
          <w:p w:rsidR="00023D69" w:rsidRPr="00E77A1E" w:rsidRDefault="00023D69" w:rsidP="00023D69">
            <w:pPr>
              <w:spacing w:line="240" w:lineRule="auto"/>
              <w:ind w:firstLine="0"/>
              <w:contextualSpacing/>
              <w:jc w:val="center"/>
              <w:rPr>
                <w:b/>
                <w:sz w:val="20"/>
                <w:szCs w:val="20"/>
              </w:rPr>
            </w:pPr>
            <w:proofErr w:type="spellStart"/>
            <w:r>
              <w:rPr>
                <w:b/>
                <w:sz w:val="20"/>
                <w:szCs w:val="20"/>
              </w:rPr>
              <w:t>кВА</w:t>
            </w:r>
            <w:proofErr w:type="spellEnd"/>
          </w:p>
        </w:tc>
        <w:tc>
          <w:tcPr>
            <w:tcW w:w="1062" w:type="pct"/>
            <w:tcBorders>
              <w:right w:val="single" w:sz="4" w:space="0" w:color="auto"/>
            </w:tcBorders>
            <w:vAlign w:val="center"/>
          </w:tcPr>
          <w:p w:rsidR="00023D69" w:rsidRPr="00E77A1E" w:rsidRDefault="00023D69" w:rsidP="00023D69">
            <w:pPr>
              <w:spacing w:line="240" w:lineRule="auto"/>
              <w:ind w:firstLine="0"/>
              <w:contextualSpacing/>
              <w:jc w:val="center"/>
              <w:rPr>
                <w:b/>
                <w:sz w:val="20"/>
                <w:szCs w:val="20"/>
              </w:rPr>
            </w:pPr>
            <w:r>
              <w:rPr>
                <w:b/>
                <w:sz w:val="20"/>
                <w:szCs w:val="20"/>
              </w:rPr>
              <w:t>Фактический резерв, МВт</w:t>
            </w:r>
          </w:p>
        </w:tc>
        <w:tc>
          <w:tcPr>
            <w:tcW w:w="1286" w:type="pct"/>
            <w:vAlign w:val="center"/>
          </w:tcPr>
          <w:p w:rsidR="00023D69" w:rsidRPr="00E77A1E" w:rsidRDefault="00023D69" w:rsidP="00023D69">
            <w:pPr>
              <w:spacing w:line="240" w:lineRule="auto"/>
              <w:ind w:firstLine="0"/>
              <w:contextualSpacing/>
              <w:jc w:val="center"/>
              <w:rPr>
                <w:b/>
                <w:sz w:val="20"/>
                <w:szCs w:val="20"/>
              </w:rPr>
            </w:pPr>
            <w:r w:rsidRPr="00E77A1E">
              <w:rPr>
                <w:b/>
                <w:sz w:val="20"/>
                <w:szCs w:val="20"/>
              </w:rPr>
              <w:t>Ведомственная принадлежность</w:t>
            </w: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ТП-17-1-11</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160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0,156</w:t>
            </w:r>
          </w:p>
        </w:tc>
        <w:tc>
          <w:tcPr>
            <w:tcW w:w="1286" w:type="pct"/>
            <w:vMerge w:val="restart"/>
            <w:vAlign w:val="center"/>
          </w:tcPr>
          <w:p w:rsidR="00603F3F" w:rsidRPr="00E77A1E" w:rsidRDefault="00603F3F" w:rsidP="00603F3F">
            <w:pPr>
              <w:spacing w:line="240" w:lineRule="auto"/>
              <w:ind w:firstLine="0"/>
              <w:jc w:val="center"/>
              <w:rPr>
                <w:sz w:val="20"/>
                <w:szCs w:val="20"/>
              </w:rPr>
            </w:pPr>
            <w:r>
              <w:rPr>
                <w:sz w:val="20"/>
                <w:szCs w:val="20"/>
              </w:rPr>
              <w:t>ПАО «</w:t>
            </w:r>
            <w:proofErr w:type="spellStart"/>
            <w:r>
              <w:rPr>
                <w:sz w:val="20"/>
                <w:szCs w:val="20"/>
              </w:rPr>
              <w:t>Россети</w:t>
            </w:r>
            <w:proofErr w:type="spellEnd"/>
            <w:r>
              <w:rPr>
                <w:sz w:val="20"/>
                <w:szCs w:val="20"/>
              </w:rPr>
              <w:t xml:space="preserve"> Сибирь»</w:t>
            </w: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2</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ТП-17-1-10</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250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0,219</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3</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ТП-17-1-19</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63</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0,059</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4</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ТП-17-1-8</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250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0,208</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5</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ТП-17-1-16</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160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0,102</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Pr>
                <w:sz w:val="20"/>
                <w:szCs w:val="20"/>
              </w:rPr>
              <w:t>6</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ТП-17-1-9</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160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0,127</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7</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ТП-17-1-13</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0,072</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8</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ТП-17-1-4</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63</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0,023</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9</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ТП-17-1-5</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40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0,018</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10</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ТП-17-1-14</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40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0,013</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11</w:t>
            </w:r>
          </w:p>
        </w:tc>
        <w:tc>
          <w:tcPr>
            <w:tcW w:w="1213" w:type="pct"/>
            <w:vAlign w:val="center"/>
          </w:tcPr>
          <w:p w:rsidR="00603F3F" w:rsidRPr="00E77A1E" w:rsidRDefault="00603F3F" w:rsidP="00023D69">
            <w:pPr>
              <w:spacing w:line="240" w:lineRule="auto"/>
              <w:ind w:firstLine="0"/>
              <w:jc w:val="center"/>
              <w:rPr>
                <w:sz w:val="20"/>
                <w:szCs w:val="20"/>
              </w:rPr>
            </w:pPr>
            <w:r>
              <w:rPr>
                <w:sz w:val="20"/>
                <w:szCs w:val="20"/>
              </w:rPr>
              <w:t>ТП-17-1-6</w:t>
            </w:r>
          </w:p>
        </w:tc>
        <w:tc>
          <w:tcPr>
            <w:tcW w:w="1090" w:type="pct"/>
            <w:vAlign w:val="center"/>
          </w:tcPr>
          <w:p w:rsidR="00603F3F" w:rsidRPr="00E77A1E" w:rsidRDefault="00603F3F" w:rsidP="00023D69">
            <w:pPr>
              <w:spacing w:line="240" w:lineRule="auto"/>
              <w:ind w:firstLine="0"/>
              <w:jc w:val="center"/>
              <w:rPr>
                <w:sz w:val="20"/>
                <w:szCs w:val="20"/>
              </w:rPr>
            </w:pPr>
            <w:r>
              <w:rPr>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0,092</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12</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ТП-17-1-21</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0,094</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13</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ТП-17-1-15</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0,09</w:t>
            </w:r>
          </w:p>
        </w:tc>
        <w:tc>
          <w:tcPr>
            <w:tcW w:w="1286" w:type="pct"/>
            <w:vMerge/>
            <w:vAlign w:val="center"/>
          </w:tcPr>
          <w:p w:rsidR="00603F3F" w:rsidRPr="00E77A1E" w:rsidRDefault="00603F3F" w:rsidP="00023D69">
            <w:pPr>
              <w:spacing w:line="240" w:lineRule="auto"/>
              <w:ind w:firstLine="0"/>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14</w:t>
            </w:r>
          </w:p>
        </w:tc>
        <w:tc>
          <w:tcPr>
            <w:tcW w:w="1213" w:type="pct"/>
            <w:vAlign w:val="center"/>
          </w:tcPr>
          <w:p w:rsidR="00603F3F" w:rsidRPr="00E77A1E" w:rsidRDefault="00603F3F" w:rsidP="00023D69">
            <w:pPr>
              <w:spacing w:line="240" w:lineRule="auto"/>
              <w:ind w:firstLine="0"/>
              <w:jc w:val="center"/>
              <w:rPr>
                <w:sz w:val="20"/>
                <w:szCs w:val="20"/>
              </w:rPr>
            </w:pPr>
            <w:r>
              <w:rPr>
                <w:sz w:val="20"/>
                <w:szCs w:val="20"/>
              </w:rPr>
              <w:t>ТП-17-1-22</w:t>
            </w:r>
          </w:p>
        </w:tc>
        <w:tc>
          <w:tcPr>
            <w:tcW w:w="1090" w:type="pct"/>
            <w:vAlign w:val="center"/>
          </w:tcPr>
          <w:p w:rsidR="00603F3F" w:rsidRPr="00E77A1E" w:rsidRDefault="00603F3F" w:rsidP="00023D69">
            <w:pPr>
              <w:spacing w:line="240" w:lineRule="auto"/>
              <w:ind w:firstLine="0"/>
              <w:jc w:val="center"/>
              <w:rPr>
                <w:sz w:val="20"/>
                <w:szCs w:val="20"/>
              </w:rPr>
            </w:pPr>
            <w:r>
              <w:rPr>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0,08</w:t>
            </w:r>
          </w:p>
        </w:tc>
        <w:tc>
          <w:tcPr>
            <w:tcW w:w="1286" w:type="pct"/>
            <w:vMerge/>
            <w:vAlign w:val="center"/>
          </w:tcPr>
          <w:p w:rsidR="00603F3F" w:rsidRPr="00E77A1E" w:rsidRDefault="00603F3F" w:rsidP="00023D69">
            <w:pPr>
              <w:spacing w:line="240" w:lineRule="auto"/>
              <w:ind w:firstLine="0"/>
              <w:jc w:val="center"/>
              <w:rPr>
                <w:sz w:val="20"/>
                <w:szCs w:val="20"/>
              </w:rPr>
            </w:pPr>
          </w:p>
        </w:tc>
      </w:tr>
    </w:tbl>
    <w:p w:rsidR="00E77A1E" w:rsidRPr="00273588" w:rsidRDefault="00E77A1E" w:rsidP="00E77A1E">
      <w:pPr>
        <w:pStyle w:val="a4"/>
        <w:ind w:left="0"/>
        <w:jc w:val="center"/>
      </w:pPr>
    </w:p>
    <w:p w:rsidR="00A4475F" w:rsidRPr="00582DFE" w:rsidRDefault="00A4475F" w:rsidP="004B61E9">
      <w:pPr>
        <w:pStyle w:val="a4"/>
        <w:ind w:left="0"/>
      </w:pPr>
      <w:r w:rsidRPr="00C840BE">
        <w:t>Возду</w:t>
      </w:r>
      <w:r w:rsidRPr="00582DFE">
        <w:t xml:space="preserve">шные линии 10 </w:t>
      </w:r>
      <w:proofErr w:type="spellStart"/>
      <w:r w:rsidRPr="00582DFE">
        <w:t>кВ</w:t>
      </w:r>
      <w:proofErr w:type="spellEnd"/>
      <w:r w:rsidRPr="00582DFE">
        <w:t xml:space="preserve"> выполнены неизолированным алюминиевым проводом А сечением от</w:t>
      </w:r>
      <w:r w:rsidR="00C840BE" w:rsidRPr="00582DFE">
        <w:t xml:space="preserve"> 50</w:t>
      </w:r>
      <w:r w:rsidRPr="00582DFE">
        <w:t xml:space="preserve"> до </w:t>
      </w:r>
      <w:r w:rsidR="00C840BE" w:rsidRPr="00582DFE">
        <w:t>7</w:t>
      </w:r>
      <w:r w:rsidRPr="00582DFE">
        <w:t>0 мм</w:t>
      </w:r>
      <w:r w:rsidRPr="00582DFE">
        <w:rPr>
          <w:vertAlign w:val="superscript"/>
        </w:rPr>
        <w:t>2</w:t>
      </w:r>
      <w:r w:rsidRPr="00582DFE">
        <w:t xml:space="preserve">. Воздушные линии 0,4кВ выполнены неизолированным проводом А сечением от 16 до </w:t>
      </w:r>
      <w:r w:rsidR="00582DFE" w:rsidRPr="00582DFE">
        <w:t>7</w:t>
      </w:r>
      <w:r w:rsidRPr="00582DFE">
        <w:t>0 мм</w:t>
      </w:r>
      <w:r w:rsidRPr="00582DFE">
        <w:rPr>
          <w:vertAlign w:val="superscript"/>
        </w:rPr>
        <w:t>2</w:t>
      </w:r>
      <w:r w:rsidRPr="00582DFE">
        <w:t xml:space="preserve">. </w:t>
      </w:r>
    </w:p>
    <w:p w:rsidR="00A4475F" w:rsidRPr="00582DFE" w:rsidRDefault="00A4475F" w:rsidP="004B61E9">
      <w:pPr>
        <w:pStyle w:val="a4"/>
        <w:ind w:left="0"/>
      </w:pPr>
      <w:r w:rsidRPr="00582DFE">
        <w:t xml:space="preserve">Общая протяженность линий электропередач </w:t>
      </w:r>
      <w:r w:rsidR="00273588" w:rsidRPr="00582DFE">
        <w:t>1</w:t>
      </w:r>
      <w:r w:rsidRPr="00582DFE">
        <w:t xml:space="preserve">10 </w:t>
      </w:r>
      <w:proofErr w:type="spellStart"/>
      <w:r w:rsidRPr="00582DFE">
        <w:t>кВ</w:t>
      </w:r>
      <w:proofErr w:type="spellEnd"/>
      <w:r w:rsidRPr="00582DFE">
        <w:t xml:space="preserve"> в границах </w:t>
      </w:r>
      <w:r w:rsidR="00273588" w:rsidRPr="00582DFE">
        <w:t>сельсовета</w:t>
      </w:r>
      <w:r w:rsidRPr="00582DFE">
        <w:t xml:space="preserve"> – </w:t>
      </w:r>
      <w:r w:rsidR="00582DFE" w:rsidRPr="00582DFE">
        <w:t>12</w:t>
      </w:r>
      <w:r w:rsidR="00273588" w:rsidRPr="00582DFE">
        <w:t xml:space="preserve">,9 км, 10 </w:t>
      </w:r>
      <w:proofErr w:type="spellStart"/>
      <w:r w:rsidR="00273588" w:rsidRPr="00582DFE">
        <w:t>кВ</w:t>
      </w:r>
      <w:proofErr w:type="spellEnd"/>
      <w:r w:rsidR="00273588" w:rsidRPr="00582DFE">
        <w:t xml:space="preserve"> – </w:t>
      </w:r>
      <w:r w:rsidR="00582DFE" w:rsidRPr="00582DFE">
        <w:t>26</w:t>
      </w:r>
      <w:r w:rsidR="00273588" w:rsidRPr="00582DFE">
        <w:t>,</w:t>
      </w:r>
      <w:r w:rsidR="00582DFE" w:rsidRPr="00582DFE">
        <w:t>3</w:t>
      </w:r>
      <w:r w:rsidR="00273588" w:rsidRPr="00582DFE">
        <w:t xml:space="preserve"> км.</w:t>
      </w:r>
    </w:p>
    <w:p w:rsidR="00A4475F" w:rsidRPr="00582DFE" w:rsidRDefault="00A4475F" w:rsidP="004B61E9">
      <w:pPr>
        <w:pStyle w:val="a4"/>
        <w:ind w:left="0"/>
      </w:pPr>
      <w:r w:rsidRPr="00582DFE">
        <w:t xml:space="preserve">Существующая система электроснабжения </w:t>
      </w:r>
      <w:r w:rsidR="00582DFE" w:rsidRPr="00582DFE">
        <w:t>Трусовского сельсовета</w:t>
      </w:r>
      <w:r w:rsidRPr="00582DFE">
        <w:t xml:space="preserve"> централизованная, обладает достаточной надежностью, распределительные сети имеют большую протяженность и разветвленность.</w:t>
      </w:r>
    </w:p>
    <w:p w:rsidR="00004CFF" w:rsidRPr="00AA07FA" w:rsidRDefault="007C0FC1" w:rsidP="00001F0E">
      <w:pPr>
        <w:spacing w:before="120" w:after="120"/>
        <w:outlineLvl w:val="2"/>
        <w:rPr>
          <w:b/>
        </w:rPr>
      </w:pPr>
      <w:bookmarkStart w:id="23" w:name="_Toc178074435"/>
      <w:r w:rsidRPr="00AA07FA">
        <w:rPr>
          <w:b/>
        </w:rPr>
        <w:t>2.</w:t>
      </w:r>
      <w:r w:rsidR="002B510C">
        <w:rPr>
          <w:b/>
        </w:rPr>
        <w:t>8</w:t>
      </w:r>
      <w:r w:rsidRPr="00AA07FA">
        <w:rPr>
          <w:b/>
        </w:rPr>
        <w:t>.2. Водоснабжение и водоотведение</w:t>
      </w:r>
      <w:bookmarkEnd w:id="23"/>
    </w:p>
    <w:p w:rsidR="002B510C" w:rsidRPr="002B510C" w:rsidRDefault="002B510C" w:rsidP="00AA07FA">
      <w:r>
        <w:t xml:space="preserve">На территории Трусовского сельсовета система водоснабжения частично централизованная. Централизованным водоснабжением обеспечена часть жилой застройки с. Трусово, водоснабжение населения поселков </w:t>
      </w:r>
      <w:proofErr w:type="spellStart"/>
      <w:r>
        <w:t>Калмацкий</w:t>
      </w:r>
      <w:proofErr w:type="spellEnd"/>
      <w:r>
        <w:t xml:space="preserve"> и </w:t>
      </w:r>
      <w:proofErr w:type="spellStart"/>
      <w:r>
        <w:t>Подзаймище</w:t>
      </w:r>
      <w:proofErr w:type="spellEnd"/>
      <w:r>
        <w:t xml:space="preserve"> осуществляется из индивидуальных скважин.</w:t>
      </w:r>
    </w:p>
    <w:p w:rsidR="002B510C" w:rsidRDefault="00AA07FA" w:rsidP="00AA07FA">
      <w:r w:rsidRPr="00AA07FA">
        <w:rPr>
          <w:lang w:val="x-none"/>
        </w:rPr>
        <w:t xml:space="preserve">Общая протяжённость водопроводных сетей на территории </w:t>
      </w:r>
      <w:r w:rsidR="002B510C">
        <w:t xml:space="preserve">с. Трусово </w:t>
      </w:r>
      <w:r w:rsidRPr="00AA07FA">
        <w:rPr>
          <w:lang w:val="x-none"/>
        </w:rPr>
        <w:t xml:space="preserve">составляет </w:t>
      </w:r>
      <w:r w:rsidR="00F42CF7">
        <w:t>4 </w:t>
      </w:r>
      <w:r w:rsidRPr="00AA07FA">
        <w:rPr>
          <w:lang w:val="x-none"/>
        </w:rPr>
        <w:t>км.</w:t>
      </w:r>
      <w:r w:rsidR="004C7801">
        <w:t xml:space="preserve"> Сети водоснабжения выполнены полиэтиленовыми трубами диаметром 50-120 мм. </w:t>
      </w:r>
      <w:r w:rsidRPr="00AA07FA">
        <w:rPr>
          <w:lang w:val="x-none"/>
        </w:rPr>
        <w:t xml:space="preserve"> </w:t>
      </w:r>
      <w:r w:rsidR="002B510C">
        <w:t xml:space="preserve">К системе централизованного водоснабжения подключены потребители по улицам Молодежная, Украинская, Советская, Центральная, Сибирская, Новая, Октябрьская. </w:t>
      </w:r>
      <w:r w:rsidR="004C7801" w:rsidRPr="004C7801">
        <w:t xml:space="preserve">В </w:t>
      </w:r>
      <w:r w:rsidR="004C7801">
        <w:t>2021 и 2023</w:t>
      </w:r>
      <w:r w:rsidR="004C7801" w:rsidRPr="004C7801">
        <w:t xml:space="preserve"> гг. по Проекту поддержки местных инициатив в Алтайском крае был</w:t>
      </w:r>
      <w:r w:rsidR="004C7801">
        <w:t>и</w:t>
      </w:r>
      <w:r w:rsidR="004C7801" w:rsidRPr="004C7801">
        <w:t xml:space="preserve"> осуществлен</w:t>
      </w:r>
      <w:r w:rsidR="004C7801">
        <w:t>ы</w:t>
      </w:r>
      <w:r w:rsidR="004C7801" w:rsidRPr="004C7801">
        <w:t xml:space="preserve"> </w:t>
      </w:r>
      <w:r w:rsidR="004C7801">
        <w:t>работы по ремонту</w:t>
      </w:r>
      <w:r w:rsidR="004C7801" w:rsidRPr="004C7801">
        <w:t xml:space="preserve"> </w:t>
      </w:r>
      <w:r w:rsidR="004C7801">
        <w:t>сетей водоснабжения</w:t>
      </w:r>
      <w:r w:rsidR="004C7801" w:rsidRPr="004C7801">
        <w:t xml:space="preserve"> в с. Трусово.</w:t>
      </w:r>
      <w:r w:rsidR="004C7801">
        <w:t xml:space="preserve"> По состоянию на 01.01.2024 г. и</w:t>
      </w:r>
      <w:r w:rsidR="002B510C" w:rsidRPr="002B510C">
        <w:t xml:space="preserve">знос водопроводных сетей </w:t>
      </w:r>
      <w:r w:rsidR="002B510C">
        <w:t>составляет</w:t>
      </w:r>
      <w:r w:rsidR="002B510C" w:rsidRPr="002B510C">
        <w:t xml:space="preserve"> </w:t>
      </w:r>
      <w:r w:rsidR="002B510C">
        <w:t>1</w:t>
      </w:r>
      <w:r w:rsidR="002B510C" w:rsidRPr="002B510C">
        <w:t xml:space="preserve">0%. </w:t>
      </w:r>
    </w:p>
    <w:p w:rsidR="00AA07FA" w:rsidRDefault="00AA07FA" w:rsidP="00AA07FA">
      <w:pPr>
        <w:rPr>
          <w:lang w:val="x-none"/>
        </w:rPr>
      </w:pPr>
      <w:r w:rsidRPr="00AA07FA">
        <w:rPr>
          <w:lang w:val="x-none"/>
        </w:rPr>
        <w:t xml:space="preserve">Водоснабжение </w:t>
      </w:r>
      <w:r w:rsidR="002B510C">
        <w:t xml:space="preserve">села </w:t>
      </w:r>
      <w:r w:rsidRPr="00AA07FA">
        <w:rPr>
          <w:lang w:val="x-none"/>
        </w:rPr>
        <w:t xml:space="preserve">осуществляется </w:t>
      </w:r>
      <w:r w:rsidR="002B510C">
        <w:t>двумя</w:t>
      </w:r>
      <w:r w:rsidRPr="00AA07FA">
        <w:rPr>
          <w:lang w:val="x-none"/>
        </w:rPr>
        <w:t xml:space="preserve"> скважинами, оборудованными насосами, предназначенными для подъёма питьевой воды </w:t>
      </w:r>
      <w:r>
        <w:t>(табл. 2.</w:t>
      </w:r>
      <w:r w:rsidR="002B510C">
        <w:t>8</w:t>
      </w:r>
      <w:r>
        <w:t>.2-1)</w:t>
      </w:r>
      <w:r w:rsidRPr="00AA07FA">
        <w:rPr>
          <w:lang w:val="x-none"/>
        </w:rPr>
        <w:t xml:space="preserve">. </w:t>
      </w:r>
    </w:p>
    <w:p w:rsidR="004C7801" w:rsidRDefault="004C7801" w:rsidP="00AA07FA">
      <w:pPr>
        <w:jc w:val="right"/>
      </w:pPr>
    </w:p>
    <w:p w:rsidR="00AA07FA" w:rsidRPr="00AA07FA" w:rsidRDefault="00AA07FA" w:rsidP="00AA07FA">
      <w:pPr>
        <w:jc w:val="right"/>
      </w:pPr>
      <w:r w:rsidRPr="00AA07FA">
        <w:lastRenderedPageBreak/>
        <w:t>Таблица 2.</w:t>
      </w:r>
      <w:r w:rsidR="002B510C">
        <w:t>8</w:t>
      </w:r>
      <w:r w:rsidRPr="00AA07FA">
        <w:t>.2-1</w:t>
      </w:r>
    </w:p>
    <w:p w:rsidR="00AA07FA" w:rsidRPr="00AA07FA" w:rsidRDefault="00AA07FA" w:rsidP="00EA75E1">
      <w:pPr>
        <w:spacing w:line="240" w:lineRule="auto"/>
        <w:jc w:val="center"/>
      </w:pPr>
      <w:r w:rsidRPr="00AA07FA">
        <w:t xml:space="preserve">Характеристика объектов водоснабжения на территории </w:t>
      </w:r>
      <w:r w:rsidR="00EA75E1">
        <w:t>с. Трусово</w:t>
      </w:r>
    </w:p>
    <w:tbl>
      <w:tblPr>
        <w:tblStyle w:val="a5"/>
        <w:tblW w:w="0" w:type="auto"/>
        <w:tblLook w:val="04A0" w:firstRow="1" w:lastRow="0" w:firstColumn="1" w:lastColumn="0" w:noHBand="0" w:noVBand="1"/>
      </w:tblPr>
      <w:tblGrid>
        <w:gridCol w:w="1557"/>
        <w:gridCol w:w="1557"/>
        <w:gridCol w:w="1557"/>
        <w:gridCol w:w="1558"/>
        <w:gridCol w:w="1558"/>
        <w:gridCol w:w="1558"/>
      </w:tblGrid>
      <w:tr w:rsidR="00D5318B" w:rsidRPr="00D5318B" w:rsidTr="00D5318B">
        <w:trPr>
          <w:tblHeader/>
        </w:trPr>
        <w:tc>
          <w:tcPr>
            <w:tcW w:w="1557" w:type="dxa"/>
            <w:vMerge w:val="restart"/>
          </w:tcPr>
          <w:p w:rsidR="00D5318B" w:rsidRPr="00D5318B" w:rsidRDefault="00D5318B" w:rsidP="00D5318B">
            <w:pPr>
              <w:ind w:firstLine="0"/>
              <w:jc w:val="center"/>
              <w:rPr>
                <w:b/>
                <w:sz w:val="20"/>
              </w:rPr>
            </w:pPr>
            <w:r w:rsidRPr="00D5318B">
              <w:rPr>
                <w:b/>
                <w:sz w:val="20"/>
              </w:rPr>
              <w:t>Участок недр</w:t>
            </w:r>
          </w:p>
        </w:tc>
        <w:tc>
          <w:tcPr>
            <w:tcW w:w="1557" w:type="dxa"/>
            <w:vMerge w:val="restart"/>
          </w:tcPr>
          <w:p w:rsidR="00D5318B" w:rsidRPr="00D5318B" w:rsidRDefault="00D5318B" w:rsidP="00D5318B">
            <w:pPr>
              <w:ind w:firstLine="0"/>
              <w:jc w:val="center"/>
              <w:rPr>
                <w:b/>
                <w:sz w:val="20"/>
              </w:rPr>
            </w:pPr>
            <w:r w:rsidRPr="00D5318B">
              <w:rPr>
                <w:b/>
                <w:sz w:val="20"/>
              </w:rPr>
              <w:t>№ скважины</w:t>
            </w:r>
          </w:p>
        </w:tc>
        <w:tc>
          <w:tcPr>
            <w:tcW w:w="1557" w:type="dxa"/>
            <w:vMerge w:val="restart"/>
          </w:tcPr>
          <w:p w:rsidR="00D5318B" w:rsidRPr="00D5318B" w:rsidRDefault="004C7801" w:rsidP="00D5318B">
            <w:pPr>
              <w:ind w:firstLine="0"/>
              <w:jc w:val="center"/>
              <w:rPr>
                <w:b/>
                <w:sz w:val="20"/>
              </w:rPr>
            </w:pPr>
            <w:r>
              <w:rPr>
                <w:b/>
                <w:sz w:val="20"/>
              </w:rPr>
              <w:t>Лицензия</w:t>
            </w:r>
          </w:p>
        </w:tc>
        <w:tc>
          <w:tcPr>
            <w:tcW w:w="3116" w:type="dxa"/>
            <w:gridSpan w:val="2"/>
          </w:tcPr>
          <w:p w:rsidR="00D5318B" w:rsidRPr="00D5318B" w:rsidRDefault="00D5318B" w:rsidP="00D5318B">
            <w:pPr>
              <w:ind w:firstLine="0"/>
              <w:jc w:val="center"/>
              <w:rPr>
                <w:b/>
                <w:sz w:val="20"/>
              </w:rPr>
            </w:pPr>
            <w:r w:rsidRPr="00D5318B">
              <w:rPr>
                <w:b/>
                <w:sz w:val="20"/>
              </w:rPr>
              <w:t>Водопотребление</w:t>
            </w:r>
          </w:p>
        </w:tc>
        <w:tc>
          <w:tcPr>
            <w:tcW w:w="1558" w:type="dxa"/>
            <w:vMerge w:val="restart"/>
          </w:tcPr>
          <w:p w:rsidR="00D5318B" w:rsidRPr="00D5318B" w:rsidRDefault="00D5318B" w:rsidP="00D5318B">
            <w:pPr>
              <w:ind w:firstLine="0"/>
              <w:jc w:val="center"/>
              <w:rPr>
                <w:b/>
                <w:sz w:val="20"/>
              </w:rPr>
            </w:pPr>
            <w:r w:rsidRPr="00D5318B">
              <w:rPr>
                <w:b/>
                <w:sz w:val="20"/>
              </w:rPr>
              <w:t>Целевое назначение</w:t>
            </w:r>
          </w:p>
        </w:tc>
      </w:tr>
      <w:tr w:rsidR="00D5318B" w:rsidRPr="00D5318B" w:rsidTr="00D5318B">
        <w:trPr>
          <w:tblHeader/>
        </w:trPr>
        <w:tc>
          <w:tcPr>
            <w:tcW w:w="1557" w:type="dxa"/>
            <w:vMerge/>
          </w:tcPr>
          <w:p w:rsidR="00D5318B" w:rsidRPr="00D5318B" w:rsidRDefault="00D5318B" w:rsidP="00AA07FA">
            <w:pPr>
              <w:ind w:firstLine="0"/>
              <w:rPr>
                <w:sz w:val="20"/>
                <w:lang w:val="x-none"/>
              </w:rPr>
            </w:pPr>
          </w:p>
        </w:tc>
        <w:tc>
          <w:tcPr>
            <w:tcW w:w="1557" w:type="dxa"/>
            <w:vMerge/>
          </w:tcPr>
          <w:p w:rsidR="00D5318B" w:rsidRPr="00D5318B" w:rsidRDefault="00D5318B" w:rsidP="00AA07FA">
            <w:pPr>
              <w:ind w:firstLine="0"/>
              <w:rPr>
                <w:sz w:val="20"/>
                <w:lang w:val="x-none"/>
              </w:rPr>
            </w:pPr>
          </w:p>
        </w:tc>
        <w:tc>
          <w:tcPr>
            <w:tcW w:w="1557" w:type="dxa"/>
            <w:vMerge/>
          </w:tcPr>
          <w:p w:rsidR="00D5318B" w:rsidRPr="00D5318B" w:rsidRDefault="00D5318B" w:rsidP="00AA07FA">
            <w:pPr>
              <w:ind w:firstLine="0"/>
              <w:rPr>
                <w:sz w:val="20"/>
                <w:lang w:val="x-none"/>
              </w:rPr>
            </w:pPr>
          </w:p>
        </w:tc>
        <w:tc>
          <w:tcPr>
            <w:tcW w:w="1558" w:type="dxa"/>
          </w:tcPr>
          <w:p w:rsidR="00D5318B" w:rsidRPr="00D5318B" w:rsidRDefault="00D5318B" w:rsidP="00D5318B">
            <w:pPr>
              <w:ind w:firstLine="0"/>
              <w:jc w:val="center"/>
              <w:rPr>
                <w:b/>
                <w:sz w:val="20"/>
              </w:rPr>
            </w:pPr>
            <w:r w:rsidRPr="00D5318B">
              <w:rPr>
                <w:b/>
                <w:sz w:val="20"/>
              </w:rPr>
              <w:t>м</w:t>
            </w:r>
            <w:r w:rsidRPr="00D5318B">
              <w:rPr>
                <w:b/>
                <w:sz w:val="20"/>
                <w:vertAlign w:val="superscript"/>
              </w:rPr>
              <w:t>3</w:t>
            </w:r>
            <w:r w:rsidRPr="00D5318B">
              <w:rPr>
                <w:b/>
                <w:sz w:val="20"/>
              </w:rPr>
              <w:t>/</w:t>
            </w:r>
            <w:proofErr w:type="spellStart"/>
            <w:r w:rsidRPr="00D5318B">
              <w:rPr>
                <w:b/>
                <w:sz w:val="20"/>
              </w:rPr>
              <w:t>сут</w:t>
            </w:r>
            <w:proofErr w:type="spellEnd"/>
          </w:p>
        </w:tc>
        <w:tc>
          <w:tcPr>
            <w:tcW w:w="1558" w:type="dxa"/>
          </w:tcPr>
          <w:p w:rsidR="00D5318B" w:rsidRPr="00D5318B" w:rsidRDefault="00D5318B" w:rsidP="00D5318B">
            <w:pPr>
              <w:ind w:firstLine="0"/>
              <w:jc w:val="center"/>
              <w:rPr>
                <w:b/>
                <w:sz w:val="20"/>
                <w:lang w:val="x-none"/>
              </w:rPr>
            </w:pPr>
            <w:r w:rsidRPr="00D5318B">
              <w:rPr>
                <w:b/>
                <w:sz w:val="20"/>
              </w:rPr>
              <w:t>тыс. м</w:t>
            </w:r>
            <w:r w:rsidRPr="00D5318B">
              <w:rPr>
                <w:b/>
                <w:sz w:val="20"/>
                <w:vertAlign w:val="superscript"/>
              </w:rPr>
              <w:t>3</w:t>
            </w:r>
            <w:r w:rsidRPr="00D5318B">
              <w:rPr>
                <w:b/>
                <w:sz w:val="20"/>
              </w:rPr>
              <w:t>/год</w:t>
            </w:r>
          </w:p>
        </w:tc>
        <w:tc>
          <w:tcPr>
            <w:tcW w:w="1558" w:type="dxa"/>
            <w:vMerge/>
          </w:tcPr>
          <w:p w:rsidR="00D5318B" w:rsidRPr="00D5318B" w:rsidRDefault="00D5318B" w:rsidP="00AA07FA">
            <w:pPr>
              <w:ind w:firstLine="0"/>
              <w:rPr>
                <w:sz w:val="20"/>
                <w:lang w:val="x-none"/>
              </w:rPr>
            </w:pPr>
          </w:p>
        </w:tc>
      </w:tr>
      <w:tr w:rsidR="004C7801" w:rsidRPr="00D5318B" w:rsidTr="004C7801">
        <w:tc>
          <w:tcPr>
            <w:tcW w:w="1557" w:type="dxa"/>
            <w:vMerge w:val="restart"/>
            <w:vAlign w:val="center"/>
          </w:tcPr>
          <w:p w:rsidR="004C7801" w:rsidRPr="00D5318B" w:rsidRDefault="004C7801" w:rsidP="004C7801">
            <w:pPr>
              <w:ind w:firstLine="0"/>
              <w:jc w:val="center"/>
              <w:rPr>
                <w:sz w:val="20"/>
              </w:rPr>
            </w:pPr>
            <w:r>
              <w:rPr>
                <w:sz w:val="20"/>
              </w:rPr>
              <w:t>Трусовский</w:t>
            </w:r>
          </w:p>
        </w:tc>
        <w:tc>
          <w:tcPr>
            <w:tcW w:w="1557" w:type="dxa"/>
            <w:vAlign w:val="center"/>
          </w:tcPr>
          <w:p w:rsidR="004C7801" w:rsidRPr="00D5318B" w:rsidRDefault="004C7801" w:rsidP="004C7801">
            <w:pPr>
              <w:ind w:firstLine="0"/>
              <w:jc w:val="center"/>
              <w:rPr>
                <w:sz w:val="20"/>
              </w:rPr>
            </w:pPr>
            <w:r>
              <w:rPr>
                <w:sz w:val="20"/>
              </w:rPr>
              <w:t>85/93</w:t>
            </w:r>
          </w:p>
        </w:tc>
        <w:tc>
          <w:tcPr>
            <w:tcW w:w="1557" w:type="dxa"/>
            <w:vMerge w:val="restart"/>
            <w:vAlign w:val="center"/>
          </w:tcPr>
          <w:p w:rsidR="004C7801" w:rsidRPr="004C7801" w:rsidRDefault="004C7801" w:rsidP="004C7801">
            <w:pPr>
              <w:ind w:firstLine="0"/>
              <w:jc w:val="center"/>
              <w:rPr>
                <w:sz w:val="20"/>
                <w:lang w:val="en-US"/>
              </w:rPr>
            </w:pPr>
            <w:r w:rsidRPr="004C7801">
              <w:rPr>
                <w:sz w:val="20"/>
                <w:lang w:val="en-US"/>
              </w:rPr>
              <w:t>БАР 80775 ВЭ</w:t>
            </w:r>
          </w:p>
          <w:p w:rsidR="004C7801" w:rsidRPr="00D5318B" w:rsidRDefault="004C7801" w:rsidP="004C7801">
            <w:pPr>
              <w:ind w:firstLine="0"/>
              <w:jc w:val="center"/>
              <w:rPr>
                <w:sz w:val="20"/>
                <w:lang w:val="en-US"/>
              </w:rPr>
            </w:pPr>
            <w:r w:rsidRPr="004C7801">
              <w:rPr>
                <w:sz w:val="20"/>
                <w:lang w:val="en-US"/>
              </w:rPr>
              <w:t>27.07.2021- 30.07.2046</w:t>
            </w:r>
          </w:p>
        </w:tc>
        <w:tc>
          <w:tcPr>
            <w:tcW w:w="1558" w:type="dxa"/>
            <w:vMerge w:val="restart"/>
            <w:vAlign w:val="center"/>
          </w:tcPr>
          <w:p w:rsidR="004C7801" w:rsidRPr="004C7801" w:rsidRDefault="004C7801" w:rsidP="004C7801">
            <w:pPr>
              <w:ind w:firstLine="0"/>
              <w:jc w:val="center"/>
              <w:rPr>
                <w:sz w:val="20"/>
              </w:rPr>
            </w:pPr>
            <w:r>
              <w:rPr>
                <w:sz w:val="20"/>
              </w:rPr>
              <w:t>16,5</w:t>
            </w:r>
          </w:p>
        </w:tc>
        <w:tc>
          <w:tcPr>
            <w:tcW w:w="1558" w:type="dxa"/>
            <w:vMerge w:val="restart"/>
            <w:vAlign w:val="center"/>
          </w:tcPr>
          <w:p w:rsidR="004C7801" w:rsidRPr="004C7801" w:rsidRDefault="004C7801" w:rsidP="004C7801">
            <w:pPr>
              <w:ind w:firstLine="0"/>
              <w:jc w:val="center"/>
              <w:rPr>
                <w:sz w:val="20"/>
              </w:rPr>
            </w:pPr>
            <w:r>
              <w:rPr>
                <w:sz w:val="20"/>
              </w:rPr>
              <w:t>6,0</w:t>
            </w:r>
          </w:p>
        </w:tc>
        <w:tc>
          <w:tcPr>
            <w:tcW w:w="1558" w:type="dxa"/>
            <w:vMerge w:val="restart"/>
            <w:vAlign w:val="center"/>
          </w:tcPr>
          <w:p w:rsidR="004C7801" w:rsidRPr="00D5318B" w:rsidRDefault="004C7801" w:rsidP="004C7801">
            <w:pPr>
              <w:ind w:firstLine="0"/>
              <w:jc w:val="center"/>
              <w:rPr>
                <w:sz w:val="20"/>
              </w:rPr>
            </w:pPr>
            <w:r>
              <w:rPr>
                <w:sz w:val="20"/>
              </w:rPr>
              <w:t>Питьевое и хозяйственно-бытовое</w:t>
            </w:r>
          </w:p>
        </w:tc>
      </w:tr>
      <w:tr w:rsidR="004C7801" w:rsidRPr="00D5318B" w:rsidTr="00D5318B">
        <w:tc>
          <w:tcPr>
            <w:tcW w:w="1557" w:type="dxa"/>
            <w:vMerge/>
          </w:tcPr>
          <w:p w:rsidR="004C7801" w:rsidRPr="00D5318B" w:rsidRDefault="004C7801" w:rsidP="00AA07FA">
            <w:pPr>
              <w:ind w:firstLine="0"/>
              <w:rPr>
                <w:sz w:val="20"/>
                <w:lang w:val="x-none"/>
              </w:rPr>
            </w:pPr>
          </w:p>
        </w:tc>
        <w:tc>
          <w:tcPr>
            <w:tcW w:w="1557" w:type="dxa"/>
          </w:tcPr>
          <w:p w:rsidR="004C7801" w:rsidRPr="00D5318B" w:rsidRDefault="004C7801" w:rsidP="00D5318B">
            <w:pPr>
              <w:ind w:firstLine="0"/>
              <w:jc w:val="center"/>
              <w:rPr>
                <w:sz w:val="20"/>
              </w:rPr>
            </w:pPr>
            <w:r>
              <w:rPr>
                <w:sz w:val="20"/>
              </w:rPr>
              <w:t>77/92</w:t>
            </w:r>
          </w:p>
        </w:tc>
        <w:tc>
          <w:tcPr>
            <w:tcW w:w="1557" w:type="dxa"/>
            <w:vMerge/>
          </w:tcPr>
          <w:p w:rsidR="004C7801" w:rsidRPr="00D5318B" w:rsidRDefault="004C7801" w:rsidP="00AA07FA">
            <w:pPr>
              <w:ind w:firstLine="0"/>
              <w:rPr>
                <w:sz w:val="20"/>
                <w:lang w:val="x-none"/>
              </w:rPr>
            </w:pPr>
          </w:p>
        </w:tc>
        <w:tc>
          <w:tcPr>
            <w:tcW w:w="1558" w:type="dxa"/>
            <w:vMerge/>
          </w:tcPr>
          <w:p w:rsidR="004C7801" w:rsidRPr="00D5318B" w:rsidRDefault="004C7801" w:rsidP="00D5318B">
            <w:pPr>
              <w:ind w:firstLine="0"/>
              <w:jc w:val="center"/>
              <w:rPr>
                <w:sz w:val="20"/>
                <w:lang w:val="en-US"/>
              </w:rPr>
            </w:pPr>
          </w:p>
        </w:tc>
        <w:tc>
          <w:tcPr>
            <w:tcW w:w="1558" w:type="dxa"/>
            <w:vMerge/>
          </w:tcPr>
          <w:p w:rsidR="004C7801" w:rsidRPr="00D5318B" w:rsidRDefault="004C7801" w:rsidP="00D5318B">
            <w:pPr>
              <w:ind w:firstLine="0"/>
              <w:jc w:val="center"/>
              <w:rPr>
                <w:sz w:val="20"/>
                <w:lang w:val="en-US"/>
              </w:rPr>
            </w:pPr>
          </w:p>
        </w:tc>
        <w:tc>
          <w:tcPr>
            <w:tcW w:w="1558" w:type="dxa"/>
            <w:vMerge/>
          </w:tcPr>
          <w:p w:rsidR="004C7801" w:rsidRPr="00D5318B" w:rsidRDefault="004C7801" w:rsidP="00D5318B">
            <w:pPr>
              <w:ind w:firstLine="0"/>
              <w:jc w:val="center"/>
              <w:rPr>
                <w:sz w:val="20"/>
                <w:lang w:val="x-none"/>
              </w:rPr>
            </w:pPr>
          </w:p>
        </w:tc>
      </w:tr>
    </w:tbl>
    <w:p w:rsidR="00AA07FA" w:rsidRDefault="00AA07FA" w:rsidP="00AA07FA">
      <w:pPr>
        <w:rPr>
          <w:lang w:val="x-none"/>
        </w:rPr>
      </w:pPr>
    </w:p>
    <w:p w:rsidR="00B00BFB" w:rsidRDefault="00EA75E1" w:rsidP="00B00BFB">
      <w:r>
        <w:t xml:space="preserve">В 1,5 км на северо-запад от п. </w:t>
      </w:r>
      <w:proofErr w:type="spellStart"/>
      <w:r>
        <w:t>Калмацкий</w:t>
      </w:r>
      <w:proofErr w:type="spellEnd"/>
      <w:r>
        <w:t xml:space="preserve"> находится скважина 49/81</w:t>
      </w:r>
      <w:r w:rsidR="00B00BFB">
        <w:t xml:space="preserve"> на участке Чарышский-1</w:t>
      </w:r>
      <w:r>
        <w:t xml:space="preserve">, эксплуатируемая </w:t>
      </w:r>
      <w:r w:rsidRPr="00EA75E1">
        <w:t>МБУК «КДО «Прометей»</w:t>
      </w:r>
      <w:r>
        <w:t>. Водопотребление скважины составляет 12</w:t>
      </w:r>
      <w:r w:rsidRPr="00EA75E1">
        <w:t>,0</w:t>
      </w:r>
      <w:r>
        <w:t> м/</w:t>
      </w:r>
      <w:proofErr w:type="spellStart"/>
      <w:r>
        <w:t>сут</w:t>
      </w:r>
      <w:proofErr w:type="spellEnd"/>
      <w:r>
        <w:t xml:space="preserve"> (1,44 тыс. м</w:t>
      </w:r>
      <w:r w:rsidRPr="00EA75E1">
        <w:rPr>
          <w:vertAlign w:val="superscript"/>
        </w:rPr>
        <w:t>3</w:t>
      </w:r>
      <w:r>
        <w:t xml:space="preserve">/год). </w:t>
      </w:r>
      <w:r w:rsidR="00B00BFB">
        <w:t>На скважину получена лицензия для разведки и добычи питьевых подземных вод БАР 80189 ВЭ сроком действия до 25.01.2039 г.</w:t>
      </w:r>
    </w:p>
    <w:p w:rsidR="00F50706" w:rsidRDefault="00F50706" w:rsidP="00F50706">
      <w:r w:rsidRPr="00F50706">
        <w:t>Вода из скважин соответствует требованиям СанПиН 2.1.4.1074-01 «Питьевая вода. Гигиенические требования к качеству питьевой воды централизованных систем питьевого водоснабжения. Контроль качества».</w:t>
      </w:r>
    </w:p>
    <w:p w:rsidR="00B00BFB" w:rsidRPr="00F50706" w:rsidRDefault="00B00BFB" w:rsidP="00F50706">
      <w:r>
        <w:t>Утвержденные проекты зон санитарной охраны источников питьевого водоснабжения для вышеуказанных скважин отсутствуют.</w:t>
      </w:r>
    </w:p>
    <w:p w:rsidR="00AA0371" w:rsidRPr="0025620A" w:rsidRDefault="00AA0371" w:rsidP="00AA0371">
      <w:pPr>
        <w:rPr>
          <w:szCs w:val="24"/>
        </w:rPr>
      </w:pPr>
      <w:r w:rsidRPr="0025620A">
        <w:rPr>
          <w:szCs w:val="24"/>
        </w:rPr>
        <w:t xml:space="preserve">Централизованное водоотведение населенных пунктов сельсовета отсутствует. Сбор стоков от усадебной застройки осуществляется в местные выгреба, расположенные на усадебных участках с последующим вывозом на территорию размещения </w:t>
      </w:r>
      <w:r w:rsidR="0054750D">
        <w:rPr>
          <w:szCs w:val="24"/>
        </w:rPr>
        <w:t>твердых коммунальных отходов</w:t>
      </w:r>
      <w:r w:rsidRPr="0025620A">
        <w:rPr>
          <w:szCs w:val="24"/>
        </w:rPr>
        <w:t xml:space="preserve">. </w:t>
      </w:r>
    </w:p>
    <w:p w:rsidR="00BF3AD0" w:rsidRPr="0025620A" w:rsidRDefault="00BF3AD0" w:rsidP="00BF3AD0">
      <w:r w:rsidRPr="0025620A">
        <w:t xml:space="preserve">Потребление воды в жилом секторе всегда было высоким, существующая система водоснабжения, в силу объективных причин, не стимулирует потребителей питьевой воды к более рациональному ее использованию. </w:t>
      </w:r>
    </w:p>
    <w:p w:rsidR="00BF3AD0" w:rsidRPr="0025620A" w:rsidRDefault="00BF3AD0" w:rsidP="00BF3AD0">
      <w:r w:rsidRPr="0025620A">
        <w:t>При выполнении комплекса мероприятий, а именно: реконструкция водопроводных сетей, замена арматуры и санитарно-технического оборудования, установка водомеров и др., возможно снижение удельной нормы водопотребления на человека порядка 20-30%.</w:t>
      </w:r>
    </w:p>
    <w:p w:rsidR="00BF3AD0" w:rsidRPr="0025620A" w:rsidRDefault="00BF3AD0" w:rsidP="00BF3AD0">
      <w:r w:rsidRPr="0025620A">
        <w:t>Учитывая, что в жилом секторе потребляется наибольшее количество воды, мероприятия по рациональному и экономному водопотреблению должны быть ориентированы в первую очередь на этот сектор, для чего необходимо определить и внедрить систему экономического стимулирования.</w:t>
      </w:r>
    </w:p>
    <w:p w:rsidR="00BF3AD0" w:rsidRDefault="00BF3AD0" w:rsidP="00BF3AD0">
      <w:r w:rsidRPr="0025620A">
        <w:t>В настоящем проекте рассматривается развитие систем водоснабжения в зависимости от норм расхода воды, принимаемым в соответствии с нормами СП 31.13330.2021 «Свод правил. Водоснабжение. Наружные сети и сооружения». В нормы водопотребления включены все расходы воды на хозяйственно-питьевые нужды в жилых и общественных зданиях.</w:t>
      </w:r>
    </w:p>
    <w:p w:rsidR="00A06205" w:rsidRDefault="00A06205" w:rsidP="00BF3AD0">
      <w:r>
        <w:t xml:space="preserve">На расчетный срок организация централизованного водоснабжения поселков </w:t>
      </w:r>
      <w:proofErr w:type="spellStart"/>
      <w:r>
        <w:t>Калмацкий</w:t>
      </w:r>
      <w:proofErr w:type="spellEnd"/>
      <w:r>
        <w:t xml:space="preserve"> и </w:t>
      </w:r>
      <w:proofErr w:type="spellStart"/>
      <w:r>
        <w:t>Подзаймище</w:t>
      </w:r>
      <w:proofErr w:type="spellEnd"/>
      <w:r w:rsidRPr="00146CDB">
        <w:t xml:space="preserve"> </w:t>
      </w:r>
      <w:r>
        <w:t xml:space="preserve">не планируется. </w:t>
      </w:r>
    </w:p>
    <w:p w:rsidR="00146CDB" w:rsidRPr="0025620A" w:rsidRDefault="00146CDB" w:rsidP="00BF3AD0">
      <w:r w:rsidRPr="00146CDB">
        <w:t>Удельная среднесуточная норма хозяйственно-питьевого водопотребления на одного жителя</w:t>
      </w:r>
      <w:r>
        <w:t xml:space="preserve"> </w:t>
      </w:r>
      <w:r w:rsidRPr="00146CDB">
        <w:t>на расчетный срок</w:t>
      </w:r>
      <w:r w:rsidR="00F419B4">
        <w:t xml:space="preserve"> в с. Трусово</w:t>
      </w:r>
      <w:r>
        <w:t xml:space="preserve"> </w:t>
      </w:r>
      <w:r w:rsidRPr="00146CDB">
        <w:t>составит</w:t>
      </w:r>
      <w:r>
        <w:t xml:space="preserve"> </w:t>
      </w:r>
      <w:r w:rsidRPr="00146CDB">
        <w:t>1</w:t>
      </w:r>
      <w:r w:rsidR="00F419B4">
        <w:t>6</w:t>
      </w:r>
      <w:r w:rsidRPr="00146CDB">
        <w:t>0 л/</w:t>
      </w:r>
      <w:proofErr w:type="spellStart"/>
      <w:r w:rsidRPr="00146CDB">
        <w:t>сут</w:t>
      </w:r>
      <w:proofErr w:type="spellEnd"/>
      <w:r w:rsidRPr="00146CDB">
        <w:t>. н</w:t>
      </w:r>
      <w:r w:rsidR="00F419B4">
        <w:t>а человека</w:t>
      </w:r>
      <w:r w:rsidR="00A06205">
        <w:t xml:space="preserve">. </w:t>
      </w:r>
    </w:p>
    <w:p w:rsidR="00A06205" w:rsidRDefault="00BE750D" w:rsidP="00A06205">
      <w:r w:rsidRPr="00BE750D">
        <w:t>Коэффициент суточной неравномерности для определения расходов воды в сутки наибольшего водопотребления принят 1,2;</w:t>
      </w:r>
      <w:r w:rsidRPr="00BE750D">
        <w:rPr>
          <w:rFonts w:eastAsiaTheme="minorHAnsi"/>
          <w:color w:val="000000"/>
          <w:shd w:val="clear" w:color="auto" w:fill="FFFFFF"/>
          <w:lang w:eastAsia="en-US"/>
        </w:rPr>
        <w:t xml:space="preserve"> </w:t>
      </w:r>
      <w:r>
        <w:rPr>
          <w:rFonts w:eastAsiaTheme="minorHAnsi"/>
          <w:color w:val="000000"/>
          <w:shd w:val="clear" w:color="auto" w:fill="FFFFFF"/>
          <w:lang w:eastAsia="en-US"/>
        </w:rPr>
        <w:t xml:space="preserve">неучтенные расходы воды – 10%. </w:t>
      </w:r>
      <w:r w:rsidR="00146CDB" w:rsidRPr="00146CDB">
        <w:t>Удельное среднесуточное за поливочный с</w:t>
      </w:r>
      <w:bookmarkStart w:id="24" w:name="OCRUncertain028"/>
      <w:r w:rsidR="00146CDB" w:rsidRPr="00146CDB">
        <w:t>е</w:t>
      </w:r>
      <w:bookmarkEnd w:id="24"/>
      <w:r w:rsidR="00146CDB" w:rsidRPr="00146CDB">
        <w:t>зон потребление воды на поливку в расчете на одного жителя принимается согласно СП 31.13330</w:t>
      </w:r>
      <w:r w:rsidR="00146CDB">
        <w:t>.2021</w:t>
      </w:r>
      <w:r w:rsidR="00146CDB" w:rsidRPr="00146CDB">
        <w:t xml:space="preserve"> </w:t>
      </w:r>
      <w:r w:rsidR="00146CDB">
        <w:t>–</w:t>
      </w:r>
      <w:r w:rsidR="00146CDB" w:rsidRPr="00146CDB">
        <w:t xml:space="preserve"> 70 л/</w:t>
      </w:r>
      <w:proofErr w:type="spellStart"/>
      <w:r w:rsidR="00146CDB" w:rsidRPr="00146CDB">
        <w:t>сут</w:t>
      </w:r>
      <w:proofErr w:type="spellEnd"/>
      <w:r w:rsidR="00146CDB" w:rsidRPr="00146CDB">
        <w:t>.</w:t>
      </w:r>
      <w:r w:rsidR="00A06205">
        <w:br w:type="page"/>
      </w:r>
    </w:p>
    <w:p w:rsidR="00BF3AD0" w:rsidRPr="00A14812" w:rsidRDefault="00462124" w:rsidP="00A06205">
      <w:pPr>
        <w:jc w:val="right"/>
      </w:pPr>
      <w:r w:rsidRPr="00A14812">
        <w:lastRenderedPageBreak/>
        <w:t>Таблица 2.</w:t>
      </w:r>
      <w:r w:rsidR="00B00BFB">
        <w:t>8</w:t>
      </w:r>
      <w:r w:rsidRPr="00A14812">
        <w:t>.2-</w:t>
      </w:r>
      <w:r w:rsidR="00B00BFB">
        <w:t>2</w:t>
      </w:r>
    </w:p>
    <w:p w:rsidR="00BF3AD0" w:rsidRPr="00A14812" w:rsidRDefault="00146CDB" w:rsidP="00462124">
      <w:pPr>
        <w:jc w:val="center"/>
      </w:pPr>
      <w:r>
        <w:t>Прогнозные</w:t>
      </w:r>
      <w:r w:rsidR="00BF3AD0" w:rsidRPr="00A14812">
        <w:t xml:space="preserve"> расходы воды на расчетный срок</w:t>
      </w:r>
      <w:r w:rsidR="00A06205">
        <w:t xml:space="preserve"> в с. Трусово</w:t>
      </w:r>
    </w:p>
    <w:tbl>
      <w:tblPr>
        <w:tblStyle w:val="230"/>
        <w:tblW w:w="5000" w:type="pct"/>
        <w:jc w:val="center"/>
        <w:tblLook w:val="04A0" w:firstRow="1" w:lastRow="0" w:firstColumn="1" w:lastColumn="0" w:noHBand="0" w:noVBand="1"/>
      </w:tblPr>
      <w:tblGrid>
        <w:gridCol w:w="1979"/>
        <w:gridCol w:w="1559"/>
        <w:gridCol w:w="1987"/>
        <w:gridCol w:w="1843"/>
        <w:gridCol w:w="1977"/>
      </w:tblGrid>
      <w:tr w:rsidR="00A06205" w:rsidRPr="00A14812" w:rsidTr="00A06205">
        <w:trPr>
          <w:trHeight w:val="623"/>
          <w:tblHeader/>
          <w:jc w:val="center"/>
        </w:trPr>
        <w:tc>
          <w:tcPr>
            <w:tcW w:w="1059" w:type="pct"/>
            <w:vAlign w:val="center"/>
            <w:hideMark/>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Наименование</w:t>
            </w:r>
          </w:p>
        </w:tc>
        <w:tc>
          <w:tcPr>
            <w:tcW w:w="834" w:type="pct"/>
            <w:vAlign w:val="center"/>
          </w:tcPr>
          <w:p w:rsidR="00110FAF"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Население,</w:t>
            </w:r>
          </w:p>
          <w:p w:rsidR="00110FAF" w:rsidRPr="00146CDB"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 xml:space="preserve"> тыс. чел.</w:t>
            </w:r>
          </w:p>
        </w:tc>
        <w:tc>
          <w:tcPr>
            <w:tcW w:w="1063" w:type="pct"/>
            <w:vAlign w:val="center"/>
          </w:tcPr>
          <w:p w:rsidR="00110FAF" w:rsidRDefault="00110FAF" w:rsidP="00A06205">
            <w:pPr>
              <w:widowControl w:val="0"/>
              <w:autoSpaceDE w:val="0"/>
              <w:autoSpaceDN w:val="0"/>
              <w:spacing w:line="240" w:lineRule="auto"/>
              <w:ind w:firstLine="0"/>
              <w:jc w:val="center"/>
              <w:rPr>
                <w:b/>
                <w:bCs/>
                <w:iCs/>
                <w:color w:val="000000"/>
                <w:sz w:val="20"/>
                <w:szCs w:val="20"/>
                <w:lang w:eastAsia="en-US"/>
              </w:rPr>
            </w:pPr>
            <w:r w:rsidRPr="00146CDB">
              <w:rPr>
                <w:b/>
                <w:bCs/>
                <w:iCs/>
                <w:color w:val="000000"/>
                <w:sz w:val="20"/>
                <w:szCs w:val="20"/>
                <w:lang w:eastAsia="en-US"/>
              </w:rPr>
              <w:t>Норма водопотребления,</w:t>
            </w:r>
          </w:p>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sidRPr="00146CDB">
              <w:rPr>
                <w:b/>
                <w:bCs/>
                <w:iCs/>
                <w:color w:val="000000"/>
                <w:sz w:val="20"/>
                <w:szCs w:val="20"/>
                <w:lang w:eastAsia="en-US"/>
              </w:rPr>
              <w:t xml:space="preserve"> л/</w:t>
            </w:r>
            <w:proofErr w:type="spellStart"/>
            <w:r w:rsidRPr="00146CDB">
              <w:rPr>
                <w:b/>
                <w:bCs/>
                <w:iCs/>
                <w:color w:val="000000"/>
                <w:sz w:val="20"/>
                <w:szCs w:val="20"/>
                <w:lang w:eastAsia="en-US"/>
              </w:rPr>
              <w:t>сут</w:t>
            </w:r>
            <w:proofErr w:type="spellEnd"/>
            <w:r w:rsidRPr="00146CDB">
              <w:rPr>
                <w:b/>
                <w:bCs/>
                <w:iCs/>
                <w:color w:val="000000"/>
                <w:sz w:val="20"/>
                <w:szCs w:val="20"/>
                <w:lang w:eastAsia="en-US"/>
              </w:rPr>
              <w:t>.</w:t>
            </w:r>
          </w:p>
        </w:tc>
        <w:tc>
          <w:tcPr>
            <w:tcW w:w="986" w:type="pct"/>
            <w:vAlign w:val="center"/>
            <w:hideMark/>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sidRPr="00A14812">
              <w:rPr>
                <w:b/>
                <w:bCs/>
                <w:iCs/>
                <w:color w:val="000000"/>
                <w:sz w:val="20"/>
                <w:szCs w:val="20"/>
                <w:lang w:eastAsia="en-US"/>
              </w:rPr>
              <w:t>Среднесуточный расход воды, м</w:t>
            </w:r>
            <w:r w:rsidRPr="00A14812">
              <w:rPr>
                <w:b/>
                <w:bCs/>
                <w:iCs/>
                <w:color w:val="000000"/>
                <w:sz w:val="20"/>
                <w:szCs w:val="20"/>
                <w:vertAlign w:val="superscript"/>
                <w:lang w:eastAsia="en-US"/>
              </w:rPr>
              <w:t>3</w:t>
            </w:r>
            <w:r w:rsidRPr="00A14812">
              <w:rPr>
                <w:b/>
                <w:bCs/>
                <w:iCs/>
                <w:color w:val="000000"/>
                <w:sz w:val="20"/>
                <w:szCs w:val="20"/>
                <w:lang w:eastAsia="en-US"/>
              </w:rPr>
              <w:t>/</w:t>
            </w:r>
            <w:proofErr w:type="spellStart"/>
            <w:r w:rsidRPr="00A14812">
              <w:rPr>
                <w:b/>
                <w:bCs/>
                <w:iCs/>
                <w:color w:val="000000"/>
                <w:sz w:val="20"/>
                <w:szCs w:val="20"/>
                <w:lang w:eastAsia="en-US"/>
              </w:rPr>
              <w:t>сут</w:t>
            </w:r>
            <w:proofErr w:type="spellEnd"/>
            <w:r w:rsidRPr="00A14812">
              <w:rPr>
                <w:b/>
                <w:bCs/>
                <w:iCs/>
                <w:color w:val="000000"/>
                <w:sz w:val="20"/>
                <w:szCs w:val="20"/>
                <w:lang w:eastAsia="en-US"/>
              </w:rPr>
              <w:t>.</w:t>
            </w:r>
          </w:p>
        </w:tc>
        <w:tc>
          <w:tcPr>
            <w:tcW w:w="1057" w:type="pct"/>
            <w:vAlign w:val="center"/>
            <w:hideMark/>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sidRPr="00A14812">
              <w:rPr>
                <w:b/>
                <w:bCs/>
                <w:iCs/>
                <w:color w:val="000000"/>
                <w:sz w:val="20"/>
                <w:szCs w:val="20"/>
                <w:lang w:eastAsia="en-US"/>
              </w:rPr>
              <w:t>Максимальный суточный расход воды, м</w:t>
            </w:r>
            <w:r w:rsidRPr="00A14812">
              <w:rPr>
                <w:b/>
                <w:bCs/>
                <w:iCs/>
                <w:color w:val="000000"/>
                <w:sz w:val="20"/>
                <w:szCs w:val="20"/>
                <w:vertAlign w:val="superscript"/>
                <w:lang w:eastAsia="en-US"/>
              </w:rPr>
              <w:t>3</w:t>
            </w:r>
            <w:r w:rsidRPr="00A14812">
              <w:rPr>
                <w:b/>
                <w:bCs/>
                <w:iCs/>
                <w:color w:val="000000"/>
                <w:sz w:val="20"/>
                <w:szCs w:val="20"/>
                <w:lang w:eastAsia="en-US"/>
              </w:rPr>
              <w:t>/</w:t>
            </w:r>
            <w:proofErr w:type="spellStart"/>
            <w:r w:rsidRPr="00A14812">
              <w:rPr>
                <w:b/>
                <w:bCs/>
                <w:iCs/>
                <w:color w:val="000000"/>
                <w:sz w:val="20"/>
                <w:szCs w:val="20"/>
                <w:lang w:eastAsia="en-US"/>
              </w:rPr>
              <w:t>сут</w:t>
            </w:r>
            <w:proofErr w:type="spellEnd"/>
            <w:r w:rsidRPr="00A14812">
              <w:rPr>
                <w:b/>
                <w:bCs/>
                <w:iCs/>
                <w:color w:val="000000"/>
                <w:sz w:val="20"/>
                <w:szCs w:val="20"/>
                <w:lang w:eastAsia="en-US"/>
              </w:rPr>
              <w:t>.</w:t>
            </w:r>
          </w:p>
        </w:tc>
      </w:tr>
      <w:tr w:rsidR="00110FAF" w:rsidRPr="00A14812" w:rsidTr="00A06205">
        <w:trPr>
          <w:trHeight w:val="70"/>
          <w:tblHeader/>
          <w:jc w:val="center"/>
        </w:trPr>
        <w:tc>
          <w:tcPr>
            <w:tcW w:w="5000" w:type="pct"/>
            <w:gridSpan w:val="5"/>
            <w:vAlign w:val="center"/>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с. Трусово</w:t>
            </w:r>
          </w:p>
        </w:tc>
      </w:tr>
      <w:tr w:rsidR="00A06205" w:rsidRPr="00A14812" w:rsidTr="00A06205">
        <w:trPr>
          <w:trHeight w:val="207"/>
          <w:jc w:val="center"/>
        </w:trPr>
        <w:tc>
          <w:tcPr>
            <w:tcW w:w="1059" w:type="pct"/>
            <w:hideMark/>
          </w:tcPr>
          <w:p w:rsidR="00110FAF" w:rsidRPr="00A14812" w:rsidRDefault="00110FAF" w:rsidP="00A06205">
            <w:pPr>
              <w:widowControl w:val="0"/>
              <w:autoSpaceDE w:val="0"/>
              <w:autoSpaceDN w:val="0"/>
              <w:spacing w:line="240" w:lineRule="auto"/>
              <w:ind w:firstLine="0"/>
              <w:rPr>
                <w:bCs/>
                <w:iCs/>
                <w:color w:val="000000"/>
                <w:sz w:val="20"/>
                <w:szCs w:val="20"/>
                <w:lang w:eastAsia="en-US"/>
              </w:rPr>
            </w:pPr>
            <w:r>
              <w:rPr>
                <w:bCs/>
                <w:iCs/>
                <w:color w:val="000000"/>
                <w:sz w:val="20"/>
                <w:szCs w:val="20"/>
                <w:lang w:eastAsia="en-US"/>
              </w:rPr>
              <w:t>Хозяйственно-питьевые нужды</w:t>
            </w:r>
          </w:p>
        </w:tc>
        <w:tc>
          <w:tcPr>
            <w:tcW w:w="834" w:type="pct"/>
            <w:vAlign w:val="center"/>
          </w:tcPr>
          <w:p w:rsidR="00110FAF" w:rsidRDefault="00110FAF" w:rsidP="00A06205">
            <w:pPr>
              <w:spacing w:line="240" w:lineRule="auto"/>
              <w:ind w:firstLine="0"/>
              <w:jc w:val="center"/>
              <w:rPr>
                <w:color w:val="000000"/>
                <w:sz w:val="20"/>
                <w:szCs w:val="20"/>
                <w:lang w:eastAsia="en-US"/>
              </w:rPr>
            </w:pPr>
            <w:r>
              <w:rPr>
                <w:color w:val="000000"/>
                <w:sz w:val="20"/>
                <w:szCs w:val="20"/>
                <w:lang w:eastAsia="en-US"/>
              </w:rPr>
              <w:t>0,469</w:t>
            </w:r>
          </w:p>
        </w:tc>
        <w:tc>
          <w:tcPr>
            <w:tcW w:w="1063" w:type="pct"/>
            <w:vAlign w:val="center"/>
          </w:tcPr>
          <w:p w:rsidR="00110FAF" w:rsidRPr="00A14812" w:rsidRDefault="00110FAF" w:rsidP="00A06205">
            <w:pPr>
              <w:spacing w:line="240" w:lineRule="auto"/>
              <w:ind w:firstLine="0"/>
              <w:jc w:val="center"/>
              <w:rPr>
                <w:color w:val="000000"/>
                <w:sz w:val="20"/>
                <w:szCs w:val="20"/>
                <w:lang w:eastAsia="en-US"/>
              </w:rPr>
            </w:pPr>
            <w:r>
              <w:rPr>
                <w:color w:val="000000"/>
                <w:sz w:val="20"/>
                <w:szCs w:val="20"/>
                <w:lang w:eastAsia="en-US"/>
              </w:rPr>
              <w:t>160</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0,08</w:t>
            </w:r>
          </w:p>
        </w:tc>
        <w:tc>
          <w:tcPr>
            <w:tcW w:w="1057"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0,09</w:t>
            </w:r>
          </w:p>
        </w:tc>
      </w:tr>
      <w:tr w:rsidR="00A06205" w:rsidRPr="00A14812" w:rsidTr="00A06205">
        <w:trPr>
          <w:trHeight w:val="341"/>
          <w:jc w:val="center"/>
        </w:trPr>
        <w:tc>
          <w:tcPr>
            <w:tcW w:w="1059" w:type="pct"/>
            <w:hideMark/>
          </w:tcPr>
          <w:p w:rsidR="00110FAF" w:rsidRPr="00A14812" w:rsidRDefault="00110FAF" w:rsidP="00A06205">
            <w:pPr>
              <w:widowControl w:val="0"/>
              <w:autoSpaceDE w:val="0"/>
              <w:autoSpaceDN w:val="0"/>
              <w:spacing w:line="240" w:lineRule="auto"/>
              <w:ind w:firstLine="0"/>
              <w:rPr>
                <w:bCs/>
                <w:iCs/>
                <w:color w:val="000000"/>
                <w:sz w:val="20"/>
                <w:szCs w:val="20"/>
                <w:lang w:eastAsia="en-US"/>
              </w:rPr>
            </w:pPr>
            <w:r w:rsidRPr="00A14812">
              <w:rPr>
                <w:bCs/>
                <w:iCs/>
                <w:color w:val="000000"/>
                <w:sz w:val="20"/>
                <w:szCs w:val="20"/>
                <w:lang w:eastAsia="en-US"/>
              </w:rPr>
              <w:t>Неучтенные расходы (10%)</w:t>
            </w:r>
          </w:p>
        </w:tc>
        <w:tc>
          <w:tcPr>
            <w:tcW w:w="834" w:type="pct"/>
            <w:vAlign w:val="center"/>
          </w:tcPr>
          <w:p w:rsidR="00110FAF" w:rsidRPr="00D26D21" w:rsidRDefault="00110FAF" w:rsidP="00A06205">
            <w:pPr>
              <w:widowControl w:val="0"/>
              <w:autoSpaceDE w:val="0"/>
              <w:autoSpaceDN w:val="0"/>
              <w:spacing w:line="240" w:lineRule="auto"/>
              <w:ind w:firstLine="0"/>
              <w:jc w:val="center"/>
              <w:rPr>
                <w:color w:val="000000"/>
                <w:sz w:val="22"/>
              </w:rPr>
            </w:pPr>
            <w:r w:rsidRPr="00D26D21">
              <w:rPr>
                <w:color w:val="000000"/>
                <w:sz w:val="22"/>
              </w:rPr>
              <w:t>-</w:t>
            </w:r>
          </w:p>
        </w:tc>
        <w:tc>
          <w:tcPr>
            <w:tcW w:w="1063" w:type="pct"/>
            <w:vAlign w:val="center"/>
          </w:tcPr>
          <w:p w:rsidR="00110FAF" w:rsidRPr="00A14812" w:rsidRDefault="00110FAF" w:rsidP="00A06205">
            <w:pPr>
              <w:widowControl w:val="0"/>
              <w:autoSpaceDE w:val="0"/>
              <w:autoSpaceDN w:val="0"/>
              <w:spacing w:line="240" w:lineRule="auto"/>
              <w:ind w:firstLine="0"/>
              <w:jc w:val="center"/>
              <w:rPr>
                <w:color w:val="000000"/>
                <w:sz w:val="20"/>
                <w:szCs w:val="20"/>
                <w:lang w:eastAsia="en-US"/>
              </w:rPr>
            </w:pPr>
            <w:r w:rsidRPr="00D26D21">
              <w:rPr>
                <w:color w:val="000000"/>
                <w:sz w:val="22"/>
              </w:rPr>
              <w:t>-</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0,008</w:t>
            </w:r>
          </w:p>
        </w:tc>
        <w:tc>
          <w:tcPr>
            <w:tcW w:w="1057"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0,009</w:t>
            </w:r>
          </w:p>
        </w:tc>
      </w:tr>
      <w:tr w:rsidR="00A06205" w:rsidRPr="00A14812" w:rsidTr="00A06205">
        <w:trPr>
          <w:trHeight w:val="73"/>
          <w:jc w:val="center"/>
        </w:trPr>
        <w:tc>
          <w:tcPr>
            <w:tcW w:w="1059" w:type="pct"/>
            <w:hideMark/>
          </w:tcPr>
          <w:p w:rsidR="00110FAF" w:rsidRPr="00A14812" w:rsidRDefault="00A06205" w:rsidP="00A06205">
            <w:pPr>
              <w:widowControl w:val="0"/>
              <w:autoSpaceDE w:val="0"/>
              <w:autoSpaceDN w:val="0"/>
              <w:spacing w:line="240" w:lineRule="auto"/>
              <w:ind w:firstLine="0"/>
              <w:jc w:val="left"/>
              <w:rPr>
                <w:bCs/>
                <w:iCs/>
                <w:color w:val="000000"/>
                <w:sz w:val="20"/>
                <w:szCs w:val="20"/>
                <w:lang w:eastAsia="en-US"/>
              </w:rPr>
            </w:pPr>
            <w:r>
              <w:rPr>
                <w:bCs/>
                <w:iCs/>
                <w:color w:val="000000"/>
                <w:sz w:val="20"/>
                <w:szCs w:val="20"/>
                <w:lang w:eastAsia="en-US"/>
              </w:rPr>
              <w:t xml:space="preserve">Поливочные нужды </w:t>
            </w:r>
          </w:p>
        </w:tc>
        <w:tc>
          <w:tcPr>
            <w:tcW w:w="834" w:type="pct"/>
            <w:vAlign w:val="center"/>
          </w:tcPr>
          <w:p w:rsidR="00110FAF" w:rsidRDefault="00110FAF"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0,469</w:t>
            </w:r>
          </w:p>
        </w:tc>
        <w:tc>
          <w:tcPr>
            <w:tcW w:w="1063" w:type="pct"/>
            <w:vAlign w:val="center"/>
          </w:tcPr>
          <w:p w:rsidR="00110FAF" w:rsidRPr="00A14812" w:rsidRDefault="00110FAF"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70</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0,03</w:t>
            </w:r>
          </w:p>
        </w:tc>
        <w:tc>
          <w:tcPr>
            <w:tcW w:w="1057"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0,03</w:t>
            </w:r>
          </w:p>
        </w:tc>
      </w:tr>
      <w:tr w:rsidR="00A06205" w:rsidRPr="0025620A" w:rsidTr="00A06205">
        <w:trPr>
          <w:trHeight w:val="262"/>
          <w:jc w:val="center"/>
        </w:trPr>
        <w:tc>
          <w:tcPr>
            <w:tcW w:w="1059" w:type="pct"/>
            <w:hideMark/>
          </w:tcPr>
          <w:p w:rsidR="00110FAF" w:rsidRPr="00A06205" w:rsidRDefault="00A06205" w:rsidP="00A06205">
            <w:pPr>
              <w:widowControl w:val="0"/>
              <w:autoSpaceDE w:val="0"/>
              <w:autoSpaceDN w:val="0"/>
              <w:spacing w:line="240" w:lineRule="auto"/>
              <w:ind w:firstLine="0"/>
              <w:jc w:val="left"/>
              <w:rPr>
                <w:b/>
                <w:bCs/>
                <w:iCs/>
                <w:color w:val="000000"/>
                <w:sz w:val="20"/>
                <w:szCs w:val="20"/>
                <w:lang w:eastAsia="en-US"/>
              </w:rPr>
            </w:pPr>
            <w:r>
              <w:rPr>
                <w:b/>
                <w:bCs/>
                <w:iCs/>
                <w:color w:val="000000"/>
                <w:sz w:val="20"/>
                <w:szCs w:val="20"/>
                <w:lang w:eastAsia="en-US"/>
              </w:rPr>
              <w:t>ИТОГО</w:t>
            </w:r>
          </w:p>
        </w:tc>
        <w:tc>
          <w:tcPr>
            <w:tcW w:w="834" w:type="pct"/>
            <w:vAlign w:val="center"/>
          </w:tcPr>
          <w:p w:rsidR="00110FAF" w:rsidRPr="00D26D21" w:rsidRDefault="00110FAF" w:rsidP="00A06205">
            <w:pPr>
              <w:spacing w:line="240" w:lineRule="auto"/>
              <w:ind w:firstLine="0"/>
              <w:jc w:val="center"/>
              <w:rPr>
                <w:color w:val="000000"/>
                <w:sz w:val="22"/>
              </w:rPr>
            </w:pPr>
            <w:r w:rsidRPr="00D26D21">
              <w:rPr>
                <w:color w:val="000000"/>
                <w:sz w:val="22"/>
              </w:rPr>
              <w:t>-</w:t>
            </w:r>
          </w:p>
        </w:tc>
        <w:tc>
          <w:tcPr>
            <w:tcW w:w="1063" w:type="pct"/>
            <w:vAlign w:val="center"/>
          </w:tcPr>
          <w:p w:rsidR="00110FAF" w:rsidRPr="00A14812" w:rsidRDefault="00110FAF" w:rsidP="00A06205">
            <w:pPr>
              <w:spacing w:line="240" w:lineRule="auto"/>
              <w:ind w:firstLine="0"/>
              <w:jc w:val="center"/>
              <w:rPr>
                <w:color w:val="000000"/>
                <w:sz w:val="20"/>
                <w:szCs w:val="20"/>
                <w:lang w:eastAsia="en-US"/>
              </w:rPr>
            </w:pPr>
            <w:r w:rsidRPr="00D26D21">
              <w:rPr>
                <w:color w:val="000000"/>
                <w:sz w:val="22"/>
              </w:rPr>
              <w:t>-</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0,118</w:t>
            </w:r>
          </w:p>
        </w:tc>
        <w:tc>
          <w:tcPr>
            <w:tcW w:w="1057" w:type="pct"/>
            <w:vAlign w:val="center"/>
          </w:tcPr>
          <w:p w:rsidR="00110FAF" w:rsidRPr="0025620A"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0,129</w:t>
            </w:r>
          </w:p>
        </w:tc>
      </w:tr>
    </w:tbl>
    <w:p w:rsidR="00A06205" w:rsidRDefault="00A06205" w:rsidP="00BF3AD0">
      <w:pPr>
        <w:rPr>
          <w:u w:val="single"/>
        </w:rPr>
      </w:pPr>
    </w:p>
    <w:p w:rsidR="00BF3AD0" w:rsidRPr="00912070" w:rsidRDefault="00BF3AD0" w:rsidP="00BF3AD0">
      <w:pPr>
        <w:rPr>
          <w:u w:val="single"/>
        </w:rPr>
      </w:pPr>
      <w:r w:rsidRPr="009A5A4C">
        <w:rPr>
          <w:u w:val="single"/>
        </w:rPr>
        <w:t>Пожаротушение</w:t>
      </w:r>
    </w:p>
    <w:p w:rsidR="00BF3AD0" w:rsidRPr="00912070" w:rsidRDefault="00BF3AD0" w:rsidP="00BF3AD0">
      <w:r w:rsidRPr="00912070">
        <w:t xml:space="preserve">При числе жителей </w:t>
      </w:r>
      <w:r w:rsidR="00482332" w:rsidRPr="00912070">
        <w:t>не более</w:t>
      </w:r>
      <w:r w:rsidR="00815BE5" w:rsidRPr="00912070">
        <w:t xml:space="preserve"> </w:t>
      </w:r>
      <w:r w:rsidR="00BE750D">
        <w:t>1</w:t>
      </w:r>
      <w:r w:rsidR="00482332" w:rsidRPr="00912070">
        <w:t xml:space="preserve"> тыс. человек</w:t>
      </w:r>
      <w:r w:rsidRPr="00912070">
        <w:t xml:space="preserve"> в</w:t>
      </w:r>
      <w:r w:rsidR="00BE750D">
        <w:t xml:space="preserve"> </w:t>
      </w:r>
      <w:proofErr w:type="spellStart"/>
      <w:r w:rsidR="00BE750D">
        <w:t>Трусовском</w:t>
      </w:r>
      <w:proofErr w:type="spellEnd"/>
      <w:r w:rsidRPr="00912070">
        <w:t xml:space="preserve"> сельсовете по норме СП 8.13130.2020 «Система противопожарной защиты. Наружное противопожарное водоснабжение. Требования пожарной безопасности» (таблица 1) – расход</w:t>
      </w:r>
      <w:r w:rsidR="00906A59">
        <w:t xml:space="preserve"> воды на наружное пожаротушение </w:t>
      </w:r>
      <w:r w:rsidRPr="00912070">
        <w:t>для застройки зданиями высотой не более 2 этажей и для застройки зданиями высотой 3 этажа и выше</w:t>
      </w:r>
      <w:r w:rsidR="00906A59">
        <w:t xml:space="preserve"> составит </w:t>
      </w:r>
      <w:r w:rsidR="00BE750D">
        <w:t>5 и 10</w:t>
      </w:r>
      <w:r w:rsidR="00906A59">
        <w:t xml:space="preserve"> л/сек</w:t>
      </w:r>
      <w:r w:rsidRPr="00912070">
        <w:t>.</w:t>
      </w:r>
      <w:r w:rsidR="00BE750D">
        <w:t xml:space="preserve"> Соответственно.</w:t>
      </w:r>
      <w:r w:rsidRPr="00912070">
        <w:t xml:space="preserve"> Расчетное количество одновременных пожаров – 1. </w:t>
      </w:r>
    </w:p>
    <w:p w:rsidR="00BF3AD0" w:rsidRPr="00912070" w:rsidRDefault="00BF3AD0" w:rsidP="00BF3AD0">
      <w:r w:rsidRPr="00912070">
        <w:t>Максимальный срок восстановления пожарного объема воды должен быть не более 72 ч.</w:t>
      </w:r>
    </w:p>
    <w:p w:rsidR="00BF3AD0" w:rsidRPr="00912070" w:rsidRDefault="00BF3AD0" w:rsidP="00BF3AD0">
      <w:r w:rsidRPr="00912070">
        <w:t>Пожарные резервуары или искусственные водоемы надлежит размещать из условия обслуживания ими зданий, находящихся в радиусе: при заборе воды насосами пожарных автомобилей – 200 м; при заборе воды мотопомпами – 100-150 м (в зависимости от типа мотопомп).</w:t>
      </w:r>
    </w:p>
    <w:p w:rsidR="00BF3AD0" w:rsidRPr="00912070" w:rsidRDefault="00BF3AD0" w:rsidP="00BF3AD0">
      <w:r w:rsidRPr="00912070">
        <w:t>Продолжительность тушения пожара составляет 3 часа (п. 5.17 СП 8.13130.2020).</w:t>
      </w:r>
    </w:p>
    <w:p w:rsidR="00BF3AD0" w:rsidRPr="00C73729" w:rsidRDefault="00BF3AD0" w:rsidP="00BF3AD0">
      <w:pPr>
        <w:rPr>
          <w:u w:val="single"/>
        </w:rPr>
      </w:pPr>
      <w:r w:rsidRPr="00C73729">
        <w:rPr>
          <w:u w:val="single"/>
        </w:rPr>
        <w:t>Водоотведение</w:t>
      </w:r>
    </w:p>
    <w:p w:rsidR="007C7611" w:rsidRDefault="00BF3AD0" w:rsidP="00BF3AD0">
      <w:r w:rsidRPr="00C73729">
        <w:t xml:space="preserve">В настоящее время на территории </w:t>
      </w:r>
      <w:r w:rsidR="00BE750D">
        <w:t>Трусовского</w:t>
      </w:r>
      <w:r w:rsidR="00815BE5" w:rsidRPr="00C73729">
        <w:t xml:space="preserve"> </w:t>
      </w:r>
      <w:r w:rsidRPr="00C73729">
        <w:t xml:space="preserve">сельсовета система водоотведения децентрализованная. </w:t>
      </w:r>
      <w:r w:rsidR="007C7611" w:rsidRPr="007C7611">
        <w:t>Сброс хозяйственно-бытовых сточных вод с индивидуальной застройки и общественно-деловых зданий осуществляется в отдельные септики и выгреба с последующим вывозом их ассенизаторскими автомобилями.</w:t>
      </w:r>
    </w:p>
    <w:p w:rsidR="004613C1" w:rsidRDefault="004613C1" w:rsidP="00BF3AD0">
      <w:r>
        <w:t xml:space="preserve">На территории </w:t>
      </w:r>
      <w:r w:rsidR="00BE750D">
        <w:t>Трусовского</w:t>
      </w:r>
      <w:r>
        <w:t xml:space="preserve"> сельсовета отсутствуют санкционированные объекты </w:t>
      </w:r>
      <w:r w:rsidRPr="004613C1">
        <w:t xml:space="preserve">размещения </w:t>
      </w:r>
      <w:r>
        <w:t>жидких бытовых отходов</w:t>
      </w:r>
      <w:r w:rsidRPr="004613C1">
        <w:t xml:space="preserve"> </w:t>
      </w:r>
      <w:r>
        <w:t>и (или) точек слива сточных вод.</w:t>
      </w:r>
      <w:r w:rsidR="00BE750D">
        <w:t xml:space="preserve"> На территории Курьинского сельсовета Курьинского района Алтайского края планируется о</w:t>
      </w:r>
      <w:r w:rsidR="00BE750D" w:rsidRPr="00BE750D">
        <w:t>существить строительство полей фильтрации для приема хозяйственно-бытовых и сточных вод на земельном участке с кадастровым номером 22:24:020501:1413</w:t>
      </w:r>
      <w:r w:rsidR="00BE750D">
        <w:t xml:space="preserve">. Ввиду отсутствия санкционированных объектов </w:t>
      </w:r>
      <w:r w:rsidR="00BE750D" w:rsidRPr="004613C1">
        <w:t xml:space="preserve">размещения </w:t>
      </w:r>
      <w:r w:rsidR="00BE750D">
        <w:t>жидких бытовых отходов</w:t>
      </w:r>
      <w:r w:rsidR="00BE750D" w:rsidRPr="004613C1">
        <w:t xml:space="preserve"> </w:t>
      </w:r>
      <w:r w:rsidR="00BE750D">
        <w:t xml:space="preserve">и (или) точек слива сточных вод на территории Трусовского сельсовета, генеральным планом предлагается рассмотреть возможность использования земельного участка </w:t>
      </w:r>
      <w:r w:rsidR="00BE750D" w:rsidRPr="00BE750D">
        <w:t>22:24:020501:1413</w:t>
      </w:r>
      <w:r w:rsidR="00BE750D">
        <w:t xml:space="preserve"> жителями не только Курьинского сельсовета, но и Трусовского сельсовета тоже.</w:t>
      </w:r>
    </w:p>
    <w:p w:rsidR="00BF3AD0" w:rsidRPr="00C73729" w:rsidRDefault="00BF3AD0" w:rsidP="00BF3AD0">
      <w:r w:rsidRPr="00C73729">
        <w:t>Требования к очистке сточных вод предъявляются согласно нормативных документов: Водного Кодекса РФ, Закона РФ «Об охране окружающей природной среды», Закона РФ «О санитарно-эпидемиологическом благополучии населения».</w:t>
      </w:r>
    </w:p>
    <w:p w:rsidR="00BF3AD0" w:rsidRPr="00C73729" w:rsidRDefault="00BF3AD0" w:rsidP="00BF3AD0">
      <w:r w:rsidRPr="00C73729">
        <w:t>С целью улучшения санитарной обстановки, уменьшения загрязнения водных объектов, необходима организация централизованной хозяйственно</w:t>
      </w:r>
      <w:r w:rsidR="00CF2F7C" w:rsidRPr="00C73729">
        <w:t>-бытовой системы водоотведения.</w:t>
      </w:r>
    </w:p>
    <w:p w:rsidR="00BF3AD0" w:rsidRPr="00C73729" w:rsidRDefault="00BF3AD0" w:rsidP="00BF3AD0">
      <w:r w:rsidRPr="00C73729">
        <w:lastRenderedPageBreak/>
        <w:t>При проектировании систем канализации населенных пунктов расчетное удельное среднесуточное водоотведение бытовых сточных вод равно удельному среднесуточному водопотреблению без учета расхода воды на полив.</w:t>
      </w:r>
    </w:p>
    <w:p w:rsidR="00BF3AD0" w:rsidRPr="00C73729" w:rsidRDefault="00BF3AD0" w:rsidP="00BF3AD0">
      <w:r w:rsidRPr="00C73729">
        <w:t>Планируемые и существующие объекты социальной сферы и общественные здания рекомендуется оснастить накопителями сточных вод с применением водонепроницаемых материалов с последующим вывозом сточных вод ассенизационными машинами на канализационные очистные сооружения, либо оснащение их блоком локальных очистных сооружений, обеспечивающих 98%-</w:t>
      </w:r>
      <w:proofErr w:type="spellStart"/>
      <w:r w:rsidRPr="00C73729">
        <w:t>ную</w:t>
      </w:r>
      <w:proofErr w:type="spellEnd"/>
      <w:r w:rsidRPr="00C73729">
        <w:t xml:space="preserve"> степень очистки. В качестве сборника сточных вод по согласованию с территориальными органами </w:t>
      </w:r>
      <w:proofErr w:type="spellStart"/>
      <w:r w:rsidRPr="00C73729">
        <w:t>Роспотребнадзора</w:t>
      </w:r>
      <w:proofErr w:type="spellEnd"/>
      <w:r w:rsidRPr="00C73729">
        <w:t xml:space="preserve"> и охраны природы следует проектировать аккумулирующие резервуары. В зависимости от количества сточных вод и принятого периода накопления емкость резервуара может приниматься до 150 м</w:t>
      </w:r>
      <w:r w:rsidRPr="00C73729">
        <w:rPr>
          <w:vertAlign w:val="superscript"/>
        </w:rPr>
        <w:t>3</w:t>
      </w:r>
      <w:r w:rsidRPr="00C73729">
        <w:t>.</w:t>
      </w:r>
    </w:p>
    <w:p w:rsidR="00BF3AD0" w:rsidRPr="00C73729" w:rsidRDefault="00BF3AD0" w:rsidP="00BF3AD0">
      <w:r w:rsidRPr="00C73729">
        <w:t>В домах усадебной застройки планируется два варианта водоотведения:</w:t>
      </w:r>
    </w:p>
    <w:p w:rsidR="00BF3AD0" w:rsidRPr="00C73729" w:rsidRDefault="00BF3AD0" w:rsidP="00BF3AD0">
      <w:r w:rsidRPr="00C73729">
        <w:t>–</w:t>
      </w:r>
      <w:r w:rsidRPr="00C73729">
        <w:tab/>
        <w:t>использование индивидуальных накопителей сточных вод для жилых и общественных зданий (существующих и планируемых) с последующим вывозом стоков на очистные сооружения;</w:t>
      </w:r>
    </w:p>
    <w:p w:rsidR="00BF3AD0" w:rsidRPr="00C73729" w:rsidRDefault="00BF3AD0" w:rsidP="00BF3AD0">
      <w:r w:rsidRPr="00C73729">
        <w:t>–</w:t>
      </w:r>
      <w:r w:rsidRPr="00C73729">
        <w:tab/>
        <w:t>использование автономных систем канализации, обеспечивающих сбор сточных вод от выпусков дома и других объектов усадьбы, их отведение в местные сооружения очистки в соответствии с требованиями санитарных и природоохранных норм.</w:t>
      </w:r>
    </w:p>
    <w:p w:rsidR="00BF3AD0" w:rsidRPr="00C73729" w:rsidRDefault="00BF3AD0" w:rsidP="00BF3AD0">
      <w:r w:rsidRPr="00C73729">
        <w:t>Производственные сточные воды от промпредприятий сельского поселения, содержащие специфические загрязнения, должны пройти соответствующую очистку на локальных очистных сооружениях. Жидкий навоз и навозные стоки помещений животноводческих предприятий должны подвергаться очистке: механической, искусственной и естественной биологической очистке или физико-химической обработке. Выбор очистки диктуется местными условиями. Твердая фракция жидкого навоза подлежит биотермическому обеззараживанию в буртах с последующей утилизацией на полях, жидкая – в накопителях с дальнейшим использованием на сельхозугодиях. В составе очистных сооружений следует предусматривать гидроизолированные накопители для активного ила и сырого осадка.</w:t>
      </w:r>
    </w:p>
    <w:p w:rsidR="00F861EF" w:rsidRPr="00710EC3" w:rsidRDefault="00F964FD" w:rsidP="00001F0E">
      <w:pPr>
        <w:spacing w:before="120" w:after="120"/>
        <w:outlineLvl w:val="2"/>
        <w:rPr>
          <w:b/>
        </w:rPr>
      </w:pPr>
      <w:bookmarkStart w:id="25" w:name="_Toc178074436"/>
      <w:r w:rsidRPr="00710EC3">
        <w:rPr>
          <w:b/>
        </w:rPr>
        <w:t>2.</w:t>
      </w:r>
      <w:r w:rsidR="00A3736F">
        <w:rPr>
          <w:b/>
        </w:rPr>
        <w:t>8</w:t>
      </w:r>
      <w:r w:rsidRPr="00710EC3">
        <w:rPr>
          <w:b/>
        </w:rPr>
        <w:t>.3. Теплоснабжение</w:t>
      </w:r>
      <w:bookmarkEnd w:id="25"/>
    </w:p>
    <w:p w:rsidR="00C44595" w:rsidRDefault="00C44595" w:rsidP="00C44595">
      <w:r w:rsidRPr="00457D63">
        <w:t>Теплоснабжение индивидуальной жилой застройки</w:t>
      </w:r>
      <w:r w:rsidR="00A3736F">
        <w:t xml:space="preserve"> населенных пунктов Трусовского сельсовета</w:t>
      </w:r>
      <w:r w:rsidRPr="00457D63">
        <w:t xml:space="preserve"> децентрализованное, от электрических котлов и печей. Основной вид топлива – уголь, в меньшей степени используются дрова.</w:t>
      </w:r>
    </w:p>
    <w:p w:rsidR="00A3736F" w:rsidRPr="00457D63" w:rsidRDefault="00A3736F" w:rsidP="00C44595">
      <w:r>
        <w:t>В с. Трусово функционирует школьная котельная, отапливающая также здание Дома культуры.</w:t>
      </w:r>
    </w:p>
    <w:p w:rsidR="00F964FD" w:rsidRPr="00457D63" w:rsidRDefault="004D2597" w:rsidP="00001F0E">
      <w:pPr>
        <w:spacing w:before="120" w:after="120"/>
        <w:outlineLvl w:val="2"/>
        <w:rPr>
          <w:b/>
        </w:rPr>
      </w:pPr>
      <w:bookmarkStart w:id="26" w:name="_Toc178074437"/>
      <w:r w:rsidRPr="00457D63">
        <w:rPr>
          <w:b/>
        </w:rPr>
        <w:t>2.</w:t>
      </w:r>
      <w:r w:rsidR="00C965A9">
        <w:rPr>
          <w:b/>
        </w:rPr>
        <w:t>8</w:t>
      </w:r>
      <w:r w:rsidRPr="00457D63">
        <w:rPr>
          <w:b/>
        </w:rPr>
        <w:t>.4. Газоснабжение</w:t>
      </w:r>
      <w:bookmarkEnd w:id="26"/>
    </w:p>
    <w:p w:rsidR="00A3736F" w:rsidRPr="00A3736F" w:rsidRDefault="00A3736F" w:rsidP="00A3736F">
      <w:pPr>
        <w:rPr>
          <w:szCs w:val="24"/>
        </w:rPr>
      </w:pPr>
      <w:r w:rsidRPr="00A3736F">
        <w:rPr>
          <w:szCs w:val="24"/>
        </w:rPr>
        <w:t xml:space="preserve">Централизованное газоснабжение природным газом и газоснабжение сжиженным углеродным газом в </w:t>
      </w:r>
      <w:proofErr w:type="spellStart"/>
      <w:r>
        <w:rPr>
          <w:szCs w:val="24"/>
        </w:rPr>
        <w:t>Трусовском</w:t>
      </w:r>
      <w:proofErr w:type="spellEnd"/>
      <w:r>
        <w:rPr>
          <w:szCs w:val="24"/>
        </w:rPr>
        <w:t xml:space="preserve"> сельсовете</w:t>
      </w:r>
      <w:r w:rsidR="003571C2">
        <w:rPr>
          <w:szCs w:val="24"/>
        </w:rPr>
        <w:t xml:space="preserve"> отсутствует. На расчетный срок организация централизованного газоснабжения в </w:t>
      </w:r>
      <w:proofErr w:type="spellStart"/>
      <w:r w:rsidR="003571C2">
        <w:rPr>
          <w:szCs w:val="24"/>
        </w:rPr>
        <w:t>Трусовском</w:t>
      </w:r>
      <w:proofErr w:type="spellEnd"/>
      <w:r w:rsidR="003571C2">
        <w:rPr>
          <w:szCs w:val="24"/>
        </w:rPr>
        <w:t xml:space="preserve"> сельсовете не планируется.</w:t>
      </w:r>
    </w:p>
    <w:p w:rsidR="00821421" w:rsidRPr="006314F1" w:rsidRDefault="00821421" w:rsidP="00001F0E">
      <w:pPr>
        <w:spacing w:before="120" w:after="120"/>
        <w:outlineLvl w:val="2"/>
        <w:rPr>
          <w:b/>
        </w:rPr>
      </w:pPr>
      <w:bookmarkStart w:id="27" w:name="_Toc178074438"/>
      <w:r w:rsidRPr="006314F1">
        <w:rPr>
          <w:b/>
        </w:rPr>
        <w:t>2.</w:t>
      </w:r>
      <w:r w:rsidR="00C965A9">
        <w:rPr>
          <w:b/>
        </w:rPr>
        <w:t>8</w:t>
      </w:r>
      <w:r w:rsidRPr="006314F1">
        <w:rPr>
          <w:b/>
        </w:rPr>
        <w:t>.5. Связь и информатизация</w:t>
      </w:r>
      <w:bookmarkEnd w:id="27"/>
    </w:p>
    <w:p w:rsidR="006314F1" w:rsidRPr="006314F1" w:rsidRDefault="00A3736F" w:rsidP="006314F1">
      <w:pPr>
        <w:rPr>
          <w:rFonts w:eastAsia="Calibri"/>
          <w:szCs w:val="24"/>
          <w:lang w:val="x-none" w:eastAsia="en-US"/>
        </w:rPr>
      </w:pPr>
      <w:r>
        <w:rPr>
          <w:rFonts w:eastAsia="Calibri"/>
          <w:szCs w:val="24"/>
          <w:lang w:eastAsia="en-US"/>
        </w:rPr>
        <w:t>Трусовский</w:t>
      </w:r>
      <w:r w:rsidR="006314F1" w:rsidRPr="006314F1">
        <w:rPr>
          <w:rFonts w:eastAsia="Calibri"/>
          <w:szCs w:val="24"/>
          <w:lang w:val="x-none" w:eastAsia="en-US"/>
        </w:rPr>
        <w:t xml:space="preserve"> сельсовет радиофицирован и телефонизирован.</w:t>
      </w:r>
    </w:p>
    <w:p w:rsidR="00A3736F" w:rsidRPr="00A3736F" w:rsidRDefault="00A3736F" w:rsidP="006314F1">
      <w:pPr>
        <w:rPr>
          <w:rFonts w:eastAsia="Calibri"/>
          <w:szCs w:val="28"/>
          <w:lang w:eastAsia="en-US"/>
        </w:rPr>
      </w:pPr>
      <w:r w:rsidRPr="00A3736F">
        <w:rPr>
          <w:rFonts w:eastAsia="Calibri"/>
          <w:szCs w:val="28"/>
          <w:lang w:val="x-none" w:eastAsia="en-US"/>
        </w:rPr>
        <w:t>Мест</w:t>
      </w:r>
      <w:r>
        <w:rPr>
          <w:rFonts w:eastAsia="Calibri"/>
          <w:szCs w:val="28"/>
          <w:lang w:val="x-none" w:eastAsia="en-US"/>
        </w:rPr>
        <w:t>ную телефонную связь обеспечивае</w:t>
      </w:r>
      <w:r w:rsidRPr="00A3736F">
        <w:rPr>
          <w:rFonts w:eastAsia="Calibri"/>
          <w:szCs w:val="28"/>
          <w:lang w:val="x-none" w:eastAsia="en-US"/>
        </w:rPr>
        <w:t>т ПАО «Ростелеком»</w:t>
      </w:r>
      <w:r>
        <w:rPr>
          <w:rFonts w:eastAsia="Calibri"/>
          <w:szCs w:val="28"/>
          <w:lang w:eastAsia="en-US"/>
        </w:rPr>
        <w:t xml:space="preserve"> посредством облачной автоматической телефонной станции (ОАТС). </w:t>
      </w:r>
    </w:p>
    <w:p w:rsidR="00A3736F" w:rsidRDefault="00A3736F" w:rsidP="00A3736F">
      <w:pPr>
        <w:rPr>
          <w:szCs w:val="24"/>
        </w:rPr>
      </w:pPr>
      <w:r w:rsidRPr="00A3736F">
        <w:rPr>
          <w:szCs w:val="24"/>
        </w:rPr>
        <w:lastRenderedPageBreak/>
        <w:t xml:space="preserve">Услуги мобильной телефонной связи на территории </w:t>
      </w:r>
      <w:r>
        <w:rPr>
          <w:szCs w:val="24"/>
        </w:rPr>
        <w:t>сельсовета</w:t>
      </w:r>
      <w:r w:rsidRPr="00A3736F">
        <w:rPr>
          <w:szCs w:val="24"/>
        </w:rPr>
        <w:t xml:space="preserve"> предоставляются ПАО «ВымпелКом», ПАО «Мегафо</w:t>
      </w:r>
      <w:r w:rsidR="00C965A9">
        <w:rPr>
          <w:szCs w:val="24"/>
        </w:rPr>
        <w:t xml:space="preserve">н», ПАО «Мобильные </w:t>
      </w:r>
      <w:proofErr w:type="spellStart"/>
      <w:r w:rsidR="00C965A9">
        <w:rPr>
          <w:szCs w:val="24"/>
        </w:rPr>
        <w:t>ТелеСистемы</w:t>
      </w:r>
      <w:proofErr w:type="spellEnd"/>
      <w:r w:rsidR="00C965A9">
        <w:rPr>
          <w:szCs w:val="24"/>
        </w:rPr>
        <w:t>», ООО «</w:t>
      </w:r>
      <w:r w:rsidR="00C965A9" w:rsidRPr="00C965A9">
        <w:rPr>
          <w:szCs w:val="24"/>
        </w:rPr>
        <w:t xml:space="preserve">Т2 </w:t>
      </w:r>
      <w:proofErr w:type="spellStart"/>
      <w:r w:rsidR="00C965A9" w:rsidRPr="00C965A9">
        <w:rPr>
          <w:szCs w:val="24"/>
        </w:rPr>
        <w:t>Мобайл</w:t>
      </w:r>
      <w:proofErr w:type="spellEnd"/>
      <w:r w:rsidR="00C965A9">
        <w:rPr>
          <w:szCs w:val="24"/>
        </w:rPr>
        <w:t>»</w:t>
      </w:r>
      <w:r w:rsidRPr="00A3736F">
        <w:rPr>
          <w:szCs w:val="24"/>
        </w:rPr>
        <w:t xml:space="preserve">. </w:t>
      </w:r>
      <w:r w:rsidR="00C965A9">
        <w:rPr>
          <w:szCs w:val="24"/>
        </w:rPr>
        <w:t xml:space="preserve">В с. Трусово установлена базовая станция оператора ООО «Т2 </w:t>
      </w:r>
      <w:proofErr w:type="spellStart"/>
      <w:r w:rsidR="00C965A9">
        <w:rPr>
          <w:szCs w:val="24"/>
        </w:rPr>
        <w:t>Мобайл</w:t>
      </w:r>
      <w:proofErr w:type="spellEnd"/>
      <w:r w:rsidR="00C965A9">
        <w:rPr>
          <w:szCs w:val="24"/>
        </w:rPr>
        <w:t>».</w:t>
      </w:r>
    </w:p>
    <w:p w:rsidR="00C965A9" w:rsidRDefault="00C965A9" w:rsidP="00A3736F">
      <w:pPr>
        <w:rPr>
          <w:szCs w:val="24"/>
        </w:rPr>
      </w:pPr>
      <w:r w:rsidRPr="00C965A9">
        <w:rPr>
          <w:szCs w:val="24"/>
        </w:rPr>
        <w:t xml:space="preserve">По территории </w:t>
      </w:r>
      <w:r>
        <w:rPr>
          <w:szCs w:val="24"/>
        </w:rPr>
        <w:t>Трусовского сельсовета</w:t>
      </w:r>
      <w:r w:rsidR="00CE6D84">
        <w:rPr>
          <w:szCs w:val="24"/>
        </w:rPr>
        <w:t xml:space="preserve"> проходит линейно-кабельные</w:t>
      </w:r>
      <w:r w:rsidRPr="00C965A9">
        <w:rPr>
          <w:szCs w:val="24"/>
        </w:rPr>
        <w:t xml:space="preserve"> сооружени</w:t>
      </w:r>
      <w:r w:rsidR="00CE6D84">
        <w:rPr>
          <w:szCs w:val="24"/>
        </w:rPr>
        <w:t>я волоконно-оптических</w:t>
      </w:r>
      <w:r w:rsidRPr="00C965A9">
        <w:rPr>
          <w:szCs w:val="24"/>
        </w:rPr>
        <w:t xml:space="preserve"> лини</w:t>
      </w:r>
      <w:r w:rsidR="00CE6D84">
        <w:rPr>
          <w:szCs w:val="24"/>
        </w:rPr>
        <w:t>й связи</w:t>
      </w:r>
      <w:r w:rsidR="00CE6D84" w:rsidRPr="00CE6D84">
        <w:t xml:space="preserve"> </w:t>
      </w:r>
      <w:r w:rsidR="00CE6D84">
        <w:t>«</w:t>
      </w:r>
      <w:r w:rsidR="00CE6D84" w:rsidRPr="00CE6D84">
        <w:rPr>
          <w:szCs w:val="24"/>
        </w:rPr>
        <w:t>Рубцовск</w:t>
      </w:r>
      <w:r w:rsidR="00CE6D84">
        <w:rPr>
          <w:szCs w:val="24"/>
        </w:rPr>
        <w:t xml:space="preserve"> – </w:t>
      </w:r>
      <w:r w:rsidR="00CE6D84" w:rsidRPr="00CE6D84">
        <w:rPr>
          <w:szCs w:val="24"/>
        </w:rPr>
        <w:t>Белокуриха</w:t>
      </w:r>
      <w:r w:rsidR="00CE6D84">
        <w:rPr>
          <w:szCs w:val="24"/>
        </w:rPr>
        <w:t>»</w:t>
      </w:r>
      <w:r w:rsidR="00CE6D84" w:rsidRPr="00CE6D84">
        <w:rPr>
          <w:szCs w:val="24"/>
        </w:rPr>
        <w:t xml:space="preserve"> ОАО Мобильные </w:t>
      </w:r>
      <w:proofErr w:type="spellStart"/>
      <w:r w:rsidR="00CE6D84" w:rsidRPr="00CE6D84">
        <w:rPr>
          <w:szCs w:val="24"/>
        </w:rPr>
        <w:t>ТелеСистемы</w:t>
      </w:r>
      <w:proofErr w:type="spellEnd"/>
      <w:r w:rsidR="00CE6D84">
        <w:rPr>
          <w:szCs w:val="24"/>
        </w:rPr>
        <w:t>, «</w:t>
      </w:r>
      <w:r w:rsidR="00CE6D84" w:rsidRPr="00CE6D84">
        <w:rPr>
          <w:szCs w:val="24"/>
        </w:rPr>
        <w:t>Курья</w:t>
      </w:r>
      <w:r w:rsidR="00CE6D84">
        <w:rPr>
          <w:szCs w:val="24"/>
        </w:rPr>
        <w:t xml:space="preserve"> – </w:t>
      </w:r>
      <w:r w:rsidR="00CE6D84" w:rsidRPr="00CE6D84">
        <w:rPr>
          <w:szCs w:val="24"/>
        </w:rPr>
        <w:t>Краснощеково</w:t>
      </w:r>
      <w:r w:rsidR="00CE6D84">
        <w:rPr>
          <w:szCs w:val="24"/>
        </w:rPr>
        <w:t>»</w:t>
      </w:r>
      <w:r w:rsidR="00CE6D84" w:rsidRPr="00CE6D84">
        <w:rPr>
          <w:szCs w:val="24"/>
        </w:rPr>
        <w:t xml:space="preserve"> Алтайского филиала ПАО Ростелеком</w:t>
      </w:r>
      <w:r w:rsidR="00CE6D84">
        <w:rPr>
          <w:szCs w:val="24"/>
        </w:rPr>
        <w:t>, общей протяженностью 17 км.</w:t>
      </w:r>
    </w:p>
    <w:p w:rsidR="00CE6D84" w:rsidRPr="00CE6D84" w:rsidRDefault="00CE6D84" w:rsidP="00CE6D84">
      <w:pPr>
        <w:rPr>
          <w:szCs w:val="24"/>
        </w:rPr>
      </w:pPr>
      <w:r w:rsidRPr="00CE6D84">
        <w:rPr>
          <w:szCs w:val="24"/>
        </w:rPr>
        <w:t xml:space="preserve">Услуги проводного радиовещания, а также трансляцию радио и телевизионных каналов на территории </w:t>
      </w:r>
      <w:r>
        <w:rPr>
          <w:szCs w:val="24"/>
        </w:rPr>
        <w:t>Трусовского сельсовета</w:t>
      </w:r>
      <w:r w:rsidRPr="00CE6D84">
        <w:rPr>
          <w:szCs w:val="24"/>
        </w:rPr>
        <w:t xml:space="preserve"> осуществляет ФГУП «Российская телевизионная и радиовещательная сеть» филиал РТРС «Алтайский КРТПЦ» и ПАО «Ростелеком» (ра</w:t>
      </w:r>
      <w:r>
        <w:rPr>
          <w:szCs w:val="24"/>
        </w:rPr>
        <w:t>диовещание). Цифровая радиотелевизионная</w:t>
      </w:r>
      <w:r w:rsidRPr="00CE6D84">
        <w:rPr>
          <w:szCs w:val="24"/>
        </w:rPr>
        <w:t xml:space="preserve"> станци</w:t>
      </w:r>
      <w:r>
        <w:rPr>
          <w:szCs w:val="24"/>
        </w:rPr>
        <w:t>я расположена</w:t>
      </w:r>
      <w:r w:rsidRPr="00CE6D84">
        <w:rPr>
          <w:szCs w:val="24"/>
        </w:rPr>
        <w:t xml:space="preserve"> в </w:t>
      </w:r>
      <w:r>
        <w:rPr>
          <w:szCs w:val="24"/>
        </w:rPr>
        <w:t>с. Курья</w:t>
      </w:r>
      <w:r w:rsidRPr="00CE6D84">
        <w:rPr>
          <w:szCs w:val="24"/>
        </w:rPr>
        <w:t xml:space="preserve">. </w:t>
      </w:r>
    </w:p>
    <w:p w:rsidR="00CE6D84" w:rsidRPr="00A3736F" w:rsidRDefault="00CE6D84" w:rsidP="00A3736F">
      <w:pPr>
        <w:rPr>
          <w:szCs w:val="24"/>
        </w:rPr>
      </w:pPr>
      <w:r>
        <w:rPr>
          <w:szCs w:val="24"/>
        </w:rPr>
        <w:t xml:space="preserve">На территории с. Трусово действует одно почтовое отделение </w:t>
      </w:r>
      <w:r w:rsidRPr="00CE6D84">
        <w:rPr>
          <w:szCs w:val="24"/>
        </w:rPr>
        <w:t>связи филиала ФГ</w:t>
      </w:r>
      <w:r>
        <w:rPr>
          <w:szCs w:val="24"/>
        </w:rPr>
        <w:t>УП «Почта России», расположенное</w:t>
      </w:r>
      <w:r w:rsidRPr="00CE6D84">
        <w:rPr>
          <w:szCs w:val="24"/>
        </w:rPr>
        <w:t xml:space="preserve"> по адресу</w:t>
      </w:r>
      <w:r>
        <w:rPr>
          <w:szCs w:val="24"/>
        </w:rPr>
        <w:t>: п</w:t>
      </w:r>
      <w:r w:rsidRPr="00CE6D84">
        <w:rPr>
          <w:szCs w:val="24"/>
        </w:rPr>
        <w:t>очтовое отделение № 658324</w:t>
      </w:r>
      <w:r>
        <w:rPr>
          <w:szCs w:val="24"/>
        </w:rPr>
        <w:t xml:space="preserve"> – ул. Центральная, </w:t>
      </w:r>
      <w:r w:rsidR="002A0E79">
        <w:rPr>
          <w:szCs w:val="24"/>
        </w:rPr>
        <w:t>5</w:t>
      </w:r>
      <w:r>
        <w:rPr>
          <w:szCs w:val="24"/>
        </w:rPr>
        <w:t>.</w:t>
      </w:r>
    </w:p>
    <w:p w:rsidR="00AE0061" w:rsidRPr="00E23C9A" w:rsidRDefault="009450F5" w:rsidP="00AE0061">
      <w:pPr>
        <w:spacing w:before="120" w:after="120"/>
        <w:jc w:val="center"/>
        <w:outlineLvl w:val="1"/>
        <w:rPr>
          <w:b/>
        </w:rPr>
      </w:pPr>
      <w:bookmarkStart w:id="28" w:name="_Toc178074439"/>
      <w:r w:rsidRPr="00E23C9A">
        <w:rPr>
          <w:b/>
        </w:rPr>
        <w:t>2.</w:t>
      </w:r>
      <w:r w:rsidR="00D35020">
        <w:rPr>
          <w:b/>
        </w:rPr>
        <w:t>9</w:t>
      </w:r>
      <w:r w:rsidRPr="00E23C9A">
        <w:rPr>
          <w:b/>
        </w:rPr>
        <w:t xml:space="preserve"> </w:t>
      </w:r>
      <w:r w:rsidR="00AE0061" w:rsidRPr="00E23C9A">
        <w:rPr>
          <w:b/>
        </w:rPr>
        <w:t>Объекты специального назначения и санитарная очистка территории</w:t>
      </w:r>
      <w:bookmarkEnd w:id="28"/>
    </w:p>
    <w:p w:rsidR="00AB6783" w:rsidRDefault="00AB6783" w:rsidP="00AB6783">
      <w:r w:rsidRPr="00E23C9A">
        <w:t xml:space="preserve">На территории </w:t>
      </w:r>
      <w:r w:rsidR="00D35020">
        <w:t>Трусовского</w:t>
      </w:r>
      <w:r w:rsidRPr="00E23C9A">
        <w:t xml:space="preserve"> сельсовета к объектам специального назначения относятся </w:t>
      </w:r>
      <w:r w:rsidR="003D1DA4">
        <w:t>два кладбища</w:t>
      </w:r>
      <w:r w:rsidR="00754140" w:rsidRPr="00E23C9A">
        <w:t xml:space="preserve"> и</w:t>
      </w:r>
      <w:r w:rsidRPr="00E23C9A">
        <w:t xml:space="preserve"> скотомогильник.</w:t>
      </w:r>
      <w:r w:rsidR="00582D9A">
        <w:t xml:space="preserve"> Объекты специального назначения</w:t>
      </w:r>
      <w:r w:rsidR="00582D9A" w:rsidRPr="00582D9A">
        <w:t xml:space="preserve"> располо</w:t>
      </w:r>
      <w:r w:rsidR="00582D9A">
        <w:t>жены вне установленных границ зон затопления</w:t>
      </w:r>
      <w:r w:rsidR="00582D9A" w:rsidRPr="00582D9A">
        <w:t>.</w:t>
      </w:r>
    </w:p>
    <w:p w:rsidR="00D36C4D" w:rsidRDefault="006360CA" w:rsidP="006360CA">
      <w:r>
        <w:t>В 140 м от юго-восточной границы с. Трусово находится кладбище с. Трусово и п. Подзаймище.</w:t>
      </w:r>
      <w:r w:rsidR="00F42CF7">
        <w:t xml:space="preserve"> Площадь кладбища составляет 2,5 га.</w:t>
      </w:r>
      <w:r>
        <w:t xml:space="preserve"> </w:t>
      </w:r>
      <w:r w:rsidR="00D36C4D" w:rsidRPr="00D36C4D">
        <w:t>Местоположение границ земельного участка не уточнено. Генеральным планом рекомендуется осуществить межевание земель</w:t>
      </w:r>
      <w:r w:rsidR="00AA7DDA">
        <w:t>ного участка с установлением категории земли промышленности и иного специального назначения.</w:t>
      </w:r>
    </w:p>
    <w:p w:rsidR="006360CA" w:rsidRDefault="006360CA" w:rsidP="006360CA">
      <w:r>
        <w:t xml:space="preserve">Кладбище п. </w:t>
      </w:r>
      <w:proofErr w:type="spellStart"/>
      <w:r>
        <w:t>Калмацкий</w:t>
      </w:r>
      <w:proofErr w:type="spellEnd"/>
      <w:r>
        <w:t xml:space="preserve"> расположено в 50 м от западной границы поселка. </w:t>
      </w:r>
      <w:r w:rsidR="00F42CF7">
        <w:t xml:space="preserve">Площадь кладбища составляет 0,4 га. </w:t>
      </w:r>
      <w:r w:rsidRPr="00D36C4D">
        <w:t>Местоположение границ земельного участка не уточнено. Генеральным планом рекомендуется осуществить межевание земель</w:t>
      </w:r>
      <w:r>
        <w:t>ного участка с установлением категории земли промышленности и иного специального назначения.</w:t>
      </w:r>
    </w:p>
    <w:p w:rsidR="00C851FE" w:rsidRPr="00E23C9A" w:rsidRDefault="00AB6783" w:rsidP="00C851FE">
      <w:r w:rsidRPr="00E23C9A">
        <w:t>В соответствии с санитарными нормами (СанПиН 2.2.1/2.1.1.1200-03) на графических материалах генерального плана установлены санитарно-защитные зоны, сост</w:t>
      </w:r>
      <w:r w:rsidR="00754140" w:rsidRPr="00E23C9A">
        <w:t>авл</w:t>
      </w:r>
      <w:r w:rsidR="00C851FE" w:rsidRPr="00E23C9A">
        <w:t>яющие для сельских кладбищ 50 м.</w:t>
      </w:r>
      <w:r w:rsidR="00754140" w:rsidRPr="00E23C9A">
        <w:t xml:space="preserve"> </w:t>
      </w:r>
      <w:r w:rsidR="00C851FE" w:rsidRPr="00E23C9A">
        <w:t>В дальнейшем генеральным планом рекомендуется разработать проект</w:t>
      </w:r>
      <w:r w:rsidR="006360CA">
        <w:t>ы санитарно-защитных зон сельских кладбищ</w:t>
      </w:r>
      <w:r w:rsidR="00C851FE" w:rsidRPr="00E23C9A">
        <w:t xml:space="preserve">. </w:t>
      </w:r>
    </w:p>
    <w:p w:rsidR="00D36C4D" w:rsidRPr="00D36C4D" w:rsidRDefault="00D36C4D" w:rsidP="00D36C4D">
      <w:r w:rsidRPr="00D36C4D">
        <w:t xml:space="preserve">Скотомогильник </w:t>
      </w:r>
      <w:r w:rsidR="006360CA">
        <w:t>находится примерно в 1000 м</w:t>
      </w:r>
      <w:r w:rsidR="006360CA" w:rsidRPr="006360CA">
        <w:t xml:space="preserve"> на юго-запад п. </w:t>
      </w:r>
      <w:proofErr w:type="spellStart"/>
      <w:r w:rsidR="006360CA" w:rsidRPr="006360CA">
        <w:t>Калмацкий</w:t>
      </w:r>
      <w:proofErr w:type="spellEnd"/>
      <w:r w:rsidRPr="00D36C4D">
        <w:t xml:space="preserve"> на земельном участке </w:t>
      </w:r>
      <w:r w:rsidR="006360CA" w:rsidRPr="006360CA">
        <w:t>22:24:011201:421</w:t>
      </w:r>
      <w:r w:rsidR="006360CA">
        <w:t xml:space="preserve"> </w:t>
      </w:r>
      <w:r w:rsidRPr="00D36C4D">
        <w:t>земель сельскохозяйственного назначения</w:t>
      </w:r>
      <w:r w:rsidR="006360CA">
        <w:t>.</w:t>
      </w:r>
      <w:r w:rsidRPr="00D36C4D">
        <w:t xml:space="preserve"> </w:t>
      </w:r>
      <w:r w:rsidR="006360CA">
        <w:t>Г</w:t>
      </w:r>
      <w:r w:rsidRPr="00D36C4D">
        <w:t>енеральным планом рекомендуется перевести данный земельный участок в земли промышленности и иного</w:t>
      </w:r>
      <w:r w:rsidR="006360CA">
        <w:t xml:space="preserve"> специального назначения, а также разработать проект санитарно-защитной зоны скотомогильника.</w:t>
      </w:r>
    </w:p>
    <w:p w:rsidR="00AB6783" w:rsidRPr="00E23C9A" w:rsidRDefault="00AB6783" w:rsidP="00625B15">
      <w:r w:rsidRPr="00E23C9A">
        <w:t>На территории сельсовета</w:t>
      </w:r>
      <w:r w:rsidR="0098287B" w:rsidRPr="00E23C9A">
        <w:t xml:space="preserve"> </w:t>
      </w:r>
      <w:r w:rsidR="007B588D" w:rsidRPr="00E23C9A">
        <w:t>на расстоянии</w:t>
      </w:r>
      <w:r w:rsidR="00625B15" w:rsidRPr="00E23C9A">
        <w:t xml:space="preserve"> </w:t>
      </w:r>
      <w:r w:rsidR="006360CA">
        <w:t>300</w:t>
      </w:r>
      <w:r w:rsidR="007B588D" w:rsidRPr="00E23C9A">
        <w:t xml:space="preserve"> м</w:t>
      </w:r>
      <w:r w:rsidR="00625B15" w:rsidRPr="00E23C9A">
        <w:t xml:space="preserve"> в </w:t>
      </w:r>
      <w:r w:rsidR="006360CA">
        <w:t>юго-западном</w:t>
      </w:r>
      <w:r w:rsidR="007B588D" w:rsidRPr="00E23C9A">
        <w:t xml:space="preserve"> направлении от границ жилой застройки с. </w:t>
      </w:r>
      <w:r w:rsidR="006360CA">
        <w:t>Трусово</w:t>
      </w:r>
      <w:r w:rsidR="00625B15" w:rsidRPr="00E23C9A">
        <w:t xml:space="preserve"> </w:t>
      </w:r>
      <w:r w:rsidR="0098287B" w:rsidRPr="00E23C9A">
        <w:t>находи</w:t>
      </w:r>
      <w:r w:rsidRPr="00E23C9A">
        <w:t>тся</w:t>
      </w:r>
      <w:r w:rsidR="00625B15" w:rsidRPr="00E23C9A">
        <w:t xml:space="preserve"> </w:t>
      </w:r>
      <w:r w:rsidR="007B588D" w:rsidRPr="00E23C9A">
        <w:t>несанкционированное место размещения отходов, которое</w:t>
      </w:r>
      <w:r w:rsidR="00625B15" w:rsidRPr="00E23C9A">
        <w:t xml:space="preserve"> </w:t>
      </w:r>
      <w:r w:rsidR="007B588D" w:rsidRPr="00E23C9A">
        <w:t>генеральным планом</w:t>
      </w:r>
      <w:r w:rsidR="000F0699" w:rsidRPr="00E23C9A">
        <w:t xml:space="preserve"> рекомендуется к ликвидации</w:t>
      </w:r>
      <w:r w:rsidR="00625B15" w:rsidRPr="00E23C9A">
        <w:t>.</w:t>
      </w:r>
      <w:r w:rsidR="0098287B" w:rsidRPr="00E23C9A">
        <w:t xml:space="preserve"> </w:t>
      </w:r>
      <w:r w:rsidRPr="00E23C9A">
        <w:t xml:space="preserve">Мощность </w:t>
      </w:r>
      <w:r w:rsidR="00625B15" w:rsidRPr="00E23C9A">
        <w:t xml:space="preserve">данного </w:t>
      </w:r>
      <w:r w:rsidRPr="00E23C9A">
        <w:t xml:space="preserve">объекта составляет </w:t>
      </w:r>
      <w:r w:rsidR="006360CA">
        <w:t>75</w:t>
      </w:r>
      <w:r w:rsidRPr="00E23C9A">
        <w:t xml:space="preserve"> тонн. Общие накопления отходов на объекте составляют порядка </w:t>
      </w:r>
      <w:r w:rsidR="006360CA">
        <w:t>955</w:t>
      </w:r>
      <w:r w:rsidRPr="00E23C9A">
        <w:t xml:space="preserve"> тонн. </w:t>
      </w:r>
    </w:p>
    <w:p w:rsidR="00AB6783" w:rsidRPr="00E23C9A" w:rsidRDefault="00AB6783" w:rsidP="00AB6783">
      <w:r w:rsidRPr="00E23C9A">
        <w:t xml:space="preserve">Генеральным планом на расчетный срок рекомендуется провести рекультивацию территории </w:t>
      </w:r>
      <w:r w:rsidR="000F0699" w:rsidRPr="00E23C9A">
        <w:t>несанкционированного места размещения отходов</w:t>
      </w:r>
      <w:r w:rsidRPr="00E23C9A">
        <w:t xml:space="preserve"> в соответствии с СП </w:t>
      </w:r>
      <w:r w:rsidRPr="00E23C9A">
        <w:lastRenderedPageBreak/>
        <w:t>320.1325800.2017 «Полигоны для твердых коммунальных отходов. Проектирование, эксплуатация и рекультивация», а также иным требованиям природоохранного и санитарно-эпидемиологического законодательства.</w:t>
      </w:r>
    </w:p>
    <w:p w:rsidR="00CC42FB" w:rsidRDefault="00AB6783" w:rsidP="00CC42FB">
      <w:r w:rsidRPr="00E23C9A">
        <w:t xml:space="preserve">Территория </w:t>
      </w:r>
      <w:r w:rsidR="006360CA">
        <w:t>Трусовского</w:t>
      </w:r>
      <w:r w:rsidR="00625B15" w:rsidRPr="00E23C9A">
        <w:t xml:space="preserve"> </w:t>
      </w:r>
      <w:r w:rsidRPr="00E23C9A">
        <w:t xml:space="preserve">сельсовета входит в </w:t>
      </w:r>
      <w:proofErr w:type="spellStart"/>
      <w:r w:rsidR="000F0699" w:rsidRPr="00E23C9A">
        <w:t>Рубцовскую</w:t>
      </w:r>
      <w:proofErr w:type="spellEnd"/>
      <w:r w:rsidR="00625B15" w:rsidRPr="00E23C9A">
        <w:t xml:space="preserve"> зону деятельности регионального оператора по обращению с твердыми коммунальными отходами</w:t>
      </w:r>
      <w:r w:rsidRPr="00E23C9A">
        <w:t xml:space="preserve">. </w:t>
      </w:r>
      <w:r w:rsidR="002E6070" w:rsidRPr="002E6070">
        <w:t xml:space="preserve">Транспортирование ТКО от источников образования отходов, в том числе с мест (площадок) накопления ТКО (далее – места (площадки)), в соответствии со схемой потоков, закрепленной территориальной схемой обращения с отходами Алтайского края, утвержденной приказом Министерства природных ресурсов и экологии Алтайского края от 20.09.2021 № 1193 осуществляется региональным оператором на полигон твердых </w:t>
      </w:r>
      <w:r w:rsidR="00AD7D6B">
        <w:t>коммунальных</w:t>
      </w:r>
      <w:r w:rsidR="002E6070" w:rsidRPr="002E6070">
        <w:t xml:space="preserve"> отходов.</w:t>
      </w:r>
      <w:r w:rsidR="002E6070">
        <w:t xml:space="preserve"> </w:t>
      </w:r>
      <w:r w:rsidR="00CC42FB" w:rsidRPr="00E23C9A">
        <w:t xml:space="preserve">В зоне расположено </w:t>
      </w:r>
      <w:r w:rsidR="00F53B0E">
        <w:t>2</w:t>
      </w:r>
      <w:r w:rsidR="00CC42FB" w:rsidRPr="00E23C9A">
        <w:t xml:space="preserve"> объекта захоронения ТКО, в</w:t>
      </w:r>
      <w:r w:rsidR="00B64958">
        <w:t>ключенных в ГРОРО, в Рубцовском и</w:t>
      </w:r>
      <w:r w:rsidR="00CC42FB" w:rsidRPr="00E23C9A">
        <w:t xml:space="preserve"> </w:t>
      </w:r>
      <w:proofErr w:type="spellStart"/>
      <w:r w:rsidR="00CC42FB" w:rsidRPr="00E23C9A">
        <w:t>Волчихинском</w:t>
      </w:r>
      <w:proofErr w:type="spellEnd"/>
      <w:r w:rsidR="00CC42FB" w:rsidRPr="00E23C9A">
        <w:t xml:space="preserve"> районах Алтайского края. Объекты обработки (мусоросортировочные комплексы) отсутствуют.</w:t>
      </w:r>
      <w:r w:rsidR="002E6070">
        <w:t xml:space="preserve"> </w:t>
      </w:r>
    </w:p>
    <w:p w:rsidR="00CC42FB" w:rsidRDefault="002E6070" w:rsidP="002E6070">
      <w:r w:rsidRPr="002E6070">
        <w:t>Транспортирование ТКО от источников образования отходов</w:t>
      </w:r>
      <w:r>
        <w:t xml:space="preserve"> с. Курья осуществляется на объект захоронения ТКО, включенный в ГРОРО, в Рубцовском районе Алтайского края (</w:t>
      </w:r>
      <w:r w:rsidRPr="002E6070">
        <w:t>регистрационный номер в ГРОРО:</w:t>
      </w:r>
      <w:r>
        <w:t xml:space="preserve"> 22-00037-З-00645-031016).  </w:t>
      </w:r>
      <w:r w:rsidR="00CC42FB" w:rsidRPr="00E23C9A">
        <w:t>Распоряжением Минприроды Российской Федерации от 28.12.2022 № 39-р утвержден перечень планируемых к строительству, реконструкции до 2030 г. объектов обработки и размещен</w:t>
      </w:r>
      <w:r>
        <w:t>ия твердых коммунальных отходов</w:t>
      </w:r>
      <w:r w:rsidR="00CC42FB" w:rsidRPr="00E23C9A">
        <w:t xml:space="preserve"> на территории Алтайского края. </w:t>
      </w:r>
    </w:p>
    <w:p w:rsidR="00BD7ADB" w:rsidRPr="00E23C9A" w:rsidRDefault="00BD7ADB" w:rsidP="00BD7ADB">
      <w:r w:rsidRPr="00BD7ADB">
        <w:t>На территории Курьинского района для организации наиболее эффективной санитарной очистки территории рекомендуется создать площадку временного накопления отходов.</w:t>
      </w:r>
      <w:r>
        <w:t xml:space="preserve"> Создание и содержание мест (площадок) накопления ТКО, за исключением установленных законодательством Российской Федерации случаев, когда такая обязанность лежит на других лицах, а также определение схемы размещения мест (площадок) накопления ТКО и ведение реестра мест (площадок) накопления ТКО отнесены к полномочиям органов местного самоуправления согласно п. 1 - 4 ст. 8 Федерального закона от 24.06.1998 №89-ФЗ «Об отходах производства и потребления». В силу положений Федерального закона от 06.10.2003 № 131-ФЗ «Об общих принципах организации местного самоуправления в Российской Федерации» одним из вопросов местного значения является участие в организации деятельности по накоплению (в том числе раздельному накоплению) ТКО.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 а также правилам благоустройства муниципальных образований.</w:t>
      </w:r>
    </w:p>
    <w:p w:rsidR="006360CA" w:rsidRDefault="00505510" w:rsidP="00505510">
      <w:r w:rsidRPr="0030657D">
        <w:t>Согласно приложению «Реестр</w:t>
      </w:r>
      <w:r w:rsidR="0030657D">
        <w:t xml:space="preserve"> мест (площадок) накопления твердых коммунальных отходов, расположенных на территории Курьинского района Алтайского края</w:t>
      </w:r>
      <w:r w:rsidRPr="0030657D">
        <w:t xml:space="preserve">» к постановлению Администрации </w:t>
      </w:r>
      <w:r w:rsidR="0030657D">
        <w:t>Курьинского</w:t>
      </w:r>
      <w:r w:rsidRPr="0030657D">
        <w:t xml:space="preserve"> района Алтайского края </w:t>
      </w:r>
      <w:r w:rsidR="0030657D">
        <w:t>№ 41</w:t>
      </w:r>
      <w:r w:rsidR="0030657D" w:rsidRPr="0030657D">
        <w:t>2</w:t>
      </w:r>
      <w:r w:rsidR="0030657D">
        <w:t xml:space="preserve"> </w:t>
      </w:r>
      <w:r w:rsidRPr="0030657D">
        <w:t xml:space="preserve">от </w:t>
      </w:r>
      <w:r w:rsidR="0030657D">
        <w:t>13.11.2023 г.</w:t>
      </w:r>
      <w:r w:rsidRPr="0030657D">
        <w:t xml:space="preserve">, для организации санитарной очистки на территории </w:t>
      </w:r>
      <w:r w:rsidR="006360CA">
        <w:t xml:space="preserve">населенных пунктов Трусовского сельсовета установлено </w:t>
      </w:r>
      <w:r w:rsidR="00E97737">
        <w:t xml:space="preserve">12 </w:t>
      </w:r>
      <w:r w:rsidR="00E97737" w:rsidRPr="0030657D">
        <w:t>контейнерных площадок</w:t>
      </w:r>
      <w:r w:rsidR="00E97737">
        <w:t>, в том числе:</w:t>
      </w:r>
    </w:p>
    <w:p w:rsidR="00E97737" w:rsidRDefault="00E97737" w:rsidP="005A7BBA">
      <w:pPr>
        <w:pStyle w:val="a4"/>
        <w:numPr>
          <w:ilvl w:val="0"/>
          <w:numId w:val="19"/>
        </w:numPr>
        <w:ind w:left="0" w:firstLine="709"/>
      </w:pPr>
      <w:r>
        <w:t xml:space="preserve">с. Трусово – 11 контейнерных площадок по 1 контейнеру на каждой, а также 8 контейнеров без оборудованных площадок. </w:t>
      </w:r>
      <w:r w:rsidRPr="00E97737">
        <w:t xml:space="preserve">Объем каждого контейнера составляет 0,75 куб. м, общий объем – </w:t>
      </w:r>
      <w:r>
        <w:t>14</w:t>
      </w:r>
      <w:r w:rsidRPr="00E97737">
        <w:t>,</w:t>
      </w:r>
      <w:r>
        <w:t>2</w:t>
      </w:r>
      <w:r w:rsidRPr="00E97737">
        <w:t>5 куб. м.</w:t>
      </w:r>
      <w:r>
        <w:t>;</w:t>
      </w:r>
    </w:p>
    <w:p w:rsidR="00505510" w:rsidRDefault="00E97737" w:rsidP="005A7BBA">
      <w:pPr>
        <w:pStyle w:val="a4"/>
        <w:numPr>
          <w:ilvl w:val="0"/>
          <w:numId w:val="19"/>
        </w:numPr>
        <w:ind w:left="0" w:firstLine="709"/>
      </w:pPr>
      <w:r>
        <w:t xml:space="preserve">п. </w:t>
      </w:r>
      <w:proofErr w:type="spellStart"/>
      <w:r>
        <w:t>Калмацкий</w:t>
      </w:r>
      <w:proofErr w:type="spellEnd"/>
      <w:r w:rsidR="00505510" w:rsidRPr="0030657D">
        <w:t xml:space="preserve"> </w:t>
      </w:r>
      <w:r>
        <w:t>–</w:t>
      </w:r>
      <w:r w:rsidR="00505510" w:rsidRPr="0030657D">
        <w:t xml:space="preserve"> </w:t>
      </w:r>
      <w:r>
        <w:t>1 контейнерная площадка с 2 контейнерами объемом 0,75 куб. м, общий объем – 1,5 куб. м.</w:t>
      </w:r>
    </w:p>
    <w:p w:rsidR="00E97737" w:rsidRDefault="00E97737" w:rsidP="00E97737">
      <w:pPr>
        <w:pStyle w:val="a4"/>
        <w:ind w:left="0"/>
      </w:pPr>
      <w:r>
        <w:lastRenderedPageBreak/>
        <w:t xml:space="preserve">Проектными решениями генерального плана рекомендуется оборудовать площадки для всех контейнеров в с. Трусово. </w:t>
      </w:r>
    </w:p>
    <w:p w:rsidR="00AF4743" w:rsidRPr="00AF4743" w:rsidRDefault="00AF4743" w:rsidP="00F62A6C">
      <w:r w:rsidRPr="00AF4743">
        <w:t xml:space="preserve">На территории с. </w:t>
      </w:r>
      <w:r w:rsidR="00E97737">
        <w:t>Трусово</w:t>
      </w:r>
      <w:r w:rsidRPr="00AF4743">
        <w:t xml:space="preserve"> отсутствуют специальные площадки, предназначенные для складирования крупногабаритных отходов. Крупногабаритными признаются твердые коммунальные отходы, размер которых не позволяет осуществить их складиров</w:t>
      </w:r>
      <w:r>
        <w:t>ание в контейнерах. Генеральным планом</w:t>
      </w:r>
      <w:r w:rsidRPr="00AF4743">
        <w:t xml:space="preserve"> рекомендуется предусмотреть на территории с. </w:t>
      </w:r>
      <w:r w:rsidR="00E97737">
        <w:t>Трусово установку специальной площадки</w:t>
      </w:r>
      <w:r w:rsidRPr="00AF4743">
        <w:t xml:space="preserve"> для складирования крупногабаритных отходов</w:t>
      </w:r>
      <w:r>
        <w:t>.</w:t>
      </w:r>
    </w:p>
    <w:p w:rsidR="00AB6783" w:rsidRDefault="00AB6783" w:rsidP="00516F2F">
      <w:r w:rsidRPr="00E23C9A">
        <w:t xml:space="preserve">Вывоз отходов осуществляют региональным оператором </w:t>
      </w:r>
      <w:proofErr w:type="spellStart"/>
      <w:r w:rsidR="00CC42FB" w:rsidRPr="00E23C9A">
        <w:t>Рубцовской</w:t>
      </w:r>
      <w:proofErr w:type="spellEnd"/>
      <w:r w:rsidRPr="00E23C9A">
        <w:t xml:space="preserve"> зоны.</w:t>
      </w:r>
    </w:p>
    <w:p w:rsidR="00301E0E" w:rsidRDefault="009A6693" w:rsidP="00516F2F">
      <w:r>
        <w:t>На территории Трусовского сельсовета места сбора и хранения осветительных устройств и электрических ламп, содержащих в своем составе ртуть и (или) ее соединения отсутствуют. Тем не менее, д</w:t>
      </w:r>
      <w:r w:rsidR="00301E0E">
        <w:t>ля обеспечения экологического и санитарно-эпидемиологического благополучия населения постановлением Администрации Курьинского района Алтайского края №</w:t>
      </w:r>
      <w:r w:rsidR="00301E0E" w:rsidRPr="00301E0E">
        <w:t>513 от 14.12.2023 «Об определении места н</w:t>
      </w:r>
      <w:r w:rsidR="00301E0E">
        <w:t>акопления ртутьсодержащих ламп» сбор и хранение осветительных устройств и электрических ламп, содержащих в своем составе ртуть и (или) ее соединения</w:t>
      </w:r>
      <w:r w:rsidR="00E87607">
        <w:t>,</w:t>
      </w:r>
      <w:r w:rsidR="00301E0E">
        <w:t xml:space="preserve"> </w:t>
      </w:r>
      <w:r w:rsidR="00E87607">
        <w:t>организованы в помещении, находящемся по адресу: Алтайский край, Курьинский район, с. Курья, ул. Советская, 59а.</w:t>
      </w:r>
    </w:p>
    <w:p w:rsidR="00610523" w:rsidRPr="00E23C9A" w:rsidRDefault="00610523" w:rsidP="00516F2F">
      <w:r>
        <w:t>Н</w:t>
      </w:r>
      <w:r w:rsidRPr="00610523">
        <w:t>а территории Курьинского района необустроенны места (пункты) для сбора вторичных ресурсов, отходов от использования товаров и (или) упаковки, лома и отходов ц</w:t>
      </w:r>
      <w:r>
        <w:t>ветных и (или) черных металлов. С целью соблюдения природоохранного законодательства генеральным планом рекомендуется предусмотреть возможность создания данных объектов.</w:t>
      </w:r>
    </w:p>
    <w:p w:rsidR="00B545F0" w:rsidRPr="0054462D" w:rsidRDefault="00B545F0" w:rsidP="008F3B39">
      <w:pPr>
        <w:spacing w:before="120" w:after="120"/>
        <w:outlineLvl w:val="1"/>
        <w:rPr>
          <w:b/>
        </w:rPr>
      </w:pPr>
      <w:bookmarkStart w:id="29" w:name="_Toc178074440"/>
      <w:r w:rsidRPr="0054462D">
        <w:rPr>
          <w:b/>
        </w:rPr>
        <w:t>2.</w:t>
      </w:r>
      <w:r w:rsidR="00417F6A" w:rsidRPr="0054462D">
        <w:rPr>
          <w:b/>
        </w:rPr>
        <w:t>10</w:t>
      </w:r>
      <w:r w:rsidRPr="0054462D">
        <w:rPr>
          <w:b/>
        </w:rPr>
        <w:t>. Функциональное использование и пространственное развитие территории</w:t>
      </w:r>
      <w:bookmarkEnd w:id="29"/>
    </w:p>
    <w:p w:rsidR="00B545F0" w:rsidRPr="0054462D" w:rsidRDefault="00B545F0" w:rsidP="00001F0E">
      <w:pPr>
        <w:spacing w:before="120" w:after="120"/>
        <w:outlineLvl w:val="2"/>
        <w:rPr>
          <w:b/>
        </w:rPr>
      </w:pPr>
      <w:bookmarkStart w:id="30" w:name="_Toc178074441"/>
      <w:r w:rsidRPr="0054462D">
        <w:rPr>
          <w:b/>
        </w:rPr>
        <w:t>2.</w:t>
      </w:r>
      <w:r w:rsidR="00417F6A" w:rsidRPr="0054462D">
        <w:rPr>
          <w:b/>
        </w:rPr>
        <w:t>10</w:t>
      </w:r>
      <w:r w:rsidRPr="0054462D">
        <w:rPr>
          <w:b/>
        </w:rPr>
        <w:t>.1. Предложения по изменению границ территорий и земель</w:t>
      </w:r>
      <w:bookmarkEnd w:id="30"/>
    </w:p>
    <w:p w:rsidR="00DD4B27" w:rsidRDefault="00DD4B27" w:rsidP="00C9148A">
      <w:r w:rsidRPr="0054462D">
        <w:t>В проекте генер</w:t>
      </w:r>
      <w:r w:rsidR="0054462D">
        <w:t xml:space="preserve">ального плана границы </w:t>
      </w:r>
      <w:r w:rsidR="00C9148A">
        <w:t>населенных пунктов Трусовского сельсовета</w:t>
      </w:r>
      <w:r w:rsidR="00193ED3">
        <w:t>, территорий и земель</w:t>
      </w:r>
      <w:r w:rsidR="00C9148A">
        <w:t xml:space="preserve"> изменению не подлежат.</w:t>
      </w:r>
    </w:p>
    <w:p w:rsidR="00821421" w:rsidRPr="00635672" w:rsidRDefault="00F04164" w:rsidP="00F04164">
      <w:pPr>
        <w:spacing w:before="120" w:after="120"/>
        <w:outlineLvl w:val="2"/>
        <w:rPr>
          <w:b/>
        </w:rPr>
      </w:pPr>
      <w:bookmarkStart w:id="31" w:name="_Toc178074442"/>
      <w:r w:rsidRPr="00635672">
        <w:rPr>
          <w:b/>
        </w:rPr>
        <w:t>2.</w:t>
      </w:r>
      <w:r w:rsidR="00417F6A" w:rsidRPr="00635672">
        <w:rPr>
          <w:b/>
        </w:rPr>
        <w:t>10</w:t>
      </w:r>
      <w:r w:rsidRPr="00635672">
        <w:rPr>
          <w:b/>
        </w:rPr>
        <w:t>.2. Функциональное зонирование территории</w:t>
      </w:r>
      <w:bookmarkEnd w:id="31"/>
    </w:p>
    <w:p w:rsidR="007241C1" w:rsidRPr="00635672" w:rsidRDefault="007241C1" w:rsidP="007241C1">
      <w:r w:rsidRPr="00635672">
        <w:t>В соответствии с Градостроительным кодексом РФ предусматривается функциональное зонирование территории, основанное на комплексной оценке и планировочных ограничениях градостроительного развития, градостроительной ситуации и условиях современного использования территории. При определении зон так же учитывалась существующая застройка, земельные отводы под капитальное строительство, сложившаяся улично-дорожная сеть, имеющиеся зеленые насаждения. Кроме того, учитывались зоны с особыми условиями использования, преобладающие направления ветров, санитарно-экологическое состояние окружающей среды и социально-экономический потенциал территории сельсовета.</w:t>
      </w:r>
    </w:p>
    <w:p w:rsidR="007241C1" w:rsidRPr="00635672" w:rsidRDefault="007241C1" w:rsidP="007241C1">
      <w:r w:rsidRPr="00635672">
        <w:t>Генеральным планом определены следующие функциональные зоны:</w:t>
      </w:r>
    </w:p>
    <w:p w:rsidR="007241C1" w:rsidRPr="00635672" w:rsidRDefault="00176D6E" w:rsidP="007241C1">
      <w:r>
        <w:t>– жилые зоны</w:t>
      </w:r>
      <w:r w:rsidR="007241C1" w:rsidRPr="00635672">
        <w:t>;</w:t>
      </w:r>
    </w:p>
    <w:p w:rsidR="007241C1" w:rsidRPr="00635672" w:rsidRDefault="007241C1" w:rsidP="007241C1">
      <w:r w:rsidRPr="00635672">
        <w:t xml:space="preserve">– </w:t>
      </w:r>
      <w:r w:rsidR="00176D6E">
        <w:t>о</w:t>
      </w:r>
      <w:r w:rsidR="00176D6E" w:rsidRPr="00176D6E">
        <w:t>бщественно-деловые зоны</w:t>
      </w:r>
      <w:r w:rsidRPr="00635672">
        <w:t>;</w:t>
      </w:r>
    </w:p>
    <w:p w:rsidR="007241C1" w:rsidRPr="00635672" w:rsidRDefault="007241C1" w:rsidP="00176D6E">
      <w:r w:rsidRPr="00635672">
        <w:t>–</w:t>
      </w:r>
      <w:r w:rsidR="006F4151">
        <w:t xml:space="preserve"> </w:t>
      </w:r>
      <w:r w:rsidR="00176D6E">
        <w:t>производственные зоны, зоны инженерной и транспортной инфраструктур</w:t>
      </w:r>
      <w:r w:rsidRPr="00635672">
        <w:t>;</w:t>
      </w:r>
    </w:p>
    <w:p w:rsidR="007241C1" w:rsidRPr="00635672" w:rsidRDefault="007241C1" w:rsidP="007241C1">
      <w:r w:rsidRPr="00635672">
        <w:t>– зон</w:t>
      </w:r>
      <w:r w:rsidR="00176D6E">
        <w:t>ы</w:t>
      </w:r>
      <w:r w:rsidRPr="00635672">
        <w:t xml:space="preserve"> сельскохозяйственного использования;</w:t>
      </w:r>
    </w:p>
    <w:p w:rsidR="007241C1" w:rsidRPr="00635672" w:rsidRDefault="00176D6E" w:rsidP="007241C1">
      <w:r>
        <w:t>– зоны</w:t>
      </w:r>
      <w:r w:rsidR="007241C1" w:rsidRPr="00635672">
        <w:t xml:space="preserve"> рекреационного назначения;</w:t>
      </w:r>
    </w:p>
    <w:p w:rsidR="007241C1" w:rsidRPr="00635672" w:rsidRDefault="007241C1" w:rsidP="007241C1">
      <w:r w:rsidRPr="00635672">
        <w:t>– зон</w:t>
      </w:r>
      <w:r w:rsidR="00176D6E">
        <w:t>ы</w:t>
      </w:r>
      <w:r w:rsidRPr="00635672">
        <w:t xml:space="preserve"> специального назначения.</w:t>
      </w:r>
    </w:p>
    <w:p w:rsidR="00497119" w:rsidRPr="00635672" w:rsidRDefault="00176D6E" w:rsidP="00497119">
      <w:r>
        <w:rPr>
          <w:u w:val="single"/>
        </w:rPr>
        <w:lastRenderedPageBreak/>
        <w:t>Жилые</w:t>
      </w:r>
      <w:r w:rsidR="00497119" w:rsidRPr="00635672">
        <w:rPr>
          <w:u w:val="single"/>
        </w:rPr>
        <w:t xml:space="preserve"> зон</w:t>
      </w:r>
      <w:r>
        <w:rPr>
          <w:u w:val="single"/>
        </w:rPr>
        <w:t>ы</w:t>
      </w:r>
    </w:p>
    <w:p w:rsidR="006F4151" w:rsidRDefault="006F4151" w:rsidP="006F4151">
      <w:r>
        <w:t xml:space="preserve">Жилая зона располагается в границах населенных пунктов Трусовского сельсовета и состоит преимущественно из индивидуальной жилой застройки с приусадебными участками. Исключение составляет 1,0 га территории малоэтажной застройки секционного типа. </w:t>
      </w:r>
    </w:p>
    <w:p w:rsidR="006F4151" w:rsidRDefault="006F4151" w:rsidP="006F4151">
      <w:r>
        <w:t xml:space="preserve">Генеральным планом предусматривается возможность размещения жилых кварталов усадебной застройки в селе Трусово, поселках: </w:t>
      </w:r>
      <w:proofErr w:type="spellStart"/>
      <w:r>
        <w:t>Подзаймище</w:t>
      </w:r>
      <w:proofErr w:type="spellEnd"/>
      <w:r>
        <w:t xml:space="preserve">, </w:t>
      </w:r>
      <w:proofErr w:type="spellStart"/>
      <w:r>
        <w:t>Калмацкий</w:t>
      </w:r>
      <w:proofErr w:type="spellEnd"/>
      <w:r>
        <w:t>.</w:t>
      </w:r>
    </w:p>
    <w:p w:rsidR="00497119" w:rsidRPr="00635672" w:rsidRDefault="00176D6E" w:rsidP="006F4151">
      <w:pPr>
        <w:rPr>
          <w:u w:val="single"/>
        </w:rPr>
      </w:pPr>
      <w:r>
        <w:rPr>
          <w:u w:val="single"/>
        </w:rPr>
        <w:t>Общественно-деловые зоны</w:t>
      </w:r>
    </w:p>
    <w:p w:rsidR="006F4151" w:rsidRDefault="006F4151" w:rsidP="006F4151">
      <w:r>
        <w:t>Общественно-деловая зона включает в себя административные здания, учреждения здравоохранения, образования, культуры, объекты торговли, бытового обслуживания, коммерческой деятельности, общественного назначения и т.д.</w:t>
      </w:r>
    </w:p>
    <w:p w:rsidR="006F4151" w:rsidRDefault="006F4151" w:rsidP="006F4151">
      <w:r>
        <w:t>Размещение новых объектов предусматривается на свободных от застройки территориях с учетом планировочной структуры населенных пунктов, в соответствии с требуемыми радиусами доступности объектов повседневного обслуживания.</w:t>
      </w:r>
    </w:p>
    <w:p w:rsidR="00497119" w:rsidRPr="00635672" w:rsidRDefault="00176D6E" w:rsidP="006F4151">
      <w:pPr>
        <w:rPr>
          <w:u w:val="single"/>
        </w:rPr>
      </w:pPr>
      <w:r>
        <w:rPr>
          <w:u w:val="single"/>
        </w:rPr>
        <w:t>Производственные зоны</w:t>
      </w:r>
      <w:r w:rsidR="00497119" w:rsidRPr="00635672">
        <w:rPr>
          <w:u w:val="single"/>
        </w:rPr>
        <w:t>, зон</w:t>
      </w:r>
      <w:r>
        <w:rPr>
          <w:u w:val="single"/>
        </w:rPr>
        <w:t>ы</w:t>
      </w:r>
      <w:r w:rsidR="00497119" w:rsidRPr="00635672">
        <w:rPr>
          <w:u w:val="single"/>
        </w:rPr>
        <w:t xml:space="preserve"> инженерной и транспортной инфраструктур</w:t>
      </w:r>
    </w:p>
    <w:p w:rsidR="00497119" w:rsidRPr="00635672" w:rsidRDefault="00497119" w:rsidP="00497119">
      <w:r w:rsidRPr="00635672">
        <w:t xml:space="preserve">Производственные зоны </w:t>
      </w:r>
      <w:r w:rsidR="00176D6E">
        <w:t>на территории сельсовета отсутствуют.</w:t>
      </w:r>
    </w:p>
    <w:p w:rsidR="00176D6E" w:rsidRDefault="00176D6E" w:rsidP="00176D6E">
      <w:r>
        <w:t>В зоне инженерной и транспортной инфраструктуры размещаются сооружения и коммуникации, автомобильного и трубопроводного транспорта, связи, инженерного оборудования.</w:t>
      </w:r>
    </w:p>
    <w:p w:rsidR="00176D6E" w:rsidRDefault="00176D6E" w:rsidP="00176D6E">
      <w:r>
        <w:t>Для предотвращения вредного воздействия от сооружений и коммуникаций транспорта, связи, инженерного оборудования на среду жизнедеятельности требуется соблюдение необходимых расстояний до жилых, общественно-деловых и рекреационных зон и других нормативных требований.</w:t>
      </w:r>
    </w:p>
    <w:p w:rsidR="008752D4" w:rsidRPr="00635672" w:rsidRDefault="008752D4" w:rsidP="00176D6E">
      <w:pPr>
        <w:rPr>
          <w:u w:val="single"/>
        </w:rPr>
      </w:pPr>
      <w:r w:rsidRPr="00635672">
        <w:rPr>
          <w:u w:val="single"/>
        </w:rPr>
        <w:t>Зон</w:t>
      </w:r>
      <w:r w:rsidR="00176D6E">
        <w:rPr>
          <w:u w:val="single"/>
        </w:rPr>
        <w:t>ы</w:t>
      </w:r>
      <w:r w:rsidRPr="00635672">
        <w:rPr>
          <w:u w:val="single"/>
        </w:rPr>
        <w:t xml:space="preserve"> сельскохозяйственного использования</w:t>
      </w:r>
    </w:p>
    <w:p w:rsidR="008752D4" w:rsidRPr="00635672" w:rsidRDefault="008752D4" w:rsidP="008752D4">
      <w:r w:rsidRPr="00635672">
        <w:t>Зон</w:t>
      </w:r>
      <w:r w:rsidR="00176D6E">
        <w:t>ы</w:t>
      </w:r>
      <w:r w:rsidRPr="00635672">
        <w:t xml:space="preserve"> сельскохозя</w:t>
      </w:r>
      <w:r w:rsidR="00176D6E">
        <w:t>йственного использования включаю</w:t>
      </w:r>
      <w:r w:rsidRPr="00635672">
        <w:t>т:</w:t>
      </w:r>
    </w:p>
    <w:p w:rsidR="008752D4" w:rsidRPr="00635672" w:rsidRDefault="008752D4" w:rsidP="008752D4">
      <w:r w:rsidRPr="00635672">
        <w:t>1) зоны сельскохозяйственных угодий – пашни, сенокосы, пастбища, залежи, земли, занятые многолетними насаждениями (садами, виноградниками и другими);</w:t>
      </w:r>
    </w:p>
    <w:p w:rsidR="008752D4" w:rsidRPr="00635672" w:rsidRDefault="008752D4" w:rsidP="008752D4">
      <w:r w:rsidRPr="00635672">
        <w:t>2) производственная зона сельскохозяйственных предприятий.</w:t>
      </w:r>
    </w:p>
    <w:p w:rsidR="008752D4" w:rsidRPr="00635672" w:rsidRDefault="003979FA" w:rsidP="008752D4">
      <w:r>
        <w:t>Производственные зоны</w:t>
      </w:r>
      <w:r w:rsidR="008752D4" w:rsidRPr="00635672">
        <w:t xml:space="preserve"> сельскохозяйственных предприятий </w:t>
      </w:r>
      <w:r>
        <w:t xml:space="preserve">выделяются </w:t>
      </w:r>
      <w:r w:rsidR="00176D6E">
        <w:t>в южном направлении от с. Трусово и в восточной части п. Подзаймище.</w:t>
      </w:r>
    </w:p>
    <w:p w:rsidR="00507059" w:rsidRPr="00635672" w:rsidRDefault="00507059" w:rsidP="00507059">
      <w:pPr>
        <w:rPr>
          <w:u w:val="single"/>
        </w:rPr>
      </w:pPr>
      <w:r w:rsidRPr="00635672">
        <w:rPr>
          <w:u w:val="single"/>
        </w:rPr>
        <w:t>Зон</w:t>
      </w:r>
      <w:r w:rsidR="00176D6E">
        <w:rPr>
          <w:u w:val="single"/>
        </w:rPr>
        <w:t>ы</w:t>
      </w:r>
      <w:r w:rsidRPr="00635672">
        <w:rPr>
          <w:u w:val="single"/>
        </w:rPr>
        <w:t xml:space="preserve"> рекреационного назначения</w:t>
      </w:r>
    </w:p>
    <w:p w:rsidR="00176D6E" w:rsidRDefault="00176D6E" w:rsidP="00507059">
      <w:r>
        <w:t>Зоны рекреационного назначения на территории Трусовского сельсовета включают:</w:t>
      </w:r>
    </w:p>
    <w:p w:rsidR="00176D6E" w:rsidRDefault="00176D6E" w:rsidP="00507059">
      <w:r>
        <w:t>1) зону</w:t>
      </w:r>
      <w:r w:rsidRPr="00176D6E">
        <w:t xml:space="preserve"> озелененных территорий общего пользования</w:t>
      </w:r>
      <w:r>
        <w:t>;</w:t>
      </w:r>
    </w:p>
    <w:p w:rsidR="00176D6E" w:rsidRDefault="00176D6E" w:rsidP="00507059">
      <w:r>
        <w:t>2) зону отдыха;</w:t>
      </w:r>
    </w:p>
    <w:p w:rsidR="00176D6E" w:rsidRDefault="00176D6E" w:rsidP="00507059">
      <w:r>
        <w:t>3) зону лесов.</w:t>
      </w:r>
    </w:p>
    <w:p w:rsidR="00507059" w:rsidRPr="00635672" w:rsidRDefault="00507059" w:rsidP="00507059">
      <w:r w:rsidRPr="00635672">
        <w:t>Зона рекреационного назначения выделена для обеспечения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rsidR="00507059" w:rsidRDefault="00176D6E" w:rsidP="00507059">
      <w:r>
        <w:t>В</w:t>
      </w:r>
      <w:r w:rsidR="00507059" w:rsidRPr="00635672">
        <w:t xml:space="preserve"> границах населенных пунктов </w:t>
      </w:r>
      <w:r>
        <w:t xml:space="preserve">выделена зона </w:t>
      </w:r>
      <w:r w:rsidR="00507059" w:rsidRPr="00635672">
        <w:t>озелененных территорий общего пользования.</w:t>
      </w:r>
    </w:p>
    <w:p w:rsidR="00176D6E" w:rsidRDefault="00176D6E" w:rsidP="00507059">
      <w:r>
        <w:t>Для территории базы</w:t>
      </w:r>
      <w:r w:rsidRPr="00176D6E">
        <w:t xml:space="preserve"> семейного отдыха и досуга МБУК «КДО «Прометей»</w:t>
      </w:r>
      <w:r>
        <w:t xml:space="preserve"> выделена зона отдыха.</w:t>
      </w:r>
    </w:p>
    <w:p w:rsidR="00A06205" w:rsidRDefault="00A06205" w:rsidP="00507059"/>
    <w:p w:rsidR="00A06205" w:rsidRDefault="00A06205" w:rsidP="00507059"/>
    <w:p w:rsidR="00507059" w:rsidRPr="00635672" w:rsidRDefault="00507059" w:rsidP="00507059">
      <w:pPr>
        <w:rPr>
          <w:u w:val="single"/>
        </w:rPr>
      </w:pPr>
      <w:r w:rsidRPr="00635672">
        <w:rPr>
          <w:u w:val="single"/>
        </w:rPr>
        <w:lastRenderedPageBreak/>
        <w:t>Зон</w:t>
      </w:r>
      <w:r w:rsidR="007C24FE">
        <w:rPr>
          <w:u w:val="single"/>
        </w:rPr>
        <w:t>ы</w:t>
      </w:r>
      <w:r w:rsidRPr="00635672">
        <w:rPr>
          <w:u w:val="single"/>
        </w:rPr>
        <w:t xml:space="preserve"> специального назначения</w:t>
      </w:r>
    </w:p>
    <w:p w:rsidR="00507059" w:rsidRPr="00635672" w:rsidRDefault="007C24FE" w:rsidP="00507059">
      <w:r>
        <w:t xml:space="preserve">К зонам </w:t>
      </w:r>
      <w:r w:rsidR="00507059" w:rsidRPr="00635672">
        <w:t xml:space="preserve">специального назначения </w:t>
      </w:r>
      <w:r>
        <w:t>относятся</w:t>
      </w:r>
      <w:r w:rsidR="00176D6E">
        <w:t xml:space="preserve"> территории, занятые кладбищами</w:t>
      </w:r>
      <w:r w:rsidR="00507059" w:rsidRPr="00635672">
        <w:t xml:space="preserve"> и скотомогильником.</w:t>
      </w:r>
    </w:p>
    <w:p w:rsidR="00A06205" w:rsidRDefault="00B8454B" w:rsidP="00A06205">
      <w:r w:rsidRPr="00635672">
        <w:t xml:space="preserve">Наименование и баланс функциональных зон, рассчитанный по графическим данным для территории </w:t>
      </w:r>
      <w:r w:rsidR="00176D6E">
        <w:t>Трусовского</w:t>
      </w:r>
      <w:r w:rsidRPr="00635672">
        <w:t xml:space="preserve"> сельсовета на расчетный срок приведен в таблице 2.10.2-1.</w:t>
      </w:r>
    </w:p>
    <w:p w:rsidR="00B8454B" w:rsidRPr="00635672" w:rsidRDefault="00B8454B" w:rsidP="00A06205">
      <w:pPr>
        <w:jc w:val="right"/>
      </w:pPr>
      <w:r w:rsidRPr="00635672">
        <w:t>Таблица 2.10.2-1</w:t>
      </w:r>
    </w:p>
    <w:p w:rsidR="00B8454B" w:rsidRPr="00635672" w:rsidRDefault="00B8454B" w:rsidP="007C24FE">
      <w:pPr>
        <w:jc w:val="center"/>
      </w:pPr>
      <w:r w:rsidRPr="00635672">
        <w:t xml:space="preserve">Баланс функциональных зон в границах </w:t>
      </w:r>
      <w:r w:rsidR="00176D6E">
        <w:t>Трусовского</w:t>
      </w:r>
      <w:r w:rsidRPr="00635672">
        <w:t xml:space="preserve"> сельсовета на расчетный срок</w:t>
      </w:r>
    </w:p>
    <w:tbl>
      <w:tblPr>
        <w:tblStyle w:val="1100"/>
        <w:tblW w:w="5000" w:type="pct"/>
        <w:tblLayout w:type="fixed"/>
        <w:tblLook w:val="04A0" w:firstRow="1" w:lastRow="0" w:firstColumn="1" w:lastColumn="0" w:noHBand="0" w:noVBand="1"/>
      </w:tblPr>
      <w:tblGrid>
        <w:gridCol w:w="530"/>
        <w:gridCol w:w="2443"/>
        <w:gridCol w:w="1703"/>
        <w:gridCol w:w="1419"/>
        <w:gridCol w:w="1701"/>
        <w:gridCol w:w="1549"/>
      </w:tblGrid>
      <w:tr w:rsidR="00176D6E" w:rsidRPr="007C24FE" w:rsidTr="007C24FE">
        <w:trPr>
          <w:trHeight w:val="20"/>
          <w:tblHeader/>
        </w:trPr>
        <w:tc>
          <w:tcPr>
            <w:tcW w:w="284" w:type="pct"/>
            <w:vMerge w:val="restart"/>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 п/п</w:t>
            </w:r>
          </w:p>
        </w:tc>
        <w:tc>
          <w:tcPr>
            <w:tcW w:w="1307" w:type="pct"/>
            <w:vMerge w:val="restart"/>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Наименование</w:t>
            </w:r>
          </w:p>
        </w:tc>
        <w:tc>
          <w:tcPr>
            <w:tcW w:w="3410" w:type="pct"/>
            <w:gridSpan w:val="4"/>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Площадь, га</w:t>
            </w:r>
          </w:p>
        </w:tc>
      </w:tr>
      <w:tr w:rsidR="007C24FE" w:rsidRPr="007C24FE" w:rsidTr="007C24FE">
        <w:trPr>
          <w:trHeight w:val="20"/>
          <w:tblHeader/>
        </w:trPr>
        <w:tc>
          <w:tcPr>
            <w:tcW w:w="284" w:type="pct"/>
            <w:vMerge/>
            <w:vAlign w:val="center"/>
          </w:tcPr>
          <w:p w:rsidR="00176D6E" w:rsidRPr="007C24FE" w:rsidRDefault="00176D6E" w:rsidP="00337B08">
            <w:pPr>
              <w:spacing w:line="240" w:lineRule="auto"/>
              <w:ind w:firstLine="0"/>
              <w:jc w:val="center"/>
              <w:rPr>
                <w:b/>
                <w:color w:val="000000" w:themeColor="text1"/>
                <w:sz w:val="20"/>
              </w:rPr>
            </w:pPr>
          </w:p>
        </w:tc>
        <w:tc>
          <w:tcPr>
            <w:tcW w:w="1307" w:type="pct"/>
            <w:vMerge/>
            <w:vAlign w:val="center"/>
          </w:tcPr>
          <w:p w:rsidR="00176D6E" w:rsidRPr="007C24FE" w:rsidRDefault="00176D6E" w:rsidP="00337B08">
            <w:pPr>
              <w:spacing w:line="240" w:lineRule="auto"/>
              <w:ind w:firstLine="0"/>
              <w:jc w:val="center"/>
              <w:rPr>
                <w:b/>
                <w:color w:val="000000" w:themeColor="text1"/>
                <w:sz w:val="20"/>
              </w:rPr>
            </w:pPr>
          </w:p>
        </w:tc>
        <w:tc>
          <w:tcPr>
            <w:tcW w:w="911" w:type="pct"/>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Муниципальное образование</w:t>
            </w:r>
          </w:p>
        </w:tc>
        <w:tc>
          <w:tcPr>
            <w:tcW w:w="759" w:type="pct"/>
            <w:vAlign w:val="center"/>
          </w:tcPr>
          <w:p w:rsidR="00176D6E" w:rsidRPr="007C24FE" w:rsidRDefault="00176D6E" w:rsidP="00176D6E">
            <w:pPr>
              <w:spacing w:line="240" w:lineRule="auto"/>
              <w:ind w:firstLine="0"/>
              <w:jc w:val="center"/>
              <w:rPr>
                <w:b/>
                <w:color w:val="000000" w:themeColor="text1"/>
                <w:sz w:val="20"/>
              </w:rPr>
            </w:pPr>
            <w:r w:rsidRPr="007C24FE">
              <w:rPr>
                <w:b/>
                <w:color w:val="000000" w:themeColor="text1"/>
                <w:sz w:val="20"/>
              </w:rPr>
              <w:t>с. Трусово</w:t>
            </w:r>
          </w:p>
        </w:tc>
        <w:tc>
          <w:tcPr>
            <w:tcW w:w="910" w:type="pct"/>
            <w:vAlign w:val="center"/>
          </w:tcPr>
          <w:p w:rsidR="00176D6E" w:rsidRPr="007C24FE" w:rsidRDefault="00176D6E" w:rsidP="00176D6E">
            <w:pPr>
              <w:spacing w:line="240" w:lineRule="auto"/>
              <w:ind w:firstLine="0"/>
              <w:jc w:val="center"/>
              <w:rPr>
                <w:b/>
                <w:color w:val="000000" w:themeColor="text1"/>
                <w:sz w:val="20"/>
              </w:rPr>
            </w:pPr>
            <w:r w:rsidRPr="007C24FE">
              <w:rPr>
                <w:b/>
                <w:color w:val="000000" w:themeColor="text1"/>
                <w:sz w:val="20"/>
              </w:rPr>
              <w:t>п. Подзаймище</w:t>
            </w:r>
          </w:p>
        </w:tc>
        <w:tc>
          <w:tcPr>
            <w:tcW w:w="830" w:type="pct"/>
            <w:vAlign w:val="center"/>
          </w:tcPr>
          <w:p w:rsidR="00176D6E" w:rsidRPr="007C24FE" w:rsidRDefault="00176D6E" w:rsidP="00176D6E">
            <w:pPr>
              <w:spacing w:line="240" w:lineRule="auto"/>
              <w:ind w:firstLine="0"/>
              <w:jc w:val="center"/>
              <w:rPr>
                <w:b/>
                <w:color w:val="000000" w:themeColor="text1"/>
                <w:sz w:val="20"/>
              </w:rPr>
            </w:pPr>
            <w:r w:rsidRPr="007C24FE">
              <w:rPr>
                <w:b/>
                <w:color w:val="000000" w:themeColor="text1"/>
                <w:sz w:val="20"/>
              </w:rPr>
              <w:t xml:space="preserve">п. </w:t>
            </w:r>
            <w:proofErr w:type="spellStart"/>
            <w:r w:rsidRPr="007C24FE">
              <w:rPr>
                <w:b/>
                <w:color w:val="000000" w:themeColor="text1"/>
                <w:sz w:val="20"/>
              </w:rPr>
              <w:t>Калмацкий</w:t>
            </w:r>
            <w:proofErr w:type="spellEnd"/>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1.</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Жилые зоны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207,93</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150,14</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33,62</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24,17</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1.1</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 зона застройки индивидуальными жилыми домами</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206,58</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148,79</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33,62</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24,17</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1.2</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 зона застройки малоэтажными жилыми домами</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1,35</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1,35</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2.</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Общественно-деловые зоны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6,52</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4,76</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0,98</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0,78</w:t>
            </w:r>
          </w:p>
        </w:tc>
      </w:tr>
      <w:tr w:rsidR="007C24FE" w:rsidRPr="007C24FE" w:rsidTr="00D24DD1">
        <w:trPr>
          <w:trHeight w:val="20"/>
        </w:trPr>
        <w:tc>
          <w:tcPr>
            <w:tcW w:w="284" w:type="pct"/>
          </w:tcPr>
          <w:p w:rsidR="00176D6E" w:rsidRPr="007C24FE" w:rsidRDefault="00176D6E" w:rsidP="000A0A46">
            <w:pPr>
              <w:ind w:firstLine="0"/>
              <w:jc w:val="center"/>
              <w:rPr>
                <w:color w:val="000000" w:themeColor="text1"/>
                <w:sz w:val="20"/>
              </w:rPr>
            </w:pPr>
            <w:r w:rsidRPr="007C24FE">
              <w:rPr>
                <w:color w:val="000000" w:themeColor="text1"/>
                <w:sz w:val="20"/>
              </w:rPr>
              <w:t>3.</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Производственные зоны, зоны инженерной и транспортной инфраструктуры, в т. ч.:</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66,14</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20,62</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1,63</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2,74</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3.1</w:t>
            </w:r>
          </w:p>
        </w:tc>
        <w:tc>
          <w:tcPr>
            <w:tcW w:w="1307" w:type="pct"/>
          </w:tcPr>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 зона транспортной инфраструктуры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65,28</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19,83</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1,63</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2,74</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3.</w:t>
            </w:r>
            <w:r w:rsidR="007C24FE" w:rsidRPr="007C24FE">
              <w:rPr>
                <w:color w:val="000000" w:themeColor="text1"/>
                <w:sz w:val="20"/>
              </w:rPr>
              <w:t>2</w:t>
            </w:r>
          </w:p>
        </w:tc>
        <w:tc>
          <w:tcPr>
            <w:tcW w:w="1307" w:type="pct"/>
          </w:tcPr>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 зона инженерной инфраструктуры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0,86</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0,78</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4.</w:t>
            </w:r>
          </w:p>
        </w:tc>
        <w:tc>
          <w:tcPr>
            <w:tcW w:w="1307" w:type="pct"/>
          </w:tcPr>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 xml:space="preserve">Зоны рекреационного назначения, </w:t>
            </w:r>
          </w:p>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в т. ч.:</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682,40</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21,77</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3,51</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2,73</w:t>
            </w:r>
          </w:p>
        </w:tc>
      </w:tr>
      <w:tr w:rsidR="007C24FE" w:rsidRPr="007C24FE" w:rsidTr="00D24DD1">
        <w:trPr>
          <w:trHeight w:val="20"/>
        </w:trPr>
        <w:tc>
          <w:tcPr>
            <w:tcW w:w="284" w:type="pct"/>
          </w:tcPr>
          <w:p w:rsidR="00176D6E" w:rsidRPr="007C24FE" w:rsidRDefault="007C24FE" w:rsidP="007C24FE">
            <w:pPr>
              <w:spacing w:line="240" w:lineRule="auto"/>
              <w:ind w:firstLine="0"/>
              <w:jc w:val="center"/>
              <w:rPr>
                <w:color w:val="000000" w:themeColor="text1"/>
                <w:sz w:val="20"/>
              </w:rPr>
            </w:pPr>
            <w:r w:rsidRPr="007C24FE">
              <w:rPr>
                <w:color w:val="000000" w:themeColor="text1"/>
                <w:sz w:val="20"/>
              </w:rPr>
              <w:t>4.1</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озелененных территорий общего пользования</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28,00</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21,77</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3,51</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2,73</w:t>
            </w:r>
          </w:p>
        </w:tc>
      </w:tr>
      <w:tr w:rsidR="007C24FE" w:rsidRPr="007C24FE" w:rsidTr="00D24DD1">
        <w:trPr>
          <w:trHeight w:val="20"/>
        </w:trPr>
        <w:tc>
          <w:tcPr>
            <w:tcW w:w="284" w:type="pct"/>
          </w:tcPr>
          <w:p w:rsidR="007C24FE" w:rsidRPr="007C24FE" w:rsidRDefault="007C24FE" w:rsidP="00337B08">
            <w:pPr>
              <w:spacing w:line="240" w:lineRule="auto"/>
              <w:ind w:firstLine="0"/>
              <w:jc w:val="center"/>
              <w:rPr>
                <w:color w:val="000000" w:themeColor="text1"/>
                <w:sz w:val="20"/>
              </w:rPr>
            </w:pPr>
            <w:r w:rsidRPr="007C24FE">
              <w:rPr>
                <w:color w:val="000000" w:themeColor="text1"/>
                <w:sz w:val="20"/>
              </w:rPr>
              <w:t>4.2</w:t>
            </w:r>
          </w:p>
        </w:tc>
        <w:tc>
          <w:tcPr>
            <w:tcW w:w="1307" w:type="pct"/>
          </w:tcPr>
          <w:p w:rsidR="007C24FE" w:rsidRPr="007C24FE" w:rsidRDefault="007C24F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отдыха</w:t>
            </w:r>
          </w:p>
        </w:tc>
        <w:tc>
          <w:tcPr>
            <w:tcW w:w="911"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2,97</w:t>
            </w:r>
          </w:p>
        </w:tc>
        <w:tc>
          <w:tcPr>
            <w:tcW w:w="759"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4.3</w:t>
            </w:r>
          </w:p>
        </w:tc>
        <w:tc>
          <w:tcPr>
            <w:tcW w:w="1307" w:type="pct"/>
          </w:tcPr>
          <w:p w:rsidR="00176D6E" w:rsidRPr="007C24FE" w:rsidRDefault="00176D6E" w:rsidP="00337B08">
            <w:pPr>
              <w:spacing w:line="240" w:lineRule="auto"/>
              <w:ind w:firstLine="0"/>
              <w:rPr>
                <w:color w:val="000000" w:themeColor="text1"/>
                <w:sz w:val="20"/>
              </w:rPr>
            </w:pPr>
            <w:r w:rsidRPr="007C24FE">
              <w:rPr>
                <w:color w:val="000000" w:themeColor="text1"/>
                <w:sz w:val="20"/>
              </w:rPr>
              <w:t>- зона лесов</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651,42</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5.</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Зоны сельскохозяйственного использования, в т. ч.:</w:t>
            </w:r>
          </w:p>
        </w:tc>
        <w:tc>
          <w:tcPr>
            <w:tcW w:w="911" w:type="pct"/>
            <w:vAlign w:val="center"/>
          </w:tcPr>
          <w:p w:rsidR="00176D6E" w:rsidRPr="007C24FE" w:rsidRDefault="000B2DF4" w:rsidP="00D24DD1">
            <w:pPr>
              <w:spacing w:line="240" w:lineRule="auto"/>
              <w:ind w:firstLine="0"/>
              <w:jc w:val="center"/>
              <w:rPr>
                <w:color w:val="000000" w:themeColor="text1"/>
                <w:sz w:val="20"/>
              </w:rPr>
            </w:pPr>
            <w:r>
              <w:rPr>
                <w:color w:val="000000" w:themeColor="text1"/>
                <w:sz w:val="20"/>
              </w:rPr>
              <w:t>18 934,52</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57,71</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32,85</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22,49</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5.1</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сельскохозяйственных угодий</w:t>
            </w:r>
          </w:p>
        </w:tc>
        <w:tc>
          <w:tcPr>
            <w:tcW w:w="911" w:type="pct"/>
            <w:vAlign w:val="center"/>
          </w:tcPr>
          <w:p w:rsidR="00176D6E" w:rsidRPr="007C24FE" w:rsidRDefault="000B2DF4" w:rsidP="00D24DD1">
            <w:pPr>
              <w:spacing w:line="240" w:lineRule="auto"/>
              <w:ind w:firstLine="0"/>
              <w:jc w:val="center"/>
              <w:rPr>
                <w:color w:val="000000" w:themeColor="text1"/>
                <w:sz w:val="20"/>
              </w:rPr>
            </w:pPr>
            <w:r>
              <w:rPr>
                <w:color w:val="000000" w:themeColor="text1"/>
                <w:sz w:val="20"/>
              </w:rPr>
              <w:t>18 892,19</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52,87</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25,55</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22,49</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5.2</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производственная зона сельскохозяйственных предприятий</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42,33</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4,84</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7,30</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6.</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xml:space="preserve">Зоны специального назначения, </w:t>
            </w:r>
          </w:p>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в т. ч.:</w:t>
            </w:r>
          </w:p>
        </w:tc>
        <w:tc>
          <w:tcPr>
            <w:tcW w:w="911" w:type="pct"/>
            <w:vAlign w:val="center"/>
          </w:tcPr>
          <w:p w:rsidR="00176D6E" w:rsidRPr="007C24FE" w:rsidRDefault="00D24DD1" w:rsidP="00D24DD1">
            <w:pPr>
              <w:tabs>
                <w:tab w:val="left" w:pos="705"/>
                <w:tab w:val="center" w:pos="1026"/>
              </w:tabs>
              <w:spacing w:line="240" w:lineRule="auto"/>
              <w:ind w:firstLine="0"/>
              <w:jc w:val="center"/>
              <w:rPr>
                <w:color w:val="000000" w:themeColor="text1"/>
                <w:sz w:val="20"/>
              </w:rPr>
            </w:pPr>
            <w:r>
              <w:rPr>
                <w:color w:val="000000" w:themeColor="text1"/>
                <w:sz w:val="20"/>
              </w:rPr>
              <w:t>3,07</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6.1</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кладбищ</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2,84</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6.2</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складирования и захоронения отходов</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0,23</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0B2DF4" w:rsidRPr="007C24FE" w:rsidTr="00D24DD1">
        <w:trPr>
          <w:trHeight w:val="20"/>
        </w:trPr>
        <w:tc>
          <w:tcPr>
            <w:tcW w:w="284" w:type="pct"/>
          </w:tcPr>
          <w:p w:rsidR="000B2DF4" w:rsidRPr="000B2DF4" w:rsidRDefault="000B2DF4" w:rsidP="00337B08">
            <w:pPr>
              <w:spacing w:line="240" w:lineRule="auto"/>
              <w:ind w:firstLine="0"/>
              <w:jc w:val="center"/>
              <w:rPr>
                <w:color w:val="000000" w:themeColor="text1"/>
                <w:sz w:val="20"/>
              </w:rPr>
            </w:pPr>
            <w:r>
              <w:rPr>
                <w:color w:val="000000" w:themeColor="text1"/>
                <w:sz w:val="20"/>
                <w:lang w:val="en-US"/>
              </w:rPr>
              <w:t>7</w:t>
            </w:r>
            <w:r>
              <w:rPr>
                <w:color w:val="000000" w:themeColor="text1"/>
                <w:sz w:val="20"/>
              </w:rPr>
              <w:t>.</w:t>
            </w:r>
          </w:p>
        </w:tc>
        <w:tc>
          <w:tcPr>
            <w:tcW w:w="1307" w:type="pct"/>
          </w:tcPr>
          <w:p w:rsidR="000B2DF4" w:rsidRPr="007C24FE" w:rsidRDefault="000B2DF4" w:rsidP="00337B08">
            <w:pPr>
              <w:widowControl w:val="0"/>
              <w:autoSpaceDE w:val="0"/>
              <w:autoSpaceDN w:val="0"/>
              <w:spacing w:line="240" w:lineRule="auto"/>
              <w:ind w:firstLine="0"/>
              <w:jc w:val="left"/>
              <w:rPr>
                <w:color w:val="000000" w:themeColor="text1"/>
                <w:sz w:val="20"/>
              </w:rPr>
            </w:pPr>
            <w:r>
              <w:rPr>
                <w:color w:val="000000" w:themeColor="text1"/>
                <w:sz w:val="20"/>
              </w:rPr>
              <w:t>Зона акваторий</w:t>
            </w:r>
          </w:p>
        </w:tc>
        <w:tc>
          <w:tcPr>
            <w:tcW w:w="911"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207</w:t>
            </w:r>
            <w:r w:rsidR="008069DD">
              <w:rPr>
                <w:color w:val="000000" w:themeColor="text1"/>
                <w:sz w:val="20"/>
              </w:rPr>
              <w:t>,00</w:t>
            </w:r>
          </w:p>
        </w:tc>
        <w:tc>
          <w:tcPr>
            <w:tcW w:w="759"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w:t>
            </w:r>
          </w:p>
        </w:tc>
      </w:tr>
      <w:tr w:rsidR="007C24FE" w:rsidRPr="007C24FE" w:rsidTr="007C24FE">
        <w:trPr>
          <w:trHeight w:val="20"/>
        </w:trPr>
        <w:tc>
          <w:tcPr>
            <w:tcW w:w="1590" w:type="pct"/>
            <w:gridSpan w:val="2"/>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ВСЕГО</w:t>
            </w:r>
          </w:p>
        </w:tc>
        <w:tc>
          <w:tcPr>
            <w:tcW w:w="911" w:type="pct"/>
          </w:tcPr>
          <w:p w:rsidR="00176D6E" w:rsidRPr="007C24FE" w:rsidRDefault="0056756B" w:rsidP="00337B08">
            <w:pPr>
              <w:spacing w:line="240" w:lineRule="auto"/>
              <w:ind w:firstLine="0"/>
              <w:jc w:val="center"/>
              <w:rPr>
                <w:color w:val="000000" w:themeColor="text1"/>
                <w:sz w:val="20"/>
              </w:rPr>
            </w:pPr>
            <w:r>
              <w:rPr>
                <w:color w:val="000000" w:themeColor="text1"/>
                <w:sz w:val="20"/>
              </w:rPr>
              <w:t>20 107,58</w:t>
            </w:r>
          </w:p>
        </w:tc>
        <w:tc>
          <w:tcPr>
            <w:tcW w:w="759" w:type="pct"/>
          </w:tcPr>
          <w:p w:rsidR="00176D6E" w:rsidRPr="007C24FE" w:rsidRDefault="0056756B" w:rsidP="00337B08">
            <w:pPr>
              <w:spacing w:line="240" w:lineRule="auto"/>
              <w:ind w:firstLine="0"/>
              <w:jc w:val="center"/>
              <w:rPr>
                <w:color w:val="000000" w:themeColor="text1"/>
                <w:sz w:val="20"/>
              </w:rPr>
            </w:pPr>
            <w:r>
              <w:rPr>
                <w:color w:val="000000" w:themeColor="text1"/>
                <w:sz w:val="20"/>
              </w:rPr>
              <w:t>255,00</w:t>
            </w:r>
          </w:p>
        </w:tc>
        <w:tc>
          <w:tcPr>
            <w:tcW w:w="910" w:type="pct"/>
            <w:vAlign w:val="center"/>
          </w:tcPr>
          <w:p w:rsidR="00176D6E" w:rsidRPr="007C24FE" w:rsidRDefault="0056756B" w:rsidP="00176D6E">
            <w:pPr>
              <w:spacing w:line="240" w:lineRule="auto"/>
              <w:ind w:firstLine="0"/>
              <w:jc w:val="center"/>
              <w:rPr>
                <w:color w:val="000000" w:themeColor="text1"/>
                <w:sz w:val="20"/>
              </w:rPr>
            </w:pPr>
            <w:r>
              <w:rPr>
                <w:color w:val="000000" w:themeColor="text1"/>
                <w:sz w:val="20"/>
              </w:rPr>
              <w:t>72,59</w:t>
            </w:r>
          </w:p>
        </w:tc>
        <w:tc>
          <w:tcPr>
            <w:tcW w:w="830" w:type="pct"/>
            <w:vAlign w:val="center"/>
          </w:tcPr>
          <w:p w:rsidR="00176D6E" w:rsidRPr="007C24FE" w:rsidRDefault="0056756B" w:rsidP="00176D6E">
            <w:pPr>
              <w:spacing w:line="240" w:lineRule="auto"/>
              <w:ind w:firstLine="0"/>
              <w:jc w:val="center"/>
              <w:rPr>
                <w:color w:val="000000" w:themeColor="text1"/>
                <w:sz w:val="20"/>
              </w:rPr>
            </w:pPr>
            <w:r>
              <w:rPr>
                <w:color w:val="000000" w:themeColor="text1"/>
                <w:sz w:val="20"/>
              </w:rPr>
              <w:t>52,91</w:t>
            </w:r>
          </w:p>
        </w:tc>
      </w:tr>
    </w:tbl>
    <w:p w:rsidR="00BA3599" w:rsidRDefault="00BA3599" w:rsidP="00110B3E">
      <w:pPr>
        <w:spacing w:line="240" w:lineRule="auto"/>
      </w:pPr>
      <w:r>
        <w:br w:type="page"/>
      </w:r>
    </w:p>
    <w:p w:rsidR="00E173B2" w:rsidRPr="00FD0D79" w:rsidRDefault="00E173B2" w:rsidP="00110B3E">
      <w:pPr>
        <w:spacing w:before="120" w:after="120"/>
        <w:jc w:val="center"/>
        <w:outlineLvl w:val="1"/>
        <w:rPr>
          <w:b/>
        </w:rPr>
      </w:pPr>
      <w:bookmarkStart w:id="32" w:name="_Toc178074443"/>
      <w:r w:rsidRPr="00FD0D79">
        <w:rPr>
          <w:b/>
        </w:rPr>
        <w:lastRenderedPageBreak/>
        <w:t>2.11. Состояние окружающей среды и улучшение экологической ситуации</w:t>
      </w:r>
      <w:bookmarkEnd w:id="32"/>
    </w:p>
    <w:p w:rsidR="002463FB" w:rsidRDefault="00732C34" w:rsidP="00732C34">
      <w:r w:rsidRPr="00FD0D79">
        <w:t>Современное состояние природной среды определяется состоянием воздуха, водных ресурсов, почвенного покрова. Техногенную нагрузку на окружающую среду создают населенные пункты, котельные, автомобильный транспорт, сельскохозяйственные предприятия, объекты размещения отходов производства и потребления.</w:t>
      </w:r>
    </w:p>
    <w:p w:rsidR="009A291D" w:rsidRDefault="00853F35" w:rsidP="00732C34">
      <w:r>
        <w:t>Выделяют</w:t>
      </w:r>
      <w:r w:rsidR="009A291D" w:rsidRPr="009A291D">
        <w:t xml:space="preserve"> четыре категории объектов </w:t>
      </w:r>
      <w:r w:rsidR="009A291D">
        <w:t>негативного воздействия на окружающую среду</w:t>
      </w:r>
      <w:r w:rsidR="009A291D" w:rsidRPr="009A291D">
        <w:t xml:space="preserve"> </w:t>
      </w:r>
      <w:r w:rsidR="009A291D">
        <w:t>(далее – ОНВОС)</w:t>
      </w:r>
      <w:r w:rsidR="009A291D" w:rsidRPr="009A291D">
        <w:t>:</w:t>
      </w:r>
    </w:p>
    <w:p w:rsidR="009A291D" w:rsidRPr="009A291D" w:rsidRDefault="009A291D" w:rsidP="005A7BBA">
      <w:pPr>
        <w:pStyle w:val="a4"/>
        <w:numPr>
          <w:ilvl w:val="0"/>
          <w:numId w:val="28"/>
        </w:numPr>
      </w:pPr>
      <w:r w:rsidRPr="009A291D">
        <w:t xml:space="preserve">I категория </w:t>
      </w:r>
      <w:r>
        <w:t>–</w:t>
      </w:r>
      <w:r w:rsidRPr="009A291D">
        <w:t xml:space="preserve"> значительное негативное воздействие;</w:t>
      </w:r>
    </w:p>
    <w:p w:rsidR="009A291D" w:rsidRPr="009A291D" w:rsidRDefault="009A291D" w:rsidP="005A7BBA">
      <w:pPr>
        <w:pStyle w:val="a4"/>
        <w:numPr>
          <w:ilvl w:val="0"/>
          <w:numId w:val="28"/>
        </w:numPr>
      </w:pPr>
      <w:r w:rsidRPr="009A291D">
        <w:t xml:space="preserve">II категория </w:t>
      </w:r>
      <w:r>
        <w:t>–</w:t>
      </w:r>
      <w:r w:rsidRPr="009A291D">
        <w:t xml:space="preserve"> умеренное воздействие;</w:t>
      </w:r>
    </w:p>
    <w:p w:rsidR="009A291D" w:rsidRPr="009A291D" w:rsidRDefault="009A291D" w:rsidP="005A7BBA">
      <w:pPr>
        <w:pStyle w:val="a4"/>
        <w:numPr>
          <w:ilvl w:val="0"/>
          <w:numId w:val="28"/>
        </w:numPr>
      </w:pPr>
      <w:r w:rsidRPr="009A291D">
        <w:t xml:space="preserve">III категория </w:t>
      </w:r>
      <w:r>
        <w:t>–</w:t>
      </w:r>
      <w:r w:rsidRPr="009A291D">
        <w:t xml:space="preserve"> незначительное воздействие;</w:t>
      </w:r>
    </w:p>
    <w:p w:rsidR="009A291D" w:rsidRPr="009A291D" w:rsidRDefault="009A291D" w:rsidP="005A7BBA">
      <w:pPr>
        <w:pStyle w:val="a4"/>
        <w:numPr>
          <w:ilvl w:val="0"/>
          <w:numId w:val="28"/>
        </w:numPr>
      </w:pPr>
      <w:r>
        <w:t>IV ка</w:t>
      </w:r>
      <w:r w:rsidRPr="009A291D">
        <w:t xml:space="preserve">тегория </w:t>
      </w:r>
      <w:r>
        <w:t>–</w:t>
      </w:r>
      <w:r w:rsidRPr="009A291D">
        <w:t xml:space="preserve"> минимальное воздействие.</w:t>
      </w:r>
    </w:p>
    <w:p w:rsidR="00B834A9" w:rsidRDefault="00B834A9" w:rsidP="00732C34">
      <w:r>
        <w:t>Согласно сведениям реестра ОНВОС</w:t>
      </w:r>
      <w:r w:rsidR="009A291D">
        <w:t xml:space="preserve"> </w:t>
      </w:r>
      <w:r w:rsidR="00853F35" w:rsidRPr="00853F35">
        <w:t>Федер</w:t>
      </w:r>
      <w:r w:rsidR="00853F35">
        <w:t>альной службы</w:t>
      </w:r>
      <w:r w:rsidR="00853F35" w:rsidRPr="00853F35">
        <w:t xml:space="preserve"> по надзору в сфере природопользования</w:t>
      </w:r>
      <w:r w:rsidR="00853F35">
        <w:t xml:space="preserve"> </w:t>
      </w:r>
      <w:r>
        <w:t>на территории Трусовского сельсовета числится 3 ОНВОС:</w:t>
      </w:r>
    </w:p>
    <w:p w:rsidR="00B834A9" w:rsidRDefault="00B834A9" w:rsidP="005A7BBA">
      <w:pPr>
        <w:pStyle w:val="a4"/>
        <w:numPr>
          <w:ilvl w:val="0"/>
          <w:numId w:val="27"/>
        </w:numPr>
        <w:ind w:left="0" w:firstLine="709"/>
      </w:pPr>
      <w:r>
        <w:t xml:space="preserve">ИП Емельянов А.П. (ОНВОС </w:t>
      </w:r>
      <w:r w:rsidRPr="00B834A9">
        <w:rPr>
          <w:lang w:val="en-US"/>
        </w:rPr>
        <w:t>IV</w:t>
      </w:r>
      <w:r>
        <w:t>-я категория, код объекта 01-0222-005758-П) – с. Трусово, ул. Октябрьская, 5);</w:t>
      </w:r>
    </w:p>
    <w:p w:rsidR="00B834A9" w:rsidRDefault="00B834A9" w:rsidP="005A7BBA">
      <w:pPr>
        <w:pStyle w:val="a4"/>
        <w:numPr>
          <w:ilvl w:val="0"/>
          <w:numId w:val="27"/>
        </w:numPr>
        <w:ind w:left="0" w:firstLine="709"/>
      </w:pPr>
      <w:r w:rsidRPr="00B834A9">
        <w:t>Филиал МБОУ «</w:t>
      </w:r>
      <w:proofErr w:type="spellStart"/>
      <w:r w:rsidRPr="00B834A9">
        <w:t>Курьинская</w:t>
      </w:r>
      <w:proofErr w:type="spellEnd"/>
      <w:r w:rsidRPr="00B834A9">
        <w:t xml:space="preserve"> СОШ» имени М.</w:t>
      </w:r>
      <w:r>
        <w:t xml:space="preserve"> </w:t>
      </w:r>
      <w:r w:rsidRPr="00B834A9">
        <w:t>Т.</w:t>
      </w:r>
      <w:r>
        <w:t xml:space="preserve"> </w:t>
      </w:r>
      <w:r w:rsidRPr="00B834A9">
        <w:t>Калашникова «Трусовская СОШ»</w:t>
      </w:r>
      <w:r>
        <w:t xml:space="preserve"> (ОНВОС </w:t>
      </w:r>
      <w:r w:rsidRPr="00B834A9">
        <w:rPr>
          <w:lang w:val="en-US"/>
        </w:rPr>
        <w:t>IV</w:t>
      </w:r>
      <w:r>
        <w:t>-я категория, код объекта 01-0222-005519-П) – с. Трусово,</w:t>
      </w:r>
      <w:r w:rsidR="00852FDF">
        <w:t xml:space="preserve"> ул. </w:t>
      </w:r>
      <w:r>
        <w:t>Центральная, 5);</w:t>
      </w:r>
    </w:p>
    <w:p w:rsidR="00B834A9" w:rsidRPr="00B834A9" w:rsidRDefault="00B834A9" w:rsidP="005A7BBA">
      <w:pPr>
        <w:pStyle w:val="a4"/>
        <w:numPr>
          <w:ilvl w:val="0"/>
          <w:numId w:val="27"/>
        </w:numPr>
        <w:ind w:left="0" w:firstLine="709"/>
      </w:pPr>
      <w:r>
        <w:t>КГБУЗ «</w:t>
      </w:r>
      <w:proofErr w:type="spellStart"/>
      <w:r>
        <w:t>Курьинская</w:t>
      </w:r>
      <w:proofErr w:type="spellEnd"/>
      <w:r>
        <w:t xml:space="preserve"> центральная районная больница» (фельдшерско-акушерский пункт) (ОНВОС </w:t>
      </w:r>
      <w:r w:rsidRPr="00B834A9">
        <w:rPr>
          <w:lang w:val="en-US"/>
        </w:rPr>
        <w:t>III</w:t>
      </w:r>
      <w:r>
        <w:t>-я категория, код объекта 01-0222-004188-П) – с. Трусово, ул. Октябрьская, 2).</w:t>
      </w:r>
    </w:p>
    <w:p w:rsidR="00732C34" w:rsidRPr="00FA1B54" w:rsidRDefault="00732C34" w:rsidP="0037527E">
      <w:pPr>
        <w:spacing w:before="120" w:after="120"/>
        <w:outlineLvl w:val="2"/>
        <w:rPr>
          <w:b/>
        </w:rPr>
      </w:pPr>
      <w:bookmarkStart w:id="33" w:name="_Toc137735277"/>
      <w:bookmarkStart w:id="34" w:name="_Toc178074444"/>
      <w:r w:rsidRPr="00FA1B54">
        <w:rPr>
          <w:b/>
        </w:rPr>
        <w:t>2.11.1. Состояние окружающей среды</w:t>
      </w:r>
      <w:bookmarkEnd w:id="33"/>
      <w:bookmarkEnd w:id="34"/>
    </w:p>
    <w:p w:rsidR="00FA1B54" w:rsidRPr="00732C34" w:rsidRDefault="00FA1B54" w:rsidP="0037527E">
      <w:pPr>
        <w:rPr>
          <w:b/>
          <w:i/>
        </w:rPr>
      </w:pPr>
      <w:bookmarkStart w:id="35" w:name="_Toc137735278"/>
      <w:r w:rsidRPr="00732C34">
        <w:rPr>
          <w:b/>
          <w:i/>
        </w:rPr>
        <w:t>Состояние атмосферного воздуха</w:t>
      </w:r>
    </w:p>
    <w:p w:rsidR="000D0B6E" w:rsidRDefault="000D0B6E" w:rsidP="000D0B6E">
      <w:r>
        <w:t>По степени влияния на здоровье человека основным фактором состояния среды является загрязнение атмосферного воздуха.</w:t>
      </w:r>
    </w:p>
    <w:p w:rsidR="000D0B6E" w:rsidRDefault="000D0B6E" w:rsidP="000D0B6E">
      <w:r>
        <w:t>Большой вклад в загрязнение атмосферы вносят стационарные источники загрязнения и, прежде всего, объекты теплоэнергетики, работающие на твердом топливе. За зимний период в печах домов сжигаются сотни кубометров дров и ветры разносят повсюду мелкие частицы образующихся отходов сгорания.</w:t>
      </w:r>
    </w:p>
    <w:p w:rsidR="000D0B6E" w:rsidRDefault="000D0B6E" w:rsidP="000D0B6E">
      <w:r>
        <w:t>Загрязняющими веществами атмосферного воздуха на территории сельсовета являются: взвешенные вещества, диоксид азота, оксид углерода, формальдегид, свинец, оксид серы, углеводороды, сажа.</w:t>
      </w:r>
    </w:p>
    <w:p w:rsidR="000D0B6E" w:rsidRDefault="000D0B6E" w:rsidP="000D0B6E">
      <w:r>
        <w:t>Для того чтобы достоверно оценить уровень загрязнения атмосферы, проектом предлагается провести экологическую паспортизацию всех предприятий, выполнить конкретные замеры выбросов загрязняющих веществ непосредственно у источников с помощью стандартной аппаратуры (различных газоанализаторов).</w:t>
      </w:r>
    </w:p>
    <w:p w:rsidR="000D0B6E" w:rsidRDefault="000D0B6E" w:rsidP="000D0B6E">
      <w:r>
        <w:t xml:space="preserve">По территории сельсовета проходят дороги регионального и межмуниципального значения общего пользования, в том числе транзитная автомобильная дорога III технической категории </w:t>
      </w:r>
      <w:r w:rsidR="00DE2E17" w:rsidRPr="00DE2E17">
        <w:t>«Шипуново – Краснощеково – Курья»</w:t>
      </w:r>
      <w:r>
        <w:t>. В связи с этим, интенсивность движения автомобильного транспорта достаточно высокая и в воздухе присутствует загрязнение выхлопными газами транспортных средств.</w:t>
      </w:r>
    </w:p>
    <w:p w:rsidR="000D0B6E" w:rsidRDefault="000D0B6E" w:rsidP="000D0B6E">
      <w:r>
        <w:t>Для охраны воздушного бассейна требуется выполнение следующих мероприятий:</w:t>
      </w:r>
    </w:p>
    <w:p w:rsidR="00DE2E17" w:rsidRDefault="000D0B6E" w:rsidP="005A7BBA">
      <w:pPr>
        <w:pStyle w:val="a4"/>
        <w:numPr>
          <w:ilvl w:val="0"/>
          <w:numId w:val="25"/>
        </w:numPr>
        <w:ind w:left="0" w:firstLine="709"/>
      </w:pPr>
      <w:r>
        <w:t>технологических;</w:t>
      </w:r>
    </w:p>
    <w:p w:rsidR="000D0B6E" w:rsidRDefault="000D0B6E" w:rsidP="005A7BBA">
      <w:pPr>
        <w:pStyle w:val="a4"/>
        <w:numPr>
          <w:ilvl w:val="0"/>
          <w:numId w:val="25"/>
        </w:numPr>
        <w:ind w:left="0" w:firstLine="709"/>
      </w:pPr>
      <w:r>
        <w:t>организационных;</w:t>
      </w:r>
    </w:p>
    <w:p w:rsidR="000D0B6E" w:rsidRDefault="000D0B6E" w:rsidP="005A7BBA">
      <w:pPr>
        <w:pStyle w:val="a4"/>
        <w:numPr>
          <w:ilvl w:val="0"/>
          <w:numId w:val="25"/>
        </w:numPr>
        <w:ind w:left="0" w:firstLine="709"/>
      </w:pPr>
      <w:r>
        <w:lastRenderedPageBreak/>
        <w:t>планировочных (расположение проектируемых источников выбросов с учетом господствующих направлений ветра).</w:t>
      </w:r>
    </w:p>
    <w:p w:rsidR="000D0B6E" w:rsidRDefault="000D0B6E" w:rsidP="000D0B6E">
      <w:r>
        <w:t>Комплекс технологических мероприятий на расчетный срок включает:</w:t>
      </w:r>
    </w:p>
    <w:p w:rsidR="000D0B6E" w:rsidRDefault="000D0B6E" w:rsidP="005A7BBA">
      <w:pPr>
        <w:pStyle w:val="a4"/>
        <w:numPr>
          <w:ilvl w:val="0"/>
          <w:numId w:val="26"/>
        </w:numPr>
        <w:ind w:left="0" w:firstLine="709"/>
      </w:pPr>
      <w:r>
        <w:t>оснащение источников вредных выбросов газоочистными и пылеулавливающими установками;</w:t>
      </w:r>
    </w:p>
    <w:p w:rsidR="000D0B6E" w:rsidRDefault="000D0B6E" w:rsidP="005A7BBA">
      <w:pPr>
        <w:pStyle w:val="a4"/>
        <w:numPr>
          <w:ilvl w:val="0"/>
          <w:numId w:val="26"/>
        </w:numPr>
        <w:ind w:left="0" w:firstLine="709"/>
      </w:pPr>
      <w:r>
        <w:t>посадка вдоль улиц деревьев и кустарников пылеулавливающих пород;</w:t>
      </w:r>
    </w:p>
    <w:p w:rsidR="000D0B6E" w:rsidRDefault="000D0B6E" w:rsidP="005A7BBA">
      <w:pPr>
        <w:pStyle w:val="a4"/>
        <w:numPr>
          <w:ilvl w:val="0"/>
          <w:numId w:val="26"/>
        </w:numPr>
        <w:ind w:left="0" w:firstLine="709"/>
      </w:pPr>
      <w:r>
        <w:t xml:space="preserve">отвод основных транспортных потоков от мест массовой жилой застройки за счет модернизации и реконструкции транспортной сети населенных пунктов, либо </w:t>
      </w:r>
      <w:r w:rsidR="00DE2E17">
        <w:t>необходимо предусматривать</w:t>
      </w:r>
      <w:r>
        <w:t xml:space="preserve"> мероприятия по обеспечению экологических и санитарно-гигиенических требований, а также безопасности движения пешеходов и местного транспорта согласно ГОСТ Р 52766-2007 «Дороги автомобильные общего пол</w:t>
      </w:r>
      <w:r w:rsidR="00DE2E17">
        <w:t>ьзования. Элементы обустройства</w:t>
      </w:r>
      <w:r>
        <w:t>», и методическим рекомендациям по защите от транспортного шума территории, прилегающих к автомобильным дорогам»;</w:t>
      </w:r>
    </w:p>
    <w:p w:rsidR="000D0B6E" w:rsidRDefault="000D0B6E" w:rsidP="005A7BBA">
      <w:pPr>
        <w:pStyle w:val="a4"/>
        <w:numPr>
          <w:ilvl w:val="0"/>
          <w:numId w:val="26"/>
        </w:numPr>
        <w:ind w:left="0" w:firstLine="709"/>
      </w:pPr>
      <w:r>
        <w:t>применение каталитических нейтрализаторов, которые способны очищать выхлопные газы от оксида углерода и углеводородов;</w:t>
      </w:r>
    </w:p>
    <w:p w:rsidR="000D0B6E" w:rsidRDefault="000D0B6E" w:rsidP="005A7BBA">
      <w:pPr>
        <w:pStyle w:val="a4"/>
        <w:numPr>
          <w:ilvl w:val="0"/>
          <w:numId w:val="26"/>
        </w:numPr>
        <w:ind w:left="0" w:firstLine="709"/>
      </w:pPr>
      <w:r>
        <w:t>установление контроля за содержанием веществ в выхлопных газах;</w:t>
      </w:r>
    </w:p>
    <w:p w:rsidR="000D0B6E" w:rsidRDefault="000D0B6E" w:rsidP="005A7BBA">
      <w:pPr>
        <w:pStyle w:val="a4"/>
        <w:numPr>
          <w:ilvl w:val="0"/>
          <w:numId w:val="26"/>
        </w:numPr>
        <w:ind w:left="0" w:firstLine="709"/>
      </w:pPr>
      <w:r>
        <w:t>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источников;</w:t>
      </w:r>
    </w:p>
    <w:p w:rsidR="000D0B6E" w:rsidRDefault="000D0B6E" w:rsidP="005A7BBA">
      <w:pPr>
        <w:pStyle w:val="a4"/>
        <w:numPr>
          <w:ilvl w:val="0"/>
          <w:numId w:val="26"/>
        </w:numPr>
        <w:ind w:left="0" w:firstLine="709"/>
      </w:pPr>
      <w:r>
        <w:t>выявление и рекультивация несанкционированных мест сбора коммунальных отходов.</w:t>
      </w:r>
    </w:p>
    <w:p w:rsidR="000D0B6E" w:rsidRDefault="000D0B6E" w:rsidP="000D0B6E">
      <w:r>
        <w:t>Комплекс организационных мероприятий на расчетный срок включает:</w:t>
      </w:r>
    </w:p>
    <w:p w:rsidR="000D0B6E" w:rsidRDefault="000D0B6E" w:rsidP="005A7BBA">
      <w:pPr>
        <w:pStyle w:val="a4"/>
        <w:numPr>
          <w:ilvl w:val="0"/>
          <w:numId w:val="26"/>
        </w:numPr>
        <w:ind w:left="0" w:firstLine="709"/>
      </w:pPr>
      <w:r>
        <w:t>организация лабораторных наблюдений за состоянием загрязнения воздушной среды и замеров уровней шума на территории жилой застройки в зоне санитарной охраны;</w:t>
      </w:r>
    </w:p>
    <w:p w:rsidR="000D0B6E" w:rsidRDefault="000D0B6E" w:rsidP="005A7BBA">
      <w:pPr>
        <w:pStyle w:val="a4"/>
        <w:numPr>
          <w:ilvl w:val="0"/>
          <w:numId w:val="26"/>
        </w:numPr>
        <w:ind w:left="0" w:firstLine="709"/>
      </w:pPr>
      <w:r>
        <w:t>переход на нормирование выбросов (ПДВ) непосредственно на предприятиях;</w:t>
      </w:r>
    </w:p>
    <w:p w:rsidR="000D0B6E" w:rsidRDefault="000D0B6E" w:rsidP="005A7BBA">
      <w:pPr>
        <w:pStyle w:val="a4"/>
        <w:numPr>
          <w:ilvl w:val="0"/>
          <w:numId w:val="26"/>
        </w:numPr>
        <w:ind w:left="0" w:firstLine="709"/>
      </w:pPr>
      <w:r>
        <w:t>организация системы контроля за выбросами</w:t>
      </w:r>
    </w:p>
    <w:p w:rsidR="000D0B6E" w:rsidRDefault="000D0B6E" w:rsidP="005A7BBA">
      <w:pPr>
        <w:pStyle w:val="a4"/>
        <w:numPr>
          <w:ilvl w:val="0"/>
          <w:numId w:val="26"/>
        </w:numPr>
        <w:ind w:left="0" w:firstLine="709"/>
      </w:pPr>
      <w:r>
        <w:t>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зоны, вид деятельности и класс опасности предприятий должны соответствовать заявленным;</w:t>
      </w:r>
    </w:p>
    <w:p w:rsidR="000D0B6E" w:rsidRDefault="000D0B6E" w:rsidP="005A7BBA">
      <w:pPr>
        <w:pStyle w:val="a4"/>
        <w:numPr>
          <w:ilvl w:val="0"/>
          <w:numId w:val="26"/>
        </w:numPr>
        <w:ind w:left="0" w:firstLine="709"/>
      </w:pPr>
      <w:r>
        <w:t>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w:t>
      </w:r>
    </w:p>
    <w:p w:rsidR="00FA1B54" w:rsidRPr="00732C34" w:rsidRDefault="00FA1B54" w:rsidP="000D0B6E">
      <w:pPr>
        <w:rPr>
          <w:b/>
          <w:i/>
        </w:rPr>
      </w:pPr>
      <w:r w:rsidRPr="00732C34">
        <w:rPr>
          <w:b/>
          <w:i/>
        </w:rPr>
        <w:t>Состояние водных ресурсов</w:t>
      </w:r>
    </w:p>
    <w:p w:rsidR="00FA1B54" w:rsidRDefault="00FA1B54" w:rsidP="00FA1B54">
      <w:r w:rsidRPr="00732C34">
        <w:t>Источниками загрязнения поверхностных и подземных вод в сельском совете являются неочищенные сточные воды, ливневые стоки с сельскохозяйственных и жилых территорий и талые воды с дорог.</w:t>
      </w:r>
    </w:p>
    <w:p w:rsidR="0037527E" w:rsidRDefault="0037527E" w:rsidP="0037527E">
      <w:r>
        <w:t xml:space="preserve">Основной задачей при реализации Генерального плана в отношении охраны поверхностных вод является предотвращение загрязнения водных объектов на территории сельского поселения, особенно </w:t>
      </w:r>
      <w:proofErr w:type="spellStart"/>
      <w:r>
        <w:t>руч</w:t>
      </w:r>
      <w:proofErr w:type="spellEnd"/>
      <w:r>
        <w:t xml:space="preserve">. Кочегар и р. </w:t>
      </w:r>
      <w:proofErr w:type="spellStart"/>
      <w:r>
        <w:t>Чарыш</w:t>
      </w:r>
      <w:proofErr w:type="spellEnd"/>
      <w:r>
        <w:t xml:space="preserve">, которые в настоящее время загрязняется неочищенным поверхностным стоком с производственных площадок и территории жилой застройки. </w:t>
      </w:r>
    </w:p>
    <w:p w:rsidR="0037527E" w:rsidRDefault="0037527E" w:rsidP="0037527E">
      <w:r>
        <w:lastRenderedPageBreak/>
        <w:t>Рекомендуемыми мероприятиями по охране водных объектов на территории сельсовета являются:</w:t>
      </w:r>
    </w:p>
    <w:p w:rsidR="0037527E" w:rsidRDefault="0037527E" w:rsidP="005A7BBA">
      <w:pPr>
        <w:pStyle w:val="a4"/>
        <w:numPr>
          <w:ilvl w:val="0"/>
          <w:numId w:val="26"/>
        </w:numPr>
        <w:ind w:left="0" w:firstLine="709"/>
      </w:pPr>
      <w:r>
        <w:t>строительство очистных сооружений;</w:t>
      </w:r>
    </w:p>
    <w:p w:rsidR="0037527E" w:rsidRDefault="0037527E" w:rsidP="005A7BBA">
      <w:pPr>
        <w:pStyle w:val="a4"/>
        <w:numPr>
          <w:ilvl w:val="0"/>
          <w:numId w:val="26"/>
        </w:numPr>
        <w:ind w:left="0" w:firstLine="709"/>
      </w:pPr>
      <w:r>
        <w:t>организация централизованной системы водоотведения и очистки производственных сточных вод;</w:t>
      </w:r>
    </w:p>
    <w:p w:rsidR="0037527E" w:rsidRDefault="0037527E" w:rsidP="005A7BBA">
      <w:pPr>
        <w:pStyle w:val="a4"/>
        <w:numPr>
          <w:ilvl w:val="0"/>
          <w:numId w:val="26"/>
        </w:numPr>
        <w:ind w:left="0" w:firstLine="709"/>
      </w:pPr>
      <w:r>
        <w:t xml:space="preserve">благоустройство </w:t>
      </w:r>
      <w:proofErr w:type="spellStart"/>
      <w:r>
        <w:t>водоохранных</w:t>
      </w:r>
      <w:proofErr w:type="spellEnd"/>
      <w:r>
        <w:t xml:space="preserve"> зон водных объектов, обеспечение соблюдения требований режима их использования, установка </w:t>
      </w:r>
      <w:proofErr w:type="spellStart"/>
      <w:r>
        <w:t>водоохранных</w:t>
      </w:r>
      <w:proofErr w:type="spellEnd"/>
      <w:r>
        <w:t xml:space="preserve"> знаков, расчистка прибрежных территорий;</w:t>
      </w:r>
    </w:p>
    <w:p w:rsidR="0037527E" w:rsidRDefault="0037527E" w:rsidP="005A7BBA">
      <w:pPr>
        <w:pStyle w:val="a4"/>
        <w:numPr>
          <w:ilvl w:val="0"/>
          <w:numId w:val="26"/>
        </w:numPr>
        <w:ind w:left="0" w:firstLine="709"/>
      </w:pPr>
      <w:r>
        <w:t>прекращение сброса неочищенных сточных вод на рельеф и в водные объекты;</w:t>
      </w:r>
    </w:p>
    <w:p w:rsidR="0037527E" w:rsidRDefault="0037527E" w:rsidP="005A7BBA">
      <w:pPr>
        <w:pStyle w:val="a4"/>
        <w:numPr>
          <w:ilvl w:val="0"/>
          <w:numId w:val="26"/>
        </w:numPr>
        <w:ind w:left="0" w:firstLine="709"/>
      </w:pPr>
      <w:r>
        <w:t xml:space="preserve">организация регулярного </w:t>
      </w:r>
      <w:proofErr w:type="spellStart"/>
      <w:r>
        <w:t>гидромониторинга</w:t>
      </w:r>
      <w:proofErr w:type="spellEnd"/>
      <w:r>
        <w:t xml:space="preserve"> поверхностных водных объектов;</w:t>
      </w:r>
    </w:p>
    <w:p w:rsidR="0037527E" w:rsidRDefault="0037527E" w:rsidP="005A7BBA">
      <w:pPr>
        <w:pStyle w:val="a4"/>
        <w:numPr>
          <w:ilvl w:val="0"/>
          <w:numId w:val="26"/>
        </w:numPr>
        <w:ind w:left="0" w:firstLine="709"/>
      </w:pPr>
      <w:r>
        <w:t>рекультивация территории ликвидируемого полигона твердых коммунальных отходов;</w:t>
      </w:r>
    </w:p>
    <w:p w:rsidR="0037527E" w:rsidRDefault="0037527E" w:rsidP="005A7BBA">
      <w:pPr>
        <w:pStyle w:val="a4"/>
        <w:numPr>
          <w:ilvl w:val="0"/>
          <w:numId w:val="26"/>
        </w:numPr>
        <w:ind w:left="0" w:firstLine="709"/>
      </w:pPr>
      <w:r>
        <w:t>развитие системы бытовой канализации;</w:t>
      </w:r>
    </w:p>
    <w:p w:rsidR="0037527E" w:rsidRDefault="0037527E" w:rsidP="005A7BBA">
      <w:pPr>
        <w:pStyle w:val="a4"/>
        <w:numPr>
          <w:ilvl w:val="0"/>
          <w:numId w:val="26"/>
        </w:numPr>
        <w:ind w:left="0" w:firstLine="709"/>
      </w:pPr>
      <w:r>
        <w:t>проведение мероприятий по очистке и санации водоемов, расположенных в черте сельсовета;</w:t>
      </w:r>
    </w:p>
    <w:p w:rsidR="0037527E" w:rsidRDefault="0037527E" w:rsidP="005A7BBA">
      <w:pPr>
        <w:pStyle w:val="a4"/>
        <w:numPr>
          <w:ilvl w:val="0"/>
          <w:numId w:val="26"/>
        </w:numPr>
        <w:ind w:left="0" w:firstLine="709"/>
      </w:pPr>
      <w:r>
        <w:t>устройство водонепроницаемых выгребов в частной застройке;</w:t>
      </w:r>
    </w:p>
    <w:p w:rsidR="0037527E" w:rsidRDefault="0037527E" w:rsidP="005A7BBA">
      <w:pPr>
        <w:pStyle w:val="a4"/>
        <w:numPr>
          <w:ilvl w:val="0"/>
          <w:numId w:val="26"/>
        </w:numPr>
        <w:ind w:left="0" w:firstLine="709"/>
      </w:pPr>
      <w:r>
        <w:t>благоустройство территорий жилой застройки и сельскохозяйственных предприятий, организация отвода поверхностных вод;</w:t>
      </w:r>
    </w:p>
    <w:p w:rsidR="0037527E" w:rsidRPr="00732C34" w:rsidRDefault="0037527E" w:rsidP="005A7BBA">
      <w:pPr>
        <w:pStyle w:val="a4"/>
        <w:numPr>
          <w:ilvl w:val="0"/>
          <w:numId w:val="26"/>
        </w:numPr>
        <w:ind w:left="0" w:firstLine="709"/>
      </w:pPr>
      <w:r>
        <w:t>благоустройство и озеленение прибрежных полос.</w:t>
      </w:r>
    </w:p>
    <w:p w:rsidR="00FA1B54" w:rsidRPr="00732C34" w:rsidRDefault="00FA1B54" w:rsidP="00FA1B54">
      <w:pPr>
        <w:rPr>
          <w:b/>
          <w:i/>
        </w:rPr>
      </w:pPr>
      <w:r w:rsidRPr="00732C34">
        <w:rPr>
          <w:b/>
          <w:i/>
        </w:rPr>
        <w:t>Состояние почвенного покрова</w:t>
      </w:r>
    </w:p>
    <w:p w:rsidR="00FA1B54" w:rsidRPr="00732C34" w:rsidRDefault="00FA1B54" w:rsidP="00FA1B54">
      <w:r w:rsidRPr="00732C34">
        <w:t xml:space="preserve">Интенсивное использование пахотных угодий приводит к ухудшению плодородия почв, развитию ветровой и водной эрозии. Несоблюдение </w:t>
      </w:r>
      <w:proofErr w:type="spellStart"/>
      <w:r w:rsidRPr="00732C34">
        <w:t>пастбищеоборота</w:t>
      </w:r>
      <w:proofErr w:type="spellEnd"/>
      <w:r w:rsidRPr="00732C34">
        <w:t xml:space="preserve"> является причиной </w:t>
      </w:r>
      <w:proofErr w:type="spellStart"/>
      <w:r w:rsidRPr="00732C34">
        <w:t>вытаптывания</w:t>
      </w:r>
      <w:proofErr w:type="spellEnd"/>
      <w:r w:rsidRPr="00732C34">
        <w:t xml:space="preserve"> растительного покрова сельскохозяйственными животными.</w:t>
      </w:r>
    </w:p>
    <w:p w:rsidR="00FA1B54" w:rsidRPr="00732C34" w:rsidRDefault="00FA1B54" w:rsidP="00FA1B54">
      <w:r w:rsidRPr="00732C34">
        <w:t xml:space="preserve">Незаконная вырубка, усыхание и естественное старение лесополос и колков, выгорание при сельскохозяйственных палах вызывают дефицит влаги в почве и способствуют развитию ветровой эрозии. </w:t>
      </w:r>
    </w:p>
    <w:p w:rsidR="00FA1B54" w:rsidRPr="00732C34" w:rsidRDefault="00FA1B54" w:rsidP="00FA1B54">
      <w:pPr>
        <w:rPr>
          <w:bCs/>
        </w:rPr>
      </w:pPr>
      <w:r w:rsidRPr="00732C34">
        <w:rPr>
          <w:bCs/>
        </w:rPr>
        <w:t>Наибольшему негативному воздействию подвергаются почвы, расположенные на территории населенных пунктов, производственных предприятий и территорий интенсивного рекреационного использования.</w:t>
      </w:r>
    </w:p>
    <w:p w:rsidR="00FA1B54" w:rsidRPr="00732C34" w:rsidRDefault="00FA1B54" w:rsidP="00FA1B54">
      <w:r w:rsidRPr="00732C34">
        <w:rPr>
          <w:bCs/>
        </w:rPr>
        <w:t>Нарушение почвенного покрова происходит при строительных работах, прокладке инженерных коммуникаций, разработке карьеров. При и</w:t>
      </w:r>
      <w:r w:rsidRPr="00732C34">
        <w:t>спользовании строительной и транспортной техники создаются механические нагрузки, уничтожающие растительный покров.</w:t>
      </w:r>
    </w:p>
    <w:p w:rsidR="00FA1B54" w:rsidRPr="00732C34" w:rsidRDefault="00FA1B54" w:rsidP="00FA1B54">
      <w:r w:rsidRPr="00732C34">
        <w:t xml:space="preserve">Автомобильный транспорт является источником загрязнения почвы территорий, прилегающих к автодорогам, углеводородами, свинцом, </w:t>
      </w:r>
      <w:proofErr w:type="spellStart"/>
      <w:r w:rsidRPr="00732C34">
        <w:t>бензапиреном</w:t>
      </w:r>
      <w:proofErr w:type="spellEnd"/>
      <w:r w:rsidRPr="00732C34">
        <w:t xml:space="preserve">, </w:t>
      </w:r>
      <w:proofErr w:type="spellStart"/>
      <w:r w:rsidRPr="00732C34">
        <w:t>диоксинами</w:t>
      </w:r>
      <w:proofErr w:type="spellEnd"/>
      <w:r w:rsidRPr="00732C34">
        <w:t>.</w:t>
      </w:r>
    </w:p>
    <w:p w:rsidR="00FA1B54" w:rsidRDefault="00FA1B54" w:rsidP="00FA1B54">
      <w:r w:rsidRPr="00732C34">
        <w:t xml:space="preserve">Атмосферные осадки, выпадающие на их территорию, насыщаются </w:t>
      </w:r>
      <w:proofErr w:type="spellStart"/>
      <w:r w:rsidRPr="00732C34">
        <w:t>токсикантами</w:t>
      </w:r>
      <w:proofErr w:type="spellEnd"/>
      <w:r w:rsidRPr="00732C34">
        <w:t xml:space="preserve"> и беспрепятственно попадают в почву, способствуя ее загрязнению. Также подобные территории вызывают загрязнение грунтовых вод и атмосферного воздуха, способствуют распространению неприятного запаха, создают потенциальную опасность пожаров и распространению инфекций.</w:t>
      </w:r>
    </w:p>
    <w:p w:rsidR="0037527E" w:rsidRDefault="0037527E" w:rsidP="0037527E">
      <w:r w:rsidRPr="0037527E">
        <w:t xml:space="preserve">Учитывая приоритетное значение сельскохозяйственного направления на равнинных территориях края, </w:t>
      </w:r>
      <w:proofErr w:type="spellStart"/>
      <w:r w:rsidRPr="0037527E">
        <w:t>почвоохранным</w:t>
      </w:r>
      <w:proofErr w:type="spellEnd"/>
      <w:r w:rsidRPr="0037527E">
        <w:t xml:space="preserve"> вопросам должно уделяться постоянное внимание. Как показывает практика, произошедшее дробление сельскохозяйственных </w:t>
      </w:r>
      <w:r w:rsidRPr="0037527E">
        <w:lastRenderedPageBreak/>
        <w:t>земельных угодий на мелких собственников явилось негативным фактором в приро</w:t>
      </w:r>
      <w:r>
        <w:t xml:space="preserve">доохранном отношении. </w:t>
      </w:r>
    </w:p>
    <w:p w:rsidR="0037527E" w:rsidRDefault="0037527E" w:rsidP="0037527E">
      <w:r>
        <w:t>С целью предотвращения деградации почвенного покрова территории генеральным планом предлагается:</w:t>
      </w:r>
    </w:p>
    <w:p w:rsidR="0037527E" w:rsidRDefault="0037527E" w:rsidP="005A7BBA">
      <w:pPr>
        <w:pStyle w:val="a4"/>
        <w:numPr>
          <w:ilvl w:val="0"/>
          <w:numId w:val="26"/>
        </w:numPr>
        <w:ind w:left="0" w:firstLine="709"/>
      </w:pPr>
      <w:r>
        <w:t>создание вдоль автомобильных дорог лесных полезащитных полос;</w:t>
      </w:r>
    </w:p>
    <w:p w:rsidR="0037527E" w:rsidRDefault="0037527E" w:rsidP="005A7BBA">
      <w:pPr>
        <w:pStyle w:val="a4"/>
        <w:numPr>
          <w:ilvl w:val="0"/>
          <w:numId w:val="26"/>
        </w:numPr>
        <w:ind w:left="0" w:firstLine="709"/>
      </w:pPr>
      <w:r>
        <w:t>внесение минеральных удобрений на основе нормативов затрат на планируемую урожайность, агрохимическую характеристику почв, состояния и химического состава растений, что обеспечивает агротехническую эффективность вносимых удобрений;</w:t>
      </w:r>
    </w:p>
    <w:p w:rsidR="0037527E" w:rsidRDefault="0037527E" w:rsidP="005A7BBA">
      <w:pPr>
        <w:pStyle w:val="a4"/>
        <w:numPr>
          <w:ilvl w:val="0"/>
          <w:numId w:val="26"/>
        </w:numPr>
        <w:ind w:left="0" w:firstLine="709"/>
      </w:pPr>
      <w:r>
        <w:t xml:space="preserve">принятие мер по сохранению плодородия почв, посредством защиты их от эрозии, на основе </w:t>
      </w:r>
      <w:proofErr w:type="spellStart"/>
      <w:r>
        <w:t>агрофитомелиоративных</w:t>
      </w:r>
      <w:proofErr w:type="spellEnd"/>
      <w:r>
        <w:t xml:space="preserve"> приемов и биоинженерных сооружений.</w:t>
      </w:r>
    </w:p>
    <w:p w:rsidR="00FA1B54" w:rsidRPr="00732C34" w:rsidRDefault="00FA1B54" w:rsidP="00FA1B54">
      <w:pPr>
        <w:spacing w:before="120" w:after="120"/>
        <w:outlineLvl w:val="2"/>
        <w:rPr>
          <w:b/>
        </w:rPr>
      </w:pPr>
      <w:bookmarkStart w:id="36" w:name="_Toc178074445"/>
      <w:bookmarkStart w:id="37" w:name="_Toc137735279"/>
      <w:bookmarkEnd w:id="35"/>
      <w:r w:rsidRPr="00732C34">
        <w:rPr>
          <w:b/>
        </w:rPr>
        <w:t>2.</w:t>
      </w:r>
      <w:r>
        <w:rPr>
          <w:b/>
        </w:rPr>
        <w:t>11</w:t>
      </w:r>
      <w:r w:rsidRPr="00732C34">
        <w:rPr>
          <w:b/>
        </w:rPr>
        <w:t>.2. Мероприятия по охране окружающей среды</w:t>
      </w:r>
      <w:bookmarkEnd w:id="36"/>
    </w:p>
    <w:p w:rsidR="00FA1B54" w:rsidRPr="00732C34" w:rsidRDefault="00FA1B54" w:rsidP="00FA1B54">
      <w:pPr>
        <w:rPr>
          <w:b/>
        </w:rPr>
      </w:pPr>
      <w:r w:rsidRPr="00732C34">
        <w:t xml:space="preserve">Защите и охране на территории </w:t>
      </w:r>
      <w:r w:rsidR="002463FB">
        <w:t>Трусовского</w:t>
      </w:r>
      <w:r>
        <w:t xml:space="preserve"> сельсовета</w:t>
      </w:r>
      <w:r w:rsidRPr="00732C34">
        <w:t xml:space="preserve"> подлежат атмосферный воздух, поверхностные и подземные воды, почвы, растительный и животный мир.</w:t>
      </w:r>
    </w:p>
    <w:p w:rsidR="00FA1B54" w:rsidRPr="00732C34" w:rsidRDefault="00FA1B54" w:rsidP="00FA1B54">
      <w:pPr>
        <w:rPr>
          <w:b/>
        </w:rPr>
      </w:pPr>
      <w:r w:rsidRPr="00732C34">
        <w:t>Для улучшения состояния поверхностных вод, почв, атмосферного воздуха рекомендуется проведение ряда специальных мероприятий.</w:t>
      </w:r>
    </w:p>
    <w:p w:rsidR="00FA1B54" w:rsidRPr="00732C34" w:rsidRDefault="00FA1B54" w:rsidP="00FA1B54">
      <w:pPr>
        <w:rPr>
          <w:b/>
          <w:i/>
        </w:rPr>
      </w:pPr>
      <w:r w:rsidRPr="00732C34">
        <w:rPr>
          <w:b/>
          <w:i/>
        </w:rPr>
        <w:t>Мероприятия по охране атмосферного воздуха</w:t>
      </w:r>
    </w:p>
    <w:p w:rsidR="00FA1B54" w:rsidRPr="00732C34" w:rsidRDefault="00FA1B54" w:rsidP="00FA1B54">
      <w:r w:rsidRPr="00732C34">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и обезвреживанию вредных выбросов. </w:t>
      </w:r>
    </w:p>
    <w:p w:rsidR="00FA1B54" w:rsidRPr="00732C34" w:rsidRDefault="00FA1B54" w:rsidP="00FA1B54">
      <w:r w:rsidRPr="00732C34">
        <w:t>Необходимы мероприятия по:</w:t>
      </w:r>
    </w:p>
    <w:p w:rsidR="00FA1B54" w:rsidRPr="00732C34" w:rsidRDefault="00FA1B54" w:rsidP="00FA1B54">
      <w:r w:rsidRPr="00732C34">
        <w:t>– обеспечению выполнения нормируемых санитарно-защитных зон при размещении производств;</w:t>
      </w:r>
    </w:p>
    <w:p w:rsidR="00FA1B54" w:rsidRPr="00732C34" w:rsidRDefault="00FA1B54" w:rsidP="00FA1B54">
      <w:r w:rsidRPr="00732C34">
        <w:t>– сокращению размеров СЗЗ при должном обосновании;</w:t>
      </w:r>
    </w:p>
    <w:p w:rsidR="00FA1B54" w:rsidRPr="00732C34" w:rsidRDefault="00FA1B54" w:rsidP="00FA1B54">
      <w:r w:rsidRPr="00732C34">
        <w:t>– рациональному размещению жилых зон с учетом розы ветров, микроклиматических особенностей территории;</w:t>
      </w:r>
    </w:p>
    <w:p w:rsidR="00FA1B54" w:rsidRPr="00732C34" w:rsidRDefault="00FA1B54" w:rsidP="00FA1B54">
      <w:r w:rsidRPr="00732C34">
        <w:t>– благоустройству дорог в населенных пунктах, обеспечению им твердого покрытия;</w:t>
      </w:r>
    </w:p>
    <w:p w:rsidR="00FA1B54" w:rsidRPr="00732C34" w:rsidRDefault="00FA1B54" w:rsidP="00FA1B54">
      <w:r w:rsidRPr="00732C34">
        <w:t>– переводу автомобильного транспорта на топливо с улучшенными экологическими характеристиками;</w:t>
      </w:r>
    </w:p>
    <w:p w:rsidR="00FA1B54" w:rsidRPr="00732C34" w:rsidRDefault="00FA1B54" w:rsidP="00FA1B54">
      <w:r w:rsidRPr="00732C34">
        <w:t>– организации озеленения санитарно-защитных зон.</w:t>
      </w:r>
    </w:p>
    <w:p w:rsidR="00FA1B54" w:rsidRPr="00732C34" w:rsidRDefault="00FA1B54" w:rsidP="00FA1B54">
      <w:pPr>
        <w:rPr>
          <w:b/>
          <w:i/>
        </w:rPr>
      </w:pPr>
      <w:bookmarkStart w:id="38" w:name="_Toc53736801"/>
      <w:bookmarkStart w:id="39" w:name="_Toc54195236"/>
      <w:bookmarkStart w:id="40" w:name="_Toc57806406"/>
      <w:bookmarkStart w:id="41" w:name="_Toc77583992"/>
      <w:bookmarkStart w:id="42" w:name="_Toc101354268"/>
      <w:bookmarkStart w:id="43" w:name="_Toc127956009"/>
      <w:r w:rsidRPr="00732C34">
        <w:rPr>
          <w:b/>
          <w:i/>
        </w:rPr>
        <w:t>Мероприятия по охране поверхностных и подземных вод</w:t>
      </w:r>
      <w:bookmarkEnd w:id="38"/>
      <w:bookmarkEnd w:id="39"/>
      <w:bookmarkEnd w:id="40"/>
      <w:bookmarkEnd w:id="41"/>
      <w:bookmarkEnd w:id="42"/>
      <w:bookmarkEnd w:id="43"/>
    </w:p>
    <w:p w:rsidR="00FA1B54" w:rsidRPr="00732C34" w:rsidRDefault="00FA1B54" w:rsidP="00FA1B54">
      <w:r w:rsidRPr="00732C34">
        <w:t>Подземные и поверхностные воды представляют собой взаимосвязанный природный комплекс. Загрязнение подземных вод начинается с загрязнения поверхностных вод.</w:t>
      </w:r>
    </w:p>
    <w:p w:rsidR="00FA1B54" w:rsidRPr="00732C34" w:rsidRDefault="00FA1B54" w:rsidP="00FA1B54">
      <w:pPr>
        <w:rPr>
          <w:b/>
          <w:i/>
        </w:rPr>
      </w:pPr>
      <w:r w:rsidRPr="00732C34">
        <w:t>Для охраны вод необходимы мероприятия по:</w:t>
      </w:r>
    </w:p>
    <w:p w:rsidR="00FA1B54" w:rsidRPr="00732C34" w:rsidRDefault="00FA1B54" w:rsidP="00FA1B54">
      <w:r w:rsidRPr="00732C34">
        <w:t>– внедрению рациональных технологий и мероприятий по предотвращению загрязнения водной среды на всех объектах промышленного и сельскохозяйственного производства;</w:t>
      </w:r>
    </w:p>
    <w:p w:rsidR="00FA1B54" w:rsidRPr="00732C34" w:rsidRDefault="00FA1B54" w:rsidP="00FA1B54">
      <w:r w:rsidRPr="00732C34">
        <w:lastRenderedPageBreak/>
        <w:t>– внедрению ресурсосберегающих технологий, обеспечивающих сокращение отходов производства и потребления и уменьшение площадей, занимаемых под объекты размещения отходов;</w:t>
      </w:r>
    </w:p>
    <w:p w:rsidR="00FA1B54" w:rsidRPr="00732C34" w:rsidRDefault="00FA1B54" w:rsidP="00FA1B54">
      <w:pPr>
        <w:rPr>
          <w:bCs/>
          <w:iCs/>
        </w:rPr>
      </w:pPr>
      <w:r w:rsidRPr="00732C34">
        <w:t xml:space="preserve">– </w:t>
      </w:r>
      <w:r w:rsidRPr="00732C34">
        <w:rPr>
          <w:bCs/>
          <w:iCs/>
        </w:rPr>
        <w:t xml:space="preserve">соблюдению режима использования </w:t>
      </w:r>
      <w:proofErr w:type="spellStart"/>
      <w:r w:rsidRPr="00732C34">
        <w:rPr>
          <w:bCs/>
          <w:iCs/>
        </w:rPr>
        <w:t>водоохранных</w:t>
      </w:r>
      <w:proofErr w:type="spellEnd"/>
      <w:r w:rsidRPr="00732C34">
        <w:rPr>
          <w:bCs/>
          <w:iCs/>
        </w:rPr>
        <w:t xml:space="preserve"> зон и прибрежно-защитных полос;</w:t>
      </w:r>
    </w:p>
    <w:p w:rsidR="00FA1B54" w:rsidRPr="00732C34" w:rsidRDefault="00FA1B54" w:rsidP="00FA1B54">
      <w:pPr>
        <w:rPr>
          <w:bCs/>
          <w:iCs/>
        </w:rPr>
      </w:pPr>
      <w:r w:rsidRPr="00732C34">
        <w:rPr>
          <w:bCs/>
          <w:iCs/>
        </w:rPr>
        <w:t xml:space="preserve">– </w:t>
      </w:r>
      <w:r w:rsidRPr="00732C34">
        <w:t>полной реконструкции системы водоснабжения</w:t>
      </w:r>
      <w:r w:rsidRPr="00732C34">
        <w:rPr>
          <w:bCs/>
          <w:iCs/>
        </w:rPr>
        <w:t xml:space="preserve">. </w:t>
      </w:r>
    </w:p>
    <w:p w:rsidR="00FA1B54" w:rsidRDefault="00FA1B54" w:rsidP="00FA1B54">
      <w:r w:rsidRPr="00732C34">
        <w:t xml:space="preserve">Размеры и режим использования территории </w:t>
      </w:r>
      <w:proofErr w:type="spellStart"/>
      <w:r w:rsidRPr="00732C34">
        <w:t>водоохранных</w:t>
      </w:r>
      <w:proofErr w:type="spellEnd"/>
      <w:r w:rsidRPr="00732C34">
        <w:t xml:space="preserve"> зон и прибрежных защитных полос водных объектов устанавливаются в соответствие со статьей 65 Водного кодекса.</w:t>
      </w:r>
    </w:p>
    <w:p w:rsidR="00FA1B54" w:rsidRPr="00732C34" w:rsidRDefault="00FA1B54" w:rsidP="00FA1B54">
      <w:pPr>
        <w:rPr>
          <w:i/>
        </w:rPr>
      </w:pPr>
      <w:bookmarkStart w:id="44" w:name="_Toc53736802"/>
      <w:bookmarkStart w:id="45" w:name="_Toc54195237"/>
      <w:bookmarkStart w:id="46" w:name="_Toc57806407"/>
      <w:bookmarkStart w:id="47" w:name="_Toc77583993"/>
      <w:bookmarkStart w:id="48" w:name="_Toc101354269"/>
      <w:bookmarkStart w:id="49" w:name="_Toc127956010"/>
      <w:r w:rsidRPr="00732C34">
        <w:rPr>
          <w:b/>
          <w:i/>
        </w:rPr>
        <w:t>Мероприятия по охране почв</w:t>
      </w:r>
      <w:bookmarkEnd w:id="44"/>
      <w:bookmarkEnd w:id="45"/>
      <w:bookmarkEnd w:id="46"/>
      <w:bookmarkEnd w:id="47"/>
      <w:bookmarkEnd w:id="48"/>
      <w:bookmarkEnd w:id="49"/>
    </w:p>
    <w:p w:rsidR="00FA1B54" w:rsidRPr="00732C34" w:rsidRDefault="00FA1B54" w:rsidP="00FA1B54">
      <w:r w:rsidRPr="00732C34">
        <w:t>В целях сохранения почв от загрязнения намечается проведение следующих мероприятий:</w:t>
      </w:r>
    </w:p>
    <w:p w:rsidR="00FA1B54" w:rsidRDefault="00FA1B54" w:rsidP="00FA1B54">
      <w:r w:rsidRPr="00732C34">
        <w:t>– про</w:t>
      </w:r>
      <w:r>
        <w:t>ведение рекультивации территории</w:t>
      </w:r>
      <w:r w:rsidRPr="00732C34">
        <w:t xml:space="preserve"> </w:t>
      </w:r>
      <w:r w:rsidR="009D212E">
        <w:t>несанкционированного места размещени</w:t>
      </w:r>
      <w:r>
        <w:t>я отходов</w:t>
      </w:r>
      <w:r w:rsidRPr="00732C34">
        <w:t>;</w:t>
      </w:r>
    </w:p>
    <w:p w:rsidR="00FA1B54" w:rsidRPr="00732C34" w:rsidRDefault="00FA1B54" w:rsidP="00FA1B54">
      <w:r w:rsidRPr="00732C34">
        <w:t>– засыпка загрязнённых земельных участков инертными материалами (песок, гравий);</w:t>
      </w:r>
    </w:p>
    <w:p w:rsidR="00FA1B54" w:rsidRPr="00732C34" w:rsidRDefault="00FA1B54" w:rsidP="00FA1B54">
      <w:r w:rsidRPr="00732C34">
        <w:t>– организация регулярной очистки территории населенных пунктов от жидких и твердых отходов;</w:t>
      </w:r>
    </w:p>
    <w:p w:rsidR="00FA1B54" w:rsidRPr="00732C34" w:rsidRDefault="00FA1B54" w:rsidP="00FA1B54">
      <w:r w:rsidRPr="00732C34">
        <w:t>– очистка всех сбросов, осуществляемых производственными предприятиями и котельными;</w:t>
      </w:r>
    </w:p>
    <w:p w:rsidR="00FA1B54" w:rsidRPr="00732C34" w:rsidRDefault="00FA1B54" w:rsidP="00FA1B54">
      <w:r w:rsidRPr="00732C34">
        <w:t>– высадка зелёных насаждений;</w:t>
      </w:r>
    </w:p>
    <w:p w:rsidR="00FA1B54" w:rsidRPr="00732C34" w:rsidRDefault="00FA1B54" w:rsidP="00FA1B54">
      <w:r w:rsidRPr="00732C34">
        <w:t>– сохранение верхнего питательного слоя почвы и рекультивация земель, нарушенных при строительных работах и прокладке инженерных сетей;</w:t>
      </w:r>
    </w:p>
    <w:p w:rsidR="00FA1B54" w:rsidRPr="00732C34" w:rsidRDefault="00FA1B54" w:rsidP="00FA1B54">
      <w:r w:rsidRPr="00732C34">
        <w:t>– учет и статистическое наблюдение за нарушенными землями.</w:t>
      </w:r>
    </w:p>
    <w:p w:rsidR="00FA1B54" w:rsidRPr="00732C34" w:rsidRDefault="00FA1B54" w:rsidP="00FA1B54">
      <w:r w:rsidRPr="00732C34">
        <w:t>Мероприятия по охране почв земель сельскохозяйственного назначения предусматривают:</w:t>
      </w:r>
    </w:p>
    <w:p w:rsidR="00FA1B54" w:rsidRPr="00732C34" w:rsidRDefault="00FA1B54" w:rsidP="00FA1B54">
      <w:r w:rsidRPr="00732C34">
        <w:t>– применение щадящей агротехнической обработки почв на сельскохозяйственных угодьях;</w:t>
      </w:r>
    </w:p>
    <w:p w:rsidR="00FA1B54" w:rsidRPr="00732C34" w:rsidRDefault="00FA1B54" w:rsidP="00FA1B54">
      <w:r w:rsidRPr="00732C34">
        <w:t xml:space="preserve">– внесение в почву органических и минеральных удобрений в научно - обоснованном объеме; </w:t>
      </w:r>
    </w:p>
    <w:p w:rsidR="00FA1B54" w:rsidRPr="00732C34" w:rsidRDefault="00FA1B54" w:rsidP="00FA1B54">
      <w:r w:rsidRPr="00732C34">
        <w:t xml:space="preserve">– соблюдение </w:t>
      </w:r>
      <w:proofErr w:type="spellStart"/>
      <w:r w:rsidRPr="00732C34">
        <w:t>пастбищеоборота</w:t>
      </w:r>
      <w:proofErr w:type="spellEnd"/>
      <w:r w:rsidRPr="00732C34">
        <w:t>, что способствует регулированию нагрузки на естественные кормовые угодья.</w:t>
      </w:r>
    </w:p>
    <w:p w:rsidR="00FA1B54" w:rsidRPr="00732C34" w:rsidRDefault="00FA1B54" w:rsidP="00FA1B54">
      <w:pPr>
        <w:rPr>
          <w:b/>
          <w:i/>
        </w:rPr>
      </w:pPr>
      <w:r w:rsidRPr="00732C34">
        <w:rPr>
          <w:b/>
          <w:i/>
        </w:rPr>
        <w:t xml:space="preserve">Мероприятия по охране лесов </w:t>
      </w:r>
    </w:p>
    <w:p w:rsidR="00FA1B54" w:rsidRPr="00732C34" w:rsidRDefault="00FA1B54" w:rsidP="00FA1B54">
      <w:r w:rsidRPr="00732C34">
        <w:t>Общие положения и основные требования по охране и защите лесов установлены Лесным кодексом РФ.</w:t>
      </w:r>
    </w:p>
    <w:p w:rsidR="00FA1B54" w:rsidRPr="00732C34" w:rsidRDefault="00FA1B54" w:rsidP="00FA1B54">
      <w:r w:rsidRPr="00732C34">
        <w:t>Леса подлежат охране от пожаров, от загрязнения (в том числе радиоактивными веществами) и от иного негативного воздействия, а также защите от вредных организмов.</w:t>
      </w:r>
    </w:p>
    <w:p w:rsidR="00FA1B54" w:rsidRPr="00732C34" w:rsidRDefault="00FA1B54" w:rsidP="00FA1B54">
      <w:r w:rsidRPr="00732C34">
        <w:t>Охрана и защита лесов осуществляются органами государственной власти, органами местного самоуправления в пределах их полномочий, определенных в соответствии со статьями 81-84 Лесного кодекса РФ, другими федеральными законами.</w:t>
      </w:r>
    </w:p>
    <w:p w:rsidR="00FA1B54" w:rsidRPr="00732C34" w:rsidRDefault="00FA1B54" w:rsidP="00FA1B54">
      <w:r w:rsidRPr="00732C34">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проектом освоения лесов.</w:t>
      </w:r>
    </w:p>
    <w:p w:rsidR="00D6184D" w:rsidRDefault="00D6184D" w:rsidP="00D6184D">
      <w:r w:rsidRPr="00D6184D">
        <w:t>Со дня схода снежного покрова до установления устойчивой дождливой осенней погоды или образования снежного покрова в лесах запрещается:</w:t>
      </w:r>
    </w:p>
    <w:p w:rsidR="00D6184D" w:rsidRPr="00D6184D" w:rsidRDefault="00D6184D" w:rsidP="00D6184D">
      <w:r w:rsidRPr="00D6184D">
        <w:lastRenderedPageBreak/>
        <w:t xml:space="preserve">а) использовать открытый огонь (костры, паяльные лампы, примусы, мангалы, жаровни) в хвойных молодняках, на гарях, на участках поврежденного леса, торфяниках, в местах рубок (на лесосеках), не очищенных от порубочных остатков (остатки древесины, образующиеся на лесосеке при валке и трелевке деревьев, а также при очистке стволов от сучьев, включающие вершинные части срубленных деревьев, </w:t>
      </w:r>
      <w:proofErr w:type="spellStart"/>
      <w:r w:rsidRPr="00D6184D">
        <w:t>откомлевки</w:t>
      </w:r>
      <w:proofErr w:type="spellEnd"/>
      <w:r w:rsidRPr="00D6184D">
        <w:t>, сучья, хворост) и заготовленной древесины, в местах с подсохшей травой, а также под кронами деревьев. В других местах использование открытого огня допускается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(костер, мангал, жаровня) после завершения сжигания порубочных остатков или его использования с иной целью тщательно засыпается землей или заливается водой</w:t>
      </w:r>
      <w:r>
        <w:t xml:space="preserve"> до полного прекращения тления;</w:t>
      </w:r>
    </w:p>
    <w:p w:rsidR="00D6184D" w:rsidRPr="00D6184D" w:rsidRDefault="00D6184D" w:rsidP="00D6184D">
      <w:r w:rsidRPr="00D6184D">
        <w:t>б) бросать горящие спички, окурки и горячую золу из курительных трубок, стекло (ст</w:t>
      </w:r>
      <w:r>
        <w:t>еклянные бутылки, банки и др.);</w:t>
      </w:r>
    </w:p>
    <w:p w:rsidR="00D6184D" w:rsidRPr="00D6184D" w:rsidRDefault="00D6184D" w:rsidP="00D6184D">
      <w:r w:rsidRPr="00D6184D">
        <w:t>в) применять при охоте пыжи из горючих (способных самовозгораться, а также возгораться при воздействии источника зажигания и самостоятельно гореть после его уд</w:t>
      </w:r>
      <w:r>
        <w:t>аления) или тлеющих материалов;</w:t>
      </w:r>
    </w:p>
    <w:p w:rsidR="00D6184D" w:rsidRPr="00D6184D" w:rsidRDefault="00D6184D" w:rsidP="00D6184D">
      <w:r w:rsidRPr="00D6184D">
        <w:t>г) оставлять промасленные или пропитанные бензином, керосином или иными горючими веществами материалы (бумагу, ткань, паклю, вату и другие горючие вещества) в не предусмотренн</w:t>
      </w:r>
      <w:r>
        <w:t>ых специально для этого местах;</w:t>
      </w:r>
    </w:p>
    <w:p w:rsidR="00D6184D" w:rsidRPr="00D6184D" w:rsidRDefault="00D6184D" w:rsidP="00D6184D">
      <w:r w:rsidRPr="00D6184D">
        <w:t>д)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w:t>
      </w:r>
      <w:r>
        <w:t>зи машин, заправляемых горючим;</w:t>
      </w:r>
    </w:p>
    <w:p w:rsidR="00D6184D" w:rsidRPr="00D6184D" w:rsidRDefault="00D6184D" w:rsidP="00D6184D">
      <w:r w:rsidRPr="00D6184D">
        <w:t xml:space="preserve">е) выполнять работы </w:t>
      </w:r>
      <w:r>
        <w:t>с открытым огнем на торфяниках.</w:t>
      </w:r>
    </w:p>
    <w:p w:rsidR="00D6184D" w:rsidRPr="00D6184D" w:rsidRDefault="00D6184D" w:rsidP="00D6184D">
      <w:r w:rsidRPr="00D6184D">
        <w:t>Запрещается засорение леса отходами производства и потребления.</w:t>
      </w:r>
    </w:p>
    <w:p w:rsidR="00D6184D" w:rsidRDefault="00D6184D" w:rsidP="00D6184D">
      <w:r w:rsidRPr="00D6184D">
        <w:t xml:space="preserve">Со дня схода снежного покрова до установления устойчивой дождливой осенней погоды или образования снежного покрова </w:t>
      </w:r>
      <w:r>
        <w:t xml:space="preserve">лица и/или организации, </w:t>
      </w:r>
      <w:r w:rsidRPr="00D6184D">
        <w:t>владеющие, пользующиеся и (или) распоряжающиеся территорией, прилегающей к 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w:t>
      </w:r>
      <w:r>
        <w:t xml:space="preserve"> иным противопожарным барьером.</w:t>
      </w:r>
    </w:p>
    <w:p w:rsidR="00A44F13" w:rsidRDefault="00D6184D" w:rsidP="00D6184D">
      <w:r w:rsidRPr="00D6184D">
        <w:t>Запрещается выжигание хвороста, лесной подстилки, сухой травы и других горючих материалов (веществ и материалов, способных самовозгораться, а также возгораться при воздействии источника зажигания и самостоятельно гореть после его удаления)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D858D5" w:rsidRPr="009D212E" w:rsidRDefault="00D858D5" w:rsidP="00D858D5">
      <w:pPr>
        <w:widowControl w:val="0"/>
        <w:shd w:val="clear" w:color="auto" w:fill="FFFFFF"/>
        <w:spacing w:before="120" w:after="120"/>
        <w:jc w:val="center"/>
        <w:outlineLvl w:val="1"/>
        <w:rPr>
          <w:rFonts w:eastAsia="Arial"/>
          <w:b/>
          <w:szCs w:val="24"/>
          <w:shd w:val="clear" w:color="auto" w:fill="FFFFFF"/>
          <w:lang w:eastAsia="en-US"/>
        </w:rPr>
      </w:pPr>
      <w:bookmarkStart w:id="50" w:name="_Toc178074446"/>
      <w:r w:rsidRPr="009D212E">
        <w:rPr>
          <w:rFonts w:eastAsia="Arial"/>
          <w:b/>
          <w:szCs w:val="24"/>
          <w:shd w:val="clear" w:color="auto" w:fill="FFFFFF"/>
          <w:lang w:eastAsia="en-US"/>
        </w:rPr>
        <w:t>2.12. Зоны с особыми условиями использования территории</w:t>
      </w:r>
      <w:bookmarkEnd w:id="37"/>
      <w:bookmarkEnd w:id="50"/>
    </w:p>
    <w:p w:rsidR="00D858D5" w:rsidRPr="009D212E" w:rsidRDefault="00D858D5" w:rsidP="00D858D5">
      <w:pPr>
        <w:autoSpaceDE w:val="0"/>
        <w:autoSpaceDN w:val="0"/>
        <w:adjustRightInd w:val="0"/>
        <w:rPr>
          <w:color w:val="000000"/>
          <w:szCs w:val="24"/>
        </w:rPr>
      </w:pPr>
      <w:r w:rsidRPr="009D212E">
        <w:rPr>
          <w:color w:val="000000"/>
          <w:szCs w:val="24"/>
        </w:rPr>
        <w:t xml:space="preserve">Зоны с особыми условиями использования территории определяют систему градостроительных ограничений, от которых во многом зависят планировочная структура, условия развития селитебных территорий или производственных зон. </w:t>
      </w:r>
    </w:p>
    <w:p w:rsidR="00D858D5" w:rsidRPr="009D212E" w:rsidRDefault="00D858D5" w:rsidP="00D858D5">
      <w:pPr>
        <w:widowControl w:val="0"/>
        <w:tabs>
          <w:tab w:val="left" w:pos="0"/>
        </w:tabs>
        <w:contextualSpacing/>
        <w:rPr>
          <w:color w:val="000000"/>
          <w:szCs w:val="24"/>
        </w:rPr>
      </w:pPr>
      <w:r w:rsidRPr="009D212E">
        <w:rPr>
          <w:color w:val="000000"/>
          <w:szCs w:val="24"/>
        </w:rPr>
        <w:t xml:space="preserve">Зоны с особыми условиями использования на территории </w:t>
      </w:r>
      <w:r w:rsidR="008027C0">
        <w:rPr>
          <w:color w:val="000000"/>
          <w:szCs w:val="24"/>
        </w:rPr>
        <w:t>Трусовского</w:t>
      </w:r>
      <w:r w:rsidRPr="009D212E">
        <w:rPr>
          <w:color w:val="000000"/>
          <w:szCs w:val="24"/>
        </w:rPr>
        <w:t xml:space="preserve"> сельсовета </w:t>
      </w:r>
      <w:r w:rsidRPr="009D212E">
        <w:rPr>
          <w:color w:val="000000"/>
          <w:szCs w:val="24"/>
        </w:rPr>
        <w:lastRenderedPageBreak/>
        <w:t>включают:</w:t>
      </w:r>
    </w:p>
    <w:p w:rsidR="00D858D5" w:rsidRPr="009D212E" w:rsidRDefault="00D858D5" w:rsidP="00D858D5">
      <w:pPr>
        <w:autoSpaceDE w:val="0"/>
        <w:autoSpaceDN w:val="0"/>
        <w:adjustRightInd w:val="0"/>
        <w:rPr>
          <w:color w:val="000000"/>
          <w:szCs w:val="24"/>
        </w:rPr>
      </w:pPr>
      <w:r w:rsidRPr="009D212E">
        <w:rPr>
          <w:color w:val="000000"/>
          <w:szCs w:val="24"/>
        </w:rPr>
        <w:t>– санитарно-защитные зоны предприятий, сооружений и иных объектов;</w:t>
      </w:r>
    </w:p>
    <w:p w:rsidR="00D858D5" w:rsidRPr="009D212E" w:rsidRDefault="00D858D5" w:rsidP="00D858D5">
      <w:pPr>
        <w:autoSpaceDE w:val="0"/>
        <w:autoSpaceDN w:val="0"/>
        <w:adjustRightInd w:val="0"/>
        <w:rPr>
          <w:color w:val="000000"/>
          <w:szCs w:val="24"/>
        </w:rPr>
      </w:pPr>
      <w:r w:rsidRPr="009D212E">
        <w:rPr>
          <w:color w:val="000000"/>
          <w:szCs w:val="24"/>
        </w:rPr>
        <w:t>– охранные зоны объектов инженерной инфраструктуры;</w:t>
      </w:r>
    </w:p>
    <w:p w:rsidR="00D858D5" w:rsidRPr="009D212E" w:rsidRDefault="00D858D5" w:rsidP="00D858D5">
      <w:pPr>
        <w:autoSpaceDE w:val="0"/>
        <w:autoSpaceDN w:val="0"/>
        <w:adjustRightInd w:val="0"/>
        <w:rPr>
          <w:color w:val="000000"/>
          <w:szCs w:val="24"/>
        </w:rPr>
      </w:pPr>
      <w:r w:rsidRPr="009D212E">
        <w:rPr>
          <w:color w:val="000000"/>
          <w:szCs w:val="24"/>
        </w:rPr>
        <w:t>– зоны санитарной охраны источников питьевого водоснабжения;</w:t>
      </w:r>
    </w:p>
    <w:p w:rsidR="00D858D5" w:rsidRPr="009D212E" w:rsidRDefault="00D858D5" w:rsidP="00D858D5">
      <w:pPr>
        <w:autoSpaceDE w:val="0"/>
        <w:autoSpaceDN w:val="0"/>
        <w:adjustRightInd w:val="0"/>
        <w:rPr>
          <w:color w:val="000000"/>
          <w:szCs w:val="24"/>
        </w:rPr>
      </w:pPr>
      <w:r w:rsidRPr="009D212E">
        <w:rPr>
          <w:color w:val="000000"/>
          <w:szCs w:val="24"/>
        </w:rPr>
        <w:t>– зоны охраны объектов культурного наследия;</w:t>
      </w:r>
    </w:p>
    <w:p w:rsidR="00D858D5" w:rsidRPr="009D212E" w:rsidRDefault="00D858D5" w:rsidP="00D858D5">
      <w:pPr>
        <w:autoSpaceDE w:val="0"/>
        <w:autoSpaceDN w:val="0"/>
        <w:adjustRightInd w:val="0"/>
        <w:rPr>
          <w:color w:val="000000"/>
          <w:szCs w:val="24"/>
        </w:rPr>
      </w:pPr>
      <w:r w:rsidRPr="009D212E">
        <w:rPr>
          <w:color w:val="000000"/>
          <w:szCs w:val="24"/>
        </w:rPr>
        <w:t xml:space="preserve">– </w:t>
      </w:r>
      <w:proofErr w:type="spellStart"/>
      <w:r w:rsidRPr="009D212E">
        <w:rPr>
          <w:color w:val="000000"/>
          <w:szCs w:val="24"/>
        </w:rPr>
        <w:t>водоохранные</w:t>
      </w:r>
      <w:proofErr w:type="spellEnd"/>
      <w:r w:rsidRPr="009D212E">
        <w:rPr>
          <w:color w:val="000000"/>
          <w:szCs w:val="24"/>
        </w:rPr>
        <w:t xml:space="preserve"> з</w:t>
      </w:r>
      <w:r w:rsidR="003F3056" w:rsidRPr="009D212E">
        <w:rPr>
          <w:color w:val="000000"/>
          <w:szCs w:val="24"/>
        </w:rPr>
        <w:t>оны, прибрежные защитные полосы</w:t>
      </w:r>
      <w:r w:rsidRPr="009D212E">
        <w:rPr>
          <w:color w:val="000000"/>
          <w:szCs w:val="24"/>
        </w:rPr>
        <w:t>;</w:t>
      </w:r>
    </w:p>
    <w:p w:rsidR="00D858D5" w:rsidRDefault="00D858D5" w:rsidP="00D858D5">
      <w:pPr>
        <w:autoSpaceDE w:val="0"/>
        <w:autoSpaceDN w:val="0"/>
        <w:adjustRightInd w:val="0"/>
        <w:rPr>
          <w:color w:val="000000"/>
          <w:szCs w:val="24"/>
        </w:rPr>
      </w:pPr>
      <w:r w:rsidRPr="009D212E">
        <w:rPr>
          <w:color w:val="000000"/>
          <w:szCs w:val="24"/>
        </w:rPr>
        <w:t>– придоро</w:t>
      </w:r>
      <w:r w:rsidR="009D212E">
        <w:rPr>
          <w:color w:val="000000"/>
          <w:szCs w:val="24"/>
        </w:rPr>
        <w:t>жные полосы автомобильных дорог;</w:t>
      </w:r>
    </w:p>
    <w:p w:rsidR="00972DD4" w:rsidRDefault="009D212E" w:rsidP="00972DD4">
      <w:pPr>
        <w:autoSpaceDE w:val="0"/>
        <w:autoSpaceDN w:val="0"/>
        <w:adjustRightInd w:val="0"/>
        <w:rPr>
          <w:color w:val="000000"/>
          <w:szCs w:val="24"/>
        </w:rPr>
      </w:pPr>
      <w:r w:rsidRPr="009D212E">
        <w:rPr>
          <w:color w:val="000000"/>
          <w:szCs w:val="24"/>
        </w:rPr>
        <w:t>–</w:t>
      </w:r>
      <w:r>
        <w:rPr>
          <w:color w:val="000000"/>
          <w:szCs w:val="24"/>
        </w:rPr>
        <w:t xml:space="preserve"> </w:t>
      </w:r>
      <w:r w:rsidR="008027C0">
        <w:rPr>
          <w:color w:val="000000"/>
          <w:szCs w:val="24"/>
        </w:rPr>
        <w:t>зон</w:t>
      </w:r>
      <w:r w:rsidR="007C1CB8">
        <w:rPr>
          <w:color w:val="000000"/>
          <w:szCs w:val="24"/>
        </w:rPr>
        <w:t>ы</w:t>
      </w:r>
      <w:r w:rsidRPr="009D212E">
        <w:rPr>
          <w:color w:val="000000"/>
          <w:szCs w:val="24"/>
        </w:rPr>
        <w:t xml:space="preserve"> </w:t>
      </w:r>
      <w:r w:rsidR="008027C0">
        <w:rPr>
          <w:color w:val="000000"/>
          <w:szCs w:val="24"/>
        </w:rPr>
        <w:t>затопления</w:t>
      </w:r>
      <w:r w:rsidR="00972DD4">
        <w:rPr>
          <w:color w:val="000000"/>
          <w:szCs w:val="24"/>
        </w:rPr>
        <w:t>;</w:t>
      </w:r>
    </w:p>
    <w:p w:rsidR="008027C0" w:rsidRPr="009D212E" w:rsidRDefault="00972DD4" w:rsidP="00D858D5">
      <w:pPr>
        <w:autoSpaceDE w:val="0"/>
        <w:autoSpaceDN w:val="0"/>
        <w:adjustRightInd w:val="0"/>
        <w:rPr>
          <w:color w:val="000000"/>
          <w:szCs w:val="24"/>
        </w:rPr>
      </w:pPr>
      <w:r w:rsidRPr="009D212E">
        <w:rPr>
          <w:color w:val="000000"/>
          <w:szCs w:val="24"/>
        </w:rPr>
        <w:t>–</w:t>
      </w:r>
      <w:r>
        <w:rPr>
          <w:color w:val="000000"/>
          <w:szCs w:val="24"/>
        </w:rPr>
        <w:t xml:space="preserve"> о</w:t>
      </w:r>
      <w:r w:rsidR="007C1CB8">
        <w:t>хранные</w:t>
      </w:r>
      <w:r>
        <w:t xml:space="preserve"> зон</w:t>
      </w:r>
      <w:r w:rsidR="007C1CB8">
        <w:t>ы</w:t>
      </w:r>
      <w:r>
        <w:t xml:space="preserve"> пунктов государственной геодезической сети, государственной нивелирной сети и государственной гравиметрической сети.</w:t>
      </w:r>
    </w:p>
    <w:p w:rsidR="00D858D5" w:rsidRPr="001A3398" w:rsidRDefault="00D858D5" w:rsidP="00D858D5">
      <w:pPr>
        <w:spacing w:before="120" w:after="120"/>
        <w:outlineLvl w:val="2"/>
        <w:rPr>
          <w:b/>
          <w:szCs w:val="28"/>
          <w:lang w:eastAsia="en-US"/>
        </w:rPr>
      </w:pPr>
      <w:bookmarkStart w:id="51" w:name="_Toc137735280"/>
      <w:bookmarkStart w:id="52" w:name="_Toc178074447"/>
      <w:r w:rsidRPr="001A3398">
        <w:rPr>
          <w:b/>
          <w:szCs w:val="28"/>
          <w:lang w:eastAsia="en-US"/>
        </w:rPr>
        <w:t>2.1</w:t>
      </w:r>
      <w:r w:rsidR="003F3056" w:rsidRPr="001A3398">
        <w:rPr>
          <w:b/>
          <w:szCs w:val="28"/>
          <w:lang w:eastAsia="en-US"/>
        </w:rPr>
        <w:t>2</w:t>
      </w:r>
      <w:r w:rsidRPr="001A3398">
        <w:rPr>
          <w:b/>
          <w:szCs w:val="28"/>
          <w:lang w:eastAsia="en-US"/>
        </w:rPr>
        <w:t>.1. Санитарно-защитные зоны</w:t>
      </w:r>
      <w:bookmarkEnd w:id="51"/>
      <w:bookmarkEnd w:id="52"/>
    </w:p>
    <w:p w:rsidR="00D858D5" w:rsidRPr="001A3398" w:rsidRDefault="00D858D5" w:rsidP="00D858D5">
      <w:pPr>
        <w:rPr>
          <w:szCs w:val="28"/>
          <w:lang w:eastAsia="en-US"/>
        </w:rPr>
      </w:pPr>
      <w:r w:rsidRPr="001A3398">
        <w:rPr>
          <w:szCs w:val="28"/>
          <w:lang w:eastAsia="en-US"/>
        </w:rPr>
        <w:t>В соответствии с требованиями СанПиН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коллективных или индивидуальных садово-огородных участков.</w:t>
      </w:r>
    </w:p>
    <w:p w:rsidR="0032265D" w:rsidRPr="001A3398" w:rsidRDefault="0032265D" w:rsidP="0032265D">
      <w:pPr>
        <w:rPr>
          <w:szCs w:val="28"/>
          <w:lang w:eastAsia="en-US"/>
        </w:rPr>
      </w:pPr>
      <w:r w:rsidRPr="001A3398">
        <w:rPr>
          <w:szCs w:val="28"/>
          <w:lang w:eastAsia="en-US"/>
        </w:rPr>
        <w:t>В соответствии с требованиями СанПиН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и коттеджной застройки, коллективных или индивидуальных садово-огородных участков.</w:t>
      </w:r>
    </w:p>
    <w:p w:rsidR="001A3398" w:rsidRPr="00FC05C2" w:rsidRDefault="001A3398" w:rsidP="001A3398">
      <w:pPr>
        <w:rPr>
          <w:szCs w:val="28"/>
          <w:lang w:eastAsia="en-US"/>
        </w:rPr>
      </w:pPr>
      <w:bookmarkStart w:id="53" w:name="_Toc137735281"/>
      <w:r w:rsidRPr="00FC05C2">
        <w:rPr>
          <w:szCs w:val="28"/>
          <w:lang w:eastAsia="en-US"/>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A3398" w:rsidRPr="00FC05C2" w:rsidRDefault="001A3398" w:rsidP="001A3398">
      <w:pPr>
        <w:rPr>
          <w:szCs w:val="28"/>
          <w:lang w:eastAsia="en-US"/>
        </w:rPr>
      </w:pPr>
      <w:r w:rsidRPr="00FC05C2">
        <w:rPr>
          <w:szCs w:val="28"/>
          <w:lang w:eastAsia="en-US"/>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A3398" w:rsidRDefault="001A3398" w:rsidP="001A3398">
      <w:pPr>
        <w:rPr>
          <w:szCs w:val="28"/>
          <w:lang w:eastAsia="en-US"/>
        </w:rPr>
      </w:pPr>
      <w:r w:rsidRPr="00FC05C2">
        <w:rPr>
          <w:szCs w:val="28"/>
          <w:lang w:eastAsia="en-US"/>
        </w:rPr>
        <w:lastRenderedPageBreak/>
        <w:t>Установленные и учтенные в ЕГРН границы санитарно-защитных зон отражены в графической части материалов по обоснованию генерального плана.</w:t>
      </w:r>
    </w:p>
    <w:p w:rsidR="00CF72C3" w:rsidRDefault="001A3398" w:rsidP="001A3398">
      <w:pPr>
        <w:rPr>
          <w:szCs w:val="28"/>
          <w:lang w:eastAsia="en-US"/>
        </w:rPr>
      </w:pPr>
      <w:r>
        <w:rPr>
          <w:szCs w:val="28"/>
          <w:lang w:eastAsia="en-US"/>
        </w:rPr>
        <w:t>Для</w:t>
      </w:r>
      <w:r w:rsidRPr="0032265D">
        <w:rPr>
          <w:szCs w:val="28"/>
          <w:lang w:eastAsia="en-US"/>
        </w:rPr>
        <w:t xml:space="preserve"> ряд</w:t>
      </w:r>
      <w:r>
        <w:rPr>
          <w:szCs w:val="28"/>
          <w:lang w:eastAsia="en-US"/>
        </w:rPr>
        <w:t>а</w:t>
      </w:r>
      <w:r w:rsidRPr="0032265D">
        <w:rPr>
          <w:szCs w:val="28"/>
          <w:lang w:eastAsia="en-US"/>
        </w:rPr>
        <w:t xml:space="preserve"> объектов</w:t>
      </w:r>
      <w:r>
        <w:rPr>
          <w:szCs w:val="28"/>
          <w:lang w:eastAsia="en-US"/>
        </w:rPr>
        <w:t xml:space="preserve"> на территории сельсовета требуется разработать проекты</w:t>
      </w:r>
      <w:r w:rsidRPr="0032265D">
        <w:rPr>
          <w:szCs w:val="28"/>
          <w:lang w:eastAsia="en-US"/>
        </w:rPr>
        <w:t xml:space="preserve"> санитарно-защитных зон в соответствии</w:t>
      </w:r>
      <w:r w:rsidR="008027C0">
        <w:rPr>
          <w:szCs w:val="28"/>
          <w:lang w:eastAsia="en-US"/>
        </w:rPr>
        <w:t xml:space="preserve"> с СанПиНом 2.2.1/2.1.1.1200-03.</w:t>
      </w:r>
    </w:p>
    <w:p w:rsidR="00D858D5" w:rsidRPr="00B831D7" w:rsidRDefault="00D858D5" w:rsidP="00CF72C3">
      <w:pPr>
        <w:spacing w:before="120" w:after="120"/>
        <w:outlineLvl w:val="2"/>
        <w:rPr>
          <w:b/>
          <w:szCs w:val="28"/>
          <w:lang w:eastAsia="en-US"/>
        </w:rPr>
      </w:pPr>
      <w:bookmarkStart w:id="54" w:name="_Toc178074448"/>
      <w:r w:rsidRPr="00B831D7">
        <w:rPr>
          <w:b/>
          <w:szCs w:val="28"/>
          <w:lang w:eastAsia="en-US"/>
        </w:rPr>
        <w:t>2.1</w:t>
      </w:r>
      <w:r w:rsidR="0012752B" w:rsidRPr="00B831D7">
        <w:rPr>
          <w:b/>
          <w:szCs w:val="28"/>
          <w:lang w:eastAsia="en-US"/>
        </w:rPr>
        <w:t>2</w:t>
      </w:r>
      <w:r w:rsidRPr="00B831D7">
        <w:rPr>
          <w:b/>
          <w:szCs w:val="28"/>
          <w:lang w:eastAsia="en-US"/>
        </w:rPr>
        <w:t>.2. Охранные зоны объектов инженерной инфраструктуры</w:t>
      </w:r>
      <w:bookmarkEnd w:id="53"/>
      <w:bookmarkEnd w:id="54"/>
    </w:p>
    <w:p w:rsidR="00D858D5" w:rsidRPr="00B831D7" w:rsidRDefault="00D858D5" w:rsidP="00D858D5">
      <w:pPr>
        <w:rPr>
          <w:b/>
          <w:i/>
          <w:szCs w:val="28"/>
          <w:lang w:eastAsia="en-US"/>
        </w:rPr>
      </w:pPr>
      <w:r w:rsidRPr="00B831D7">
        <w:rPr>
          <w:b/>
          <w:i/>
          <w:szCs w:val="28"/>
          <w:lang w:eastAsia="en-US"/>
        </w:rPr>
        <w:t>Охранные зоны объектов электросетевого хозяйства (вдоль линий электропередачи, вокруг подстанций)</w:t>
      </w:r>
    </w:p>
    <w:p w:rsidR="00D858D5" w:rsidRPr="00B831D7" w:rsidRDefault="00D858D5" w:rsidP="00D858D5">
      <w:pPr>
        <w:rPr>
          <w:szCs w:val="28"/>
          <w:lang w:eastAsia="en-US"/>
        </w:rPr>
      </w:pPr>
      <w:r w:rsidRPr="00B831D7">
        <w:rPr>
          <w:szCs w:val="28"/>
          <w:lang w:eastAsia="en-US"/>
        </w:rPr>
        <w:t>Охранная зона вдоль воздушных линий электропередачи устанавливается в виде воздушного пространства над землей, ограниченного параллельными вертикальными плоскостями, отстоящими по обе стороны линии на расстоянии от крайних проводов по горизонтали.</w:t>
      </w:r>
    </w:p>
    <w:p w:rsidR="00D858D5" w:rsidRPr="00B831D7" w:rsidRDefault="00D858D5" w:rsidP="00D858D5">
      <w:pPr>
        <w:rPr>
          <w:szCs w:val="28"/>
          <w:lang w:eastAsia="en-US"/>
        </w:rPr>
      </w:pPr>
      <w:r w:rsidRPr="00B831D7">
        <w:rPr>
          <w:szCs w:val="28"/>
          <w:lang w:eastAsia="en-US"/>
        </w:rPr>
        <w:t xml:space="preserve">По территории </w:t>
      </w:r>
      <w:r w:rsidR="008027C0">
        <w:rPr>
          <w:szCs w:val="28"/>
          <w:lang w:eastAsia="en-US"/>
        </w:rPr>
        <w:t>Трусовского</w:t>
      </w:r>
      <w:r w:rsidR="003E6517" w:rsidRPr="00B831D7">
        <w:rPr>
          <w:szCs w:val="28"/>
          <w:lang w:eastAsia="en-US"/>
        </w:rPr>
        <w:t xml:space="preserve"> сельсовета</w:t>
      </w:r>
      <w:r w:rsidRPr="00B831D7">
        <w:rPr>
          <w:szCs w:val="28"/>
          <w:lang w:eastAsia="en-US"/>
        </w:rPr>
        <w:t xml:space="preserve"> проходят линии электропередач</w:t>
      </w:r>
      <w:r w:rsidR="008027C0">
        <w:rPr>
          <w:szCs w:val="28"/>
          <w:lang w:eastAsia="en-US"/>
        </w:rPr>
        <w:t xml:space="preserve"> 110 </w:t>
      </w:r>
      <w:proofErr w:type="spellStart"/>
      <w:r w:rsidR="008027C0">
        <w:rPr>
          <w:szCs w:val="28"/>
          <w:lang w:eastAsia="en-US"/>
        </w:rPr>
        <w:t>кВ</w:t>
      </w:r>
      <w:proofErr w:type="spellEnd"/>
      <w:r w:rsidR="00B831D7">
        <w:rPr>
          <w:szCs w:val="28"/>
          <w:lang w:eastAsia="en-US"/>
        </w:rPr>
        <w:t xml:space="preserve">, </w:t>
      </w:r>
      <w:r w:rsidR="008027C0">
        <w:rPr>
          <w:szCs w:val="28"/>
          <w:lang w:eastAsia="en-US"/>
        </w:rPr>
        <w:t>10 </w:t>
      </w:r>
      <w:proofErr w:type="spellStart"/>
      <w:r w:rsidR="003E6517" w:rsidRPr="00B831D7">
        <w:rPr>
          <w:szCs w:val="28"/>
          <w:lang w:eastAsia="en-US"/>
        </w:rPr>
        <w:t>кВ</w:t>
      </w:r>
      <w:proofErr w:type="spellEnd"/>
      <w:r w:rsidR="003E6517" w:rsidRPr="00B831D7">
        <w:rPr>
          <w:szCs w:val="28"/>
          <w:lang w:eastAsia="en-US"/>
        </w:rPr>
        <w:t xml:space="preserve"> и </w:t>
      </w:r>
      <w:r w:rsidR="00EF2ADD" w:rsidRPr="00B831D7">
        <w:rPr>
          <w:szCs w:val="28"/>
          <w:lang w:eastAsia="en-US"/>
        </w:rPr>
        <w:t>0,4</w:t>
      </w:r>
      <w:r w:rsidRPr="00B831D7">
        <w:rPr>
          <w:szCs w:val="28"/>
          <w:lang w:eastAsia="en-US"/>
        </w:rPr>
        <w:t xml:space="preserve"> </w:t>
      </w:r>
      <w:proofErr w:type="spellStart"/>
      <w:r w:rsidRPr="00B831D7">
        <w:rPr>
          <w:szCs w:val="28"/>
          <w:lang w:eastAsia="en-US"/>
        </w:rPr>
        <w:t>кВ</w:t>
      </w:r>
      <w:proofErr w:type="spellEnd"/>
      <w:r w:rsidRPr="00B831D7">
        <w:rPr>
          <w:szCs w:val="28"/>
          <w:lang w:eastAsia="en-US"/>
        </w:rPr>
        <w:t>, охранные зоны от них установлены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w:t>
      </w:r>
      <w:r w:rsidR="003E6517" w:rsidRPr="00B831D7">
        <w:rPr>
          <w:szCs w:val="28"/>
          <w:lang w:eastAsia="en-US"/>
        </w:rPr>
        <w:t>нных в границах зон» в размере</w:t>
      </w:r>
      <w:r w:rsidR="00B831D7">
        <w:rPr>
          <w:szCs w:val="28"/>
          <w:lang w:eastAsia="en-US"/>
        </w:rPr>
        <w:t xml:space="preserve"> 20 м, </w:t>
      </w:r>
      <w:r w:rsidR="005F0AFB" w:rsidRPr="00B831D7">
        <w:rPr>
          <w:szCs w:val="28"/>
          <w:lang w:eastAsia="en-US"/>
        </w:rPr>
        <w:t>1</w:t>
      </w:r>
      <w:r w:rsidR="003E6517" w:rsidRPr="00B831D7">
        <w:rPr>
          <w:szCs w:val="28"/>
          <w:lang w:eastAsia="en-US"/>
        </w:rPr>
        <w:t xml:space="preserve">0 м </w:t>
      </w:r>
      <w:r w:rsidRPr="00B831D7">
        <w:rPr>
          <w:szCs w:val="28"/>
          <w:lang w:eastAsia="en-US"/>
        </w:rPr>
        <w:t xml:space="preserve">и </w:t>
      </w:r>
      <w:r w:rsidR="00EF2ADD" w:rsidRPr="00B831D7">
        <w:rPr>
          <w:szCs w:val="28"/>
          <w:lang w:eastAsia="en-US"/>
        </w:rPr>
        <w:t>2</w:t>
      </w:r>
      <w:r w:rsidRPr="00B831D7">
        <w:rPr>
          <w:szCs w:val="28"/>
          <w:lang w:eastAsia="en-US"/>
        </w:rPr>
        <w:t xml:space="preserve"> м соответственно.</w:t>
      </w:r>
    </w:p>
    <w:p w:rsidR="00D858D5" w:rsidRPr="00B831D7" w:rsidRDefault="00D858D5" w:rsidP="00D858D5">
      <w:pPr>
        <w:rPr>
          <w:szCs w:val="28"/>
          <w:lang w:eastAsia="en-US"/>
        </w:rPr>
      </w:pPr>
      <w:r w:rsidRPr="00B831D7">
        <w:rPr>
          <w:szCs w:val="28"/>
          <w:lang w:eastAsia="en-US"/>
        </w:rPr>
        <w:t>Охранные зоны вокруг подстанций устанавливаются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применительно к высшему классу напряжения подстанции.</w:t>
      </w:r>
    </w:p>
    <w:p w:rsidR="00D858D5" w:rsidRPr="00B831D7" w:rsidRDefault="00D858D5" w:rsidP="00D858D5">
      <w:pPr>
        <w:rPr>
          <w:szCs w:val="28"/>
          <w:lang w:eastAsia="en-US"/>
        </w:rPr>
      </w:pPr>
      <w:r w:rsidRPr="00B831D7">
        <w:rPr>
          <w:szCs w:val="28"/>
          <w:lang w:eastAsia="en-US"/>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D858D5" w:rsidRPr="00B831D7" w:rsidRDefault="00D858D5" w:rsidP="00D858D5">
      <w:pPr>
        <w:rPr>
          <w:szCs w:val="28"/>
          <w:lang w:eastAsia="en-US"/>
        </w:rPr>
      </w:pPr>
      <w:r w:rsidRPr="00B831D7">
        <w:rPr>
          <w:szCs w:val="28"/>
          <w:lang w:eastAsia="en-US"/>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D858D5" w:rsidRPr="00B831D7" w:rsidRDefault="00D858D5" w:rsidP="00D858D5">
      <w:pPr>
        <w:rPr>
          <w:szCs w:val="28"/>
          <w:lang w:eastAsia="en-US"/>
        </w:rPr>
      </w:pPr>
      <w:r w:rsidRPr="00B831D7">
        <w:rPr>
          <w:szCs w:val="28"/>
          <w:lang w:eastAsia="en-US"/>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D858D5" w:rsidRPr="00B831D7" w:rsidRDefault="00D858D5" w:rsidP="00D858D5">
      <w:pPr>
        <w:rPr>
          <w:szCs w:val="28"/>
          <w:lang w:eastAsia="en-US"/>
        </w:rPr>
      </w:pPr>
      <w:r w:rsidRPr="00B831D7">
        <w:rPr>
          <w:szCs w:val="28"/>
          <w:lang w:eastAsia="en-US"/>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D858D5" w:rsidRPr="00B831D7" w:rsidRDefault="00D858D5" w:rsidP="00D858D5">
      <w:pPr>
        <w:rPr>
          <w:szCs w:val="28"/>
          <w:lang w:eastAsia="en-US"/>
        </w:rPr>
      </w:pPr>
      <w:r w:rsidRPr="00B831D7">
        <w:rPr>
          <w:szCs w:val="28"/>
          <w:lang w:eastAsia="en-US"/>
        </w:rPr>
        <w:t>г) размещать свалки;</w:t>
      </w:r>
    </w:p>
    <w:p w:rsidR="00D858D5" w:rsidRPr="00B831D7" w:rsidRDefault="00D858D5" w:rsidP="00D858D5">
      <w:pPr>
        <w:rPr>
          <w:szCs w:val="28"/>
          <w:lang w:eastAsia="en-US"/>
        </w:rPr>
      </w:pPr>
      <w:r w:rsidRPr="00B831D7">
        <w:rPr>
          <w:szCs w:val="28"/>
          <w:lang w:eastAsia="en-US"/>
        </w:rPr>
        <w:lastRenderedPageBreak/>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D858D5" w:rsidRPr="00B831D7" w:rsidRDefault="00D858D5" w:rsidP="00D858D5">
      <w:pPr>
        <w:rPr>
          <w:szCs w:val="28"/>
          <w:lang w:eastAsia="en-US"/>
        </w:rPr>
      </w:pPr>
      <w:r w:rsidRPr="00B831D7">
        <w:rPr>
          <w:szCs w:val="28"/>
          <w:lang w:eastAsia="en-US"/>
        </w:rPr>
        <w:t>В охранных зонах, установленных для объектов электросетевого хозяйства напряжением свыше 1000 вольт, запрещается:</w:t>
      </w:r>
    </w:p>
    <w:p w:rsidR="00D858D5" w:rsidRPr="00B831D7" w:rsidRDefault="00D858D5" w:rsidP="00D858D5">
      <w:pPr>
        <w:rPr>
          <w:szCs w:val="28"/>
          <w:lang w:eastAsia="en-US"/>
        </w:rPr>
      </w:pPr>
      <w:r w:rsidRPr="00B831D7">
        <w:rPr>
          <w:szCs w:val="28"/>
          <w:lang w:eastAsia="en-US"/>
        </w:rPr>
        <w:t>а) складировать или размещать хранилища любых, в том числе горюче-смазочных, материалов;</w:t>
      </w:r>
    </w:p>
    <w:p w:rsidR="00D858D5" w:rsidRPr="00B831D7" w:rsidRDefault="00D858D5" w:rsidP="00D858D5">
      <w:pPr>
        <w:rPr>
          <w:szCs w:val="28"/>
          <w:lang w:eastAsia="en-US"/>
        </w:rPr>
      </w:pPr>
      <w:r w:rsidRPr="00B831D7">
        <w:rPr>
          <w:szCs w:val="28"/>
          <w:lang w:eastAsia="en-US"/>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D858D5" w:rsidRPr="00B831D7" w:rsidRDefault="00D858D5" w:rsidP="00D858D5">
      <w:pPr>
        <w:rPr>
          <w:szCs w:val="28"/>
          <w:lang w:eastAsia="en-US"/>
        </w:rPr>
      </w:pPr>
      <w:r w:rsidRPr="00B831D7">
        <w:rPr>
          <w:szCs w:val="28"/>
          <w:lang w:eastAsia="en-US"/>
        </w:rPr>
        <w:t>д) осуществлять проход судов с поднятыми стрелами кранов и других механизмов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D858D5" w:rsidRPr="00B831D7" w:rsidRDefault="00D858D5" w:rsidP="00D858D5">
      <w:pPr>
        <w:rPr>
          <w:szCs w:val="28"/>
          <w:lang w:eastAsia="en-US"/>
        </w:rPr>
      </w:pPr>
      <w:r w:rsidRPr="00B831D7">
        <w:rPr>
          <w:szCs w:val="28"/>
          <w:lang w:eastAsia="en-US"/>
        </w:rPr>
        <w:t>а) строительство, капитальный ремонт, реконструкция или снос зданий и сооружений;</w:t>
      </w:r>
    </w:p>
    <w:p w:rsidR="00D858D5" w:rsidRPr="00B831D7" w:rsidRDefault="00D858D5" w:rsidP="00D858D5">
      <w:pPr>
        <w:rPr>
          <w:szCs w:val="28"/>
          <w:lang w:eastAsia="en-US"/>
        </w:rPr>
      </w:pPr>
      <w:r w:rsidRPr="00B831D7">
        <w:rPr>
          <w:szCs w:val="28"/>
          <w:lang w:eastAsia="en-US"/>
        </w:rPr>
        <w:t>б) горные, взрывные, мелиоративные работы, в том числе связанные с временным затоплением земель;</w:t>
      </w:r>
    </w:p>
    <w:p w:rsidR="00D858D5" w:rsidRPr="00B831D7" w:rsidRDefault="00D858D5" w:rsidP="00D858D5">
      <w:pPr>
        <w:rPr>
          <w:szCs w:val="28"/>
          <w:lang w:eastAsia="en-US"/>
        </w:rPr>
      </w:pPr>
      <w:r w:rsidRPr="00B831D7">
        <w:rPr>
          <w:szCs w:val="28"/>
          <w:lang w:eastAsia="en-US"/>
        </w:rPr>
        <w:t>в) посадка и вырубка деревьев и кустарников;</w:t>
      </w:r>
    </w:p>
    <w:p w:rsidR="00D858D5" w:rsidRPr="00B831D7" w:rsidRDefault="00D858D5" w:rsidP="00D858D5">
      <w:pPr>
        <w:rPr>
          <w:szCs w:val="28"/>
          <w:lang w:eastAsia="en-US"/>
        </w:rPr>
      </w:pPr>
      <w:r w:rsidRPr="00B831D7">
        <w:rPr>
          <w:szCs w:val="28"/>
          <w:lang w:eastAsia="en-US"/>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D858D5" w:rsidRPr="00B831D7" w:rsidRDefault="00D858D5" w:rsidP="00D858D5">
      <w:pPr>
        <w:rPr>
          <w:szCs w:val="28"/>
          <w:lang w:eastAsia="en-US"/>
        </w:rPr>
      </w:pPr>
      <w:r w:rsidRPr="00B831D7">
        <w:rPr>
          <w:szCs w:val="28"/>
          <w:lang w:eastAsia="en-US"/>
        </w:rPr>
        <w:t>д)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D858D5" w:rsidRPr="00B831D7" w:rsidRDefault="00D858D5" w:rsidP="00D858D5">
      <w:pPr>
        <w:rPr>
          <w:szCs w:val="28"/>
          <w:lang w:eastAsia="en-US"/>
        </w:rPr>
      </w:pPr>
      <w:r w:rsidRPr="00B831D7">
        <w:rPr>
          <w:szCs w:val="28"/>
          <w:lang w:eastAsia="en-US"/>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D858D5" w:rsidRPr="00B831D7" w:rsidRDefault="00D858D5" w:rsidP="00D858D5">
      <w:pPr>
        <w:rPr>
          <w:szCs w:val="28"/>
          <w:lang w:eastAsia="en-US"/>
        </w:rPr>
      </w:pPr>
      <w:r w:rsidRPr="00B831D7">
        <w:rPr>
          <w:szCs w:val="28"/>
          <w:lang w:eastAsia="en-US"/>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D858D5" w:rsidRDefault="00D858D5" w:rsidP="00D858D5">
      <w:pPr>
        <w:rPr>
          <w:szCs w:val="28"/>
          <w:lang w:eastAsia="en-US"/>
        </w:rPr>
      </w:pPr>
      <w:r w:rsidRPr="00B831D7">
        <w:rPr>
          <w:szCs w:val="28"/>
          <w:lang w:eastAsia="en-US"/>
        </w:rPr>
        <w:t xml:space="preserve">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w:t>
      </w:r>
      <w:r w:rsidRPr="00B831D7">
        <w:rPr>
          <w:szCs w:val="28"/>
          <w:lang w:eastAsia="en-US"/>
        </w:rPr>
        <w:lastRenderedPageBreak/>
        <w:t>электропередачи) или полевые сельскохозяйственные работы, связанные с вспашкой земли (в охранных зонах кабельных линий электропередачи).</w:t>
      </w:r>
    </w:p>
    <w:p w:rsidR="00D858D5" w:rsidRPr="00B831D7" w:rsidRDefault="00D858D5" w:rsidP="00D858D5">
      <w:pPr>
        <w:spacing w:before="120" w:after="120"/>
        <w:outlineLvl w:val="2"/>
        <w:rPr>
          <w:b/>
          <w:szCs w:val="28"/>
          <w:lang w:eastAsia="en-US"/>
        </w:rPr>
      </w:pPr>
      <w:bookmarkStart w:id="55" w:name="_Toc137735282"/>
      <w:bookmarkStart w:id="56" w:name="_Toc178074449"/>
      <w:r w:rsidRPr="00B831D7">
        <w:rPr>
          <w:b/>
          <w:szCs w:val="28"/>
          <w:lang w:eastAsia="en-US"/>
        </w:rPr>
        <w:t>2.1</w:t>
      </w:r>
      <w:r w:rsidR="0012752B" w:rsidRPr="00B831D7">
        <w:rPr>
          <w:b/>
          <w:szCs w:val="28"/>
          <w:lang w:eastAsia="en-US"/>
        </w:rPr>
        <w:t>2</w:t>
      </w:r>
      <w:r w:rsidRPr="00B831D7">
        <w:rPr>
          <w:b/>
          <w:szCs w:val="28"/>
          <w:lang w:eastAsia="en-US"/>
        </w:rPr>
        <w:t>.3.</w:t>
      </w:r>
      <w:r w:rsidRPr="00B831D7">
        <w:rPr>
          <w:szCs w:val="28"/>
          <w:lang w:eastAsia="en-US"/>
        </w:rPr>
        <w:t xml:space="preserve"> </w:t>
      </w:r>
      <w:r w:rsidRPr="00B831D7">
        <w:rPr>
          <w:b/>
          <w:szCs w:val="28"/>
          <w:lang w:eastAsia="en-US"/>
        </w:rPr>
        <w:t>Зоны санитарной охраны источников питьевого водоснабжения</w:t>
      </w:r>
      <w:bookmarkEnd w:id="55"/>
      <w:bookmarkEnd w:id="56"/>
    </w:p>
    <w:p w:rsidR="00924629" w:rsidRDefault="00D858D5" w:rsidP="00924629">
      <w:pPr>
        <w:widowControl w:val="0"/>
        <w:tabs>
          <w:tab w:val="left" w:pos="0"/>
        </w:tabs>
        <w:contextualSpacing/>
        <w:rPr>
          <w:szCs w:val="24"/>
        </w:rPr>
      </w:pPr>
      <w:r w:rsidRPr="00B831D7">
        <w:rPr>
          <w:szCs w:val="24"/>
        </w:rPr>
        <w:t xml:space="preserve">Для установления размера зон санитарной охраны источников водоснабжения действует СанПиН 2.1.4.1110-02 «Зоны санитарной охраны источников водоснабжения и водопроводов питьевого назначения». </w:t>
      </w:r>
    </w:p>
    <w:p w:rsidR="00924629" w:rsidRPr="00B831D7" w:rsidRDefault="00924629" w:rsidP="00924629">
      <w:pPr>
        <w:widowControl w:val="0"/>
        <w:tabs>
          <w:tab w:val="left" w:pos="0"/>
        </w:tabs>
        <w:contextualSpacing/>
        <w:rPr>
          <w:szCs w:val="24"/>
        </w:rPr>
      </w:pPr>
      <w:r>
        <w:rPr>
          <w:szCs w:val="24"/>
        </w:rPr>
        <w:t>На графических материалах генерального плана отображены первый и второй пояса зон санитарной охраны источников питьевого водоснабжения. Третий пояс зон санитарной охраны источников питьевого водоснабжения отображению не подлежит.</w:t>
      </w:r>
    </w:p>
    <w:p w:rsidR="00D858D5" w:rsidRPr="00B831D7" w:rsidRDefault="00D858D5" w:rsidP="00D858D5">
      <w:pPr>
        <w:widowControl w:val="0"/>
        <w:tabs>
          <w:tab w:val="left" w:pos="0"/>
        </w:tabs>
        <w:contextualSpacing/>
        <w:rPr>
          <w:szCs w:val="24"/>
        </w:rPr>
      </w:pPr>
      <w:r w:rsidRPr="00B831D7">
        <w:rPr>
          <w:szCs w:val="24"/>
        </w:rPr>
        <w:t>Санитарные правила определяют санитарно-эпидемиологические требования к организации и эксплуатации зон санитарной охраны (ЗСО) источников водоснабжения и водопроводов питьевого назначения.</w:t>
      </w:r>
    </w:p>
    <w:p w:rsidR="00D858D5" w:rsidRPr="00B831D7" w:rsidRDefault="00D858D5" w:rsidP="00D858D5">
      <w:pPr>
        <w:widowControl w:val="0"/>
        <w:tabs>
          <w:tab w:val="left" w:pos="0"/>
        </w:tabs>
        <w:contextualSpacing/>
        <w:rPr>
          <w:szCs w:val="24"/>
        </w:rPr>
      </w:pPr>
      <w:r w:rsidRPr="00B831D7">
        <w:rPr>
          <w:szCs w:val="24"/>
        </w:rPr>
        <w:t>Зона санитарной охраны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D858D5" w:rsidRPr="00B831D7" w:rsidRDefault="00D858D5" w:rsidP="00D858D5">
      <w:pPr>
        <w:widowControl w:val="0"/>
        <w:tabs>
          <w:tab w:val="left" w:pos="0"/>
        </w:tabs>
        <w:contextualSpacing/>
        <w:rPr>
          <w:szCs w:val="24"/>
        </w:rPr>
      </w:pPr>
      <w:r w:rsidRPr="00B831D7">
        <w:rPr>
          <w:szCs w:val="24"/>
        </w:rPr>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D858D5" w:rsidRPr="00B831D7" w:rsidRDefault="00D858D5" w:rsidP="00D858D5">
      <w:pPr>
        <w:widowControl w:val="0"/>
        <w:tabs>
          <w:tab w:val="left" w:pos="0"/>
        </w:tabs>
        <w:contextualSpacing/>
        <w:rPr>
          <w:szCs w:val="24"/>
        </w:rPr>
      </w:pPr>
      <w:r w:rsidRPr="00B831D7">
        <w:rPr>
          <w:szCs w:val="24"/>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B831D7">
        <w:rPr>
          <w:szCs w:val="24"/>
          <w:shd w:val="clear" w:color="auto" w:fill="FFFFFF"/>
        </w:rPr>
        <w:t xml:space="preserve">азначение </w:t>
      </w:r>
      <w:r w:rsidR="008027C0">
        <w:rPr>
          <w:szCs w:val="24"/>
          <w:shd w:val="clear" w:color="auto" w:fill="FFFFFF"/>
        </w:rPr>
        <w:t>–</w:t>
      </w:r>
      <w:r w:rsidRPr="00B831D7">
        <w:rPr>
          <w:szCs w:val="24"/>
          <w:shd w:val="clear" w:color="auto" w:fill="FFFFFF"/>
        </w:rPr>
        <w:t xml:space="preserve"> защита места водозабора и водозаборных сооружений от случайного или умышленного загрязнения и повреждения.</w:t>
      </w:r>
      <w:r w:rsidRPr="00B831D7">
        <w:rPr>
          <w:szCs w:val="24"/>
        </w:rPr>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D858D5" w:rsidRPr="00B831D7" w:rsidRDefault="00D858D5" w:rsidP="00D858D5">
      <w:pPr>
        <w:shd w:val="clear" w:color="auto" w:fill="FFFFFF"/>
        <w:rPr>
          <w:szCs w:val="24"/>
        </w:rPr>
      </w:pPr>
      <w:r w:rsidRPr="00B831D7">
        <w:rPr>
          <w:szCs w:val="24"/>
        </w:rPr>
        <w:t>Санитарная охрана водоводов обеспечивается санитарно-защитной полосой.</w:t>
      </w:r>
    </w:p>
    <w:p w:rsidR="00D858D5" w:rsidRPr="00B831D7" w:rsidRDefault="00D858D5" w:rsidP="00D858D5">
      <w:pPr>
        <w:shd w:val="clear" w:color="auto" w:fill="FFFFFF"/>
        <w:rPr>
          <w:szCs w:val="24"/>
        </w:rPr>
      </w:pPr>
      <w:r w:rsidRPr="00B831D7">
        <w:rPr>
          <w:szCs w:val="24"/>
        </w:rPr>
        <w:t>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(таблица 2.1</w:t>
      </w:r>
      <w:r w:rsidR="0012752B" w:rsidRPr="00B831D7">
        <w:rPr>
          <w:szCs w:val="24"/>
        </w:rPr>
        <w:t>2</w:t>
      </w:r>
      <w:r w:rsidRPr="00B831D7">
        <w:rPr>
          <w:szCs w:val="24"/>
        </w:rPr>
        <w:t>.3-1), направленных на предупреждение ухудшения качества воды.</w:t>
      </w:r>
    </w:p>
    <w:p w:rsidR="00D858D5" w:rsidRPr="00B831D7" w:rsidRDefault="00D858D5" w:rsidP="00D858D5">
      <w:pPr>
        <w:widowControl w:val="0"/>
        <w:tabs>
          <w:tab w:val="left" w:pos="0"/>
        </w:tabs>
        <w:spacing w:line="20" w:lineRule="atLeast"/>
        <w:ind w:firstLine="0"/>
        <w:contextualSpacing/>
        <w:jc w:val="right"/>
        <w:rPr>
          <w:color w:val="000000"/>
          <w:szCs w:val="24"/>
        </w:rPr>
      </w:pPr>
      <w:r w:rsidRPr="00B831D7">
        <w:rPr>
          <w:color w:val="000000"/>
          <w:szCs w:val="24"/>
        </w:rPr>
        <w:t>Таблица 2.1</w:t>
      </w:r>
      <w:r w:rsidR="0012752B" w:rsidRPr="00B831D7">
        <w:rPr>
          <w:color w:val="000000"/>
          <w:szCs w:val="24"/>
        </w:rPr>
        <w:t>2</w:t>
      </w:r>
      <w:r w:rsidRPr="00B831D7">
        <w:rPr>
          <w:color w:val="000000"/>
          <w:szCs w:val="24"/>
        </w:rPr>
        <w:t>.3-1</w:t>
      </w:r>
    </w:p>
    <w:p w:rsidR="00D858D5" w:rsidRPr="00B831D7" w:rsidRDefault="00D858D5" w:rsidP="00D858D5">
      <w:pPr>
        <w:widowControl w:val="0"/>
        <w:tabs>
          <w:tab w:val="left" w:pos="0"/>
        </w:tabs>
        <w:spacing w:before="120" w:after="120" w:line="240" w:lineRule="auto"/>
        <w:contextualSpacing/>
        <w:jc w:val="center"/>
        <w:rPr>
          <w:szCs w:val="24"/>
          <w:shd w:val="clear" w:color="auto" w:fill="FFFFFF"/>
        </w:rPr>
      </w:pPr>
      <w:r w:rsidRPr="00B831D7">
        <w:rPr>
          <w:szCs w:val="24"/>
          <w:shd w:val="clear" w:color="auto" w:fill="FFFFFF"/>
        </w:rPr>
        <w:t>Мероприятия на территории ЗСО подземных источников водоснабжения</w:t>
      </w:r>
    </w:p>
    <w:p w:rsidR="00D858D5" w:rsidRPr="00B831D7" w:rsidRDefault="00D858D5" w:rsidP="00D858D5">
      <w:pPr>
        <w:spacing w:line="240" w:lineRule="auto"/>
        <w:ind w:firstLine="0"/>
        <w:jc w:val="left"/>
        <w:rPr>
          <w:sz w:val="16"/>
          <w:szCs w:val="16"/>
        </w:rPr>
      </w:pPr>
    </w:p>
    <w:tbl>
      <w:tblPr>
        <w:tblStyle w:val="250"/>
        <w:tblW w:w="9351" w:type="dxa"/>
        <w:tblLook w:val="04A0" w:firstRow="1" w:lastRow="0" w:firstColumn="1" w:lastColumn="0" w:noHBand="0" w:noVBand="1"/>
      </w:tblPr>
      <w:tblGrid>
        <w:gridCol w:w="4928"/>
        <w:gridCol w:w="4423"/>
      </w:tblGrid>
      <w:tr w:rsidR="00D858D5" w:rsidRPr="00B831D7" w:rsidTr="003E6517">
        <w:trPr>
          <w:trHeight w:val="542"/>
          <w:tblHeader/>
        </w:trPr>
        <w:tc>
          <w:tcPr>
            <w:tcW w:w="4928" w:type="dxa"/>
          </w:tcPr>
          <w:p w:rsidR="00D858D5" w:rsidRPr="00B831D7" w:rsidRDefault="00D858D5" w:rsidP="00D858D5">
            <w:pPr>
              <w:spacing w:line="240" w:lineRule="auto"/>
              <w:ind w:firstLine="0"/>
              <w:jc w:val="center"/>
              <w:rPr>
                <w:b/>
                <w:sz w:val="20"/>
              </w:rPr>
            </w:pPr>
            <w:r w:rsidRPr="00B831D7">
              <w:rPr>
                <w:b/>
                <w:sz w:val="20"/>
              </w:rPr>
              <w:t>Мероприятия по первому поясу</w:t>
            </w:r>
          </w:p>
        </w:tc>
        <w:tc>
          <w:tcPr>
            <w:tcW w:w="4423" w:type="dxa"/>
          </w:tcPr>
          <w:p w:rsidR="00D858D5" w:rsidRPr="00B831D7" w:rsidRDefault="00D858D5" w:rsidP="00D858D5">
            <w:pPr>
              <w:spacing w:line="240" w:lineRule="auto"/>
              <w:ind w:firstLine="0"/>
              <w:jc w:val="center"/>
              <w:rPr>
                <w:b/>
                <w:sz w:val="20"/>
              </w:rPr>
            </w:pPr>
            <w:r w:rsidRPr="00B831D7">
              <w:rPr>
                <w:b/>
                <w:sz w:val="20"/>
              </w:rPr>
              <w:t>Мероприятия по второму и третьему поясам</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shd w:val="clear" w:color="auto" w:fill="FFFFFF"/>
              </w:rPr>
            </w:pPr>
            <w:r w:rsidRPr="00B831D7">
              <w:rPr>
                <w:sz w:val="20"/>
                <w:shd w:val="clear" w:color="auto" w:fill="FFFFFF"/>
              </w:rPr>
              <w:t xml:space="preserve">Здания должны быть оборудованы канализацией с отведением сточных вод в ближайшую систему </w:t>
            </w:r>
            <w:r w:rsidRPr="00B831D7">
              <w:rPr>
                <w:sz w:val="20"/>
                <w:shd w:val="clear" w:color="auto" w:fill="FFFFFF"/>
              </w:rPr>
              <w:lastRenderedPageBreak/>
              <w:t xml:space="preserve">бытовой или производственной </w:t>
            </w:r>
            <w:proofErr w:type="gramStart"/>
            <w:r w:rsidRPr="00B831D7">
              <w:rPr>
                <w:sz w:val="20"/>
                <w:shd w:val="clear" w:color="auto" w:fill="FFFFFF"/>
              </w:rPr>
              <w:t>канализации</w:t>
            </w:r>
            <w:proofErr w:type="gramEnd"/>
            <w:r w:rsidRPr="00B831D7">
              <w:rPr>
                <w:sz w:val="20"/>
                <w:shd w:val="clear" w:color="auto" w:fill="FFFFFF"/>
              </w:rPr>
              <w:t xml:space="preserve">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D858D5" w:rsidRPr="00B831D7" w:rsidRDefault="00D858D5" w:rsidP="00AD7D6B">
            <w:pPr>
              <w:widowControl w:val="0"/>
              <w:tabs>
                <w:tab w:val="left" w:pos="0"/>
              </w:tabs>
              <w:spacing w:line="20" w:lineRule="atLeast"/>
              <w:ind w:firstLine="0"/>
              <w:contextualSpacing/>
              <w:rPr>
                <w:sz w:val="20"/>
              </w:rPr>
            </w:pPr>
            <w:r w:rsidRPr="00B831D7">
              <w:rPr>
                <w:sz w:val="20"/>
                <w:shd w:val="clear" w:color="auto" w:fill="FFFFFF"/>
              </w:rPr>
              <w:t xml:space="preserve">В исключительных случаях при отсутствии канализации должны устраиваться водонепроницаемые приемники нечистот и </w:t>
            </w:r>
            <w:r w:rsidR="00AD7D6B">
              <w:rPr>
                <w:sz w:val="20"/>
                <w:shd w:val="clear" w:color="auto" w:fill="FFFFFF"/>
              </w:rPr>
              <w:t>коммунальных</w:t>
            </w:r>
            <w:r w:rsidRPr="00B831D7">
              <w:rPr>
                <w:sz w:val="20"/>
                <w:shd w:val="clear" w:color="auto" w:fill="FFFFFF"/>
              </w:rPr>
              <w:t xml:space="preserve"> отходов, расположенные в местах, исключающих загрязнение территории первого пояса ЗСО при их вывозе</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lastRenderedPageBreak/>
              <w:t xml:space="preserve">Запрещение закачки отработанных вод в подземные горизонты, подземного </w:t>
            </w:r>
            <w:r w:rsidRPr="00B831D7">
              <w:rPr>
                <w:sz w:val="20"/>
                <w:shd w:val="clear" w:color="auto" w:fill="FFFFFF"/>
              </w:rPr>
              <w:lastRenderedPageBreak/>
              <w:t>складирования твердых отходов и разработки недр земли.</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lastRenderedPageBreak/>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tc>
        <w:tc>
          <w:tcPr>
            <w:tcW w:w="4423" w:type="dxa"/>
          </w:tcPr>
          <w:p w:rsidR="00D858D5" w:rsidRPr="00B831D7" w:rsidRDefault="00D858D5" w:rsidP="00D858D5">
            <w:pPr>
              <w:widowControl w:val="0"/>
              <w:tabs>
                <w:tab w:val="left" w:pos="0"/>
              </w:tabs>
              <w:spacing w:line="20" w:lineRule="atLeast"/>
              <w:ind w:firstLine="0"/>
              <w:contextualSpacing/>
              <w:rPr>
                <w:sz w:val="20"/>
                <w:shd w:val="clear" w:color="auto" w:fill="FFFFFF"/>
              </w:rPr>
            </w:pPr>
            <w:r w:rsidRPr="00B831D7">
              <w:rPr>
                <w:sz w:val="20"/>
                <w:shd w:val="clear" w:color="auto" w:fill="FFFFFF"/>
              </w:rPr>
              <w:t xml:space="preserve">Запрещение размещения складов горюче-смазочных материалов, ядохимикатов и минеральных удобрений, накопителей </w:t>
            </w:r>
            <w:proofErr w:type="spellStart"/>
            <w:r w:rsidRPr="00B831D7">
              <w:rPr>
                <w:sz w:val="20"/>
                <w:shd w:val="clear" w:color="auto" w:fill="FFFFFF"/>
              </w:rPr>
              <w:t>промстоков</w:t>
            </w:r>
            <w:proofErr w:type="spellEnd"/>
            <w:r w:rsidRPr="00B831D7">
              <w:rPr>
                <w:sz w:val="20"/>
                <w:shd w:val="clear" w:color="auto" w:fill="FFFFFF"/>
              </w:rPr>
              <w:t xml:space="preserve">, </w:t>
            </w:r>
            <w:proofErr w:type="spellStart"/>
            <w:r w:rsidRPr="00B831D7">
              <w:rPr>
                <w:sz w:val="20"/>
                <w:shd w:val="clear" w:color="auto" w:fill="FFFFFF"/>
              </w:rPr>
              <w:t>шламохранилищ</w:t>
            </w:r>
            <w:proofErr w:type="spellEnd"/>
            <w:r w:rsidRPr="00B831D7">
              <w:rPr>
                <w:sz w:val="20"/>
                <w:shd w:val="clear" w:color="auto" w:fill="FFFFFF"/>
              </w:rPr>
              <w:t xml:space="preserve"> и других объектов, обусловливающих опасность химического загрязнения подземных вод</w:t>
            </w:r>
          </w:p>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shd w:val="clear" w:color="auto" w:fill="FFFFFF"/>
              </w:rPr>
            </w:pPr>
            <w:r w:rsidRPr="00B831D7">
              <w:rPr>
                <w:sz w:val="20"/>
                <w:shd w:val="clear" w:color="auto" w:fill="FFFFFF"/>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D858D5" w:rsidRPr="00B831D7" w:rsidRDefault="00D858D5" w:rsidP="00D858D5">
      <w:pPr>
        <w:widowControl w:val="0"/>
        <w:tabs>
          <w:tab w:val="left" w:pos="0"/>
        </w:tabs>
        <w:spacing w:line="20" w:lineRule="atLeast"/>
        <w:ind w:firstLine="0"/>
        <w:contextualSpacing/>
        <w:jc w:val="left"/>
        <w:rPr>
          <w:sz w:val="16"/>
          <w:szCs w:val="16"/>
        </w:rPr>
      </w:pPr>
    </w:p>
    <w:p w:rsidR="00D858D5" w:rsidRPr="00B831D7" w:rsidRDefault="00D858D5" w:rsidP="00D858D5">
      <w:pPr>
        <w:widowControl w:val="0"/>
        <w:tabs>
          <w:tab w:val="left" w:pos="0"/>
        </w:tabs>
        <w:contextualSpacing/>
        <w:rPr>
          <w:szCs w:val="24"/>
          <w:shd w:val="clear" w:color="auto" w:fill="FFFFFF"/>
        </w:rPr>
      </w:pPr>
      <w:r w:rsidRPr="00B831D7">
        <w:rPr>
          <w:szCs w:val="24"/>
        </w:rPr>
        <w:t xml:space="preserve">Кроме того, </w:t>
      </w:r>
      <w:r w:rsidRPr="00B831D7">
        <w:rPr>
          <w:szCs w:val="24"/>
          <w:shd w:val="clear" w:color="auto" w:fill="FFFFFF"/>
        </w:rPr>
        <w:t>в пределах второго пояса ЗСО подземных источников водоснабжения:</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rPr>
        <w:t>1) не допускается:</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lang w:bidi="he-IL"/>
        </w:rPr>
        <w:t xml:space="preserve">– </w:t>
      </w:r>
      <w:r w:rsidRPr="00B831D7">
        <w:rPr>
          <w:szCs w:val="24"/>
          <w:shd w:val="clear" w:color="auto" w:fill="FFFFFF"/>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rPr>
        <w:t>– применение удобрений и ядохимикатов;</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rPr>
        <w:t>– рубка леса главного пользования и реконструкции.</w:t>
      </w:r>
    </w:p>
    <w:p w:rsidR="00D858D5" w:rsidRPr="00B831D7" w:rsidRDefault="00D858D5" w:rsidP="00D858D5">
      <w:pPr>
        <w:widowControl w:val="0"/>
        <w:tabs>
          <w:tab w:val="left" w:pos="0"/>
        </w:tabs>
        <w:contextualSpacing/>
        <w:rPr>
          <w:szCs w:val="24"/>
          <w:shd w:val="clear" w:color="auto" w:fill="FFFFFF"/>
        </w:rPr>
      </w:pPr>
      <w:r w:rsidRPr="00B831D7">
        <w:rPr>
          <w:szCs w:val="24"/>
          <w:lang w:bidi="he-IL"/>
        </w:rPr>
        <w:t xml:space="preserve">2) необходимо </w:t>
      </w:r>
      <w:r w:rsidRPr="00B831D7">
        <w:rPr>
          <w:szCs w:val="24"/>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D858D5" w:rsidRPr="00B831D7" w:rsidRDefault="00D858D5" w:rsidP="00D858D5">
      <w:pPr>
        <w:spacing w:before="120" w:after="120"/>
        <w:outlineLvl w:val="2"/>
        <w:rPr>
          <w:b/>
          <w:szCs w:val="28"/>
          <w:lang w:eastAsia="en-US"/>
        </w:rPr>
      </w:pPr>
      <w:bookmarkStart w:id="57" w:name="_Toc137735283"/>
      <w:bookmarkStart w:id="58" w:name="_Toc178074450"/>
      <w:r w:rsidRPr="00B831D7">
        <w:rPr>
          <w:b/>
          <w:szCs w:val="28"/>
          <w:lang w:eastAsia="en-US"/>
        </w:rPr>
        <w:t>2.1</w:t>
      </w:r>
      <w:r w:rsidR="0012752B" w:rsidRPr="00B831D7">
        <w:rPr>
          <w:b/>
          <w:szCs w:val="28"/>
          <w:lang w:eastAsia="en-US"/>
        </w:rPr>
        <w:t>2</w:t>
      </w:r>
      <w:r w:rsidRPr="00B831D7">
        <w:rPr>
          <w:b/>
          <w:szCs w:val="28"/>
          <w:lang w:eastAsia="en-US"/>
        </w:rPr>
        <w:t>.4. Зоны охраны объектов культурного наследия</w:t>
      </w:r>
      <w:bookmarkEnd w:id="57"/>
      <w:bookmarkEnd w:id="58"/>
    </w:p>
    <w:p w:rsidR="00D858D5" w:rsidRPr="00B831D7" w:rsidRDefault="00D858D5" w:rsidP="00D858D5">
      <w:pPr>
        <w:rPr>
          <w:rFonts w:eastAsia="Calibri"/>
          <w:szCs w:val="24"/>
          <w:lang w:eastAsia="en-US"/>
        </w:rPr>
      </w:pPr>
      <w:r w:rsidRPr="00B831D7">
        <w:rPr>
          <w:rFonts w:eastAsia="Calibri"/>
          <w:szCs w:val="24"/>
          <w:lang w:eastAsia="en-US"/>
        </w:rPr>
        <w:t xml:space="preserve">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w:t>
      </w:r>
      <w:r w:rsidRPr="00B831D7">
        <w:rPr>
          <w:rFonts w:eastAsia="Calibri"/>
          <w:szCs w:val="24"/>
          <w:lang w:eastAsia="en-US"/>
        </w:rPr>
        <w:lastRenderedPageBreak/>
        <w:t>сохранение и регенерацию историко-градостроительной или природной среды объекта культурного наследия.</w:t>
      </w:r>
    </w:p>
    <w:p w:rsidR="00D858D5" w:rsidRPr="00B831D7" w:rsidRDefault="00D858D5" w:rsidP="00D858D5">
      <w:pPr>
        <w:shd w:val="clear" w:color="auto" w:fill="FFFFFF"/>
        <w:rPr>
          <w:rFonts w:eastAsia="Calibri"/>
          <w:b/>
          <w:color w:val="000000"/>
          <w:szCs w:val="24"/>
          <w:lang w:eastAsia="en-US"/>
        </w:rPr>
      </w:pPr>
      <w:r w:rsidRPr="00B831D7">
        <w:rPr>
          <w:szCs w:val="24"/>
          <w:shd w:val="clear" w:color="auto" w:fill="FFFFFF"/>
        </w:rPr>
        <w:t xml:space="preserve">Режимы использования земель, требования к градостроительным регламентам в границах территории охранной зоны объекта культурного наследия на территории </w:t>
      </w:r>
      <w:r w:rsidR="008027C0">
        <w:rPr>
          <w:szCs w:val="24"/>
          <w:shd w:val="clear" w:color="auto" w:fill="FFFFFF"/>
        </w:rPr>
        <w:t>Трусовского</w:t>
      </w:r>
      <w:r w:rsidR="00B831D7" w:rsidRPr="00B831D7">
        <w:rPr>
          <w:szCs w:val="24"/>
          <w:shd w:val="clear" w:color="auto" w:fill="FFFFFF"/>
        </w:rPr>
        <w:t xml:space="preserve"> сельсовета</w:t>
      </w:r>
      <w:r w:rsidRPr="00B831D7">
        <w:rPr>
          <w:szCs w:val="24"/>
          <w:shd w:val="clear" w:color="auto" w:fill="FFFFFF"/>
        </w:rPr>
        <w:t xml:space="preserve"> устанавливаются Приказами Управления государственной охраны объектов культурного наследия Алтайского края.</w:t>
      </w:r>
    </w:p>
    <w:p w:rsidR="00D858D5" w:rsidRPr="00B831D7" w:rsidRDefault="00D858D5" w:rsidP="00D858D5">
      <w:pPr>
        <w:rPr>
          <w:b/>
          <w:i/>
          <w:szCs w:val="24"/>
        </w:rPr>
      </w:pPr>
      <w:r w:rsidRPr="00B831D7">
        <w:rPr>
          <w:b/>
          <w:i/>
          <w:szCs w:val="24"/>
        </w:rPr>
        <w:t>Мероприятия по обеспечению сохранности объектов культурного наследия:</w:t>
      </w:r>
    </w:p>
    <w:p w:rsidR="00D858D5" w:rsidRPr="00B831D7" w:rsidRDefault="00D858D5" w:rsidP="00D858D5">
      <w:pPr>
        <w:rPr>
          <w:szCs w:val="24"/>
        </w:rPr>
      </w:pPr>
      <w:r w:rsidRPr="00B831D7">
        <w:rPr>
          <w:szCs w:val="24"/>
        </w:rPr>
        <w:t>1. Проектирование и проведение земляных, строительных, мелиоративных, хозяйственных работ, указанных в статье 30 Федерального закона от 24.05.2002 № 73-ФЗ «Об объектах культурного наследия (памятниках истории и культуры) народов Российской Федерации» работ по использованию лесов, и иных работ (далее – строительных и иных работ) осуществляются при отсутствии на данной территории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(далее –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по обеспечению сохранности объектов культурного наследия.</w:t>
      </w:r>
    </w:p>
    <w:p w:rsidR="00D858D5" w:rsidRPr="00B831D7" w:rsidRDefault="00D858D5" w:rsidP="00D858D5">
      <w:pPr>
        <w:rPr>
          <w:szCs w:val="24"/>
        </w:rPr>
      </w:pPr>
      <w:r w:rsidRPr="00B831D7">
        <w:rPr>
          <w:szCs w:val="24"/>
        </w:rPr>
        <w:t>2. Определение наличия или отсутствия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на земельных участках, землях лесного фонда либо в границах водных объектов или их частей, подлежащих воздействию строительных и иных работ, осуществляется региональным органом охраны объектов культурного наследия.</w:t>
      </w:r>
    </w:p>
    <w:p w:rsidR="00D858D5" w:rsidRPr="00B831D7" w:rsidRDefault="00D858D5" w:rsidP="00D858D5">
      <w:pPr>
        <w:rPr>
          <w:szCs w:val="24"/>
        </w:rPr>
      </w:pPr>
      <w:r w:rsidRPr="00B831D7">
        <w:rPr>
          <w:szCs w:val="24"/>
        </w:rPr>
        <w:t>Государственная историко-культурная экспертиза земель, подлежащих воздействию земляных, строительных, мелиоративных, хозяйственных работ, работ по использованию лесов (за исключением работ, указанных в пунктах 3, 4 и 7 части 1 статьи 25 Лесного кодекса Российской Федерации) и иных работ, проводится в случае, если орган охраны объектов культурного наследия не имеет данных об отсутствии на указанных землях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w:t>
      </w:r>
    </w:p>
    <w:p w:rsidR="00D858D5" w:rsidRPr="00B831D7" w:rsidRDefault="00D858D5" w:rsidP="00D858D5">
      <w:pPr>
        <w:rPr>
          <w:szCs w:val="24"/>
        </w:rPr>
      </w:pPr>
      <w:r w:rsidRPr="00B831D7">
        <w:rPr>
          <w:szCs w:val="24"/>
        </w:rPr>
        <w:t>3. Основные требования по обеспечению сохранности объектов культурного наследия при проведении строительных и иных работ в соответствии с Федеральным законом от 24.05.2002 № 73-ФЗ «Об объектах культурного наследия (памятниках истории и культуры) народов Российской Федерации».</w:t>
      </w:r>
    </w:p>
    <w:p w:rsidR="00D858D5" w:rsidRPr="00B831D7" w:rsidRDefault="00D858D5" w:rsidP="00D858D5">
      <w:pPr>
        <w:rPr>
          <w:szCs w:val="24"/>
        </w:rPr>
      </w:pPr>
      <w:r w:rsidRPr="00B831D7">
        <w:rPr>
          <w:szCs w:val="24"/>
        </w:rPr>
        <w:t>3.1. На территории объекта культурного наследия запрещается:</w:t>
      </w:r>
    </w:p>
    <w:p w:rsidR="00D858D5" w:rsidRPr="00B831D7" w:rsidRDefault="00D858D5" w:rsidP="00D858D5">
      <w:pPr>
        <w:rPr>
          <w:szCs w:val="24"/>
        </w:rPr>
      </w:pPr>
      <w:r w:rsidRPr="00B831D7">
        <w:rPr>
          <w:szCs w:val="24"/>
        </w:rPr>
        <w:t>– проведение земляных, строительных, мелиоративных и иных работ, за исключением работ, разрешенных статьей 5.1 Федерального закона от 24.05.2002 № 73-ФЗ «Об объектах культурного наследия (памятниках истории и культуры) народов Российской Федерации»;</w:t>
      </w:r>
    </w:p>
    <w:p w:rsidR="00D858D5" w:rsidRPr="00B831D7" w:rsidRDefault="00D858D5" w:rsidP="00D858D5">
      <w:pPr>
        <w:rPr>
          <w:szCs w:val="24"/>
        </w:rPr>
      </w:pPr>
      <w:r w:rsidRPr="00B831D7">
        <w:rPr>
          <w:szCs w:val="24"/>
        </w:rPr>
        <w:t xml:space="preserve">–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D858D5" w:rsidRPr="00B831D7" w:rsidRDefault="00D858D5" w:rsidP="00D858D5">
      <w:pPr>
        <w:rPr>
          <w:szCs w:val="24"/>
        </w:rPr>
      </w:pPr>
      <w:r w:rsidRPr="00B831D7">
        <w:rPr>
          <w:szCs w:val="24"/>
        </w:rPr>
        <w:lastRenderedPageBreak/>
        <w:t>3.2. На территории объекта культурного наследия разрешается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D858D5" w:rsidRPr="00B831D7" w:rsidRDefault="00D858D5" w:rsidP="00D858D5">
      <w:pPr>
        <w:rPr>
          <w:szCs w:val="24"/>
        </w:rPr>
      </w:pPr>
      <w:r w:rsidRPr="00B831D7">
        <w:rPr>
          <w:szCs w:val="24"/>
        </w:rPr>
        <w:t>3.3.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D858D5" w:rsidRPr="00B831D7" w:rsidRDefault="00D858D5" w:rsidP="00D858D5">
      <w:pPr>
        <w:rPr>
          <w:szCs w:val="24"/>
        </w:rPr>
      </w:pPr>
      <w:r w:rsidRPr="00B831D7">
        <w:rPr>
          <w:szCs w:val="24"/>
        </w:rPr>
        <w:t>3.4. 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D858D5" w:rsidRPr="00B831D7" w:rsidRDefault="00D858D5" w:rsidP="00D858D5">
      <w:pPr>
        <w:rPr>
          <w:szCs w:val="24"/>
        </w:rPr>
      </w:pPr>
      <w:r w:rsidRPr="00B831D7">
        <w:rPr>
          <w:szCs w:val="24"/>
        </w:rPr>
        <w:t>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D858D5" w:rsidRPr="00B831D7" w:rsidRDefault="00D858D5" w:rsidP="00D858D5">
      <w:pPr>
        <w:rPr>
          <w:szCs w:val="24"/>
        </w:rPr>
      </w:pPr>
      <w:r w:rsidRPr="00B831D7">
        <w:rPr>
          <w:szCs w:val="24"/>
        </w:rPr>
        <w:t>3.5. 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D858D5" w:rsidRPr="00B831D7" w:rsidRDefault="00D858D5" w:rsidP="00D858D5">
      <w:pPr>
        <w:rPr>
          <w:szCs w:val="24"/>
        </w:rPr>
      </w:pPr>
      <w:r w:rsidRPr="00B831D7">
        <w:rPr>
          <w:szCs w:val="24"/>
        </w:rPr>
        <w:t>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D858D5" w:rsidRPr="00B831D7" w:rsidRDefault="00D858D5" w:rsidP="00D858D5">
      <w:pPr>
        <w:rPr>
          <w:szCs w:val="24"/>
        </w:rPr>
      </w:pPr>
      <w:r w:rsidRPr="00B831D7">
        <w:rPr>
          <w:szCs w:val="24"/>
        </w:rPr>
        <w:t xml:space="preserve">4.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w:t>
      </w:r>
      <w:r w:rsidRPr="00B831D7">
        <w:rPr>
          <w:szCs w:val="24"/>
        </w:rPr>
        <w:lastRenderedPageBreak/>
        <w:t>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D858D5" w:rsidRPr="00B831D7" w:rsidRDefault="00D858D5" w:rsidP="00D858D5">
      <w:pPr>
        <w:rPr>
          <w:szCs w:val="24"/>
        </w:rPr>
      </w:pPr>
      <w:r w:rsidRPr="00B831D7">
        <w:rPr>
          <w:szCs w:val="24"/>
        </w:rPr>
        <w:t>4.1. Работы по сохранению объекта культурного наследия проводятся:</w:t>
      </w:r>
    </w:p>
    <w:p w:rsidR="00D858D5" w:rsidRPr="00B831D7" w:rsidRDefault="00D858D5" w:rsidP="00D858D5">
      <w:pPr>
        <w:rPr>
          <w:szCs w:val="24"/>
        </w:rPr>
      </w:pPr>
      <w:r w:rsidRPr="00B831D7">
        <w:rPr>
          <w:szCs w:val="24"/>
        </w:rPr>
        <w:t>– 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D858D5" w:rsidRPr="00B831D7" w:rsidRDefault="00D858D5" w:rsidP="00D858D5">
      <w:pPr>
        <w:rPr>
          <w:szCs w:val="24"/>
        </w:rPr>
      </w:pPr>
      <w:r w:rsidRPr="00B831D7">
        <w:rPr>
          <w:szCs w:val="24"/>
        </w:rPr>
        <w:t>– 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D858D5" w:rsidRPr="00B831D7" w:rsidRDefault="00D858D5" w:rsidP="00D858D5">
      <w:pPr>
        <w:rPr>
          <w:szCs w:val="24"/>
        </w:rPr>
      </w:pPr>
      <w:r w:rsidRPr="00B831D7">
        <w:rPr>
          <w:szCs w:val="24"/>
        </w:rPr>
        <w:t>–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D858D5" w:rsidRPr="00B831D7" w:rsidRDefault="00D858D5" w:rsidP="00D858D5">
      <w:pPr>
        <w:rPr>
          <w:szCs w:val="24"/>
        </w:rPr>
      </w:pPr>
      <w:r w:rsidRPr="00B831D7">
        <w:rPr>
          <w:szCs w:val="24"/>
        </w:rPr>
        <w:t>– 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D858D5" w:rsidRPr="00B831D7" w:rsidRDefault="00D858D5" w:rsidP="00D858D5">
      <w:pPr>
        <w:rPr>
          <w:szCs w:val="24"/>
        </w:rPr>
      </w:pPr>
      <w:r w:rsidRPr="00B831D7">
        <w:rPr>
          <w:szCs w:val="24"/>
        </w:rPr>
        <w:t xml:space="preserve">4.2.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D858D5" w:rsidRPr="00B831D7" w:rsidRDefault="00D858D5" w:rsidP="00D858D5">
      <w:pPr>
        <w:rPr>
          <w:szCs w:val="24"/>
        </w:rPr>
      </w:pPr>
      <w:r w:rsidRPr="00B831D7">
        <w:rPr>
          <w:szCs w:val="24"/>
        </w:rPr>
        <w:t>5.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D858D5" w:rsidRPr="00B831D7" w:rsidRDefault="00D858D5" w:rsidP="00D858D5">
      <w:pPr>
        <w:rPr>
          <w:szCs w:val="24"/>
        </w:rPr>
      </w:pPr>
      <w:r w:rsidRPr="00B831D7">
        <w:rPr>
          <w:szCs w:val="24"/>
        </w:rPr>
        <w:t xml:space="preserve">6.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D858D5" w:rsidRPr="00B831D7" w:rsidRDefault="00D858D5" w:rsidP="00D858D5">
      <w:pPr>
        <w:rPr>
          <w:szCs w:val="24"/>
        </w:rPr>
      </w:pPr>
      <w:r w:rsidRPr="00B831D7">
        <w:rPr>
          <w:szCs w:val="24"/>
        </w:rPr>
        <w:t>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D858D5" w:rsidRPr="00B831D7" w:rsidRDefault="00D858D5" w:rsidP="00D858D5">
      <w:pPr>
        <w:rPr>
          <w:szCs w:val="24"/>
        </w:rPr>
      </w:pPr>
      <w:r w:rsidRPr="00B831D7">
        <w:rPr>
          <w:szCs w:val="24"/>
        </w:rPr>
        <w:t>Границы зон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устанавливаются нормативным правовым актом органа охраны объектов культурного наследия Алтайского края на основании проектов зон охраны объектов культурного наследия.</w:t>
      </w:r>
    </w:p>
    <w:p w:rsidR="00D858D5" w:rsidRPr="00B831D7" w:rsidRDefault="00D858D5" w:rsidP="00D858D5">
      <w:pPr>
        <w:rPr>
          <w:szCs w:val="24"/>
        </w:rPr>
      </w:pPr>
      <w:r w:rsidRPr="00B831D7">
        <w:rPr>
          <w:szCs w:val="24"/>
        </w:rPr>
        <w:lastRenderedPageBreak/>
        <w:t>8. До утверждения зон охраны для объектов культурного наследия (за исключением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устанавливаются защитные зоны объектов культурного наследия в следующих границах:</w:t>
      </w:r>
    </w:p>
    <w:p w:rsidR="00D858D5" w:rsidRPr="00B831D7" w:rsidRDefault="00D858D5" w:rsidP="00D858D5">
      <w:pPr>
        <w:rPr>
          <w:szCs w:val="24"/>
        </w:rPr>
      </w:pPr>
      <w:r w:rsidRPr="00B831D7">
        <w:rPr>
          <w:szCs w:val="24"/>
        </w:rPr>
        <w:t xml:space="preserve">– для памятника, расположенного в границах населенного пункта, на расстоянии 100 метров от внешних границ территории памятника (в случае отсутствия утвержденных границ территории памятника на расстоянии 200 метров от линии внешней стены памятника); </w:t>
      </w:r>
    </w:p>
    <w:p w:rsidR="00D858D5" w:rsidRPr="00B831D7" w:rsidRDefault="00D858D5" w:rsidP="00D858D5">
      <w:pPr>
        <w:rPr>
          <w:szCs w:val="24"/>
        </w:rPr>
      </w:pPr>
      <w:r w:rsidRPr="00B831D7">
        <w:rPr>
          <w:szCs w:val="24"/>
        </w:rPr>
        <w:t>– для памятника, расположенного вне границ населенного пункта, на расстоянии 200 метров от внешних границ территории памятника (в случае отсутствия утвержденных границ территории памятника на расстоянии 300 метров от линии внешней стены памятника);</w:t>
      </w:r>
    </w:p>
    <w:p w:rsidR="00D858D5" w:rsidRPr="00B831D7" w:rsidRDefault="00D858D5" w:rsidP="00D858D5">
      <w:pPr>
        <w:rPr>
          <w:szCs w:val="24"/>
        </w:rPr>
      </w:pPr>
      <w:r w:rsidRPr="00B831D7">
        <w:rPr>
          <w:szCs w:val="24"/>
        </w:rPr>
        <w:t xml:space="preserve">– для ансамбля, расположенного в границах населенного пункта, на расстоянии 150 метров от внешних границ территории ансамбля (в случае отсутствия утвержденных границ территории ансамбля на расстоянии 200 метров от линии общего контура ансамбля, образуемого соединением внешних точек наиболее удаленных элементов ансамбля, включая парковую территорию); </w:t>
      </w:r>
    </w:p>
    <w:p w:rsidR="00D858D5" w:rsidRPr="00B831D7" w:rsidRDefault="00D858D5" w:rsidP="00D858D5">
      <w:pPr>
        <w:rPr>
          <w:szCs w:val="24"/>
        </w:rPr>
      </w:pPr>
      <w:r w:rsidRPr="00B831D7">
        <w:rPr>
          <w:szCs w:val="24"/>
        </w:rPr>
        <w:t>– для ансамбля, расположенного вне границ населенного пункта, на расстоянии 250 метров от внешних границ территории ансамбля (в случае отсутствия утвержденных границ территории ансамбля на расстоянии 300 метров от линии общего контура ансамбля, образуемого соединением внешних точек наиболее удаленных элементов ансамбля, включая парковую территорию).</w:t>
      </w:r>
    </w:p>
    <w:p w:rsidR="00D858D5" w:rsidRPr="00B831D7" w:rsidRDefault="00D858D5" w:rsidP="00D858D5">
      <w:pPr>
        <w:rPr>
          <w:szCs w:val="24"/>
        </w:rPr>
      </w:pPr>
      <w:r w:rsidRPr="00B831D7">
        <w:rPr>
          <w:szCs w:val="24"/>
        </w:rPr>
        <w:t>В границах защитных зон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bookmarkStart w:id="59" w:name="_Toc137735284"/>
    </w:p>
    <w:p w:rsidR="00D858D5" w:rsidRPr="00B831D7" w:rsidRDefault="00D858D5" w:rsidP="00D858D5">
      <w:pPr>
        <w:spacing w:before="120" w:after="120"/>
        <w:outlineLvl w:val="2"/>
        <w:rPr>
          <w:b/>
          <w:szCs w:val="24"/>
        </w:rPr>
      </w:pPr>
      <w:bookmarkStart w:id="60" w:name="_Toc178074451"/>
      <w:r w:rsidRPr="00B831D7">
        <w:rPr>
          <w:b/>
          <w:szCs w:val="24"/>
        </w:rPr>
        <w:t>2.1</w:t>
      </w:r>
      <w:r w:rsidR="0012752B" w:rsidRPr="00B831D7">
        <w:rPr>
          <w:b/>
          <w:szCs w:val="24"/>
        </w:rPr>
        <w:t>2</w:t>
      </w:r>
      <w:r w:rsidRPr="00B831D7">
        <w:rPr>
          <w:b/>
          <w:szCs w:val="24"/>
        </w:rPr>
        <w:t xml:space="preserve">.5. </w:t>
      </w:r>
      <w:proofErr w:type="spellStart"/>
      <w:r w:rsidRPr="00B831D7">
        <w:rPr>
          <w:b/>
          <w:szCs w:val="24"/>
        </w:rPr>
        <w:t>Водоохранные</w:t>
      </w:r>
      <w:proofErr w:type="spellEnd"/>
      <w:r w:rsidRPr="00B831D7">
        <w:rPr>
          <w:b/>
          <w:szCs w:val="24"/>
        </w:rPr>
        <w:t xml:space="preserve"> зоны, прибрежные защитные полосы</w:t>
      </w:r>
      <w:bookmarkEnd w:id="59"/>
      <w:bookmarkEnd w:id="60"/>
    </w:p>
    <w:p w:rsidR="00D858D5" w:rsidRPr="00B831D7" w:rsidRDefault="00D858D5" w:rsidP="00D858D5">
      <w:pPr>
        <w:rPr>
          <w:szCs w:val="24"/>
        </w:rPr>
      </w:pPr>
      <w:r w:rsidRPr="00B831D7">
        <w:rPr>
          <w:szCs w:val="24"/>
        </w:rPr>
        <w:t xml:space="preserve">Размеры и режим использования территории </w:t>
      </w:r>
      <w:proofErr w:type="spellStart"/>
      <w:r w:rsidRPr="00B831D7">
        <w:rPr>
          <w:szCs w:val="24"/>
        </w:rPr>
        <w:t>водоохранных</w:t>
      </w:r>
      <w:proofErr w:type="spellEnd"/>
      <w:r w:rsidRPr="00B831D7">
        <w:rPr>
          <w:szCs w:val="24"/>
        </w:rPr>
        <w:t xml:space="preserve"> зон и прибрежных защитных полос водных объектов устанавливаются в соответствии со ст. 65 Водного кодекса РФ. </w:t>
      </w:r>
    </w:p>
    <w:p w:rsidR="00D858D5" w:rsidRPr="00B831D7" w:rsidRDefault="00D858D5" w:rsidP="00D858D5">
      <w:pPr>
        <w:rPr>
          <w:szCs w:val="24"/>
        </w:rPr>
      </w:pPr>
      <w:r w:rsidRPr="00B831D7">
        <w:rPr>
          <w:szCs w:val="24"/>
        </w:rPr>
        <w:t xml:space="preserve">В границах </w:t>
      </w:r>
      <w:proofErr w:type="spellStart"/>
      <w:r w:rsidRPr="00B831D7">
        <w:rPr>
          <w:szCs w:val="24"/>
        </w:rPr>
        <w:t>водоохранных</w:t>
      </w:r>
      <w:proofErr w:type="spellEnd"/>
      <w:r w:rsidRPr="00B831D7">
        <w:rPr>
          <w:szCs w:val="24"/>
        </w:rPr>
        <w:t xml:space="preserve"> зон запрещаются:</w:t>
      </w:r>
    </w:p>
    <w:p w:rsidR="00D858D5" w:rsidRPr="00B831D7" w:rsidRDefault="00D858D5" w:rsidP="00D858D5">
      <w:pPr>
        <w:rPr>
          <w:szCs w:val="24"/>
        </w:rPr>
      </w:pPr>
      <w:r w:rsidRPr="00B831D7">
        <w:rPr>
          <w:szCs w:val="24"/>
        </w:rPr>
        <w:t>– использование сточных вод в целях повышения почвенного плодородия;</w:t>
      </w:r>
    </w:p>
    <w:p w:rsidR="00D858D5" w:rsidRPr="00B831D7" w:rsidRDefault="00D858D5" w:rsidP="00D858D5">
      <w:pPr>
        <w:rPr>
          <w:szCs w:val="24"/>
        </w:rPr>
      </w:pPr>
      <w:r w:rsidRPr="00B831D7">
        <w:rPr>
          <w:szCs w:val="24"/>
        </w:rPr>
        <w:t xml:space="preserve">–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B831D7">
        <w:rPr>
          <w:szCs w:val="24"/>
        </w:rPr>
        <w:t>рыбохозяйственного</w:t>
      </w:r>
      <w:proofErr w:type="spellEnd"/>
      <w:r w:rsidRPr="00B831D7">
        <w:rPr>
          <w:szCs w:val="24"/>
        </w:rPr>
        <w:t xml:space="preserve"> значения не установлены;</w:t>
      </w:r>
    </w:p>
    <w:p w:rsidR="00D858D5" w:rsidRPr="00B831D7" w:rsidRDefault="00D858D5" w:rsidP="00D858D5">
      <w:pPr>
        <w:rPr>
          <w:szCs w:val="24"/>
        </w:rPr>
      </w:pPr>
      <w:r w:rsidRPr="00B831D7">
        <w:rPr>
          <w:szCs w:val="24"/>
        </w:rPr>
        <w:t>– осуществление авиационных мер по борьбе с вредными организмами;</w:t>
      </w:r>
    </w:p>
    <w:p w:rsidR="00D858D5" w:rsidRPr="00B831D7" w:rsidRDefault="00D858D5" w:rsidP="00D858D5">
      <w:pPr>
        <w:rPr>
          <w:szCs w:val="24"/>
        </w:rPr>
      </w:pPr>
      <w:r w:rsidRPr="00B831D7">
        <w:rPr>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858D5" w:rsidRPr="00B831D7" w:rsidRDefault="00D858D5" w:rsidP="00D858D5">
      <w:pPr>
        <w:rPr>
          <w:szCs w:val="24"/>
        </w:rPr>
      </w:pPr>
      <w:r w:rsidRPr="00B831D7">
        <w:rPr>
          <w:szCs w:val="24"/>
        </w:rPr>
        <w:t xml:space="preserve">–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w:t>
      </w:r>
      <w:r w:rsidRPr="00B831D7">
        <w:rPr>
          <w:szCs w:val="24"/>
        </w:rPr>
        <w:lastRenderedPageBreak/>
        <w:t>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858D5" w:rsidRPr="00B831D7" w:rsidRDefault="00D858D5" w:rsidP="00D858D5">
      <w:pPr>
        <w:rPr>
          <w:szCs w:val="24"/>
        </w:rPr>
      </w:pPr>
      <w:r w:rsidRPr="00B831D7">
        <w:rPr>
          <w:szCs w:val="24"/>
        </w:rPr>
        <w:t xml:space="preserve">– хранение пестицидов и </w:t>
      </w:r>
      <w:proofErr w:type="spellStart"/>
      <w:r w:rsidRPr="00B831D7">
        <w:rPr>
          <w:szCs w:val="24"/>
        </w:rPr>
        <w:t>агрохимикатов</w:t>
      </w:r>
      <w:proofErr w:type="spellEnd"/>
      <w:r w:rsidRPr="00B831D7">
        <w:rPr>
          <w:szCs w:val="24"/>
        </w:rPr>
        <w:t xml:space="preserve"> (за исключением хранения </w:t>
      </w:r>
      <w:proofErr w:type="spellStart"/>
      <w:r w:rsidRPr="00B831D7">
        <w:rPr>
          <w:szCs w:val="24"/>
        </w:rPr>
        <w:t>агрохимикатов</w:t>
      </w:r>
      <w:proofErr w:type="spellEnd"/>
      <w:r w:rsidRPr="00B831D7">
        <w:rPr>
          <w:szCs w:val="24"/>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B831D7">
        <w:rPr>
          <w:szCs w:val="24"/>
        </w:rPr>
        <w:t>агрохимикатов</w:t>
      </w:r>
      <w:proofErr w:type="spellEnd"/>
      <w:r w:rsidRPr="00B831D7">
        <w:rPr>
          <w:szCs w:val="24"/>
        </w:rPr>
        <w:t>;</w:t>
      </w:r>
    </w:p>
    <w:p w:rsidR="00D858D5" w:rsidRPr="00B831D7" w:rsidRDefault="00D858D5" w:rsidP="00D858D5">
      <w:pPr>
        <w:rPr>
          <w:szCs w:val="24"/>
        </w:rPr>
      </w:pPr>
      <w:r w:rsidRPr="00B831D7">
        <w:rPr>
          <w:szCs w:val="24"/>
        </w:rPr>
        <w:t>– сброс сточных, в том числе дренажных, вод;</w:t>
      </w:r>
    </w:p>
    <w:p w:rsidR="00D858D5" w:rsidRPr="00B831D7" w:rsidRDefault="00D858D5" w:rsidP="00D858D5">
      <w:pPr>
        <w:rPr>
          <w:szCs w:val="24"/>
        </w:rPr>
      </w:pPr>
      <w:r w:rsidRPr="00B831D7">
        <w:rPr>
          <w:szCs w:val="24"/>
        </w:rPr>
        <w:t>–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D858D5" w:rsidRPr="00B831D7" w:rsidRDefault="00D858D5" w:rsidP="00D858D5">
      <w:pPr>
        <w:rPr>
          <w:szCs w:val="24"/>
        </w:rPr>
      </w:pPr>
      <w:r w:rsidRPr="00B831D7">
        <w:rPr>
          <w:szCs w:val="24"/>
        </w:rPr>
        <w:t xml:space="preserve">В границах </w:t>
      </w:r>
      <w:proofErr w:type="spellStart"/>
      <w:r w:rsidRPr="00B831D7">
        <w:rPr>
          <w:szCs w:val="24"/>
        </w:rPr>
        <w:t>водоохранных</w:t>
      </w:r>
      <w:proofErr w:type="spellEnd"/>
      <w:r w:rsidRPr="00B831D7">
        <w:rPr>
          <w:szCs w:val="24"/>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p w:rsidR="00D858D5" w:rsidRPr="00B831D7" w:rsidRDefault="00D858D5" w:rsidP="00D858D5">
      <w:pPr>
        <w:rPr>
          <w:szCs w:val="24"/>
        </w:rPr>
      </w:pPr>
      <w:r w:rsidRPr="00B831D7">
        <w:rPr>
          <w:szCs w:val="24"/>
        </w:rPr>
        <w:t>В границах прибрежных защитных полос к тому же запрещаются:</w:t>
      </w:r>
    </w:p>
    <w:p w:rsidR="00D858D5" w:rsidRPr="00B831D7" w:rsidRDefault="00D858D5" w:rsidP="00D858D5">
      <w:pPr>
        <w:rPr>
          <w:szCs w:val="24"/>
        </w:rPr>
      </w:pPr>
      <w:r w:rsidRPr="00B831D7">
        <w:rPr>
          <w:szCs w:val="24"/>
        </w:rPr>
        <w:t>– распашка земель;</w:t>
      </w:r>
    </w:p>
    <w:p w:rsidR="00D858D5" w:rsidRPr="00B831D7" w:rsidRDefault="00D858D5" w:rsidP="00D858D5">
      <w:pPr>
        <w:rPr>
          <w:szCs w:val="24"/>
        </w:rPr>
      </w:pPr>
      <w:r w:rsidRPr="00B831D7">
        <w:rPr>
          <w:szCs w:val="24"/>
        </w:rPr>
        <w:t>– размещение отвалов размываемых грунтов;</w:t>
      </w:r>
    </w:p>
    <w:p w:rsidR="00D858D5" w:rsidRPr="00B831D7" w:rsidRDefault="00D858D5" w:rsidP="00D858D5">
      <w:pPr>
        <w:rPr>
          <w:szCs w:val="24"/>
        </w:rPr>
      </w:pPr>
      <w:r w:rsidRPr="00B831D7">
        <w:rPr>
          <w:szCs w:val="24"/>
        </w:rPr>
        <w:t>– выпас сельскохозяйственных животных и организация для них летних лагерей, ванн.</w:t>
      </w:r>
    </w:p>
    <w:p w:rsidR="00D858D5" w:rsidRPr="00B831D7" w:rsidRDefault="00D858D5" w:rsidP="00D858D5">
      <w:pPr>
        <w:rPr>
          <w:szCs w:val="24"/>
        </w:rPr>
      </w:pPr>
      <w:r w:rsidRPr="00B831D7">
        <w:rPr>
          <w:szCs w:val="24"/>
        </w:rPr>
        <w:t>Ширина береговой полосы водных объектов общего пользования устанавливается в соответствии со ст. 6 Водного кодекса РФ и составляет для рек, протекающих по муниципальному образованию,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F303FE" w:rsidRDefault="00D858D5" w:rsidP="00D858D5">
      <w:pPr>
        <w:rPr>
          <w:szCs w:val="24"/>
        </w:rPr>
      </w:pPr>
      <w:r w:rsidRPr="00B831D7">
        <w:rPr>
          <w:szCs w:val="24"/>
        </w:rPr>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rsidR="00D858D5" w:rsidRPr="00165F14" w:rsidRDefault="00D858D5" w:rsidP="00D858D5">
      <w:pPr>
        <w:spacing w:before="120" w:after="120"/>
        <w:outlineLvl w:val="2"/>
        <w:rPr>
          <w:b/>
          <w:szCs w:val="28"/>
          <w:lang w:eastAsia="en-US"/>
        </w:rPr>
      </w:pPr>
      <w:bookmarkStart w:id="61" w:name="_Toc137735285"/>
      <w:bookmarkStart w:id="62" w:name="_Toc178074452"/>
      <w:r w:rsidRPr="00165F14">
        <w:rPr>
          <w:b/>
          <w:szCs w:val="24"/>
        </w:rPr>
        <w:t>2</w:t>
      </w:r>
      <w:bookmarkStart w:id="63" w:name="_Toc137735286"/>
      <w:bookmarkEnd w:id="61"/>
      <w:r w:rsidRPr="00165F14">
        <w:rPr>
          <w:b/>
          <w:szCs w:val="28"/>
          <w:lang w:eastAsia="en-US"/>
        </w:rPr>
        <w:t>.1</w:t>
      </w:r>
      <w:r w:rsidR="0012752B" w:rsidRPr="00165F14">
        <w:rPr>
          <w:b/>
          <w:szCs w:val="28"/>
          <w:lang w:eastAsia="en-US"/>
        </w:rPr>
        <w:t>2</w:t>
      </w:r>
      <w:r w:rsidRPr="00165F14">
        <w:rPr>
          <w:b/>
          <w:szCs w:val="28"/>
          <w:lang w:eastAsia="en-US"/>
        </w:rPr>
        <w:t>.</w:t>
      </w:r>
      <w:r w:rsidR="0012752B" w:rsidRPr="00165F14">
        <w:rPr>
          <w:b/>
          <w:szCs w:val="28"/>
          <w:lang w:eastAsia="en-US"/>
        </w:rPr>
        <w:t>6</w:t>
      </w:r>
      <w:r w:rsidRPr="00165F14">
        <w:rPr>
          <w:b/>
          <w:szCs w:val="28"/>
          <w:lang w:eastAsia="en-US"/>
        </w:rPr>
        <w:t>. Придорожные полосы автомобильных дорог</w:t>
      </w:r>
      <w:bookmarkEnd w:id="62"/>
      <w:bookmarkEnd w:id="63"/>
    </w:p>
    <w:p w:rsidR="00D858D5" w:rsidRPr="00165F14" w:rsidRDefault="00D858D5" w:rsidP="00D858D5">
      <w:pPr>
        <w:rPr>
          <w:szCs w:val="24"/>
        </w:rPr>
      </w:pPr>
      <w:r w:rsidRPr="00165F14">
        <w:rPr>
          <w:szCs w:val="24"/>
        </w:rPr>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D858D5" w:rsidRPr="00165F14" w:rsidRDefault="00D858D5" w:rsidP="00D858D5">
      <w:pPr>
        <w:widowControl w:val="0"/>
        <w:autoSpaceDE w:val="0"/>
        <w:autoSpaceDN w:val="0"/>
        <w:rPr>
          <w:szCs w:val="24"/>
        </w:rPr>
      </w:pPr>
      <w:r w:rsidRPr="00165F14">
        <w:rPr>
          <w:szCs w:val="24"/>
        </w:rPr>
        <w:t>Ширина каждой придорожной полосы устанавливается в зависимости от класса и (или) категории автомобильных дорог.</w:t>
      </w:r>
    </w:p>
    <w:p w:rsidR="00D858D5" w:rsidRPr="00165F14" w:rsidRDefault="00D858D5" w:rsidP="00D858D5">
      <w:pPr>
        <w:widowControl w:val="0"/>
        <w:autoSpaceDE w:val="0"/>
        <w:autoSpaceDN w:val="0"/>
        <w:rPr>
          <w:szCs w:val="24"/>
        </w:rPr>
      </w:pPr>
      <w:r w:rsidRPr="00165F14">
        <w:rPr>
          <w:szCs w:val="24"/>
        </w:rPr>
        <w:lastRenderedPageBreak/>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8027C0" w:rsidRDefault="0012752B" w:rsidP="00917B80">
      <w:pPr>
        <w:widowControl w:val="0"/>
        <w:autoSpaceDE w:val="0"/>
        <w:autoSpaceDN w:val="0"/>
        <w:rPr>
          <w:szCs w:val="24"/>
        </w:rPr>
      </w:pPr>
      <w:r w:rsidRPr="00165F14">
        <w:rPr>
          <w:szCs w:val="24"/>
        </w:rPr>
        <w:t xml:space="preserve">На территории </w:t>
      </w:r>
      <w:r w:rsidR="008027C0">
        <w:rPr>
          <w:szCs w:val="24"/>
        </w:rPr>
        <w:t>Трусовского</w:t>
      </w:r>
      <w:r w:rsidR="00917B80" w:rsidRPr="00165F14">
        <w:rPr>
          <w:szCs w:val="24"/>
        </w:rPr>
        <w:t xml:space="preserve"> сельсовета придорожная полоса</w:t>
      </w:r>
      <w:r w:rsidRPr="00165F14">
        <w:rPr>
          <w:szCs w:val="24"/>
        </w:rPr>
        <w:t xml:space="preserve"> установлен</w:t>
      </w:r>
      <w:r w:rsidR="00165F14">
        <w:rPr>
          <w:szCs w:val="24"/>
        </w:rPr>
        <w:t>а для автомобильных</w:t>
      </w:r>
      <w:r w:rsidRPr="00165F14">
        <w:rPr>
          <w:szCs w:val="24"/>
        </w:rPr>
        <w:t xml:space="preserve"> дорог</w:t>
      </w:r>
      <w:r w:rsidR="00917B80" w:rsidRPr="00165F14">
        <w:rPr>
          <w:szCs w:val="24"/>
        </w:rPr>
        <w:t xml:space="preserve"> регионального</w:t>
      </w:r>
      <w:r w:rsidR="00165F14">
        <w:rPr>
          <w:szCs w:val="24"/>
        </w:rPr>
        <w:t xml:space="preserve"> и межмуниципального</w:t>
      </w:r>
      <w:r w:rsidR="00917B80" w:rsidRPr="00165F14">
        <w:rPr>
          <w:szCs w:val="24"/>
        </w:rPr>
        <w:t xml:space="preserve"> значения </w:t>
      </w:r>
      <w:r w:rsidR="00165F14" w:rsidRPr="00165F14">
        <w:rPr>
          <w:szCs w:val="24"/>
        </w:rPr>
        <w:t>К-19 «Шипуново – Краснощеково – Курья»</w:t>
      </w:r>
      <w:r w:rsidR="00165F14">
        <w:rPr>
          <w:szCs w:val="24"/>
        </w:rPr>
        <w:t xml:space="preserve">, </w:t>
      </w:r>
      <w:r w:rsidR="00165F14" w:rsidRPr="00165F14">
        <w:rPr>
          <w:szCs w:val="24"/>
        </w:rPr>
        <w:t xml:space="preserve">Н-2402 «Курья – Трусово – </w:t>
      </w:r>
      <w:proofErr w:type="spellStart"/>
      <w:r w:rsidR="00165F14" w:rsidRPr="00165F14">
        <w:rPr>
          <w:szCs w:val="24"/>
        </w:rPr>
        <w:t>Калмацкий</w:t>
      </w:r>
      <w:proofErr w:type="spellEnd"/>
      <w:r w:rsidR="00165F14" w:rsidRPr="00165F14">
        <w:rPr>
          <w:szCs w:val="24"/>
        </w:rPr>
        <w:t>»</w:t>
      </w:r>
      <w:r w:rsidR="00165F14">
        <w:rPr>
          <w:szCs w:val="24"/>
        </w:rPr>
        <w:t>.</w:t>
      </w:r>
    </w:p>
    <w:p w:rsidR="00165F14" w:rsidRPr="00165F14" w:rsidRDefault="00165F14" w:rsidP="00A06205">
      <w:pPr>
        <w:widowControl w:val="0"/>
        <w:autoSpaceDE w:val="0"/>
        <w:autoSpaceDN w:val="0"/>
        <w:spacing w:before="120" w:after="120"/>
        <w:outlineLvl w:val="2"/>
        <w:rPr>
          <w:b/>
          <w:szCs w:val="24"/>
        </w:rPr>
      </w:pPr>
      <w:bookmarkStart w:id="64" w:name="_Toc178074453"/>
      <w:r w:rsidRPr="00165F14">
        <w:rPr>
          <w:b/>
          <w:szCs w:val="24"/>
        </w:rPr>
        <w:t xml:space="preserve">2.12.7. Зона </w:t>
      </w:r>
      <w:r w:rsidR="008027C0">
        <w:rPr>
          <w:b/>
          <w:szCs w:val="24"/>
        </w:rPr>
        <w:t>затопления</w:t>
      </w:r>
      <w:bookmarkEnd w:id="64"/>
    </w:p>
    <w:p w:rsidR="008027C0" w:rsidRPr="004813B5" w:rsidRDefault="008027C0" w:rsidP="008027C0">
      <w:pPr>
        <w:tabs>
          <w:tab w:val="left" w:pos="993"/>
        </w:tabs>
        <w:contextualSpacing/>
        <w:rPr>
          <w:szCs w:val="24"/>
          <w:lang w:eastAsia="zh-CN"/>
        </w:rPr>
      </w:pPr>
      <w:r w:rsidRPr="004813B5">
        <w:rPr>
          <w:szCs w:val="24"/>
          <w:lang w:eastAsia="zh-CN"/>
        </w:rPr>
        <w:t>Ограничения использования земельных участков и объектов капитального строительства</w:t>
      </w:r>
      <w:r>
        <w:rPr>
          <w:szCs w:val="24"/>
          <w:lang w:eastAsia="zh-CN"/>
        </w:rPr>
        <w:t xml:space="preserve"> в пределах зон затопления</w:t>
      </w:r>
      <w:r w:rsidRPr="004813B5">
        <w:rPr>
          <w:szCs w:val="24"/>
          <w:lang w:eastAsia="zh-CN"/>
        </w:rPr>
        <w:t xml:space="preserve"> </w:t>
      </w:r>
      <w:r>
        <w:rPr>
          <w:szCs w:val="24"/>
          <w:lang w:eastAsia="zh-CN"/>
        </w:rPr>
        <w:t>установлены Водным</w:t>
      </w:r>
      <w:r w:rsidRPr="004813B5">
        <w:rPr>
          <w:szCs w:val="24"/>
          <w:lang w:eastAsia="zh-CN"/>
        </w:rPr>
        <w:t xml:space="preserve"> кодекс</w:t>
      </w:r>
      <w:r>
        <w:rPr>
          <w:szCs w:val="24"/>
          <w:lang w:eastAsia="zh-CN"/>
        </w:rPr>
        <w:t>ом</w:t>
      </w:r>
      <w:r w:rsidRPr="004813B5">
        <w:rPr>
          <w:szCs w:val="24"/>
          <w:lang w:eastAsia="zh-CN"/>
        </w:rPr>
        <w:t xml:space="preserve"> Российской Феде</w:t>
      </w:r>
      <w:r>
        <w:rPr>
          <w:szCs w:val="24"/>
          <w:lang w:eastAsia="zh-CN"/>
        </w:rPr>
        <w:t xml:space="preserve">рации от 3 июня 2006 г. № 74-ФЗ и </w:t>
      </w:r>
      <w:r w:rsidRPr="004813B5">
        <w:rPr>
          <w:szCs w:val="24"/>
          <w:lang w:eastAsia="zh-CN"/>
        </w:rPr>
        <w:t>СП 104.13330.2016 Инженерная защита территории от затопления и подтопления. </w:t>
      </w:r>
    </w:p>
    <w:p w:rsidR="008027C0" w:rsidRPr="004813B5" w:rsidRDefault="008027C0" w:rsidP="008027C0">
      <w:pPr>
        <w:tabs>
          <w:tab w:val="left" w:pos="993"/>
        </w:tabs>
        <w:contextualSpacing/>
        <w:rPr>
          <w:szCs w:val="24"/>
          <w:lang w:eastAsia="zh-CN"/>
        </w:rPr>
      </w:pPr>
      <w:r w:rsidRPr="004813B5">
        <w:rPr>
          <w:szCs w:val="24"/>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 xml:space="preserve">размещение новых населенных пунктов и строительство объектов капитального строительства без обеспечения инженерной защиты таких населенных </w:t>
      </w:r>
      <w:r w:rsidR="00611B7E">
        <w:rPr>
          <w:szCs w:val="24"/>
          <w:lang w:eastAsia="zh-CN"/>
        </w:rPr>
        <w:t>пунктов и объектов от затопления</w:t>
      </w:r>
      <w:r w:rsidRPr="004813B5">
        <w:rPr>
          <w:szCs w:val="24"/>
          <w:lang w:eastAsia="zh-CN"/>
        </w:rPr>
        <w:t>;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использование сточных вод в целях регулирования плодородия почв;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осуществление авиационных мер по борьбе с вредными организмами. </w:t>
      </w:r>
    </w:p>
    <w:p w:rsidR="008027C0" w:rsidRPr="004813B5" w:rsidRDefault="008027C0" w:rsidP="008027C0">
      <w:pPr>
        <w:tabs>
          <w:tab w:val="left" w:pos="993"/>
        </w:tabs>
        <w:contextualSpacing/>
        <w:rPr>
          <w:szCs w:val="24"/>
          <w:lang w:eastAsia="zh-CN"/>
        </w:rPr>
      </w:pPr>
      <w:r w:rsidRPr="004813B5">
        <w:rPr>
          <w:szCs w:val="24"/>
          <w:lang w:eastAsia="zh-CN"/>
        </w:rPr>
        <w:t>Согласно постановлению Правительства Российской Федерации от 18.04.2014 № 360 «Об определении границ зон затопления, подтопления», границы зон затопления и подтопления определяются Федеральным агентством водных ресурсов на основании предложений региональных органов исполнительной власти, подготовленных совместно с органами местного самоуправления.</w:t>
      </w:r>
    </w:p>
    <w:p w:rsidR="008027C0" w:rsidRPr="004813B5" w:rsidRDefault="008027C0" w:rsidP="008027C0">
      <w:pPr>
        <w:tabs>
          <w:tab w:val="left" w:pos="993"/>
        </w:tabs>
        <w:contextualSpacing/>
        <w:rPr>
          <w:rFonts w:eastAsia="Calibri"/>
          <w:szCs w:val="24"/>
          <w:lang w:eastAsia="zh-CN"/>
        </w:rPr>
      </w:pPr>
      <w:r w:rsidRPr="004813B5">
        <w:rPr>
          <w:rFonts w:eastAsia="Calibri"/>
          <w:bCs/>
          <w:szCs w:val="24"/>
          <w:lang w:eastAsia="zh-CN"/>
        </w:rPr>
        <w:t xml:space="preserve">Подготовка предложений и сведений о границах зон затопления, подтопления (мероприятия) выполняются в соответствии с </w:t>
      </w:r>
      <w:r w:rsidRPr="004813B5">
        <w:rPr>
          <w:rFonts w:eastAsia="Calibri"/>
          <w:szCs w:val="24"/>
          <w:lang w:eastAsia="zh-CN"/>
        </w:rPr>
        <w:t>постановлением Правительства Российской Федерации от 18.04.2014 № 360 «О зонах затопления, подтопления».</w:t>
      </w:r>
    </w:p>
    <w:p w:rsidR="008027C0" w:rsidRDefault="008027C0" w:rsidP="008027C0">
      <w:pPr>
        <w:tabs>
          <w:tab w:val="left" w:pos="993"/>
        </w:tabs>
        <w:contextualSpacing/>
        <w:rPr>
          <w:rFonts w:eastAsia="Calibri"/>
          <w:szCs w:val="24"/>
          <w:lang w:eastAsia="zh-CN"/>
        </w:rPr>
      </w:pPr>
      <w:r w:rsidRPr="004813B5">
        <w:rPr>
          <w:rFonts w:eastAsia="Calibri"/>
          <w:szCs w:val="24"/>
          <w:lang w:eastAsia="zh-CN"/>
        </w:rPr>
        <w:t xml:space="preserve">В границах </w:t>
      </w:r>
      <w:r w:rsidR="00972DD4">
        <w:rPr>
          <w:rFonts w:eastAsia="Calibri"/>
          <w:szCs w:val="24"/>
          <w:lang w:eastAsia="zh-CN"/>
        </w:rPr>
        <w:t>Трусовского сельсовета</w:t>
      </w:r>
      <w:r w:rsidR="00E35C58">
        <w:rPr>
          <w:rFonts w:eastAsia="Calibri"/>
          <w:szCs w:val="24"/>
          <w:lang w:eastAsia="zh-CN"/>
        </w:rPr>
        <w:t xml:space="preserve"> приказом Верхне-Обского </w:t>
      </w:r>
      <w:r w:rsidR="00E35C58" w:rsidRPr="00E35C58">
        <w:rPr>
          <w:rFonts w:eastAsia="Calibri"/>
          <w:szCs w:val="24"/>
          <w:lang w:eastAsia="zh-CN"/>
        </w:rPr>
        <w:t>бассейнового водного управления Федерального агентства водных ресурсов</w:t>
      </w:r>
      <w:r w:rsidR="00E35C58">
        <w:rPr>
          <w:rFonts w:eastAsia="Calibri"/>
          <w:szCs w:val="24"/>
          <w:lang w:eastAsia="zh-CN"/>
        </w:rPr>
        <w:t xml:space="preserve"> от 03.08.2016 №145-пр</w:t>
      </w:r>
      <w:r w:rsidR="00E35C58" w:rsidRPr="00E35C58">
        <w:rPr>
          <w:rFonts w:eastAsia="Calibri"/>
          <w:szCs w:val="24"/>
          <w:lang w:eastAsia="zh-CN"/>
        </w:rPr>
        <w:t xml:space="preserve"> </w:t>
      </w:r>
      <w:r w:rsidR="00972DD4">
        <w:rPr>
          <w:rFonts w:eastAsia="Calibri"/>
          <w:szCs w:val="24"/>
          <w:lang w:eastAsia="zh-CN"/>
        </w:rPr>
        <w:t>установлена зона</w:t>
      </w:r>
      <w:r w:rsidRPr="004813B5">
        <w:rPr>
          <w:rFonts w:eastAsia="Calibri"/>
          <w:szCs w:val="24"/>
          <w:lang w:eastAsia="zh-CN"/>
        </w:rPr>
        <w:t xml:space="preserve"> затопления, сведения о </w:t>
      </w:r>
      <w:r w:rsidR="00972DD4">
        <w:rPr>
          <w:rFonts w:eastAsia="Calibri"/>
          <w:szCs w:val="24"/>
          <w:lang w:eastAsia="zh-CN"/>
        </w:rPr>
        <w:t>которой</w:t>
      </w:r>
      <w:r w:rsidRPr="004813B5">
        <w:rPr>
          <w:rFonts w:eastAsia="Calibri"/>
          <w:szCs w:val="24"/>
          <w:lang w:eastAsia="zh-CN"/>
        </w:rPr>
        <w:t xml:space="preserve"> внесены в </w:t>
      </w:r>
      <w:r w:rsidR="00972DD4">
        <w:rPr>
          <w:rFonts w:eastAsia="Calibri"/>
          <w:szCs w:val="24"/>
          <w:lang w:eastAsia="zh-CN"/>
        </w:rPr>
        <w:t>ЕГРН</w:t>
      </w:r>
      <w:r w:rsidRPr="004813B5">
        <w:rPr>
          <w:rFonts w:eastAsia="Calibri"/>
          <w:szCs w:val="24"/>
          <w:lang w:eastAsia="zh-CN"/>
        </w:rPr>
        <w:t xml:space="preserve"> и</w:t>
      </w:r>
      <w:r w:rsidR="00972DD4">
        <w:rPr>
          <w:rFonts w:eastAsia="Calibri"/>
          <w:szCs w:val="24"/>
          <w:lang w:eastAsia="zh-CN"/>
        </w:rPr>
        <w:t xml:space="preserve"> государственный водный реестр:</w:t>
      </w:r>
    </w:p>
    <w:p w:rsidR="00972DD4" w:rsidRPr="00972DD4" w:rsidRDefault="00972DD4" w:rsidP="005A7BBA">
      <w:pPr>
        <w:pStyle w:val="a4"/>
        <w:numPr>
          <w:ilvl w:val="0"/>
          <w:numId w:val="21"/>
        </w:numPr>
        <w:tabs>
          <w:tab w:val="left" w:pos="993"/>
        </w:tabs>
        <w:ind w:left="0" w:firstLine="709"/>
        <w:rPr>
          <w:rFonts w:eastAsia="Calibri"/>
          <w:szCs w:val="24"/>
          <w:lang w:eastAsia="zh-CN"/>
        </w:rPr>
      </w:pPr>
      <w:r w:rsidRPr="00972DD4">
        <w:rPr>
          <w:rFonts w:eastAsia="Calibri"/>
          <w:szCs w:val="24"/>
          <w:lang w:eastAsia="zh-CN"/>
        </w:rPr>
        <w:t>граница зоны затопления с. Трусово Трусовского сельсовета Курьинского района Алтайского края с реестровым номером 22:24-6.85;</w:t>
      </w:r>
    </w:p>
    <w:p w:rsidR="00972DD4" w:rsidRPr="00972DD4" w:rsidRDefault="00972DD4" w:rsidP="005A7BBA">
      <w:pPr>
        <w:pStyle w:val="a4"/>
        <w:numPr>
          <w:ilvl w:val="0"/>
          <w:numId w:val="21"/>
        </w:numPr>
        <w:tabs>
          <w:tab w:val="left" w:pos="993"/>
        </w:tabs>
        <w:ind w:left="0" w:firstLine="709"/>
        <w:rPr>
          <w:rFonts w:eastAsia="Calibri"/>
          <w:szCs w:val="24"/>
          <w:lang w:eastAsia="zh-CN"/>
        </w:rPr>
      </w:pPr>
      <w:r w:rsidRPr="00972DD4">
        <w:rPr>
          <w:rFonts w:eastAsia="Calibri"/>
          <w:szCs w:val="24"/>
          <w:lang w:eastAsia="zh-CN"/>
        </w:rPr>
        <w:t>граница зоны затопления п. Подзаймище Трусовского сельсовета Курьинского района Алтайского края с реестровым номером 22:24-6.150;</w:t>
      </w:r>
    </w:p>
    <w:p w:rsidR="00972DD4" w:rsidRPr="00972DD4" w:rsidRDefault="00972DD4" w:rsidP="005A7BBA">
      <w:pPr>
        <w:pStyle w:val="a4"/>
        <w:numPr>
          <w:ilvl w:val="0"/>
          <w:numId w:val="21"/>
        </w:numPr>
        <w:tabs>
          <w:tab w:val="left" w:pos="993"/>
        </w:tabs>
        <w:ind w:left="0" w:firstLine="709"/>
        <w:rPr>
          <w:rFonts w:eastAsia="Calibri"/>
          <w:szCs w:val="24"/>
          <w:lang w:eastAsia="zh-CN"/>
        </w:rPr>
      </w:pPr>
      <w:r w:rsidRPr="00972DD4">
        <w:rPr>
          <w:rFonts w:eastAsia="Calibri"/>
          <w:szCs w:val="24"/>
          <w:lang w:eastAsia="zh-CN"/>
        </w:rPr>
        <w:lastRenderedPageBreak/>
        <w:t xml:space="preserve">граница зоны затопления п. </w:t>
      </w:r>
      <w:proofErr w:type="spellStart"/>
      <w:r w:rsidRPr="00972DD4">
        <w:rPr>
          <w:rFonts w:eastAsia="Calibri"/>
          <w:szCs w:val="24"/>
          <w:lang w:eastAsia="zh-CN"/>
        </w:rPr>
        <w:t>Калмацкий</w:t>
      </w:r>
      <w:proofErr w:type="spellEnd"/>
      <w:r w:rsidRPr="00972DD4">
        <w:rPr>
          <w:rFonts w:eastAsia="Calibri"/>
          <w:szCs w:val="24"/>
          <w:lang w:eastAsia="zh-CN"/>
        </w:rPr>
        <w:t xml:space="preserve"> Трусовского сельсовета Курьинского района Алтайского края с реестровым номером 22:24-6.89.</w:t>
      </w:r>
    </w:p>
    <w:p w:rsidR="007C1CB8" w:rsidRPr="007C1CB8" w:rsidRDefault="007C1CB8" w:rsidP="007C1CB8">
      <w:pPr>
        <w:tabs>
          <w:tab w:val="left" w:pos="993"/>
        </w:tabs>
        <w:spacing w:before="120" w:after="120"/>
        <w:outlineLvl w:val="2"/>
        <w:rPr>
          <w:rFonts w:eastAsia="Calibri"/>
          <w:b/>
          <w:szCs w:val="24"/>
          <w:lang w:eastAsia="zh-CN"/>
        </w:rPr>
      </w:pPr>
      <w:bookmarkStart w:id="65" w:name="_Toc178074454"/>
      <w:r w:rsidRPr="007C1CB8">
        <w:rPr>
          <w:rFonts w:eastAsia="Calibri"/>
          <w:b/>
          <w:szCs w:val="24"/>
          <w:lang w:eastAsia="zh-CN"/>
        </w:rPr>
        <w:t>2.12.8. Охранная зона пунктов государственной геодезической сети, государственной нивелирной сети и государственной гравиметрической сети</w:t>
      </w:r>
      <w:bookmarkEnd w:id="65"/>
    </w:p>
    <w:p w:rsidR="00585FAB" w:rsidRPr="00585FAB" w:rsidRDefault="00585FAB" w:rsidP="00585FAB">
      <w:pPr>
        <w:rPr>
          <w:rFonts w:eastAsia="Calibri"/>
          <w:lang w:eastAsia="zh-CN"/>
        </w:rPr>
      </w:pPr>
      <w:r w:rsidRPr="00585FAB">
        <w:rPr>
          <w:rFonts w:eastAsia="Calibri"/>
          <w:lang w:eastAsia="zh-CN"/>
        </w:rPr>
        <w:t>Охранные зоны пунктов государственной геодезической сети, государственной нивелирной сети и государственной гравиметрической сети устанавливаются в соответствии с Положением об охранных зонах пунктов государственной геодезической сети, государственной нивелирной сети и государственной гравиметрической сети, утвержденным постановлением Правительства Российской Федерации от 21.08.2019 № 1080, Федеральным законом «О геодезии, картографии и пространственных данных и о внесении изменений в отдельные законодательные акты Российской Федерации» от 30.12.2015 № 431-ФЗ.</w:t>
      </w:r>
    </w:p>
    <w:p w:rsidR="00585FAB" w:rsidRPr="00585FAB" w:rsidRDefault="00585FAB" w:rsidP="00585FAB">
      <w:pPr>
        <w:rPr>
          <w:rFonts w:eastAsia="Calibri"/>
          <w:lang w:eastAsia="zh-CN"/>
        </w:rPr>
      </w:pPr>
      <w:r w:rsidRPr="00585FAB">
        <w:rPr>
          <w:rFonts w:eastAsia="Calibri"/>
          <w:lang w:eastAsia="zh-CN"/>
        </w:rPr>
        <w:t>Охранной зоной геодезического пункта является земельный участок, на котором расположен геодезический пункт, и полоса земли шириной 1 м, примыкающая с внешней стороны к границе пункта.</w:t>
      </w:r>
    </w:p>
    <w:p w:rsidR="00585FAB" w:rsidRPr="00585FAB" w:rsidRDefault="00585FAB" w:rsidP="00585FAB">
      <w:pPr>
        <w:rPr>
          <w:rFonts w:eastAsia="Calibri"/>
          <w:lang w:eastAsia="zh-CN"/>
        </w:rPr>
      </w:pPr>
      <w:r w:rsidRPr="00585FAB">
        <w:rPr>
          <w:rFonts w:eastAsia="Calibri"/>
          <w:lang w:eastAsia="zh-CN"/>
        </w:rPr>
        <w:t>В пределах границ охранных зон пунктов запрещается:</w:t>
      </w:r>
    </w:p>
    <w:p w:rsidR="00585FAB" w:rsidRPr="00585FAB" w:rsidRDefault="00585FAB" w:rsidP="005A7BBA">
      <w:pPr>
        <w:numPr>
          <w:ilvl w:val="0"/>
          <w:numId w:val="22"/>
        </w:numPr>
        <w:ind w:left="0" w:firstLine="709"/>
        <w:rPr>
          <w:rFonts w:eastAsia="Calibri"/>
          <w:lang w:eastAsia="zh-CN"/>
        </w:rPr>
      </w:pPr>
      <w:r w:rsidRPr="00585FAB">
        <w:rPr>
          <w:rFonts w:eastAsia="Calibri"/>
          <w:lang w:eastAsia="zh-CN"/>
        </w:rPr>
        <w:t>использование земельных участков для осуществления видов деятельности, приводящих к повреждению или уничтожению наружных опознавательных знаков пунктов, нарушению неизменности местоположения их центров, уничтожению, перемещению, засыпке или повреждению составных частей пунктов;</w:t>
      </w:r>
    </w:p>
    <w:p w:rsidR="00585FAB" w:rsidRPr="00585FAB" w:rsidRDefault="00585FAB" w:rsidP="005A7BBA">
      <w:pPr>
        <w:numPr>
          <w:ilvl w:val="0"/>
          <w:numId w:val="22"/>
        </w:numPr>
        <w:ind w:left="0" w:firstLine="709"/>
        <w:rPr>
          <w:rFonts w:eastAsia="Calibri"/>
          <w:lang w:eastAsia="zh-CN"/>
        </w:rPr>
      </w:pPr>
      <w:r w:rsidRPr="00585FAB">
        <w:rPr>
          <w:rFonts w:eastAsia="Calibri"/>
          <w:lang w:eastAsia="zh-CN"/>
        </w:rPr>
        <w:t>проведение работ, размещение объектов и предметов, которые могут препятствовать доступу к пунктам.</w:t>
      </w:r>
    </w:p>
    <w:p w:rsidR="007C1CB8" w:rsidRDefault="007C1CB8" w:rsidP="007C1CB8">
      <w:pPr>
        <w:rPr>
          <w:rFonts w:eastAsia="Calibri"/>
          <w:lang w:eastAsia="zh-CN"/>
        </w:rPr>
      </w:pPr>
    </w:p>
    <w:p w:rsidR="00A06205" w:rsidRDefault="00A06205" w:rsidP="007C1CB8">
      <w:pPr>
        <w:rPr>
          <w:rFonts w:eastAsia="Calibri"/>
          <w:lang w:eastAsia="zh-CN"/>
        </w:rPr>
        <w:sectPr w:rsidR="00A06205" w:rsidSect="00A57092">
          <w:headerReference w:type="default" r:id="rId20"/>
          <w:footerReference w:type="first" r:id="rId21"/>
          <w:pgSz w:w="11906" w:h="16838"/>
          <w:pgMar w:top="1134" w:right="850" w:bottom="1134" w:left="1701" w:header="708" w:footer="708" w:gutter="0"/>
          <w:cols w:space="708"/>
          <w:docGrid w:linePitch="360"/>
        </w:sectPr>
      </w:pPr>
    </w:p>
    <w:p w:rsidR="00032D72" w:rsidRPr="005E29E6" w:rsidRDefault="00EF61F3" w:rsidP="00F303FE">
      <w:pPr>
        <w:spacing w:after="120"/>
        <w:jc w:val="center"/>
        <w:outlineLvl w:val="0"/>
        <w:rPr>
          <w:b/>
        </w:rPr>
      </w:pPr>
      <w:bookmarkStart w:id="66" w:name="_Toc178074455"/>
      <w:r w:rsidRPr="005E29E6">
        <w:rPr>
          <w:b/>
        </w:rPr>
        <w:lastRenderedPageBreak/>
        <w:t xml:space="preserve">3. ОЦЕНКА ВОЗМОЖНОГО ВЛИЯНИЯ ПЛАНИРУЕМЫХ ДЛЯ РАЗМЕЩЕНИЯ ОБЪЕКТОВ МЕСТНОГО ЗНАЧЕНИЯ ПОСЕЛЕНИЯ НА КОМПЛЕКСНОЕ РАЗВИТИЕ ТЕРРИТОРИИ </w:t>
      </w:r>
      <w:r w:rsidR="00117710">
        <w:rPr>
          <w:b/>
        </w:rPr>
        <w:t>ТРУСОВСКОГО</w:t>
      </w:r>
      <w:r w:rsidRPr="005E29E6">
        <w:rPr>
          <w:b/>
        </w:rPr>
        <w:t xml:space="preserve"> СЕЛЬСОВЕТА</w:t>
      </w:r>
      <w:bookmarkEnd w:id="66"/>
    </w:p>
    <w:p w:rsidR="007377F2" w:rsidRPr="007377F2" w:rsidRDefault="007377F2" w:rsidP="007377F2">
      <w:r w:rsidRPr="007377F2">
        <w:t>Для развития социальной инфраструктуры одним из определяющих факторов является численность населения муниципального образования. Отсюда одной из важнейших задач социально-экономического развития является приведение социальной сферы в соответствие со структурой расселения на основе имеющихся нормативов.</w:t>
      </w:r>
    </w:p>
    <w:p w:rsidR="007377F2" w:rsidRPr="007377F2" w:rsidRDefault="007377F2" w:rsidP="007377F2">
      <w:r w:rsidRPr="007377F2">
        <w:t>Потребность населения в общеобразовательных учреждениях, учреждениях здравоохранения, культуры и просвещения, а также в объектах спорта и физической культуры рассчитана в соответствии с прогнозом численности населения к к</w:t>
      </w:r>
      <w:r w:rsidR="00462E9F">
        <w:t>онцу расчетного срока (табл. 3</w:t>
      </w:r>
      <w:r w:rsidRPr="007377F2">
        <w:t>-1).</w:t>
      </w:r>
    </w:p>
    <w:p w:rsidR="009D35F9" w:rsidRDefault="00462E9F" w:rsidP="009D35F9">
      <w:pPr>
        <w:jc w:val="right"/>
      </w:pPr>
      <w:r>
        <w:t>Таблица 3</w:t>
      </w:r>
      <w:r w:rsidR="009D35F9">
        <w:t>-1</w:t>
      </w:r>
    </w:p>
    <w:p w:rsidR="009D35F9" w:rsidRDefault="009D35F9" w:rsidP="009D35F9">
      <w:pPr>
        <w:jc w:val="center"/>
      </w:pPr>
      <w:r>
        <w:t xml:space="preserve">Расчет потребности населения </w:t>
      </w:r>
      <w:r w:rsidR="00BC2263">
        <w:t>Трусовского</w:t>
      </w:r>
      <w:r>
        <w:t xml:space="preserve"> сельсовета в основных объектах социальной </w:t>
      </w:r>
      <w:r w:rsidR="00BC2263">
        <w:t>сферы на расчетный срок</w:t>
      </w:r>
    </w:p>
    <w:tbl>
      <w:tblPr>
        <w:tblStyle w:val="28"/>
        <w:tblW w:w="9345" w:type="dxa"/>
        <w:tblLook w:val="04A0" w:firstRow="1" w:lastRow="0" w:firstColumn="1" w:lastColumn="0" w:noHBand="0" w:noVBand="1"/>
      </w:tblPr>
      <w:tblGrid>
        <w:gridCol w:w="2263"/>
        <w:gridCol w:w="2253"/>
        <w:gridCol w:w="2706"/>
        <w:gridCol w:w="2123"/>
      </w:tblGrid>
      <w:tr w:rsidR="001E23C3" w:rsidRPr="003375F3" w:rsidTr="005E7E69">
        <w:tc>
          <w:tcPr>
            <w:tcW w:w="2263" w:type="dxa"/>
          </w:tcPr>
          <w:p w:rsidR="001E23C3" w:rsidRPr="003375F3" w:rsidRDefault="001E23C3" w:rsidP="005E7E69">
            <w:pPr>
              <w:spacing w:line="240" w:lineRule="auto"/>
              <w:ind w:firstLine="0"/>
              <w:jc w:val="center"/>
              <w:rPr>
                <w:szCs w:val="24"/>
              </w:rPr>
            </w:pPr>
            <w:r w:rsidRPr="003375F3">
              <w:rPr>
                <w:b/>
                <w:sz w:val="20"/>
                <w:szCs w:val="24"/>
              </w:rPr>
              <w:t>Норматив</w:t>
            </w:r>
          </w:p>
        </w:tc>
        <w:tc>
          <w:tcPr>
            <w:tcW w:w="2253" w:type="dxa"/>
          </w:tcPr>
          <w:p w:rsidR="001E23C3" w:rsidRPr="003375F3" w:rsidRDefault="001E23C3" w:rsidP="005E7E69">
            <w:pPr>
              <w:spacing w:line="240" w:lineRule="auto"/>
              <w:ind w:firstLine="0"/>
              <w:jc w:val="center"/>
              <w:rPr>
                <w:szCs w:val="24"/>
              </w:rPr>
            </w:pPr>
            <w:r w:rsidRPr="003375F3">
              <w:rPr>
                <w:b/>
                <w:sz w:val="20"/>
                <w:szCs w:val="24"/>
              </w:rPr>
              <w:t>Проектная мощность действующих объектов</w:t>
            </w:r>
          </w:p>
        </w:tc>
        <w:tc>
          <w:tcPr>
            <w:tcW w:w="2706" w:type="dxa"/>
          </w:tcPr>
          <w:p w:rsidR="001E23C3" w:rsidRPr="003375F3" w:rsidRDefault="001E23C3" w:rsidP="005E7E69">
            <w:pPr>
              <w:spacing w:line="240" w:lineRule="auto"/>
              <w:ind w:firstLine="0"/>
              <w:jc w:val="center"/>
              <w:rPr>
                <w:szCs w:val="24"/>
              </w:rPr>
            </w:pPr>
            <w:r w:rsidRPr="003375F3">
              <w:rPr>
                <w:b/>
                <w:sz w:val="20"/>
                <w:szCs w:val="24"/>
              </w:rPr>
              <w:t>Потребность в соответствии с нормативом</w:t>
            </w:r>
          </w:p>
        </w:tc>
        <w:tc>
          <w:tcPr>
            <w:tcW w:w="2123" w:type="dxa"/>
          </w:tcPr>
          <w:p w:rsidR="001E23C3" w:rsidRPr="003375F3" w:rsidRDefault="001E23C3" w:rsidP="005E7E69">
            <w:pPr>
              <w:spacing w:line="240" w:lineRule="auto"/>
              <w:ind w:firstLine="0"/>
              <w:jc w:val="center"/>
              <w:rPr>
                <w:szCs w:val="24"/>
              </w:rPr>
            </w:pPr>
            <w:r w:rsidRPr="003375F3">
              <w:rPr>
                <w:b/>
                <w:sz w:val="20"/>
                <w:szCs w:val="24"/>
              </w:rPr>
              <w:t>Дефицит (-) / профицит (+)</w:t>
            </w:r>
          </w:p>
        </w:tc>
      </w:tr>
      <w:tr w:rsidR="001E23C3" w:rsidRPr="003375F3" w:rsidTr="005E7E69">
        <w:tc>
          <w:tcPr>
            <w:tcW w:w="9345" w:type="dxa"/>
            <w:gridSpan w:val="4"/>
          </w:tcPr>
          <w:p w:rsidR="001E23C3" w:rsidRPr="003375F3" w:rsidRDefault="001E23C3" w:rsidP="005E7E69">
            <w:pPr>
              <w:spacing w:line="240" w:lineRule="auto"/>
              <w:ind w:firstLine="0"/>
              <w:jc w:val="center"/>
              <w:rPr>
                <w:b/>
                <w:i/>
                <w:szCs w:val="24"/>
              </w:rPr>
            </w:pPr>
            <w:r w:rsidRPr="003375F3">
              <w:rPr>
                <w:b/>
                <w:i/>
                <w:sz w:val="20"/>
              </w:rPr>
              <w:t>Дошкольные образовательные организации</w:t>
            </w:r>
          </w:p>
        </w:tc>
      </w:tr>
      <w:tr w:rsidR="001E23C3" w:rsidRPr="003375F3" w:rsidTr="005E7E69">
        <w:tc>
          <w:tcPr>
            <w:tcW w:w="2263" w:type="dxa"/>
          </w:tcPr>
          <w:p w:rsidR="001E23C3" w:rsidRPr="003375F3" w:rsidRDefault="001E23C3" w:rsidP="005E7E69">
            <w:pPr>
              <w:spacing w:line="240" w:lineRule="auto"/>
              <w:ind w:firstLine="0"/>
              <w:jc w:val="left"/>
              <w:rPr>
                <w:sz w:val="20"/>
              </w:rPr>
            </w:pPr>
            <w:r>
              <w:rPr>
                <w:sz w:val="20"/>
              </w:rPr>
              <w:t>30 мест на 1 тыс. чел.</w:t>
            </w:r>
          </w:p>
        </w:tc>
        <w:tc>
          <w:tcPr>
            <w:tcW w:w="2253" w:type="dxa"/>
          </w:tcPr>
          <w:p w:rsidR="001E23C3" w:rsidRPr="003375F3" w:rsidRDefault="001E23C3" w:rsidP="005E7E69">
            <w:pPr>
              <w:spacing w:line="240" w:lineRule="auto"/>
              <w:ind w:firstLine="0"/>
              <w:jc w:val="center"/>
              <w:rPr>
                <w:sz w:val="20"/>
              </w:rPr>
            </w:pPr>
            <w:r>
              <w:rPr>
                <w:sz w:val="20"/>
              </w:rPr>
              <w:t>–</w:t>
            </w:r>
          </w:p>
        </w:tc>
        <w:tc>
          <w:tcPr>
            <w:tcW w:w="2706" w:type="dxa"/>
          </w:tcPr>
          <w:p w:rsidR="001E23C3" w:rsidRPr="003375F3" w:rsidRDefault="001E23C3" w:rsidP="005E7E69">
            <w:pPr>
              <w:spacing w:line="240" w:lineRule="auto"/>
              <w:ind w:firstLine="0"/>
              <w:jc w:val="center"/>
              <w:rPr>
                <w:sz w:val="20"/>
              </w:rPr>
            </w:pPr>
            <w:r>
              <w:rPr>
                <w:sz w:val="20"/>
              </w:rPr>
              <w:t>16</w:t>
            </w:r>
          </w:p>
        </w:tc>
        <w:tc>
          <w:tcPr>
            <w:tcW w:w="2123" w:type="dxa"/>
          </w:tcPr>
          <w:p w:rsidR="001E23C3" w:rsidRPr="003375F3" w:rsidRDefault="001E23C3" w:rsidP="005E7E69">
            <w:pPr>
              <w:spacing w:line="240" w:lineRule="auto"/>
              <w:ind w:firstLine="0"/>
              <w:jc w:val="center"/>
              <w:rPr>
                <w:sz w:val="20"/>
              </w:rPr>
            </w:pPr>
            <w:r>
              <w:rPr>
                <w:sz w:val="20"/>
              </w:rPr>
              <w:t>-16</w:t>
            </w:r>
          </w:p>
        </w:tc>
      </w:tr>
      <w:tr w:rsidR="001E23C3" w:rsidRPr="003375F3" w:rsidTr="005E7E69">
        <w:tc>
          <w:tcPr>
            <w:tcW w:w="9345" w:type="dxa"/>
            <w:gridSpan w:val="4"/>
          </w:tcPr>
          <w:p w:rsidR="001E23C3" w:rsidRPr="003375F3" w:rsidRDefault="001E23C3" w:rsidP="005E7E69">
            <w:pPr>
              <w:spacing w:line="240" w:lineRule="auto"/>
              <w:ind w:firstLine="0"/>
              <w:jc w:val="center"/>
              <w:rPr>
                <w:b/>
                <w:i/>
                <w:sz w:val="20"/>
              </w:rPr>
            </w:pPr>
            <w:r w:rsidRPr="003375F3">
              <w:rPr>
                <w:b/>
                <w:i/>
                <w:sz w:val="20"/>
              </w:rPr>
              <w:t>Объекты общеобразовательных организаций основного образования</w:t>
            </w:r>
          </w:p>
        </w:tc>
      </w:tr>
      <w:tr w:rsidR="001E23C3" w:rsidRPr="003375F3" w:rsidTr="005E7E69">
        <w:tc>
          <w:tcPr>
            <w:tcW w:w="2263" w:type="dxa"/>
          </w:tcPr>
          <w:p w:rsidR="001E23C3" w:rsidRPr="003375F3" w:rsidRDefault="001E23C3" w:rsidP="005E7E69">
            <w:pPr>
              <w:spacing w:line="240" w:lineRule="auto"/>
              <w:ind w:firstLine="0"/>
              <w:jc w:val="left"/>
              <w:rPr>
                <w:sz w:val="20"/>
              </w:rPr>
            </w:pPr>
            <w:r>
              <w:rPr>
                <w:sz w:val="20"/>
              </w:rPr>
              <w:t>110 мест на 1 тыс. чел.</w:t>
            </w:r>
          </w:p>
        </w:tc>
        <w:tc>
          <w:tcPr>
            <w:tcW w:w="2253" w:type="dxa"/>
          </w:tcPr>
          <w:p w:rsidR="001E23C3" w:rsidRPr="003375F3" w:rsidRDefault="001E23C3" w:rsidP="005E7E69">
            <w:pPr>
              <w:spacing w:line="240" w:lineRule="auto"/>
              <w:ind w:firstLine="0"/>
              <w:jc w:val="center"/>
              <w:rPr>
                <w:sz w:val="20"/>
              </w:rPr>
            </w:pPr>
            <w:r>
              <w:rPr>
                <w:sz w:val="20"/>
              </w:rPr>
              <w:t>128</w:t>
            </w:r>
          </w:p>
        </w:tc>
        <w:tc>
          <w:tcPr>
            <w:tcW w:w="2706" w:type="dxa"/>
          </w:tcPr>
          <w:p w:rsidR="001E23C3" w:rsidRPr="003375F3" w:rsidRDefault="001E23C3" w:rsidP="005E7E69">
            <w:pPr>
              <w:spacing w:line="240" w:lineRule="auto"/>
              <w:ind w:firstLine="0"/>
              <w:jc w:val="center"/>
              <w:rPr>
                <w:sz w:val="20"/>
              </w:rPr>
            </w:pPr>
            <w:r>
              <w:rPr>
                <w:sz w:val="20"/>
              </w:rPr>
              <w:t>56</w:t>
            </w:r>
          </w:p>
        </w:tc>
        <w:tc>
          <w:tcPr>
            <w:tcW w:w="2123" w:type="dxa"/>
          </w:tcPr>
          <w:p w:rsidR="001E23C3" w:rsidRPr="003375F3" w:rsidRDefault="001E23C3" w:rsidP="005E7E69">
            <w:pPr>
              <w:spacing w:line="240" w:lineRule="auto"/>
              <w:ind w:firstLine="0"/>
              <w:jc w:val="center"/>
              <w:rPr>
                <w:sz w:val="20"/>
              </w:rPr>
            </w:pPr>
            <w:r>
              <w:rPr>
                <w:sz w:val="20"/>
              </w:rPr>
              <w:t>+72</w:t>
            </w:r>
          </w:p>
        </w:tc>
      </w:tr>
      <w:tr w:rsidR="001E23C3" w:rsidRPr="003375F3" w:rsidTr="005E7E69">
        <w:tc>
          <w:tcPr>
            <w:tcW w:w="9345" w:type="dxa"/>
            <w:gridSpan w:val="4"/>
          </w:tcPr>
          <w:p w:rsidR="001E23C3" w:rsidRPr="003375F3" w:rsidRDefault="001E23C3" w:rsidP="005E7E69">
            <w:pPr>
              <w:spacing w:line="240" w:lineRule="auto"/>
              <w:ind w:firstLine="0"/>
              <w:jc w:val="center"/>
              <w:rPr>
                <w:b/>
                <w:i/>
                <w:sz w:val="20"/>
              </w:rPr>
            </w:pPr>
            <w:r w:rsidRPr="003375F3">
              <w:rPr>
                <w:b/>
                <w:i/>
                <w:sz w:val="20"/>
              </w:rPr>
              <w:t>Объекты организаций дополнительного образования</w:t>
            </w:r>
          </w:p>
        </w:tc>
      </w:tr>
      <w:tr w:rsidR="001E23C3" w:rsidRPr="003375F3" w:rsidTr="005E7E69">
        <w:tc>
          <w:tcPr>
            <w:tcW w:w="2263" w:type="dxa"/>
          </w:tcPr>
          <w:p w:rsidR="001E23C3" w:rsidRPr="003375F3" w:rsidRDefault="001E23C3" w:rsidP="005E7E69">
            <w:pPr>
              <w:spacing w:line="240" w:lineRule="auto"/>
              <w:ind w:firstLine="0"/>
              <w:jc w:val="left"/>
              <w:rPr>
                <w:sz w:val="20"/>
              </w:rPr>
            </w:pPr>
            <w:r w:rsidRPr="00A41E90">
              <w:rPr>
                <w:sz w:val="20"/>
              </w:rPr>
              <w:t>10% общего числа школьников</w:t>
            </w:r>
          </w:p>
        </w:tc>
        <w:tc>
          <w:tcPr>
            <w:tcW w:w="2253" w:type="dxa"/>
            <w:vAlign w:val="center"/>
          </w:tcPr>
          <w:p w:rsidR="001E23C3" w:rsidRPr="003375F3" w:rsidRDefault="001E23C3" w:rsidP="005E7E69">
            <w:pPr>
              <w:spacing w:line="240" w:lineRule="auto"/>
              <w:ind w:firstLine="0"/>
              <w:jc w:val="center"/>
              <w:rPr>
                <w:sz w:val="20"/>
              </w:rPr>
            </w:pPr>
            <w:r>
              <w:rPr>
                <w:sz w:val="20"/>
              </w:rPr>
              <w:t>–</w:t>
            </w:r>
          </w:p>
        </w:tc>
        <w:tc>
          <w:tcPr>
            <w:tcW w:w="2706" w:type="dxa"/>
            <w:vAlign w:val="center"/>
          </w:tcPr>
          <w:p w:rsidR="001E23C3" w:rsidRPr="003375F3" w:rsidRDefault="001E23C3" w:rsidP="005E7E69">
            <w:pPr>
              <w:spacing w:line="240" w:lineRule="auto"/>
              <w:ind w:firstLine="0"/>
              <w:jc w:val="center"/>
              <w:rPr>
                <w:sz w:val="20"/>
              </w:rPr>
            </w:pPr>
            <w:r>
              <w:rPr>
                <w:sz w:val="20"/>
              </w:rPr>
              <w:t>6</w:t>
            </w:r>
          </w:p>
        </w:tc>
        <w:tc>
          <w:tcPr>
            <w:tcW w:w="2123" w:type="dxa"/>
            <w:vAlign w:val="center"/>
          </w:tcPr>
          <w:p w:rsidR="001E23C3" w:rsidRPr="003375F3" w:rsidRDefault="001E23C3" w:rsidP="005E7E69">
            <w:pPr>
              <w:spacing w:line="240" w:lineRule="auto"/>
              <w:ind w:firstLine="0"/>
              <w:jc w:val="center"/>
              <w:rPr>
                <w:sz w:val="20"/>
              </w:rPr>
            </w:pPr>
            <w:r>
              <w:rPr>
                <w:sz w:val="20"/>
              </w:rPr>
              <w:t>-6</w:t>
            </w:r>
          </w:p>
        </w:tc>
      </w:tr>
      <w:tr w:rsidR="001E23C3" w:rsidRPr="003375F3" w:rsidTr="005E7E69">
        <w:tc>
          <w:tcPr>
            <w:tcW w:w="9345" w:type="dxa"/>
            <w:gridSpan w:val="4"/>
          </w:tcPr>
          <w:p w:rsidR="001E23C3" w:rsidRPr="003375F3" w:rsidRDefault="001E23C3" w:rsidP="005E7E69">
            <w:pPr>
              <w:spacing w:line="240" w:lineRule="auto"/>
              <w:ind w:firstLine="0"/>
              <w:jc w:val="center"/>
              <w:rPr>
                <w:sz w:val="20"/>
              </w:rPr>
            </w:pPr>
            <w:r w:rsidRPr="003375F3">
              <w:rPr>
                <w:b/>
                <w:i/>
                <w:sz w:val="20"/>
              </w:rPr>
              <w:t>Учреждения культуры клубного типа</w:t>
            </w:r>
          </w:p>
        </w:tc>
      </w:tr>
      <w:tr w:rsidR="001E23C3" w:rsidRPr="00476157" w:rsidTr="005E7E69">
        <w:trPr>
          <w:trHeight w:val="20"/>
        </w:trPr>
        <w:tc>
          <w:tcPr>
            <w:tcW w:w="2263" w:type="dxa"/>
          </w:tcPr>
          <w:p w:rsidR="001E23C3" w:rsidRPr="00476157" w:rsidRDefault="001E23C3" w:rsidP="005E7E69">
            <w:pPr>
              <w:spacing w:line="240" w:lineRule="auto"/>
              <w:ind w:firstLine="0"/>
              <w:jc w:val="left"/>
              <w:rPr>
                <w:sz w:val="20"/>
                <w:szCs w:val="20"/>
              </w:rPr>
            </w:pPr>
            <w:r>
              <w:rPr>
                <w:sz w:val="20"/>
                <w:szCs w:val="20"/>
              </w:rPr>
              <w:t>300 мест на 1 тыс. чел.</w:t>
            </w:r>
          </w:p>
        </w:tc>
        <w:tc>
          <w:tcPr>
            <w:tcW w:w="2253" w:type="dxa"/>
          </w:tcPr>
          <w:p w:rsidR="001E23C3" w:rsidRPr="00476157" w:rsidRDefault="001E23C3" w:rsidP="005E7E69">
            <w:pPr>
              <w:spacing w:line="240" w:lineRule="auto"/>
              <w:ind w:firstLine="0"/>
              <w:jc w:val="center"/>
              <w:rPr>
                <w:sz w:val="20"/>
                <w:szCs w:val="20"/>
              </w:rPr>
            </w:pPr>
            <w:r>
              <w:rPr>
                <w:sz w:val="20"/>
                <w:szCs w:val="20"/>
              </w:rPr>
              <w:t>159</w:t>
            </w:r>
          </w:p>
        </w:tc>
        <w:tc>
          <w:tcPr>
            <w:tcW w:w="2706" w:type="dxa"/>
          </w:tcPr>
          <w:p w:rsidR="001E23C3" w:rsidRPr="00476157" w:rsidRDefault="001E23C3" w:rsidP="005E7E69">
            <w:pPr>
              <w:spacing w:line="240" w:lineRule="auto"/>
              <w:ind w:firstLine="0"/>
              <w:jc w:val="center"/>
              <w:rPr>
                <w:sz w:val="20"/>
                <w:szCs w:val="20"/>
              </w:rPr>
            </w:pPr>
            <w:r>
              <w:rPr>
                <w:sz w:val="20"/>
                <w:szCs w:val="20"/>
              </w:rPr>
              <w:t>152</w:t>
            </w:r>
          </w:p>
        </w:tc>
        <w:tc>
          <w:tcPr>
            <w:tcW w:w="2123" w:type="dxa"/>
          </w:tcPr>
          <w:p w:rsidR="001E23C3" w:rsidRPr="00476157" w:rsidRDefault="001E23C3" w:rsidP="005E7E69">
            <w:pPr>
              <w:spacing w:line="240" w:lineRule="auto"/>
              <w:ind w:firstLine="0"/>
              <w:jc w:val="center"/>
              <w:rPr>
                <w:sz w:val="20"/>
                <w:szCs w:val="20"/>
              </w:rPr>
            </w:pPr>
            <w:r>
              <w:rPr>
                <w:sz w:val="20"/>
                <w:szCs w:val="20"/>
              </w:rPr>
              <w:t>+7</w:t>
            </w:r>
          </w:p>
        </w:tc>
      </w:tr>
      <w:tr w:rsidR="001E23C3" w:rsidRPr="00476157" w:rsidTr="005E7E69">
        <w:trPr>
          <w:trHeight w:val="20"/>
        </w:trPr>
        <w:tc>
          <w:tcPr>
            <w:tcW w:w="9345" w:type="dxa"/>
            <w:gridSpan w:val="4"/>
          </w:tcPr>
          <w:p w:rsidR="001E23C3" w:rsidRDefault="001E23C3" w:rsidP="005E7E69">
            <w:pPr>
              <w:spacing w:line="240" w:lineRule="auto"/>
              <w:ind w:firstLine="0"/>
              <w:jc w:val="center"/>
              <w:rPr>
                <w:sz w:val="20"/>
                <w:szCs w:val="20"/>
              </w:rPr>
            </w:pPr>
            <w:r w:rsidRPr="003375F3">
              <w:rPr>
                <w:b/>
                <w:i/>
                <w:sz w:val="20"/>
                <w:szCs w:val="20"/>
              </w:rPr>
              <w:t>Объекты библиотечного обслуживания населения</w:t>
            </w:r>
          </w:p>
        </w:tc>
      </w:tr>
      <w:tr w:rsidR="001E23C3" w:rsidRPr="00476157"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6 000 единиц хранения</w:t>
            </w:r>
          </w:p>
        </w:tc>
        <w:tc>
          <w:tcPr>
            <w:tcW w:w="2253" w:type="dxa"/>
          </w:tcPr>
          <w:p w:rsidR="001E23C3" w:rsidRDefault="001E23C3" w:rsidP="005E7E69">
            <w:pPr>
              <w:spacing w:line="240" w:lineRule="auto"/>
              <w:ind w:firstLine="0"/>
              <w:jc w:val="left"/>
              <w:rPr>
                <w:sz w:val="20"/>
                <w:szCs w:val="20"/>
              </w:rPr>
            </w:pPr>
            <w:r>
              <w:rPr>
                <w:sz w:val="20"/>
                <w:szCs w:val="20"/>
              </w:rPr>
              <w:t>9 000 единиц хранения</w:t>
            </w:r>
          </w:p>
        </w:tc>
        <w:tc>
          <w:tcPr>
            <w:tcW w:w="2706" w:type="dxa"/>
            <w:vAlign w:val="center"/>
          </w:tcPr>
          <w:p w:rsidR="001E23C3" w:rsidRDefault="001E23C3" w:rsidP="005E7E69">
            <w:pPr>
              <w:spacing w:line="240" w:lineRule="auto"/>
              <w:ind w:firstLine="0"/>
              <w:jc w:val="center"/>
              <w:rPr>
                <w:sz w:val="20"/>
                <w:szCs w:val="20"/>
              </w:rPr>
            </w:pPr>
            <w:r>
              <w:rPr>
                <w:sz w:val="20"/>
                <w:szCs w:val="20"/>
              </w:rPr>
              <w:t>6 000 единиц хранения</w:t>
            </w:r>
          </w:p>
        </w:tc>
        <w:tc>
          <w:tcPr>
            <w:tcW w:w="2123" w:type="dxa"/>
          </w:tcPr>
          <w:p w:rsidR="001E23C3" w:rsidRPr="00476157" w:rsidRDefault="001E23C3" w:rsidP="005E7E69">
            <w:pPr>
              <w:spacing w:line="240" w:lineRule="auto"/>
              <w:ind w:firstLine="0"/>
              <w:jc w:val="center"/>
              <w:rPr>
                <w:sz w:val="20"/>
                <w:szCs w:val="20"/>
              </w:rPr>
            </w:pPr>
            <w:r>
              <w:rPr>
                <w:sz w:val="20"/>
                <w:szCs w:val="20"/>
              </w:rPr>
              <w:t>+3000</w:t>
            </w:r>
          </w:p>
        </w:tc>
      </w:tr>
      <w:tr w:rsidR="001E23C3"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5 читательских мест</w:t>
            </w:r>
          </w:p>
        </w:tc>
        <w:tc>
          <w:tcPr>
            <w:tcW w:w="2253" w:type="dxa"/>
          </w:tcPr>
          <w:p w:rsidR="001E23C3" w:rsidRDefault="001E23C3" w:rsidP="005E7E69">
            <w:pPr>
              <w:spacing w:line="240" w:lineRule="auto"/>
              <w:ind w:firstLine="0"/>
              <w:jc w:val="left"/>
              <w:rPr>
                <w:sz w:val="20"/>
                <w:szCs w:val="20"/>
              </w:rPr>
            </w:pPr>
            <w:r>
              <w:rPr>
                <w:sz w:val="20"/>
                <w:szCs w:val="20"/>
              </w:rPr>
              <w:t>7 читательских мест</w:t>
            </w:r>
          </w:p>
        </w:tc>
        <w:tc>
          <w:tcPr>
            <w:tcW w:w="2706" w:type="dxa"/>
            <w:vAlign w:val="center"/>
          </w:tcPr>
          <w:p w:rsidR="001E23C3" w:rsidRDefault="001E23C3" w:rsidP="005E7E69">
            <w:pPr>
              <w:spacing w:line="240" w:lineRule="auto"/>
              <w:ind w:firstLine="0"/>
              <w:jc w:val="center"/>
              <w:rPr>
                <w:sz w:val="20"/>
                <w:szCs w:val="20"/>
              </w:rPr>
            </w:pPr>
            <w:r>
              <w:rPr>
                <w:sz w:val="20"/>
                <w:szCs w:val="20"/>
              </w:rPr>
              <w:t>5 читательских мест</w:t>
            </w:r>
          </w:p>
        </w:tc>
        <w:tc>
          <w:tcPr>
            <w:tcW w:w="2123" w:type="dxa"/>
          </w:tcPr>
          <w:p w:rsidR="001E23C3" w:rsidRDefault="001E23C3" w:rsidP="005E7E69">
            <w:pPr>
              <w:spacing w:line="240" w:lineRule="auto"/>
              <w:ind w:firstLine="0"/>
              <w:jc w:val="center"/>
              <w:rPr>
                <w:sz w:val="20"/>
                <w:szCs w:val="20"/>
              </w:rPr>
            </w:pPr>
            <w:r>
              <w:rPr>
                <w:sz w:val="20"/>
                <w:szCs w:val="20"/>
              </w:rPr>
              <w:t>+2</w:t>
            </w:r>
          </w:p>
        </w:tc>
      </w:tr>
      <w:tr w:rsidR="001E23C3" w:rsidTr="005E7E69">
        <w:trPr>
          <w:trHeight w:val="20"/>
        </w:trPr>
        <w:tc>
          <w:tcPr>
            <w:tcW w:w="9345" w:type="dxa"/>
            <w:gridSpan w:val="4"/>
          </w:tcPr>
          <w:p w:rsidR="001E23C3" w:rsidRPr="0000359A" w:rsidRDefault="001E23C3" w:rsidP="005E7E69">
            <w:pPr>
              <w:spacing w:line="240" w:lineRule="auto"/>
              <w:ind w:firstLine="0"/>
              <w:jc w:val="center"/>
              <w:rPr>
                <w:b/>
                <w:i/>
                <w:sz w:val="20"/>
                <w:szCs w:val="20"/>
              </w:rPr>
            </w:pPr>
            <w:r>
              <w:rPr>
                <w:b/>
                <w:i/>
                <w:sz w:val="20"/>
                <w:szCs w:val="20"/>
              </w:rPr>
              <w:t>Плоскостные о</w:t>
            </w:r>
            <w:r w:rsidRPr="0000359A">
              <w:rPr>
                <w:b/>
                <w:i/>
                <w:sz w:val="20"/>
                <w:szCs w:val="20"/>
              </w:rPr>
              <w:t>бъекты спортивного назначения</w:t>
            </w:r>
          </w:p>
        </w:tc>
      </w:tr>
      <w:tr w:rsidR="001E23C3"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0,7 га на 1 тыс. чел.</w:t>
            </w:r>
          </w:p>
        </w:tc>
        <w:tc>
          <w:tcPr>
            <w:tcW w:w="2253" w:type="dxa"/>
          </w:tcPr>
          <w:p w:rsidR="001E23C3" w:rsidRDefault="001E23C3" w:rsidP="005E7E69">
            <w:pPr>
              <w:spacing w:line="240" w:lineRule="auto"/>
              <w:ind w:firstLine="0"/>
              <w:jc w:val="center"/>
              <w:rPr>
                <w:sz w:val="20"/>
                <w:szCs w:val="20"/>
              </w:rPr>
            </w:pPr>
            <w:r>
              <w:rPr>
                <w:sz w:val="20"/>
              </w:rPr>
              <w:t>–</w:t>
            </w:r>
          </w:p>
        </w:tc>
        <w:tc>
          <w:tcPr>
            <w:tcW w:w="2706" w:type="dxa"/>
          </w:tcPr>
          <w:p w:rsidR="001E23C3" w:rsidRDefault="001E23C3" w:rsidP="005E7E69">
            <w:pPr>
              <w:spacing w:line="240" w:lineRule="auto"/>
              <w:ind w:firstLine="0"/>
              <w:jc w:val="center"/>
              <w:rPr>
                <w:sz w:val="20"/>
                <w:szCs w:val="20"/>
              </w:rPr>
            </w:pPr>
            <w:r>
              <w:rPr>
                <w:sz w:val="20"/>
                <w:szCs w:val="20"/>
              </w:rPr>
              <w:t>0,35</w:t>
            </w:r>
          </w:p>
        </w:tc>
        <w:tc>
          <w:tcPr>
            <w:tcW w:w="2123" w:type="dxa"/>
          </w:tcPr>
          <w:p w:rsidR="001E23C3" w:rsidRDefault="001E23C3" w:rsidP="005E7E69">
            <w:pPr>
              <w:spacing w:line="240" w:lineRule="auto"/>
              <w:ind w:firstLine="0"/>
              <w:jc w:val="center"/>
              <w:rPr>
                <w:sz w:val="20"/>
                <w:szCs w:val="20"/>
              </w:rPr>
            </w:pPr>
            <w:r>
              <w:rPr>
                <w:sz w:val="20"/>
                <w:szCs w:val="20"/>
              </w:rPr>
              <w:t>-0,35</w:t>
            </w:r>
          </w:p>
        </w:tc>
      </w:tr>
      <w:tr w:rsidR="001E23C3" w:rsidTr="005E7E69">
        <w:trPr>
          <w:trHeight w:val="20"/>
        </w:trPr>
        <w:tc>
          <w:tcPr>
            <w:tcW w:w="9345" w:type="dxa"/>
            <w:gridSpan w:val="4"/>
          </w:tcPr>
          <w:p w:rsidR="001E23C3" w:rsidRPr="00F94A04" w:rsidRDefault="001E23C3" w:rsidP="005E7E69">
            <w:pPr>
              <w:spacing w:line="240" w:lineRule="auto"/>
              <w:ind w:firstLine="0"/>
              <w:jc w:val="center"/>
              <w:rPr>
                <w:b/>
                <w:i/>
                <w:sz w:val="20"/>
                <w:szCs w:val="20"/>
              </w:rPr>
            </w:pPr>
            <w:r w:rsidRPr="00F94A04">
              <w:rPr>
                <w:b/>
                <w:i/>
                <w:sz w:val="20"/>
                <w:szCs w:val="20"/>
              </w:rPr>
              <w:t>Спортивные залы</w:t>
            </w:r>
          </w:p>
        </w:tc>
      </w:tr>
      <w:tr w:rsidR="001E23C3"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60 кв. м. на 1 тыс. чел.</w:t>
            </w:r>
          </w:p>
        </w:tc>
        <w:tc>
          <w:tcPr>
            <w:tcW w:w="2253" w:type="dxa"/>
          </w:tcPr>
          <w:p w:rsidR="001E23C3" w:rsidRDefault="001E23C3" w:rsidP="005E7E69">
            <w:pPr>
              <w:spacing w:line="240" w:lineRule="auto"/>
              <w:ind w:firstLine="0"/>
              <w:jc w:val="center"/>
              <w:rPr>
                <w:sz w:val="20"/>
                <w:szCs w:val="20"/>
              </w:rPr>
            </w:pPr>
            <w:r>
              <w:rPr>
                <w:sz w:val="20"/>
              </w:rPr>
              <w:t>78,3</w:t>
            </w:r>
          </w:p>
        </w:tc>
        <w:tc>
          <w:tcPr>
            <w:tcW w:w="2706" w:type="dxa"/>
          </w:tcPr>
          <w:p w:rsidR="001E23C3" w:rsidRDefault="001E23C3" w:rsidP="005E7E69">
            <w:pPr>
              <w:spacing w:line="240" w:lineRule="auto"/>
              <w:ind w:firstLine="0"/>
              <w:jc w:val="center"/>
              <w:rPr>
                <w:sz w:val="20"/>
                <w:szCs w:val="20"/>
              </w:rPr>
            </w:pPr>
            <w:r>
              <w:rPr>
                <w:sz w:val="20"/>
                <w:szCs w:val="20"/>
              </w:rPr>
              <w:t>30,2</w:t>
            </w:r>
          </w:p>
        </w:tc>
        <w:tc>
          <w:tcPr>
            <w:tcW w:w="2123" w:type="dxa"/>
          </w:tcPr>
          <w:p w:rsidR="001E23C3" w:rsidRDefault="001E23C3" w:rsidP="005E7E69">
            <w:pPr>
              <w:spacing w:line="240" w:lineRule="auto"/>
              <w:ind w:firstLine="0"/>
              <w:jc w:val="center"/>
              <w:rPr>
                <w:sz w:val="20"/>
                <w:szCs w:val="20"/>
              </w:rPr>
            </w:pPr>
            <w:r>
              <w:rPr>
                <w:sz w:val="20"/>
                <w:szCs w:val="20"/>
              </w:rPr>
              <w:t>+48,1</w:t>
            </w:r>
          </w:p>
        </w:tc>
      </w:tr>
    </w:tbl>
    <w:p w:rsidR="00AB61AA" w:rsidRDefault="00AB61AA" w:rsidP="00AB61AA">
      <w:pPr>
        <w:rPr>
          <w:highlight w:val="yellow"/>
        </w:rPr>
      </w:pPr>
    </w:p>
    <w:p w:rsidR="0048788F" w:rsidRDefault="00AB13BD" w:rsidP="0048788F">
      <w:r>
        <w:t xml:space="preserve">В </w:t>
      </w:r>
      <w:proofErr w:type="spellStart"/>
      <w:r>
        <w:t>Трусовском</w:t>
      </w:r>
      <w:proofErr w:type="spellEnd"/>
      <w:r>
        <w:t xml:space="preserve"> сельсовете наблюдается недостаток в объектах спортивного назначения, а также в местах в дошкольных образовательных организациях и организациях дополнительного образования. </w:t>
      </w:r>
    </w:p>
    <w:p w:rsidR="0048788F" w:rsidRDefault="0048788F" w:rsidP="0048788F">
      <w:r>
        <w:t>Согласно п. 1</w:t>
      </w:r>
      <w:r w:rsidR="00AB13BD">
        <w:t>1</w:t>
      </w:r>
      <w:r>
        <w:t xml:space="preserve"> ч. 1 ст. 15 Федерального закона №131-ФЗ</w:t>
      </w:r>
      <w:r w:rsidR="00473005">
        <w:t xml:space="preserve"> «</w:t>
      </w:r>
      <w:r w:rsidR="00473005" w:rsidRPr="00473005">
        <w:t>Об общих принципах организации местного самоуправления в Российской Федерации</w:t>
      </w:r>
      <w:r w:rsidR="00473005">
        <w:t>» (далее – Федеральный закон №131-ФЗ)</w:t>
      </w:r>
      <w:r>
        <w:t xml:space="preserve"> к вопросам местного значения муниципального района относится </w:t>
      </w:r>
      <w:r w:rsidR="00AB13BD" w:rsidRPr="00AB13BD">
        <w:t xml:space="preserve">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w:t>
      </w:r>
      <w:r w:rsidR="00AB13BD" w:rsidRPr="00AB13BD">
        <w:lastRenderedPageBreak/>
        <w:t>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t xml:space="preserve">. Таким образом, вопросы недостаточной оснащенности территории </w:t>
      </w:r>
      <w:r w:rsidR="00AB13BD">
        <w:t>Трусовского</w:t>
      </w:r>
      <w:r>
        <w:t xml:space="preserve"> сельсовета объектами </w:t>
      </w:r>
      <w:r w:rsidR="00AB13BD">
        <w:t xml:space="preserve">образования </w:t>
      </w:r>
      <w:r>
        <w:t xml:space="preserve">должны быть решены муниципальными программами </w:t>
      </w:r>
      <w:r w:rsidR="00AB13BD">
        <w:t xml:space="preserve">и документами территориального планирования </w:t>
      </w:r>
      <w:r>
        <w:t>Курьинского района.</w:t>
      </w:r>
    </w:p>
    <w:p w:rsidR="00AB13BD" w:rsidRDefault="00AB13BD" w:rsidP="0048788F">
      <w:r>
        <w:t>Тем не менее, существующая дошкольная группа, а также секции и кружки при Трусовской</w:t>
      </w:r>
      <w:r w:rsidRPr="00AB13BD">
        <w:t xml:space="preserve"> СОШ</w:t>
      </w:r>
      <w:r>
        <w:t xml:space="preserve"> в достаточной мере компенсируют имеющийся дефицит. </w:t>
      </w:r>
    </w:p>
    <w:p w:rsidR="0048788F" w:rsidRDefault="0048788F" w:rsidP="0048788F">
      <w:r>
        <w:t xml:space="preserve">В соответствии с ч. </w:t>
      </w:r>
      <w:r w:rsidR="00963E0D">
        <w:t>3 и ч. 4</w:t>
      </w:r>
      <w:r>
        <w:t xml:space="preserve"> ст. 14 </w:t>
      </w:r>
      <w:r w:rsidRPr="0048788F">
        <w:t xml:space="preserve">Федерального закона №131-ФЗ к вопросам местного значения </w:t>
      </w:r>
      <w:r>
        <w:t xml:space="preserve">сельского поселения относятся </w:t>
      </w:r>
      <w:r w:rsidRPr="0048788F">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w:t>
      </w:r>
      <w:r>
        <w:t xml:space="preserve">портивных мероприятий поселения, </w:t>
      </w:r>
      <w:r w:rsidRPr="0048788F">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w:t>
      </w:r>
      <w:r>
        <w:t>ьзования и их береговым полосам.</w:t>
      </w:r>
    </w:p>
    <w:p w:rsidR="0048788F" w:rsidRDefault="00286CBB" w:rsidP="0048788F">
      <w:r>
        <w:t xml:space="preserve">Генеральным планом на территории с. </w:t>
      </w:r>
      <w:r w:rsidR="00AB13BD">
        <w:t>Трусово</w:t>
      </w:r>
      <w:r>
        <w:t xml:space="preserve"> предлагается разместить </w:t>
      </w:r>
      <w:r w:rsidR="00AB13BD">
        <w:t xml:space="preserve">универсальную спортивную площадку площадью </w:t>
      </w:r>
      <w:r w:rsidR="004162A2">
        <w:t>6</w:t>
      </w:r>
      <w:r w:rsidR="00350C2C">
        <w:t>00 кв. м.</w:t>
      </w:r>
    </w:p>
    <w:p w:rsidR="00462E9F" w:rsidRPr="009F00DC" w:rsidRDefault="00462E9F" w:rsidP="00462E9F">
      <w:pP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sidR="00350C2C">
        <w:rPr>
          <w:szCs w:val="24"/>
        </w:rPr>
        <w:t>Трусовского</w:t>
      </w:r>
      <w:r>
        <w:rPr>
          <w:szCs w:val="24"/>
        </w:rPr>
        <w:t xml:space="preserve"> сельсовета</w:t>
      </w:r>
      <w:r w:rsidRPr="009F00DC">
        <w:rPr>
          <w:szCs w:val="24"/>
        </w:rPr>
        <w:t xml:space="preserve"> приведена в таблице </w:t>
      </w:r>
      <w:r>
        <w:rPr>
          <w:szCs w:val="24"/>
        </w:rPr>
        <w:t>3-2</w:t>
      </w:r>
      <w:r w:rsidRPr="009F00DC">
        <w:rPr>
          <w:szCs w:val="24"/>
        </w:rPr>
        <w:t>.</w:t>
      </w:r>
    </w:p>
    <w:p w:rsidR="00462E9F" w:rsidRPr="009F00DC" w:rsidRDefault="00462E9F" w:rsidP="00462E9F">
      <w:pPr>
        <w:spacing w:line="240" w:lineRule="auto"/>
        <w:jc w:val="right"/>
        <w:rPr>
          <w:szCs w:val="24"/>
        </w:rPr>
      </w:pPr>
      <w:r>
        <w:rPr>
          <w:szCs w:val="24"/>
        </w:rPr>
        <w:t>Таблица 3-2</w:t>
      </w:r>
    </w:p>
    <w:p w:rsidR="00462E9F" w:rsidRPr="009F00DC" w:rsidRDefault="00462E9F" w:rsidP="00462E9F">
      <w:pPr>
        <w:spacing w:before="120" w:after="120" w:line="240" w:lineRule="auto"/>
        <w:jc w:val="cente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sidR="00350C2C">
        <w:rPr>
          <w:szCs w:val="24"/>
        </w:rPr>
        <w:t>Трусовского</w:t>
      </w:r>
      <w:r>
        <w:rPr>
          <w:szCs w:val="24"/>
        </w:rPr>
        <w:t xml:space="preserve"> сельсовета</w:t>
      </w:r>
    </w:p>
    <w:tbl>
      <w:tblPr>
        <w:tblStyle w:val="29"/>
        <w:tblW w:w="9345" w:type="dxa"/>
        <w:tblLook w:val="04A0" w:firstRow="1" w:lastRow="0" w:firstColumn="1" w:lastColumn="0" w:noHBand="0" w:noVBand="1"/>
      </w:tblPr>
      <w:tblGrid>
        <w:gridCol w:w="657"/>
        <w:gridCol w:w="3024"/>
        <w:gridCol w:w="5664"/>
      </w:tblGrid>
      <w:tr w:rsidR="00462E9F" w:rsidRPr="009F00DC" w:rsidTr="003C1E8F">
        <w:trPr>
          <w:trHeight w:val="20"/>
          <w:tblHeader/>
        </w:trPr>
        <w:tc>
          <w:tcPr>
            <w:tcW w:w="657" w:type="dxa"/>
            <w:vAlign w:val="center"/>
          </w:tcPr>
          <w:p w:rsidR="00462E9F" w:rsidRPr="009F00DC" w:rsidRDefault="00462E9F" w:rsidP="003C1E8F">
            <w:pPr>
              <w:spacing w:line="240" w:lineRule="auto"/>
              <w:ind w:firstLine="0"/>
              <w:jc w:val="center"/>
              <w:rPr>
                <w:b/>
                <w:sz w:val="20"/>
              </w:rPr>
            </w:pPr>
            <w:r w:rsidRPr="009F00DC">
              <w:rPr>
                <w:b/>
                <w:sz w:val="20"/>
              </w:rPr>
              <w:t>№ п/п</w:t>
            </w:r>
          </w:p>
        </w:tc>
        <w:tc>
          <w:tcPr>
            <w:tcW w:w="3024" w:type="dxa"/>
            <w:vAlign w:val="center"/>
          </w:tcPr>
          <w:p w:rsidR="00462E9F" w:rsidRPr="009F00DC" w:rsidRDefault="00462E9F" w:rsidP="003C1E8F">
            <w:pPr>
              <w:spacing w:line="240" w:lineRule="auto"/>
              <w:ind w:firstLine="0"/>
              <w:jc w:val="center"/>
              <w:rPr>
                <w:b/>
                <w:sz w:val="20"/>
              </w:rPr>
            </w:pPr>
            <w:r w:rsidRPr="009F00DC">
              <w:rPr>
                <w:b/>
                <w:sz w:val="20"/>
              </w:rPr>
              <w:t>Наименование объектов</w:t>
            </w:r>
          </w:p>
        </w:tc>
        <w:tc>
          <w:tcPr>
            <w:tcW w:w="5664" w:type="dxa"/>
            <w:vAlign w:val="center"/>
          </w:tcPr>
          <w:p w:rsidR="00462E9F" w:rsidRPr="009F00DC" w:rsidRDefault="00462E9F" w:rsidP="003C1E8F">
            <w:pPr>
              <w:spacing w:line="240" w:lineRule="auto"/>
              <w:ind w:firstLine="0"/>
              <w:jc w:val="center"/>
              <w:rPr>
                <w:b/>
                <w:sz w:val="20"/>
              </w:rPr>
            </w:pPr>
            <w:r w:rsidRPr="009F00DC">
              <w:rPr>
                <w:b/>
                <w:sz w:val="20"/>
              </w:rPr>
              <w:t>Оценка возможного влияния</w:t>
            </w:r>
          </w:p>
        </w:tc>
      </w:tr>
      <w:tr w:rsidR="00462E9F" w:rsidRPr="009F00DC" w:rsidTr="003C1E8F">
        <w:trPr>
          <w:trHeight w:val="20"/>
        </w:trPr>
        <w:tc>
          <w:tcPr>
            <w:tcW w:w="657" w:type="dxa"/>
          </w:tcPr>
          <w:p w:rsidR="00462E9F" w:rsidRPr="009F00DC" w:rsidRDefault="00462E9F" w:rsidP="005A7BBA">
            <w:pPr>
              <w:numPr>
                <w:ilvl w:val="0"/>
                <w:numId w:val="6"/>
              </w:numPr>
              <w:spacing w:line="240" w:lineRule="auto"/>
              <w:ind w:left="0" w:firstLine="0"/>
              <w:jc w:val="center"/>
              <w:rPr>
                <w:b/>
                <w:sz w:val="20"/>
              </w:rPr>
            </w:pPr>
          </w:p>
        </w:tc>
        <w:tc>
          <w:tcPr>
            <w:tcW w:w="3024" w:type="dxa"/>
          </w:tcPr>
          <w:p w:rsidR="00FC1D08" w:rsidRDefault="00462E9F" w:rsidP="003C1E8F">
            <w:pPr>
              <w:spacing w:line="240" w:lineRule="auto"/>
              <w:ind w:firstLine="0"/>
              <w:rPr>
                <w:sz w:val="20"/>
              </w:rPr>
            </w:pPr>
            <w:r>
              <w:rPr>
                <w:sz w:val="20"/>
              </w:rPr>
              <w:t>Объекты спортивного назначения</w:t>
            </w:r>
            <w:r w:rsidR="00FC1D08">
              <w:rPr>
                <w:sz w:val="20"/>
              </w:rPr>
              <w:t xml:space="preserve"> </w:t>
            </w:r>
          </w:p>
          <w:p w:rsidR="00462E9F" w:rsidRPr="009F00DC" w:rsidRDefault="00FC1D08" w:rsidP="003C1E8F">
            <w:pPr>
              <w:spacing w:line="240" w:lineRule="auto"/>
              <w:ind w:firstLine="0"/>
              <w:rPr>
                <w:sz w:val="20"/>
              </w:rPr>
            </w:pPr>
            <w:r>
              <w:rPr>
                <w:sz w:val="20"/>
              </w:rPr>
              <w:t>(универсальная спортивная площадка)</w:t>
            </w:r>
          </w:p>
        </w:tc>
        <w:tc>
          <w:tcPr>
            <w:tcW w:w="5664" w:type="dxa"/>
          </w:tcPr>
          <w:p w:rsidR="00462E9F" w:rsidRPr="009F00DC" w:rsidRDefault="00462E9F" w:rsidP="003C1E8F">
            <w:pPr>
              <w:spacing w:line="240" w:lineRule="auto"/>
              <w:ind w:firstLine="142"/>
              <w:rPr>
                <w:sz w:val="20"/>
              </w:rPr>
            </w:pPr>
            <w:r w:rsidRPr="009F00DC">
              <w:rPr>
                <w:sz w:val="20"/>
              </w:rPr>
              <w:t xml:space="preserve">Создание условий для укрепления здоровья населения </w:t>
            </w:r>
            <w:r>
              <w:rPr>
                <w:sz w:val="20"/>
              </w:rPr>
              <w:t>сельсовета</w:t>
            </w:r>
            <w:r w:rsidRPr="009F00DC">
              <w:rPr>
                <w:sz w:val="20"/>
              </w:rPr>
              <w:t xml:space="preserve"> путем развития инфраструктуры спорта</w:t>
            </w:r>
          </w:p>
        </w:tc>
      </w:tr>
      <w:tr w:rsidR="002869AC" w:rsidRPr="009F00DC" w:rsidTr="003C1E8F">
        <w:trPr>
          <w:trHeight w:val="20"/>
        </w:trPr>
        <w:tc>
          <w:tcPr>
            <w:tcW w:w="657" w:type="dxa"/>
          </w:tcPr>
          <w:p w:rsidR="002869AC" w:rsidRPr="009F00DC" w:rsidRDefault="002869AC" w:rsidP="005A7BBA">
            <w:pPr>
              <w:numPr>
                <w:ilvl w:val="0"/>
                <w:numId w:val="6"/>
              </w:numPr>
              <w:spacing w:line="240" w:lineRule="auto"/>
              <w:ind w:left="0" w:firstLine="0"/>
              <w:jc w:val="center"/>
              <w:rPr>
                <w:b/>
                <w:sz w:val="20"/>
              </w:rPr>
            </w:pPr>
          </w:p>
        </w:tc>
        <w:tc>
          <w:tcPr>
            <w:tcW w:w="3024" w:type="dxa"/>
          </w:tcPr>
          <w:p w:rsidR="002869AC" w:rsidRDefault="002869AC" w:rsidP="003C1E8F">
            <w:pPr>
              <w:spacing w:line="240" w:lineRule="auto"/>
              <w:ind w:firstLine="0"/>
              <w:rPr>
                <w:sz w:val="20"/>
              </w:rPr>
            </w:pPr>
            <w:r>
              <w:rPr>
                <w:sz w:val="20"/>
              </w:rPr>
              <w:t>Объекты улично-дорожной сети</w:t>
            </w:r>
          </w:p>
          <w:p w:rsidR="00FC1D08" w:rsidRDefault="00FC1D08" w:rsidP="003C1E8F">
            <w:pPr>
              <w:spacing w:line="240" w:lineRule="auto"/>
              <w:ind w:firstLine="0"/>
              <w:rPr>
                <w:sz w:val="20"/>
              </w:rPr>
            </w:pPr>
            <w:r>
              <w:rPr>
                <w:sz w:val="20"/>
              </w:rPr>
              <w:t>(пер. Школьный)</w:t>
            </w:r>
          </w:p>
        </w:tc>
        <w:tc>
          <w:tcPr>
            <w:tcW w:w="5664" w:type="dxa"/>
          </w:tcPr>
          <w:p w:rsidR="002869AC" w:rsidRPr="009F00DC" w:rsidRDefault="00A442FD" w:rsidP="00A442FD">
            <w:pPr>
              <w:spacing w:line="240" w:lineRule="auto"/>
              <w:ind w:firstLine="0"/>
              <w:rPr>
                <w:sz w:val="20"/>
              </w:rPr>
            </w:pPr>
            <w:r>
              <w:rPr>
                <w:sz w:val="20"/>
              </w:rPr>
              <w:t>П</w:t>
            </w:r>
            <w:r w:rsidRPr="00A442FD">
              <w:rPr>
                <w:sz w:val="20"/>
              </w:rPr>
              <w:t>овышение доступности</w:t>
            </w:r>
            <w:r>
              <w:rPr>
                <w:sz w:val="20"/>
              </w:rPr>
              <w:t xml:space="preserve"> и </w:t>
            </w:r>
            <w:r w:rsidRPr="00A442FD">
              <w:rPr>
                <w:sz w:val="20"/>
              </w:rPr>
              <w:t>уровня комфортности транспортного обслуживания населения</w:t>
            </w:r>
          </w:p>
        </w:tc>
      </w:tr>
    </w:tbl>
    <w:p w:rsidR="00462E9F" w:rsidRDefault="00462E9F" w:rsidP="0048788F"/>
    <w:p w:rsidR="00462E9F" w:rsidRDefault="00462E9F" w:rsidP="0048788F"/>
    <w:p w:rsidR="00286CBB" w:rsidRDefault="00286CBB" w:rsidP="0048788F"/>
    <w:p w:rsidR="00286CBB" w:rsidRDefault="00286CBB" w:rsidP="0048788F"/>
    <w:p w:rsidR="0048788F" w:rsidRDefault="0048788F" w:rsidP="0048788F"/>
    <w:p w:rsidR="0048788F" w:rsidRPr="00AB61AA" w:rsidRDefault="0048788F" w:rsidP="0048788F">
      <w:pPr>
        <w:rPr>
          <w:highlight w:val="yellow"/>
        </w:rPr>
        <w:sectPr w:rsidR="0048788F" w:rsidRPr="00AB61AA" w:rsidSect="00A57092">
          <w:pgSz w:w="11906" w:h="16838"/>
          <w:pgMar w:top="1134" w:right="850" w:bottom="1134" w:left="1701" w:header="708" w:footer="708" w:gutter="0"/>
          <w:cols w:space="708"/>
          <w:docGrid w:linePitch="360"/>
        </w:sectPr>
      </w:pPr>
    </w:p>
    <w:p w:rsidR="00B8050B" w:rsidRPr="00813E07" w:rsidRDefault="00B8050B" w:rsidP="00B8050B">
      <w:pPr>
        <w:spacing w:after="120"/>
        <w:jc w:val="center"/>
        <w:outlineLvl w:val="0"/>
        <w:rPr>
          <w:b/>
        </w:rPr>
      </w:pPr>
      <w:bookmarkStart w:id="67" w:name="_Toc178074456"/>
      <w:r w:rsidRPr="00813E07">
        <w:rPr>
          <w:b/>
        </w:rPr>
        <w:lastRenderedPageBreak/>
        <w:t>4.</w:t>
      </w:r>
      <w:r w:rsidRPr="00813E07">
        <w:t xml:space="preserve"> </w:t>
      </w:r>
      <w:r w:rsidRPr="00813E07">
        <w:rPr>
          <w:b/>
        </w:rPr>
        <w:t xml:space="preserve">СВЕДЕНИЯ О ВИДАХ, НАЗНАЧЕНИИ И НАИМЕНОВАНИИ ПЛАНИРУЕМЫХ ДЛЯ РАЗМЕЩЕНИЯ НА ТЕРРИТОРИИ </w:t>
      </w:r>
      <w:r w:rsidR="00054C0C">
        <w:rPr>
          <w:b/>
        </w:rPr>
        <w:t>ТРУСОВСКОГО</w:t>
      </w:r>
      <w:r w:rsidR="00054C0C" w:rsidRPr="00813E07">
        <w:rPr>
          <w:b/>
        </w:rPr>
        <w:t xml:space="preserve"> </w:t>
      </w:r>
      <w:r w:rsidRPr="00813E07">
        <w:rPr>
          <w:b/>
        </w:rPr>
        <w:t xml:space="preserve">СЕЛЬСОВЕТА ОБЪЕКТОВ ФЕДЕРАЛЬНОГО ЗНАЧЕНИЯ, </w:t>
      </w:r>
      <w:r w:rsidR="00E01A00" w:rsidRPr="00813E07">
        <w:rPr>
          <w:b/>
        </w:rPr>
        <w:t>ОБЪЕКТОВ РЕГИОНАЛЬНОГО ЗНАЧЕНИЯ</w:t>
      </w:r>
      <w:bookmarkEnd w:id="67"/>
    </w:p>
    <w:p w:rsidR="00B8050B" w:rsidRPr="00DC7954" w:rsidRDefault="00C441DA" w:rsidP="00C441DA">
      <w:r w:rsidRPr="00813E07">
        <w:t xml:space="preserve">В соответствии со Схемами территориального планирования Российской Федерации в различных областях размещение </w:t>
      </w:r>
      <w:r w:rsidR="00D15676" w:rsidRPr="00813E07">
        <w:t xml:space="preserve">планируемых </w:t>
      </w:r>
      <w:r w:rsidRPr="00813E07">
        <w:t>объектов федерального значения</w:t>
      </w:r>
      <w:r w:rsidR="00D15676" w:rsidRPr="00813E07">
        <w:t xml:space="preserve"> на т</w:t>
      </w:r>
      <w:r w:rsidR="00D15676" w:rsidRPr="00DC7954">
        <w:t xml:space="preserve">ерритории </w:t>
      </w:r>
      <w:r w:rsidR="00054C0C">
        <w:t>Трусовского</w:t>
      </w:r>
      <w:r w:rsidR="00D15676" w:rsidRPr="00DC7954">
        <w:t xml:space="preserve"> сельсовета Курьинского района Алтайского края не предусмотрено.</w:t>
      </w:r>
    </w:p>
    <w:p w:rsidR="00D15676" w:rsidRPr="00DC7954" w:rsidRDefault="00290B38" w:rsidP="009B686C">
      <w:r w:rsidRPr="00DC7954">
        <w:t xml:space="preserve">В соответствии с Постановлением Администрации Алтайского края от 30.11.2015 №485 «Об утверждении схемы территориального планирования Алтайского края» (в ред. от </w:t>
      </w:r>
      <w:r w:rsidR="00054C0C">
        <w:t>10</w:t>
      </w:r>
      <w:r w:rsidRPr="00DC7954">
        <w:t>.0</w:t>
      </w:r>
      <w:r w:rsidR="00054C0C">
        <w:t>4</w:t>
      </w:r>
      <w:r w:rsidRPr="00DC7954">
        <w:t>.202</w:t>
      </w:r>
      <w:r w:rsidR="00054C0C">
        <w:t>4</w:t>
      </w:r>
      <w:r w:rsidRPr="00DC7954">
        <w:t xml:space="preserve"> №</w:t>
      </w:r>
      <w:r w:rsidR="00054C0C">
        <w:t>97</w:t>
      </w:r>
      <w:r w:rsidRPr="00DC7954">
        <w:t>)</w:t>
      </w:r>
      <w:r w:rsidR="001F6D95" w:rsidRPr="00DC7954">
        <w:t xml:space="preserve"> (далее – СТП Алтайского края)</w:t>
      </w:r>
      <w:r w:rsidRPr="00DC7954">
        <w:t xml:space="preserve"> на территории </w:t>
      </w:r>
      <w:r w:rsidR="00054C0C">
        <w:t>Трусовского</w:t>
      </w:r>
      <w:r w:rsidRPr="00DC7954">
        <w:t xml:space="preserve"> сельсовета Курьинского района Алтайского края </w:t>
      </w:r>
      <w:r w:rsidR="009B686C" w:rsidRPr="00DC7954">
        <w:t xml:space="preserve">планируется </w:t>
      </w:r>
      <w:r w:rsidR="0031339E">
        <w:t>с</w:t>
      </w:r>
      <w:r w:rsidR="0031339E" w:rsidRPr="0031339E">
        <w:t xml:space="preserve">оздание природного заказника «Бассейн реки </w:t>
      </w:r>
      <w:proofErr w:type="spellStart"/>
      <w:r w:rsidR="0031339E" w:rsidRPr="0031339E">
        <w:t>Кукуйки</w:t>
      </w:r>
      <w:proofErr w:type="spellEnd"/>
      <w:r w:rsidR="0031339E" w:rsidRPr="0031339E">
        <w:t>»</w:t>
      </w:r>
      <w:r w:rsidR="009B686C" w:rsidRPr="00DC7954">
        <w:t xml:space="preserve"> (табл. 4-1).</w:t>
      </w:r>
    </w:p>
    <w:p w:rsidR="009B686C" w:rsidRPr="00DC7954" w:rsidRDefault="009B686C" w:rsidP="009B686C">
      <w:pPr>
        <w:jc w:val="right"/>
      </w:pPr>
      <w:r w:rsidRPr="00DC7954">
        <w:t>Таблица 4-1</w:t>
      </w:r>
    </w:p>
    <w:p w:rsidR="009B686C" w:rsidRPr="00DC7954" w:rsidRDefault="009B686C" w:rsidP="00BF64CE">
      <w:pPr>
        <w:spacing w:line="240" w:lineRule="auto"/>
        <w:jc w:val="center"/>
      </w:pPr>
      <w:r w:rsidRPr="00DC7954">
        <w:t xml:space="preserve">Сведения о видах, назначении и наименовании планируемых для размещения на территории </w:t>
      </w:r>
      <w:r w:rsidR="005C6880">
        <w:t>Трусовског</w:t>
      </w:r>
      <w:r w:rsidR="00DC7954">
        <w:t>о</w:t>
      </w:r>
      <w:r w:rsidRPr="00DC7954">
        <w:t xml:space="preserve"> сельсовета объектов регионального значения</w:t>
      </w:r>
    </w:p>
    <w:tbl>
      <w:tblPr>
        <w:tblStyle w:val="300"/>
        <w:tblW w:w="5000" w:type="pct"/>
        <w:tblLook w:val="01E0" w:firstRow="1" w:lastRow="1" w:firstColumn="1" w:lastColumn="1" w:noHBand="0" w:noVBand="0"/>
      </w:tblPr>
      <w:tblGrid>
        <w:gridCol w:w="521"/>
        <w:gridCol w:w="1742"/>
        <w:gridCol w:w="2125"/>
        <w:gridCol w:w="1987"/>
        <w:gridCol w:w="2970"/>
      </w:tblGrid>
      <w:tr w:rsidR="009B686C" w:rsidRPr="00DC7954" w:rsidTr="0079324A">
        <w:trPr>
          <w:trHeight w:val="20"/>
        </w:trPr>
        <w:tc>
          <w:tcPr>
            <w:tcW w:w="279" w:type="pct"/>
          </w:tcPr>
          <w:p w:rsidR="009B686C" w:rsidRPr="00DC7954" w:rsidRDefault="009B686C" w:rsidP="009B686C">
            <w:pPr>
              <w:widowControl w:val="0"/>
              <w:spacing w:line="240" w:lineRule="auto"/>
              <w:ind w:firstLine="0"/>
              <w:jc w:val="center"/>
              <w:rPr>
                <w:b/>
                <w:sz w:val="20"/>
                <w:szCs w:val="20"/>
              </w:rPr>
            </w:pPr>
            <w:r w:rsidRPr="00DC7954">
              <w:rPr>
                <w:b/>
                <w:sz w:val="20"/>
                <w:szCs w:val="20"/>
              </w:rPr>
              <w:t>№</w:t>
            </w:r>
          </w:p>
          <w:p w:rsidR="009B686C" w:rsidRPr="00DC7954" w:rsidRDefault="009B686C" w:rsidP="009B686C">
            <w:pPr>
              <w:widowControl w:val="0"/>
              <w:spacing w:line="240" w:lineRule="auto"/>
              <w:ind w:firstLine="0"/>
              <w:jc w:val="center"/>
              <w:rPr>
                <w:b/>
                <w:sz w:val="20"/>
                <w:szCs w:val="20"/>
                <w:lang w:val="en-US"/>
              </w:rPr>
            </w:pPr>
            <w:r w:rsidRPr="00DC7954">
              <w:rPr>
                <w:b/>
                <w:sz w:val="20"/>
                <w:szCs w:val="20"/>
              </w:rPr>
              <w:t>п/п</w:t>
            </w:r>
          </w:p>
        </w:tc>
        <w:tc>
          <w:tcPr>
            <w:tcW w:w="932" w:type="pct"/>
          </w:tcPr>
          <w:p w:rsidR="009B686C" w:rsidRPr="00DC7954" w:rsidRDefault="009B686C" w:rsidP="009B686C">
            <w:pPr>
              <w:widowControl w:val="0"/>
              <w:spacing w:line="240" w:lineRule="auto"/>
              <w:ind w:firstLine="0"/>
              <w:jc w:val="center"/>
              <w:rPr>
                <w:b/>
                <w:sz w:val="20"/>
                <w:szCs w:val="20"/>
              </w:rPr>
            </w:pPr>
            <w:r w:rsidRPr="00DC7954">
              <w:rPr>
                <w:b/>
                <w:sz w:val="20"/>
                <w:szCs w:val="20"/>
              </w:rPr>
              <w:t>Назначение объекта</w:t>
            </w:r>
          </w:p>
        </w:tc>
        <w:tc>
          <w:tcPr>
            <w:tcW w:w="1137" w:type="pct"/>
          </w:tcPr>
          <w:p w:rsidR="009B686C" w:rsidRPr="00DC7954" w:rsidRDefault="009B686C" w:rsidP="009B686C">
            <w:pPr>
              <w:widowControl w:val="0"/>
              <w:spacing w:line="240" w:lineRule="auto"/>
              <w:ind w:firstLine="0"/>
              <w:jc w:val="center"/>
              <w:rPr>
                <w:b/>
                <w:sz w:val="20"/>
                <w:szCs w:val="20"/>
              </w:rPr>
            </w:pPr>
            <w:r w:rsidRPr="00DC7954">
              <w:rPr>
                <w:b/>
                <w:sz w:val="20"/>
                <w:szCs w:val="20"/>
              </w:rPr>
              <w:t>Наименование</w:t>
            </w:r>
          </w:p>
        </w:tc>
        <w:tc>
          <w:tcPr>
            <w:tcW w:w="1063" w:type="pct"/>
          </w:tcPr>
          <w:p w:rsidR="009B686C" w:rsidRPr="00DC7954" w:rsidRDefault="009B686C" w:rsidP="009B686C">
            <w:pPr>
              <w:widowControl w:val="0"/>
              <w:spacing w:line="240" w:lineRule="auto"/>
              <w:ind w:firstLine="0"/>
              <w:jc w:val="center"/>
              <w:rPr>
                <w:b/>
                <w:sz w:val="20"/>
                <w:szCs w:val="20"/>
              </w:rPr>
            </w:pPr>
            <w:r w:rsidRPr="00DC7954">
              <w:rPr>
                <w:b/>
                <w:sz w:val="20"/>
                <w:szCs w:val="20"/>
              </w:rPr>
              <w:t>Краткая характеристика объекта</w:t>
            </w:r>
          </w:p>
        </w:tc>
        <w:tc>
          <w:tcPr>
            <w:tcW w:w="1589" w:type="pct"/>
          </w:tcPr>
          <w:p w:rsidR="009B686C" w:rsidRPr="00DC7954" w:rsidRDefault="009B686C" w:rsidP="009B686C">
            <w:pPr>
              <w:widowControl w:val="0"/>
              <w:spacing w:line="240" w:lineRule="auto"/>
              <w:ind w:firstLine="0"/>
              <w:jc w:val="center"/>
              <w:rPr>
                <w:b/>
                <w:sz w:val="20"/>
                <w:szCs w:val="20"/>
              </w:rPr>
            </w:pPr>
            <w:r w:rsidRPr="00DC7954">
              <w:rPr>
                <w:b/>
                <w:sz w:val="20"/>
                <w:szCs w:val="20"/>
              </w:rPr>
              <w:t>Зоны с особыми условиями использования территории</w:t>
            </w:r>
          </w:p>
        </w:tc>
      </w:tr>
      <w:tr w:rsidR="009B686C" w:rsidRPr="00DC7954" w:rsidTr="0079324A">
        <w:trPr>
          <w:trHeight w:val="20"/>
        </w:trPr>
        <w:tc>
          <w:tcPr>
            <w:tcW w:w="279" w:type="pct"/>
          </w:tcPr>
          <w:p w:rsidR="009B686C" w:rsidRPr="00DC7954" w:rsidRDefault="0079324A" w:rsidP="009B686C">
            <w:pPr>
              <w:spacing w:line="240" w:lineRule="auto"/>
              <w:ind w:firstLine="0"/>
              <w:jc w:val="left"/>
              <w:rPr>
                <w:sz w:val="20"/>
                <w:szCs w:val="20"/>
              </w:rPr>
            </w:pPr>
            <w:r>
              <w:rPr>
                <w:sz w:val="20"/>
                <w:szCs w:val="20"/>
              </w:rPr>
              <w:t>1</w:t>
            </w:r>
            <w:r w:rsidR="009B686C" w:rsidRPr="00DC7954">
              <w:rPr>
                <w:sz w:val="20"/>
                <w:szCs w:val="20"/>
              </w:rPr>
              <w:t>.</w:t>
            </w:r>
          </w:p>
        </w:tc>
        <w:tc>
          <w:tcPr>
            <w:tcW w:w="932" w:type="pct"/>
          </w:tcPr>
          <w:p w:rsidR="009B686C" w:rsidRPr="00DC7954" w:rsidRDefault="009B686C" w:rsidP="009B686C">
            <w:pPr>
              <w:widowControl w:val="0"/>
              <w:spacing w:line="240" w:lineRule="auto"/>
              <w:ind w:firstLine="0"/>
              <w:jc w:val="left"/>
              <w:rPr>
                <w:sz w:val="20"/>
                <w:szCs w:val="20"/>
              </w:rPr>
            </w:pPr>
            <w:r w:rsidRPr="00DC7954">
              <w:rPr>
                <w:sz w:val="20"/>
                <w:szCs w:val="20"/>
              </w:rPr>
              <w:t>В области осуществления природоохранной деятельности</w:t>
            </w:r>
          </w:p>
        </w:tc>
        <w:tc>
          <w:tcPr>
            <w:tcW w:w="1137" w:type="pct"/>
          </w:tcPr>
          <w:p w:rsidR="009B686C" w:rsidRPr="00DC7954" w:rsidRDefault="00BF64CE" w:rsidP="008A361E">
            <w:pPr>
              <w:widowControl w:val="0"/>
              <w:spacing w:line="240" w:lineRule="auto"/>
              <w:ind w:firstLine="0"/>
              <w:jc w:val="center"/>
              <w:rPr>
                <w:sz w:val="20"/>
                <w:szCs w:val="20"/>
              </w:rPr>
            </w:pPr>
            <w:r>
              <w:rPr>
                <w:sz w:val="20"/>
                <w:szCs w:val="20"/>
              </w:rPr>
              <w:t xml:space="preserve">Создание природного заказника «Бассейн реки </w:t>
            </w:r>
            <w:proofErr w:type="spellStart"/>
            <w:r>
              <w:rPr>
                <w:sz w:val="20"/>
                <w:szCs w:val="20"/>
              </w:rPr>
              <w:t>Кукуйки</w:t>
            </w:r>
            <w:proofErr w:type="spellEnd"/>
            <w:r>
              <w:rPr>
                <w:sz w:val="20"/>
                <w:szCs w:val="20"/>
              </w:rPr>
              <w:t>»</w:t>
            </w:r>
          </w:p>
        </w:tc>
        <w:tc>
          <w:tcPr>
            <w:tcW w:w="1063" w:type="pct"/>
          </w:tcPr>
          <w:p w:rsidR="009B686C" w:rsidRPr="00DC7954" w:rsidRDefault="00BF64CE" w:rsidP="009B686C">
            <w:pPr>
              <w:widowControl w:val="0"/>
              <w:spacing w:line="240" w:lineRule="auto"/>
              <w:ind w:firstLine="0"/>
              <w:jc w:val="center"/>
              <w:rPr>
                <w:sz w:val="20"/>
                <w:szCs w:val="20"/>
              </w:rPr>
            </w:pPr>
            <w:r>
              <w:rPr>
                <w:sz w:val="20"/>
                <w:szCs w:val="20"/>
              </w:rPr>
              <w:t>площадь заказника 15,7 тыс. га</w:t>
            </w:r>
          </w:p>
        </w:tc>
        <w:tc>
          <w:tcPr>
            <w:tcW w:w="1589" w:type="pct"/>
          </w:tcPr>
          <w:p w:rsidR="009B686C" w:rsidRPr="00DC7954" w:rsidRDefault="00BF64CE" w:rsidP="009B686C">
            <w:pPr>
              <w:widowControl w:val="0"/>
              <w:spacing w:line="240" w:lineRule="auto"/>
              <w:ind w:firstLine="0"/>
              <w:rPr>
                <w:sz w:val="20"/>
                <w:szCs w:val="20"/>
              </w:rPr>
            </w:pPr>
            <w:r w:rsidRPr="00BF64CE">
              <w:rPr>
                <w:sz w:val="20"/>
                <w:szCs w:val="20"/>
              </w:rPr>
              <w:t>зона охраны (согласно Федеральному закону от 14.03.1995 N 33-ФЗ)</w:t>
            </w:r>
          </w:p>
        </w:tc>
      </w:tr>
    </w:tbl>
    <w:p w:rsidR="009B686C" w:rsidRPr="00DC7954" w:rsidRDefault="009B686C" w:rsidP="009B686C">
      <w:pPr>
        <w:jc w:val="center"/>
      </w:pPr>
    </w:p>
    <w:p w:rsidR="0079324A" w:rsidRDefault="00C576F9" w:rsidP="00C576F9">
      <w:r w:rsidRPr="00BF64CE">
        <w:t xml:space="preserve">Согласно </w:t>
      </w:r>
      <w:proofErr w:type="gramStart"/>
      <w:r w:rsidRPr="00BF64CE">
        <w:t>главе</w:t>
      </w:r>
      <w:proofErr w:type="gramEnd"/>
      <w:r w:rsidRPr="00BF64CE">
        <w:t xml:space="preserve"> </w:t>
      </w:r>
      <w:r w:rsidRPr="00BF64CE">
        <w:rPr>
          <w:lang w:val="en-US"/>
        </w:rPr>
        <w:t>III</w:t>
      </w:r>
      <w:r w:rsidRPr="00BF64CE">
        <w:t xml:space="preserve"> «Сведения о видах, назначении и наименованиях планируемых экономических центров и зон, их основные характеристики, местоположение, а также характеристики зон с особыми условиями использования территорий» СТП Алтайского края, Курьинский район входит в </w:t>
      </w:r>
      <w:proofErr w:type="spellStart"/>
      <w:r w:rsidRPr="00BF64CE">
        <w:t>Рубцовскую</w:t>
      </w:r>
      <w:proofErr w:type="spellEnd"/>
      <w:r w:rsidRPr="00BF64CE">
        <w:t xml:space="preserve"> агломерацию. Назначением данного экономического центра (зоны) является развитие добывающей и пищевой промышленности, сельского и лесного хозяйства, туризма.</w:t>
      </w:r>
    </w:p>
    <w:p w:rsidR="0079324A" w:rsidRDefault="0079324A" w:rsidP="00C576F9"/>
    <w:p w:rsidR="0079324A" w:rsidRDefault="0079324A" w:rsidP="00C576F9">
      <w:pPr>
        <w:sectPr w:rsidR="0079324A" w:rsidSect="00A57092">
          <w:pgSz w:w="11906" w:h="16838"/>
          <w:pgMar w:top="1134" w:right="850" w:bottom="1134" w:left="1701" w:header="708" w:footer="708" w:gutter="0"/>
          <w:cols w:space="708"/>
          <w:docGrid w:linePitch="360"/>
        </w:sectPr>
      </w:pPr>
    </w:p>
    <w:p w:rsidR="00A16E6E" w:rsidRPr="003036D8" w:rsidRDefault="00B8050B" w:rsidP="00B8050B">
      <w:pPr>
        <w:spacing w:after="120"/>
        <w:ind w:firstLine="0"/>
        <w:jc w:val="center"/>
        <w:outlineLvl w:val="0"/>
        <w:rPr>
          <w:b/>
        </w:rPr>
      </w:pPr>
      <w:bookmarkStart w:id="68" w:name="_Toc178074457"/>
      <w:r w:rsidRPr="00500C45">
        <w:rPr>
          <w:b/>
        </w:rPr>
        <w:lastRenderedPageBreak/>
        <w:t xml:space="preserve">5. СВЕДЕНИЯ О ВИДАХ, НАЗНАЧЕНИИ И НАИМЕНОВАНИИ ПЛАНИРУЕМЫХ ДЛЯ РАЗМЕЩЕНИЯ НА ТЕРРИТОРИИ </w:t>
      </w:r>
      <w:r w:rsidR="00500C45" w:rsidRPr="00500C45">
        <w:rPr>
          <w:b/>
        </w:rPr>
        <w:t>ТРУСОВСКОГО</w:t>
      </w:r>
      <w:r w:rsidRPr="00500C45">
        <w:rPr>
          <w:b/>
        </w:rPr>
        <w:t xml:space="preserve"> СЕЛЬСОВЕТА ОБЪЕКТОВ МЕСТНОГО ЗНАЧЕНИЯ МУНИЦИПАЛЬНОГО РАЙОНА</w:t>
      </w:r>
      <w:bookmarkEnd w:id="68"/>
    </w:p>
    <w:p w:rsidR="00A16E6E" w:rsidRPr="003036D8" w:rsidRDefault="00DD3F82" w:rsidP="00A16E6E">
      <w:r w:rsidRPr="003036D8">
        <w:t xml:space="preserve">В соответствии с муниципальными программами Курьинского района Алтайского края на территории </w:t>
      </w:r>
      <w:r w:rsidR="005556A8">
        <w:t>Трусовского</w:t>
      </w:r>
      <w:r w:rsidRPr="003036D8">
        <w:t xml:space="preserve"> сельсовета планируется ряд мероприятий в различных сферах.</w:t>
      </w:r>
    </w:p>
    <w:p w:rsidR="00DD3F82" w:rsidRPr="004F65FA" w:rsidRDefault="000C4347" w:rsidP="00A16E6E">
      <w:pPr>
        <w:rPr>
          <w:b/>
        </w:rPr>
      </w:pPr>
      <w:r w:rsidRPr="004F65FA">
        <w:rPr>
          <w:b/>
        </w:rPr>
        <w:t>Планируемые мероприятия в области социальной сферы</w:t>
      </w:r>
      <w:r w:rsidR="007830A8">
        <w:rPr>
          <w:b/>
        </w:rPr>
        <w:t>:</w:t>
      </w:r>
    </w:p>
    <w:p w:rsidR="00DD2312" w:rsidRDefault="00DD2312" w:rsidP="005A7BBA">
      <w:pPr>
        <w:pStyle w:val="a4"/>
        <w:numPr>
          <w:ilvl w:val="0"/>
          <w:numId w:val="7"/>
        </w:numPr>
        <w:ind w:left="0" w:firstLine="709"/>
      </w:pPr>
      <w:r>
        <w:t>повышение качества общего образования посредством обновления содержания и технологий обучения, а также за счет об</w:t>
      </w:r>
      <w:r w:rsidRPr="00C2596B">
        <w:t>новления материально-технической базы</w:t>
      </w:r>
      <w:r>
        <w:t>;</w:t>
      </w:r>
    </w:p>
    <w:p w:rsidR="00DD2312" w:rsidRDefault="00DD2312" w:rsidP="005A7BBA">
      <w:pPr>
        <w:pStyle w:val="a4"/>
        <w:numPr>
          <w:ilvl w:val="0"/>
          <w:numId w:val="7"/>
        </w:numPr>
        <w:ind w:left="0" w:firstLine="709"/>
      </w:pPr>
      <w:r>
        <w:t>оснащение образовательных организаций совре</w:t>
      </w:r>
      <w:r w:rsidRPr="00C2596B">
        <w:t>менным оборудованием, мебелью, компьютерной техникой и программным обеспечением, учебно-наглядными пос</w:t>
      </w:r>
      <w:r>
        <w:t>обиями, мягким инвентарем, мате</w:t>
      </w:r>
      <w:r w:rsidRPr="00C2596B">
        <w:t>риалами, необходимыми для организации учебно-воспитательного процесса</w:t>
      </w:r>
      <w:r>
        <w:t>;</w:t>
      </w:r>
    </w:p>
    <w:p w:rsidR="00DD2312" w:rsidRDefault="00DD2312" w:rsidP="005A7BBA">
      <w:pPr>
        <w:pStyle w:val="a4"/>
        <w:numPr>
          <w:ilvl w:val="0"/>
          <w:numId w:val="7"/>
        </w:numPr>
        <w:ind w:left="0" w:firstLine="709"/>
      </w:pPr>
      <w:r>
        <w:t>р</w:t>
      </w:r>
      <w:r w:rsidRPr="00C2596B">
        <w:t>азвитие образовательной сети, орган</w:t>
      </w:r>
      <w:r>
        <w:t>изационно-экономических механиз</w:t>
      </w:r>
      <w:r w:rsidRPr="00C2596B">
        <w:t>мов и инфраструктуры, обеспечивающих равный доступ населения к у</w:t>
      </w:r>
      <w:r>
        <w:t>слугам дополнительного образования детей, для формирования у обучающихся социальных компетенций, гражданских устано</w:t>
      </w:r>
      <w:r w:rsidRPr="00C2596B">
        <w:t>вок, культуры здорового образа жизни</w:t>
      </w:r>
      <w:r>
        <w:t>;</w:t>
      </w:r>
    </w:p>
    <w:p w:rsidR="00DD2312" w:rsidRDefault="00DD2312" w:rsidP="005A7BBA">
      <w:pPr>
        <w:pStyle w:val="a4"/>
        <w:numPr>
          <w:ilvl w:val="0"/>
          <w:numId w:val="7"/>
        </w:numPr>
        <w:ind w:left="0" w:firstLine="709"/>
      </w:pPr>
      <w:r>
        <w:t>с</w:t>
      </w:r>
      <w:r w:rsidRPr="00C2596B">
        <w:t>оздание усл</w:t>
      </w:r>
      <w:r>
        <w:t>овий для обеспечения полноценно</w:t>
      </w:r>
      <w:r w:rsidRPr="00C2596B">
        <w:t>го отдыха и оздоровления детей</w:t>
      </w:r>
      <w:r>
        <w:t>.</w:t>
      </w:r>
    </w:p>
    <w:p w:rsidR="00C2596B" w:rsidRPr="004F65FA" w:rsidRDefault="00C2596B" w:rsidP="00C2596B">
      <w:pPr>
        <w:pStyle w:val="a4"/>
        <w:ind w:left="709" w:firstLine="0"/>
      </w:pPr>
      <w:r w:rsidRPr="004F65FA">
        <w:t>В сфере культуры и просвещения планируется:</w:t>
      </w:r>
    </w:p>
    <w:p w:rsidR="00C2596B" w:rsidRPr="004F65FA" w:rsidRDefault="00C2596B" w:rsidP="005A7BBA">
      <w:pPr>
        <w:pStyle w:val="a4"/>
        <w:numPr>
          <w:ilvl w:val="0"/>
          <w:numId w:val="8"/>
        </w:numPr>
        <w:ind w:left="0" w:firstLine="709"/>
      </w:pPr>
      <w:r w:rsidRPr="004F65FA">
        <w:t>увеличение количеств экземпляров библиотечного фонда общедоступных библиотек до 11 тыс. экземпляров на 1000 человек населения к 2027 году;</w:t>
      </w:r>
    </w:p>
    <w:p w:rsidR="0045037C" w:rsidRPr="004F65FA" w:rsidRDefault="0045037C" w:rsidP="005A7BBA">
      <w:pPr>
        <w:pStyle w:val="a4"/>
        <w:numPr>
          <w:ilvl w:val="0"/>
          <w:numId w:val="8"/>
        </w:numPr>
        <w:ind w:left="0" w:firstLine="709"/>
      </w:pPr>
      <w:r w:rsidRPr="004F65FA">
        <w:t>приобретение музыкального оборудования, оргтехники, музыкальных инструментов для учреждений культуры;</w:t>
      </w:r>
    </w:p>
    <w:p w:rsidR="00A16E6E" w:rsidRPr="004F65FA" w:rsidRDefault="0045037C" w:rsidP="005A7BBA">
      <w:pPr>
        <w:pStyle w:val="a4"/>
        <w:numPr>
          <w:ilvl w:val="0"/>
          <w:numId w:val="8"/>
        </w:numPr>
        <w:ind w:left="0" w:firstLine="709"/>
      </w:pPr>
      <w:r w:rsidRPr="004F65FA">
        <w:t>модернизация автоматизированной информационно-библиотечной системы</w:t>
      </w:r>
      <w:r w:rsidR="006C2EEB" w:rsidRPr="004F65FA">
        <w:t>;</w:t>
      </w:r>
    </w:p>
    <w:p w:rsidR="006C2EEB" w:rsidRPr="007830A8" w:rsidRDefault="006C2EEB" w:rsidP="005A7BBA">
      <w:pPr>
        <w:pStyle w:val="a4"/>
        <w:numPr>
          <w:ilvl w:val="0"/>
          <w:numId w:val="8"/>
        </w:numPr>
        <w:ind w:left="0" w:firstLine="709"/>
      </w:pPr>
      <w:r w:rsidRPr="007830A8">
        <w:t>текущий и капитальный ремонт памятников Великой Отечественной войны.</w:t>
      </w:r>
    </w:p>
    <w:p w:rsidR="00E908DA" w:rsidRDefault="00E908DA" w:rsidP="00E908DA">
      <w:pPr>
        <w:rPr>
          <w:b/>
        </w:rPr>
      </w:pPr>
      <w:r w:rsidRPr="007830A8">
        <w:rPr>
          <w:b/>
        </w:rPr>
        <w:t>Планируемые мероприятия в области коммунальной и транспортной инфраструктур</w:t>
      </w:r>
      <w:r w:rsidR="007830A8">
        <w:rPr>
          <w:b/>
        </w:rPr>
        <w:t>:</w:t>
      </w:r>
    </w:p>
    <w:p w:rsidR="00E908DA" w:rsidRDefault="0076350A" w:rsidP="00F146DF">
      <w:r>
        <w:rPr>
          <w:b/>
        </w:rPr>
        <w:t xml:space="preserve">– </w:t>
      </w:r>
      <w:r>
        <w:rPr>
          <w:b/>
        </w:rPr>
        <w:tab/>
      </w:r>
      <w:r w:rsidR="00F146DF">
        <w:t>р</w:t>
      </w:r>
      <w:r w:rsidR="00F146DF" w:rsidRPr="00F146DF">
        <w:t>емонт и содержание автомобильных дорог Курьинского района</w:t>
      </w:r>
      <w:r w:rsidR="00766831">
        <w:t>.</w:t>
      </w:r>
    </w:p>
    <w:p w:rsidR="000F08B3" w:rsidRDefault="000F08B3" w:rsidP="005A7BBA">
      <w:pPr>
        <w:pStyle w:val="a4"/>
        <w:numPr>
          <w:ilvl w:val="0"/>
          <w:numId w:val="14"/>
        </w:numPr>
        <w:ind w:left="0" w:firstLine="709"/>
      </w:pPr>
      <w:r>
        <w:br w:type="page"/>
      </w:r>
    </w:p>
    <w:p w:rsidR="00A16E6E" w:rsidRPr="00EC1098" w:rsidRDefault="00A16E6E" w:rsidP="00A16E6E">
      <w:pPr>
        <w:spacing w:after="120"/>
        <w:jc w:val="center"/>
        <w:outlineLvl w:val="0"/>
        <w:rPr>
          <w:b/>
        </w:rPr>
      </w:pPr>
      <w:bookmarkStart w:id="69" w:name="_Toc178074458"/>
      <w:r w:rsidRPr="00EC1098">
        <w:rPr>
          <w:b/>
        </w:rPr>
        <w:lastRenderedPageBreak/>
        <w:t>6. ПЕРЕЧЕНЬ И ХАРАКТЕРИСТИКА ОСНОВНЫХ ФАКТОРОВ РИСКА ВОЗНИКНОВЕНИЯ ЧРЕЗВЫЧАЙНЫХ СИТУАЦИЙ ПРИРОДНОГО И ТЕХНОГЕННОГО ХАРАКТЕРА</w:t>
      </w:r>
      <w:bookmarkEnd w:id="69"/>
    </w:p>
    <w:p w:rsidR="00C71297" w:rsidRPr="00EC1098" w:rsidRDefault="00C71297" w:rsidP="00C71297">
      <w:r w:rsidRPr="00EC1098">
        <w:t>Согласно ст.1 Федерального закона от 21.12.1994 № 68-ФЗ «О защите населения и территорий от чрезвычайных ситуаций природного и техногенного характера», под чрезвычайной ситуацией понимают обстановку на определенной территории, сложившуюся в результате аварии, опасного природного явления, катастрофы, распространения заболевания, представляющего опасность для окружающих,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C71297" w:rsidRPr="00EC1098" w:rsidRDefault="00C71297" w:rsidP="00C71297">
      <w:r w:rsidRPr="00EC1098">
        <w:t xml:space="preserve">На территории </w:t>
      </w:r>
      <w:r w:rsidR="001A4F16">
        <w:t>Трусовского</w:t>
      </w:r>
      <w:r w:rsidR="00B77DEF" w:rsidRPr="00EC1098">
        <w:t xml:space="preserve"> сельсовета </w:t>
      </w:r>
      <w:r w:rsidRPr="00EC1098">
        <w:t>Курьинского района Алтайского края выделен</w:t>
      </w:r>
      <w:r w:rsidR="00B77DEF" w:rsidRPr="00EC1098">
        <w:t>о</w:t>
      </w:r>
      <w:r w:rsidRPr="00EC1098">
        <w:t xml:space="preserve"> </w:t>
      </w:r>
      <w:r w:rsidR="00252D49">
        <w:t>четыре</w:t>
      </w:r>
      <w:r w:rsidRPr="00EC1098">
        <w:t xml:space="preserve"> основных типа чрезвычайных ситуаций:</w:t>
      </w:r>
    </w:p>
    <w:p w:rsidR="00C71297" w:rsidRPr="00EC1098" w:rsidRDefault="00C71297" w:rsidP="005A7BBA">
      <w:pPr>
        <w:numPr>
          <w:ilvl w:val="0"/>
          <w:numId w:val="2"/>
        </w:numPr>
        <w:ind w:left="0" w:firstLine="709"/>
      </w:pPr>
      <w:r w:rsidRPr="00EC1098">
        <w:t>Чрезвычайные ситуации природного характера;</w:t>
      </w:r>
    </w:p>
    <w:p w:rsidR="00C71297" w:rsidRPr="00EC1098" w:rsidRDefault="00C71297" w:rsidP="005A7BBA">
      <w:pPr>
        <w:numPr>
          <w:ilvl w:val="0"/>
          <w:numId w:val="2"/>
        </w:numPr>
        <w:ind w:left="0" w:firstLine="709"/>
      </w:pPr>
      <w:r w:rsidRPr="00EC1098">
        <w:t>Чрезвычайные ситуации техногенного характера;</w:t>
      </w:r>
    </w:p>
    <w:p w:rsidR="00C71297" w:rsidRDefault="00C71297" w:rsidP="005A7BBA">
      <w:pPr>
        <w:numPr>
          <w:ilvl w:val="0"/>
          <w:numId w:val="2"/>
        </w:numPr>
        <w:ind w:left="0" w:firstLine="709"/>
      </w:pPr>
      <w:r w:rsidRPr="00EC1098">
        <w:t>Чрезвычайные ситуаци</w:t>
      </w:r>
      <w:r w:rsidR="00252D49">
        <w:t>и биолого-социального характера;</w:t>
      </w:r>
    </w:p>
    <w:p w:rsidR="00252D49" w:rsidRPr="00EC1098" w:rsidRDefault="00252D49" w:rsidP="005A7BBA">
      <w:pPr>
        <w:numPr>
          <w:ilvl w:val="0"/>
          <w:numId w:val="2"/>
        </w:numPr>
        <w:ind w:left="0" w:firstLine="709"/>
      </w:pPr>
      <w:r w:rsidRPr="00EC1098">
        <w:t>Чрезвычайные ситуаци</w:t>
      </w:r>
      <w:r>
        <w:t>и, связанные с особенностями территории и массовыми скоплениями людей.</w:t>
      </w:r>
    </w:p>
    <w:p w:rsidR="001A3CD0" w:rsidRPr="003539AB" w:rsidRDefault="001A3CD0" w:rsidP="001A3CD0">
      <w:pPr>
        <w:spacing w:before="120" w:after="120"/>
        <w:jc w:val="center"/>
        <w:outlineLvl w:val="1"/>
        <w:rPr>
          <w:b/>
        </w:rPr>
      </w:pPr>
      <w:bookmarkStart w:id="70" w:name="_Toc178074459"/>
      <w:r w:rsidRPr="003539AB">
        <w:rPr>
          <w:b/>
        </w:rPr>
        <w:t>6.1. Чрезвычайные ситуации природного характера</w:t>
      </w:r>
      <w:bookmarkEnd w:id="70"/>
    </w:p>
    <w:p w:rsidR="001A3CD0" w:rsidRPr="003539AB" w:rsidRDefault="001A3CD0" w:rsidP="001A3CD0">
      <w:r w:rsidRPr="003539AB">
        <w:t>Природная чрезвычайная ситуация – обстановка на определенной территории или акватории, сложившейся в результате возникновения источника природной чрезвычайной ситуации, который может повлечь или повлек за собой человеческие жертвы, ущерб здоровью людей и (или) окружающей природной среде, значительные материальные потери и нарушение условий жизнедеятельности людей.</w:t>
      </w:r>
    </w:p>
    <w:p w:rsidR="006568B9" w:rsidRDefault="006568B9" w:rsidP="001A3CD0">
      <w:r w:rsidRPr="003539AB">
        <w:t xml:space="preserve">Природные чрезвычайные ситуации на территории </w:t>
      </w:r>
      <w:r w:rsidR="001A4F16">
        <w:t>Трусовского</w:t>
      </w:r>
      <w:r w:rsidRPr="003539AB">
        <w:t xml:space="preserve"> сельсовета делятся на следующие группы, исходя из причин их возникновения:</w:t>
      </w:r>
    </w:p>
    <w:p w:rsidR="00F7523C" w:rsidRDefault="00F7523C" w:rsidP="005A7BBA">
      <w:pPr>
        <w:pStyle w:val="a4"/>
        <w:numPr>
          <w:ilvl w:val="0"/>
          <w:numId w:val="9"/>
        </w:numPr>
        <w:ind w:left="0" w:firstLine="709"/>
      </w:pPr>
      <w:r>
        <w:t>геофизические опасные явления;</w:t>
      </w:r>
    </w:p>
    <w:p w:rsidR="006568B9" w:rsidRPr="003539AB" w:rsidRDefault="006568B9" w:rsidP="005A7BBA">
      <w:pPr>
        <w:pStyle w:val="a4"/>
        <w:numPr>
          <w:ilvl w:val="0"/>
          <w:numId w:val="9"/>
        </w:numPr>
        <w:ind w:left="0" w:firstLine="709"/>
      </w:pPr>
      <w:r w:rsidRPr="003539AB">
        <w:t>гидрологические опасные явления;</w:t>
      </w:r>
    </w:p>
    <w:p w:rsidR="00FD34C4" w:rsidRPr="003539AB" w:rsidRDefault="00FD34C4" w:rsidP="005A7BBA">
      <w:pPr>
        <w:pStyle w:val="a4"/>
        <w:numPr>
          <w:ilvl w:val="0"/>
          <w:numId w:val="9"/>
        </w:numPr>
        <w:ind w:left="0" w:firstLine="709"/>
      </w:pPr>
      <w:r w:rsidRPr="003539AB">
        <w:t>метеорологические опасные явления;</w:t>
      </w:r>
    </w:p>
    <w:p w:rsidR="006568B9" w:rsidRPr="003539AB" w:rsidRDefault="006568B9" w:rsidP="005A7BBA">
      <w:pPr>
        <w:pStyle w:val="a4"/>
        <w:numPr>
          <w:ilvl w:val="0"/>
          <w:numId w:val="9"/>
        </w:numPr>
        <w:ind w:left="0" w:firstLine="709"/>
      </w:pPr>
      <w:r w:rsidRPr="003539AB">
        <w:t>природные пожары.</w:t>
      </w:r>
    </w:p>
    <w:p w:rsidR="00F7523C" w:rsidRDefault="00F7523C" w:rsidP="001A3CD0">
      <w:r>
        <w:t xml:space="preserve">К опасным геофизическим явлениям на территории </w:t>
      </w:r>
      <w:r w:rsidR="001A4F16">
        <w:t>Трусовского</w:t>
      </w:r>
      <w:r>
        <w:t xml:space="preserve"> сельсовета относятся </w:t>
      </w:r>
      <w:r w:rsidRPr="000C02C1">
        <w:rPr>
          <w:i/>
        </w:rPr>
        <w:t>землетрясения</w:t>
      </w:r>
      <w:r>
        <w:t xml:space="preserve">. </w:t>
      </w:r>
      <w:r w:rsidRPr="00F7523C">
        <w:t>Курьинский район входит</w:t>
      </w:r>
      <w:r>
        <w:t xml:space="preserve"> в</w:t>
      </w:r>
      <w:r w:rsidRPr="00F7523C">
        <w:t xml:space="preserve"> число муниципальных образований Алтайского края, на территории которых баллы по карте ОСР-97 – от 7 баллов и выше. В пределах района имели место землетрясения интенсивностью 5 баллов, эпицентры которых располагались в 30 км к юго-востоку от с. Курья, на границе с </w:t>
      </w:r>
      <w:proofErr w:type="spellStart"/>
      <w:r w:rsidRPr="00F7523C">
        <w:t>Краснощековским</w:t>
      </w:r>
      <w:proofErr w:type="spellEnd"/>
      <w:r w:rsidRPr="00F7523C">
        <w:t xml:space="preserve"> районом (1831 г., магнитуда М=4,9), и примерно в 22 км от с. Курья к югу (1968 г., магнитуда М=4).</w:t>
      </w:r>
    </w:p>
    <w:p w:rsidR="001A4F16" w:rsidRPr="001A4F16" w:rsidRDefault="001A4F16" w:rsidP="001A3CD0">
      <w:r>
        <w:t>Согласно Паспорту безопасности Курьинского района риск возникновения землетрясения составляет 1</w:t>
      </w:r>
      <w:r w:rsidRPr="001A4F16">
        <w:t>×</w:t>
      </w:r>
      <w:r>
        <w:t>10</w:t>
      </w:r>
      <w:r w:rsidRPr="001A4F16">
        <w:rPr>
          <w:vertAlign w:val="superscript"/>
        </w:rPr>
        <w:t>-5</w:t>
      </w:r>
      <w:r>
        <w:t xml:space="preserve"> 1/год.</w:t>
      </w:r>
    </w:p>
    <w:p w:rsidR="001A4F16" w:rsidRPr="001A4F16" w:rsidRDefault="001A4F16" w:rsidP="001A4F16">
      <w:pPr>
        <w:rPr>
          <w:lang w:val="x-none"/>
        </w:rPr>
      </w:pPr>
      <w:r w:rsidRPr="001A4F16">
        <w:rPr>
          <w:lang w:val="x-none"/>
        </w:rPr>
        <w:t xml:space="preserve">На территории Трусовского сельсовета есть зоны подверженные опасным гидрологическим процессам – </w:t>
      </w:r>
      <w:r w:rsidRPr="000C02C1">
        <w:rPr>
          <w:i/>
          <w:lang w:val="x-none"/>
        </w:rPr>
        <w:t>наводнениям, паводкам, половодьям</w:t>
      </w:r>
      <w:r w:rsidRPr="001A4F16">
        <w:rPr>
          <w:lang w:val="x-none"/>
        </w:rPr>
        <w:t xml:space="preserve">. </w:t>
      </w:r>
      <w:proofErr w:type="spellStart"/>
      <w:r w:rsidRPr="001A4F16">
        <w:rPr>
          <w:lang w:val="x-none"/>
        </w:rPr>
        <w:t>Гидрологически</w:t>
      </w:r>
      <w:proofErr w:type="spellEnd"/>
      <w:r w:rsidRPr="001A4F16">
        <w:rPr>
          <w:lang w:val="x-none"/>
        </w:rPr>
        <w:t xml:space="preserve"> опасным объектом является р. </w:t>
      </w:r>
      <w:proofErr w:type="spellStart"/>
      <w:r w:rsidRPr="001A4F16">
        <w:rPr>
          <w:lang w:val="x-none"/>
        </w:rPr>
        <w:t>Чарыш</w:t>
      </w:r>
      <w:proofErr w:type="spellEnd"/>
      <w:r w:rsidRPr="001A4F16">
        <w:rPr>
          <w:lang w:val="x-none"/>
        </w:rPr>
        <w:t>. Причиной данных явлений может быть несколько: сезонное таяние снега с максимальным стоком воды, длительные дожди и ливни, скопление ледового материала в сужениях или излучинах реки во время ледохода (заторы) или во время ледостава (зажоры).</w:t>
      </w:r>
    </w:p>
    <w:p w:rsidR="001A4F16" w:rsidRDefault="001A4F16" w:rsidP="001A4F16">
      <w:r w:rsidRPr="001A4F16">
        <w:rPr>
          <w:lang w:val="x-none"/>
        </w:rPr>
        <w:lastRenderedPageBreak/>
        <w:t xml:space="preserve">Под затопление попадает жилая застройка </w:t>
      </w:r>
      <w:r>
        <w:rPr>
          <w:lang w:val="x-none"/>
        </w:rPr>
        <w:t xml:space="preserve">в с. Трусово, п. </w:t>
      </w:r>
      <w:proofErr w:type="spellStart"/>
      <w:r>
        <w:rPr>
          <w:lang w:val="x-none"/>
        </w:rPr>
        <w:t>Калмацкий</w:t>
      </w:r>
      <w:proofErr w:type="spellEnd"/>
      <w:r>
        <w:rPr>
          <w:lang w:val="x-none"/>
        </w:rPr>
        <w:t xml:space="preserve"> и п.</w:t>
      </w:r>
      <w:r>
        <w:t> </w:t>
      </w:r>
      <w:r w:rsidRPr="001A4F16">
        <w:rPr>
          <w:lang w:val="x-none"/>
        </w:rPr>
        <w:t>Подзаймище, вид чрезвычайной ситуации – местная.</w:t>
      </w:r>
      <w:r w:rsidR="00E917B3">
        <w:t xml:space="preserve"> Периодичность наводнений составляет 1 раз в год. Периодичность максимального уровня затопления 1-2 раза в 10 лет.</w:t>
      </w:r>
    </w:p>
    <w:p w:rsidR="00E917B3" w:rsidRPr="00E917B3" w:rsidRDefault="00E917B3" w:rsidP="001A4F16">
      <w:r>
        <w:t>Риск 2</w:t>
      </w:r>
      <w:r w:rsidRPr="001A4F16">
        <w:t>×</w:t>
      </w:r>
      <w:r>
        <w:t>10</w:t>
      </w:r>
      <w:r w:rsidRPr="001A4F16">
        <w:rPr>
          <w:vertAlign w:val="superscript"/>
        </w:rPr>
        <w:t>-</w:t>
      </w:r>
      <w:r>
        <w:rPr>
          <w:vertAlign w:val="superscript"/>
        </w:rPr>
        <w:t>1</w:t>
      </w:r>
      <w:r>
        <w:t xml:space="preserve"> 1/год.</w:t>
      </w:r>
    </w:p>
    <w:p w:rsidR="001A3CD0" w:rsidRPr="003539AB" w:rsidRDefault="001A3CD0" w:rsidP="001A3CD0">
      <w:r w:rsidRPr="003539AB">
        <w:t>К опасным метеорологическим явлениям относят те, которые интенсивностью и продолжительностью представляют угрозу безопасности людей, а также могут нанести значительный ущерб отраслям экономики или природным условиям.</w:t>
      </w:r>
    </w:p>
    <w:p w:rsidR="000C02C1" w:rsidRDefault="001A3CD0" w:rsidP="001A3CD0">
      <w:r w:rsidRPr="003539AB">
        <w:t xml:space="preserve">Среди опасных метеорологических явлений на территории </w:t>
      </w:r>
      <w:r w:rsidR="000C02C1">
        <w:t>Трусовского</w:t>
      </w:r>
      <w:r w:rsidR="00FE4086" w:rsidRPr="003539AB">
        <w:t xml:space="preserve"> </w:t>
      </w:r>
      <w:r w:rsidRPr="003539AB">
        <w:t>сельсовет</w:t>
      </w:r>
      <w:r w:rsidR="00FE4086" w:rsidRPr="003539AB">
        <w:t>а</w:t>
      </w:r>
      <w:r w:rsidRPr="003539AB">
        <w:t xml:space="preserve"> выделяют</w:t>
      </w:r>
      <w:r w:rsidR="00FE4086" w:rsidRPr="003539AB">
        <w:t xml:space="preserve"> </w:t>
      </w:r>
      <w:r w:rsidR="000C02C1">
        <w:t>сильный мороз, сильные заносы, крупный град, ураганные ветры.</w:t>
      </w:r>
    </w:p>
    <w:p w:rsidR="000C02C1" w:rsidRDefault="000C02C1" w:rsidP="00FD34C4">
      <w:r w:rsidRPr="000C02C1">
        <w:rPr>
          <w:i/>
        </w:rPr>
        <w:t>Ураганные ветры</w:t>
      </w:r>
      <w:r>
        <w:t xml:space="preserve"> скоростью до 35 м/сек могут вывести из строя до 60 км воздушных линий электропередач, из-за сильных порывов ветра и коротких замыканий в линиях электропередач могут произойти повреждения рубильников, предохранителей и силовых трансформаторов, нарушение электроснабжения территории Трусовского сельсовета, нарушение телефонных сетей, завал автодорог, срыв мягкой кровли жилых, административных и производственных зданий. В летнее время ураганные ветры могут нанести урон сельскохозяйственным культурам.</w:t>
      </w:r>
    </w:p>
    <w:p w:rsidR="000C02C1" w:rsidRDefault="000C02C1" w:rsidP="00FD34C4">
      <w:r>
        <w:t>Ураганные ветры силой до 30 м/с возникают с периодичностью 1 раз в 5 лет, силой до 33 м/с – 1 раз в 20 лет.</w:t>
      </w:r>
    </w:p>
    <w:p w:rsidR="000C02C1" w:rsidRDefault="000C02C1" w:rsidP="000C02C1">
      <w:r>
        <w:t>Риск 5</w:t>
      </w:r>
      <w:r w:rsidRPr="001A4F16">
        <w:t>×</w:t>
      </w:r>
      <w:r>
        <w:t>10</w:t>
      </w:r>
      <w:r w:rsidRPr="001A4F16">
        <w:rPr>
          <w:vertAlign w:val="superscript"/>
        </w:rPr>
        <w:t>-</w:t>
      </w:r>
      <w:r>
        <w:rPr>
          <w:vertAlign w:val="superscript"/>
        </w:rPr>
        <w:t>6</w:t>
      </w:r>
      <w:r>
        <w:t xml:space="preserve"> 1/год.</w:t>
      </w:r>
    </w:p>
    <w:p w:rsidR="000C02C1" w:rsidRDefault="000C02C1" w:rsidP="000C02C1">
      <w:r w:rsidRPr="00CD797C">
        <w:rPr>
          <w:i/>
        </w:rPr>
        <w:t>Крупный град</w:t>
      </w:r>
      <w:r>
        <w:t xml:space="preserve"> диаметром более 15 мм выпадает 1 раз в год. В результате града получают повреждения </w:t>
      </w:r>
      <w:r w:rsidR="00CD797C">
        <w:t>люди, животные, здания</w:t>
      </w:r>
      <w:r>
        <w:t xml:space="preserve"> </w:t>
      </w:r>
      <w:r w:rsidR="00CD797C">
        <w:t xml:space="preserve">и сооружения, автомобили. Количество пострадавшего населения может составить до 5-10% от общей численности проживающего населения. </w:t>
      </w:r>
    </w:p>
    <w:p w:rsidR="00CD797C" w:rsidRDefault="00CD797C" w:rsidP="000C02C1">
      <w:r>
        <w:t>В летнее время крупный град могут нанести урон сельскохозяйственным культурам.</w:t>
      </w:r>
    </w:p>
    <w:p w:rsidR="00CD797C" w:rsidRDefault="00CD797C" w:rsidP="00FD34C4">
      <w:r w:rsidRPr="00CD797C">
        <w:rPr>
          <w:i/>
        </w:rPr>
        <w:t>Снежные заносы</w:t>
      </w:r>
      <w:r>
        <w:t xml:space="preserve"> могут привести к кратковременному (до 3 суток) нарушению движения автомобилей служб первой помощи, грузопассажирских потоков. </w:t>
      </w:r>
    </w:p>
    <w:p w:rsidR="00CD797C" w:rsidRDefault="00CD797C" w:rsidP="00FD34C4">
      <w:r>
        <w:t xml:space="preserve">Снежные заносы на дорогах и улицах, автомобильных трассах высотой до 1,0-2,0 м возникают ежегодно, с повышением до 2,0-2,5 м – через 3-5 лет, наибольшая вероятность – январь-февраль. </w:t>
      </w:r>
    </w:p>
    <w:p w:rsidR="00CD797C" w:rsidRDefault="00CD797C" w:rsidP="00CD797C">
      <w:r>
        <w:t>Риск 2</w:t>
      </w:r>
      <w:r w:rsidRPr="001A4F16">
        <w:t>×</w:t>
      </w:r>
      <w:r>
        <w:t>10</w:t>
      </w:r>
      <w:r w:rsidRPr="001A4F16">
        <w:rPr>
          <w:vertAlign w:val="superscript"/>
        </w:rPr>
        <w:t>-</w:t>
      </w:r>
      <w:r>
        <w:rPr>
          <w:vertAlign w:val="superscript"/>
        </w:rPr>
        <w:t>2</w:t>
      </w:r>
      <w:r>
        <w:t xml:space="preserve"> 1/год.</w:t>
      </w:r>
    </w:p>
    <w:p w:rsidR="00CD797C" w:rsidRDefault="00CD797C" w:rsidP="00CD797C">
      <w:r w:rsidRPr="00936E4F">
        <w:rPr>
          <w:i/>
        </w:rPr>
        <w:t>Сильный мороз</w:t>
      </w:r>
      <w:r>
        <w:t xml:space="preserve"> (ниже -30°С) может привести к нарушению нормальной жизнедеятельности 90% населения сельсовета. В результате резкого понижения температуры наружного воздуха возможно локальное </w:t>
      </w:r>
      <w:proofErr w:type="spellStart"/>
      <w:r>
        <w:t>разморожение</w:t>
      </w:r>
      <w:proofErr w:type="spellEnd"/>
      <w:r>
        <w:t xml:space="preserve"> водопроводных сетей. Из-за увеличения нагрузки возможна поломка оборудования на трансформаторных подстанциях.</w:t>
      </w:r>
    </w:p>
    <w:p w:rsidR="00CD797C" w:rsidRDefault="00CD797C" w:rsidP="00CD797C">
      <w:r>
        <w:t xml:space="preserve">Сильный мороз аномальный для территории сельсовета вероятен в декабре-феврале. </w:t>
      </w:r>
    </w:p>
    <w:p w:rsidR="00936E4F" w:rsidRDefault="00936E4F" w:rsidP="00936E4F">
      <w:r>
        <w:t>Риск 1</w:t>
      </w:r>
      <w:r w:rsidRPr="001A4F16">
        <w:t>×</w:t>
      </w:r>
      <w:r>
        <w:t>10</w:t>
      </w:r>
      <w:r w:rsidRPr="001A4F16">
        <w:rPr>
          <w:vertAlign w:val="superscript"/>
        </w:rPr>
        <w:t>-</w:t>
      </w:r>
      <w:r>
        <w:rPr>
          <w:vertAlign w:val="superscript"/>
        </w:rPr>
        <w:t>1</w:t>
      </w:r>
      <w:r>
        <w:t xml:space="preserve"> 1/год.</w:t>
      </w:r>
    </w:p>
    <w:p w:rsidR="00FD34C4" w:rsidRPr="003539AB" w:rsidRDefault="00FD34C4" w:rsidP="00FD34C4">
      <w:r w:rsidRPr="00252D49">
        <w:rPr>
          <w:i/>
        </w:rPr>
        <w:t>Природные пожары</w:t>
      </w:r>
      <w:r w:rsidRPr="003539AB">
        <w:t xml:space="preserve"> – это бесконтрольный процесс горения способный к самопроизвольному неконтролируемому распространению. Среди природных пожаров отдельно выделяют лесные пожары и связанное с ними загрязнение атмосферного воздуха.</w:t>
      </w:r>
    </w:p>
    <w:p w:rsidR="00FD34C4" w:rsidRPr="003539AB" w:rsidRDefault="00FD34C4" w:rsidP="00FD34C4">
      <w:r w:rsidRPr="003539AB">
        <w:t>Лесной пожар – стихийное, неконтролируемое распространение огня по лесным площадям. Лесные пожары влияют на всю экосистему в пределах распространения огня и окружающих территорий, где распространяется дым. Нарушаются естественные лесные биологические процессы, разрушается почвенный покров. На человека влияет образующийся дым, приводящий к нарушению работы дыхательных путей.</w:t>
      </w:r>
    </w:p>
    <w:p w:rsidR="00FD34C4" w:rsidRPr="003539AB" w:rsidRDefault="00FD34C4" w:rsidP="00FD34C4">
      <w:pPr>
        <w:rPr>
          <w:i/>
        </w:rPr>
      </w:pPr>
      <w:r w:rsidRPr="003539AB">
        <w:rPr>
          <w:i/>
        </w:rPr>
        <w:lastRenderedPageBreak/>
        <w:t>Меры предупреждения и снижения ущерба:</w:t>
      </w:r>
    </w:p>
    <w:p w:rsidR="00FD34C4" w:rsidRPr="003539AB" w:rsidRDefault="00FD34C4" w:rsidP="00FD34C4">
      <w:r w:rsidRPr="003539AB">
        <w:t>1.</w:t>
      </w:r>
      <w:r w:rsidRPr="003539AB">
        <w:tab/>
        <w:t>Проведение регулярного анализа причин возникновения природных пожаров на территории поселения;</w:t>
      </w:r>
    </w:p>
    <w:p w:rsidR="00FD34C4" w:rsidRPr="003539AB" w:rsidRDefault="00FD34C4" w:rsidP="00FD34C4">
      <w:r w:rsidRPr="003539AB">
        <w:t>2.</w:t>
      </w:r>
      <w:r w:rsidRPr="003539AB">
        <w:tab/>
        <w:t>Контроль соблюдения правил пожарной безопасности, проведение разъяснительной работы среди населения;</w:t>
      </w:r>
    </w:p>
    <w:p w:rsidR="00FD34C4" w:rsidRPr="003539AB" w:rsidRDefault="00C325F0" w:rsidP="00FD34C4">
      <w:r w:rsidRPr="003539AB">
        <w:t>3</w:t>
      </w:r>
      <w:r w:rsidR="00FD34C4" w:rsidRPr="003539AB">
        <w:t>.</w:t>
      </w:r>
      <w:r w:rsidR="00FD34C4" w:rsidRPr="003539AB">
        <w:tab/>
        <w:t>Поддержание в готовности противопожарных формирований;</w:t>
      </w:r>
    </w:p>
    <w:p w:rsidR="00FD34C4" w:rsidRPr="003539AB" w:rsidRDefault="00C325F0" w:rsidP="00FD34C4">
      <w:r w:rsidRPr="003539AB">
        <w:t>4</w:t>
      </w:r>
      <w:r w:rsidR="00FD34C4" w:rsidRPr="003539AB">
        <w:t>.</w:t>
      </w:r>
      <w:r w:rsidR="00FD34C4" w:rsidRPr="003539AB">
        <w:tab/>
        <w:t>Информирование населения о наступлении пожароопасного сезона;</w:t>
      </w:r>
    </w:p>
    <w:p w:rsidR="00FD34C4" w:rsidRPr="003539AB" w:rsidRDefault="00C325F0" w:rsidP="00FD34C4">
      <w:r w:rsidRPr="003539AB">
        <w:t>5</w:t>
      </w:r>
      <w:r w:rsidR="00FD34C4" w:rsidRPr="003539AB">
        <w:t>.</w:t>
      </w:r>
      <w:r w:rsidR="00FD34C4" w:rsidRPr="003539AB">
        <w:tab/>
        <w:t>Постоянный мониторинг погодных условий для составления краткосрочных прогнозов развития обстановки;</w:t>
      </w:r>
    </w:p>
    <w:p w:rsidR="00FD34C4" w:rsidRPr="003539AB" w:rsidRDefault="00C325F0" w:rsidP="00FD34C4">
      <w:r w:rsidRPr="003539AB">
        <w:t>6</w:t>
      </w:r>
      <w:r w:rsidR="00FD34C4" w:rsidRPr="003539AB">
        <w:t>.</w:t>
      </w:r>
      <w:r w:rsidR="00FD34C4" w:rsidRPr="003539AB">
        <w:tab/>
        <w:t>Запрещение разведения костров в лесу и временное прекращение доступа в лес населения и транспорта, для чего на въездах в леса выставляются контрольные посты.</w:t>
      </w:r>
    </w:p>
    <w:p w:rsidR="009B3EAE" w:rsidRPr="00F7523C" w:rsidRDefault="000344BC" w:rsidP="006940F4">
      <w:pPr>
        <w:spacing w:before="120" w:after="120"/>
        <w:jc w:val="center"/>
        <w:outlineLvl w:val="1"/>
        <w:rPr>
          <w:b/>
        </w:rPr>
      </w:pPr>
      <w:bookmarkStart w:id="71" w:name="_Toc178074460"/>
      <w:r w:rsidRPr="00F7523C">
        <w:rPr>
          <w:b/>
        </w:rPr>
        <w:t>6.2. Чрезвычайные ситуации техногенного характера</w:t>
      </w:r>
      <w:bookmarkEnd w:id="71"/>
    </w:p>
    <w:p w:rsidR="00574D35" w:rsidRPr="00F7523C" w:rsidRDefault="00574D35" w:rsidP="00574D35">
      <w:r w:rsidRPr="00F7523C">
        <w:t>Согласно ГОСТ 22.0.05-97. «Безопасность в чрезвычайных ситуациях. Техногенные чрезвычайные ситуации. Термины и определения» под техногенной чрезвычайной ситуацией понимают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w:t>
      </w:r>
    </w:p>
    <w:p w:rsidR="00574D35" w:rsidRPr="00F7523C" w:rsidRDefault="00574D35" w:rsidP="00574D35">
      <w:r w:rsidRPr="00F7523C">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w:t>
      </w:r>
    </w:p>
    <w:p w:rsidR="00574D35" w:rsidRPr="00F7523C" w:rsidRDefault="00574D35" w:rsidP="00574D35">
      <w:r w:rsidRPr="00F7523C">
        <w:t xml:space="preserve">Источниками чрезвычайных ситуаций техногенного характера на территории </w:t>
      </w:r>
      <w:r w:rsidR="00252D49">
        <w:t>Трусовского</w:t>
      </w:r>
      <w:r w:rsidRPr="00F7523C">
        <w:t xml:space="preserve"> сельсовета являются:</w:t>
      </w:r>
    </w:p>
    <w:p w:rsidR="009B3EAE" w:rsidRPr="00F7523C" w:rsidRDefault="000A6DFB" w:rsidP="005A7BBA">
      <w:pPr>
        <w:pStyle w:val="a4"/>
        <w:numPr>
          <w:ilvl w:val="0"/>
          <w:numId w:val="10"/>
        </w:numPr>
        <w:ind w:left="0" w:firstLine="709"/>
      </w:pPr>
      <w:r w:rsidRPr="00F7523C">
        <w:t>транспортные системы;</w:t>
      </w:r>
    </w:p>
    <w:p w:rsidR="000A6DFB" w:rsidRPr="00F7523C" w:rsidRDefault="000A6DFB" w:rsidP="005A7BBA">
      <w:pPr>
        <w:pStyle w:val="a4"/>
        <w:numPr>
          <w:ilvl w:val="0"/>
          <w:numId w:val="10"/>
        </w:numPr>
        <w:ind w:left="0" w:firstLine="709"/>
      </w:pPr>
      <w:r w:rsidRPr="00F7523C">
        <w:t>коммунальные системы.</w:t>
      </w:r>
    </w:p>
    <w:p w:rsidR="00BA1BD6" w:rsidRPr="00F7523C" w:rsidRDefault="00BA1BD6" w:rsidP="00BA1BD6">
      <w:pPr>
        <w:rPr>
          <w:u w:val="single"/>
        </w:rPr>
      </w:pPr>
      <w:r w:rsidRPr="00F7523C">
        <w:rPr>
          <w:u w:val="single"/>
        </w:rPr>
        <w:t>Аварии на автомобильном транспорте</w:t>
      </w:r>
    </w:p>
    <w:p w:rsidR="00BA1BD6" w:rsidRPr="00F7523C" w:rsidRDefault="00BA1BD6" w:rsidP="00BA1BD6">
      <w:r w:rsidRPr="00F7523C">
        <w:t>Дорожно-транспортным называется происшествие, возникшее в процессе движения механических транспортных средств и повлекшее за собой гибель или телесные повреждения людей, повреждение транспортных средств, сооружений, грузов или иной материальный ущерб. К механическим транспортным средствам относятся автомобили, мотоциклы, мотороллеры, мопеды, велосипеды с подвесными двигателями и другие самоходные механизмы.</w:t>
      </w:r>
    </w:p>
    <w:p w:rsidR="00BA1BD6" w:rsidRPr="00F7523C" w:rsidRDefault="00BA1BD6" w:rsidP="00BA1BD6">
      <w:r w:rsidRPr="00F7523C">
        <w:t>К числу главных причин чрезвычайных ситуаций на автотранспорте относятся:</w:t>
      </w:r>
    </w:p>
    <w:p w:rsidR="00BA1BD6" w:rsidRPr="00F7523C" w:rsidRDefault="00BA1BD6" w:rsidP="00BA1BD6">
      <w:r w:rsidRPr="00F7523C">
        <w:t>–</w:t>
      </w:r>
      <w:r w:rsidRPr="00F7523C">
        <w:tab/>
        <w:t>нарушение правил движения;</w:t>
      </w:r>
    </w:p>
    <w:p w:rsidR="00BA1BD6" w:rsidRPr="00F7523C" w:rsidRDefault="00BA1BD6" w:rsidP="00BA1BD6">
      <w:r w:rsidRPr="00F7523C">
        <w:t>–</w:t>
      </w:r>
      <w:r w:rsidRPr="00F7523C">
        <w:tab/>
        <w:t>превышение скорости;</w:t>
      </w:r>
    </w:p>
    <w:p w:rsidR="00BA1BD6" w:rsidRPr="00F7523C" w:rsidRDefault="00BA1BD6" w:rsidP="00BA1BD6">
      <w:r w:rsidRPr="00F7523C">
        <w:t>–</w:t>
      </w:r>
      <w:r w:rsidRPr="00F7523C">
        <w:tab/>
        <w:t>плохое состояние дороги, метеоусловия;</w:t>
      </w:r>
    </w:p>
    <w:p w:rsidR="00BA1BD6" w:rsidRPr="00F7523C" w:rsidRDefault="00BA1BD6" w:rsidP="00BA1BD6">
      <w:r w:rsidRPr="00F7523C">
        <w:t>–</w:t>
      </w:r>
      <w:r w:rsidRPr="00F7523C">
        <w:tab/>
        <w:t>неисправность технического средства.</w:t>
      </w:r>
    </w:p>
    <w:p w:rsidR="00BA1BD6" w:rsidRDefault="00BA1BD6" w:rsidP="00BA1BD6">
      <w:r w:rsidRPr="00F7523C">
        <w:t xml:space="preserve">Наибольшую угрозу представляют возможные аварии на автомобильном транспорте при транспортировке горюче-смазочных материалов по автомобильным дорогам регионального и межмуниципального значения, находящимся на территории </w:t>
      </w:r>
      <w:r w:rsidR="00252D49">
        <w:t>Трусовского</w:t>
      </w:r>
      <w:r w:rsidRPr="00F7523C">
        <w:t xml:space="preserve"> сельсовета. </w:t>
      </w:r>
    </w:p>
    <w:p w:rsidR="00252D49" w:rsidRDefault="00252D49" w:rsidP="00BA1BD6"/>
    <w:p w:rsidR="00252D49" w:rsidRPr="00F7523C" w:rsidRDefault="00252D49" w:rsidP="00BA1BD6"/>
    <w:p w:rsidR="00BA1BD6" w:rsidRPr="00F7523C" w:rsidRDefault="00BA1BD6" w:rsidP="00BA1BD6">
      <w:r w:rsidRPr="00F7523C">
        <w:lastRenderedPageBreak/>
        <w:t>Мероприятия по снижению риска транспортных аварий:</w:t>
      </w:r>
    </w:p>
    <w:p w:rsidR="00BA1BD6" w:rsidRPr="00F7523C" w:rsidRDefault="00BA1BD6" w:rsidP="00BA1BD6">
      <w:r w:rsidRPr="00F7523C">
        <w:t>–</w:t>
      </w:r>
      <w:r w:rsidRPr="00F7523C">
        <w:tab/>
        <w:t>улучшение состояния и качества дорожного покрытия, очистка автомобильных дорог особенно в зимний период;</w:t>
      </w:r>
    </w:p>
    <w:p w:rsidR="00BA1BD6" w:rsidRPr="00F7523C" w:rsidRDefault="00BA1BD6" w:rsidP="00BA1BD6">
      <w:r w:rsidRPr="00F7523C">
        <w:t>–</w:t>
      </w:r>
      <w:r w:rsidRPr="00F7523C">
        <w:tab/>
        <w:t>устройство</w:t>
      </w:r>
      <w:r w:rsidRPr="00F7523C">
        <w:tab/>
        <w:t>ограждений, разметка, установка дорожных знаков, улучшение освещения на автодорогах;</w:t>
      </w:r>
    </w:p>
    <w:p w:rsidR="00BA1BD6" w:rsidRPr="00F7523C" w:rsidRDefault="00BA1BD6" w:rsidP="00BA1BD6">
      <w:r w:rsidRPr="00F7523C">
        <w:t>–</w:t>
      </w:r>
      <w:r w:rsidRPr="00F7523C">
        <w:tab/>
        <w:t>комплекс мероприятий по предупреждению и ликвидации возможных экологических загрязнений при эксплуатации дорог;</w:t>
      </w:r>
    </w:p>
    <w:p w:rsidR="000A6DFB" w:rsidRPr="00F7523C" w:rsidRDefault="00BA1BD6" w:rsidP="00BA1BD6">
      <w:r w:rsidRPr="00F7523C">
        <w:t>–</w:t>
      </w:r>
      <w:r w:rsidRPr="00F7523C">
        <w:tab/>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0A6DFB" w:rsidRPr="00F7523C" w:rsidRDefault="00550A82" w:rsidP="00550A82">
      <w:pPr>
        <w:rPr>
          <w:u w:val="single"/>
        </w:rPr>
      </w:pPr>
      <w:r w:rsidRPr="00F7523C">
        <w:rPr>
          <w:u w:val="single"/>
        </w:rPr>
        <w:t>Аварии на коммунальных системах жизнеобеспечения</w:t>
      </w:r>
    </w:p>
    <w:p w:rsidR="00BE3767" w:rsidRPr="00F7523C" w:rsidRDefault="00BE3767" w:rsidP="00BE3767">
      <w:r w:rsidRPr="00F7523C">
        <w:t>Аварии на коммунальных системах жизнеобеспечения населения – электроэнергетических, водопроводных и тепловых сетях редко сопровождаются гибелью людей, однако они создают существенные трудности жизнедеятельности, особенно в холодное время года.</w:t>
      </w:r>
    </w:p>
    <w:p w:rsidR="00BE3767" w:rsidRPr="00F7523C" w:rsidRDefault="00BE3767" w:rsidP="00BE3767">
      <w:r w:rsidRPr="00F7523C">
        <w:t>Аварии на электроэнергетических системах могут привести к долговременным перерывам электроснабжения потребителей, обширных территорий, поражению людей электрическим током. Аварии в системах водоснабжения нарушают обеспечение населения водой или делают воду непригодной для питья. Аварии на тепловых сетях в зимнее время года приводят к невозможности проживания населения вне отапливаемых помещениях и его вынужденной эвакуации.</w:t>
      </w:r>
    </w:p>
    <w:p w:rsidR="00C65F8C" w:rsidRPr="00F7523C" w:rsidRDefault="00C65F8C" w:rsidP="00C65F8C">
      <w:r w:rsidRPr="00F7523C">
        <w:t>Основные причины аварийности на объектах жилищно-коммунального хозяйства:</w:t>
      </w:r>
    </w:p>
    <w:p w:rsidR="00C65F8C" w:rsidRPr="00F7523C" w:rsidRDefault="00C65F8C" w:rsidP="005A7BBA">
      <w:pPr>
        <w:pStyle w:val="a4"/>
        <w:numPr>
          <w:ilvl w:val="0"/>
          <w:numId w:val="11"/>
        </w:numPr>
        <w:ind w:left="0" w:firstLine="709"/>
      </w:pPr>
      <w:r w:rsidRPr="00F7523C">
        <w:t>Износ и устарелость системы: наибольшая проблема, ведущая к авариям. Старые трубопроводы, не обновленные на протяжении длительного времени, подвержены различным повреждениям и протечкам.</w:t>
      </w:r>
    </w:p>
    <w:p w:rsidR="00C65F8C" w:rsidRPr="00F7523C" w:rsidRDefault="00C65F8C" w:rsidP="005A7BBA">
      <w:pPr>
        <w:pStyle w:val="a4"/>
        <w:numPr>
          <w:ilvl w:val="0"/>
          <w:numId w:val="11"/>
        </w:numPr>
        <w:ind w:left="0" w:firstLine="709"/>
      </w:pPr>
      <w:r w:rsidRPr="00F7523C">
        <w:t>Неправильная эксплуатация и обслуживание: недостаточная профилактика и техническое обслуживание системы создают предпосылки для возникновения аварийных ситуаций.</w:t>
      </w:r>
    </w:p>
    <w:p w:rsidR="00C65F8C" w:rsidRPr="00F7523C" w:rsidRDefault="00C65F8C" w:rsidP="005A7BBA">
      <w:pPr>
        <w:pStyle w:val="a4"/>
        <w:numPr>
          <w:ilvl w:val="0"/>
          <w:numId w:val="11"/>
        </w:numPr>
        <w:ind w:left="0" w:firstLine="709"/>
      </w:pPr>
      <w:r w:rsidRPr="00F7523C">
        <w:t>Природные явления: природные стихийные бедствия, такие как землетрясения или наводнения, могут привести к повреждению коммунальных систем и вызвать аварии.</w:t>
      </w:r>
    </w:p>
    <w:p w:rsidR="009B3EAE" w:rsidRPr="00F7523C" w:rsidRDefault="00C65F8C" w:rsidP="005A7BBA">
      <w:pPr>
        <w:pStyle w:val="a4"/>
        <w:numPr>
          <w:ilvl w:val="0"/>
          <w:numId w:val="11"/>
        </w:numPr>
        <w:ind w:left="0" w:firstLine="709"/>
      </w:pPr>
      <w:r w:rsidRPr="00F7523C">
        <w:t>Человеческий фактор: ошибки операторов, несоблюдение правил безопасности и неосторожное поведение могут привести к аварийным ситуациям на коммунальных системах.</w:t>
      </w:r>
    </w:p>
    <w:p w:rsidR="00C65F8C" w:rsidRPr="00F7523C" w:rsidRDefault="00C65F8C" w:rsidP="00C65F8C">
      <w:r w:rsidRPr="00F7523C">
        <w:t>Мероприятия по снижению риска аварий на объектах жилищно-коммунального хозяйства:</w:t>
      </w:r>
    </w:p>
    <w:p w:rsidR="00C65F8C" w:rsidRPr="00F7523C" w:rsidRDefault="001B610C" w:rsidP="005A7BBA">
      <w:pPr>
        <w:pStyle w:val="a4"/>
        <w:numPr>
          <w:ilvl w:val="0"/>
          <w:numId w:val="12"/>
        </w:numPr>
        <w:ind w:left="0" w:firstLine="709"/>
      </w:pPr>
      <w:r w:rsidRPr="00F7523C">
        <w:t>своевременный ремонт или замена изношенных и устаревших инженерных систем, и объектов;</w:t>
      </w:r>
    </w:p>
    <w:p w:rsidR="001B610C" w:rsidRPr="00F7523C" w:rsidRDefault="001B610C" w:rsidP="005A7BBA">
      <w:pPr>
        <w:pStyle w:val="a4"/>
        <w:numPr>
          <w:ilvl w:val="0"/>
          <w:numId w:val="12"/>
        </w:numPr>
        <w:ind w:left="0" w:firstLine="709"/>
      </w:pPr>
      <w:r w:rsidRPr="00F7523C">
        <w:t>проведение профилактических мероприятий и технического обслуживания в установленные сроки;</w:t>
      </w:r>
    </w:p>
    <w:p w:rsidR="00252D49" w:rsidRDefault="001B610C" w:rsidP="005A7BBA">
      <w:pPr>
        <w:pStyle w:val="a4"/>
        <w:numPr>
          <w:ilvl w:val="0"/>
          <w:numId w:val="12"/>
        </w:numPr>
        <w:ind w:left="0" w:firstLine="709"/>
      </w:pPr>
      <w:r w:rsidRPr="00F7523C">
        <w:t>повышение квалификации обслуживающего коммунальные системы персонала.</w:t>
      </w:r>
      <w:r w:rsidR="00252D49">
        <w:br w:type="page"/>
      </w:r>
    </w:p>
    <w:p w:rsidR="001B610C" w:rsidRPr="00F7523C" w:rsidRDefault="004F07AB" w:rsidP="005E7E69">
      <w:pPr>
        <w:pStyle w:val="a4"/>
        <w:spacing w:after="120"/>
        <w:ind w:left="0"/>
        <w:contextualSpacing w:val="0"/>
        <w:jc w:val="center"/>
        <w:outlineLvl w:val="1"/>
        <w:rPr>
          <w:b/>
        </w:rPr>
      </w:pPr>
      <w:bookmarkStart w:id="72" w:name="_Toc178074461"/>
      <w:r w:rsidRPr="00F7523C">
        <w:rPr>
          <w:b/>
        </w:rPr>
        <w:lastRenderedPageBreak/>
        <w:t>6.3. Чрезвычайные ситуации биолого-социального характера</w:t>
      </w:r>
      <w:bookmarkEnd w:id="72"/>
    </w:p>
    <w:p w:rsidR="006940F4" w:rsidRPr="00F7523C" w:rsidRDefault="006940F4" w:rsidP="006940F4">
      <w:pPr>
        <w:pStyle w:val="a4"/>
        <w:ind w:left="0"/>
      </w:pPr>
      <w:r w:rsidRPr="00F7523C">
        <w:t>Биолого-социальные чрезвычайные ситуации – чрезвычайные ситуации, повлекшие за собой массовые инфекционные заболевания людей, сельскохозяйственных растений и животных.</w:t>
      </w:r>
    </w:p>
    <w:p w:rsidR="006940F4" w:rsidRPr="00F7523C" w:rsidRDefault="006940F4" w:rsidP="006940F4">
      <w:pPr>
        <w:pStyle w:val="a4"/>
        <w:ind w:left="0"/>
      </w:pPr>
      <w:r w:rsidRPr="00F7523C">
        <w:t>Заражение окружающей среды (в основном почвы и растительность) опасными биологическими веществами происходит при грубых нарушениях санитарно-гигиенических правил эксплуатации объектов утилизации и хранения отходов (твердых коммунальных отходов, пестицидов, скотомогильников).</w:t>
      </w:r>
    </w:p>
    <w:p w:rsidR="006940F4" w:rsidRPr="00F7523C" w:rsidRDefault="00CF41FA" w:rsidP="006940F4">
      <w:pPr>
        <w:pStyle w:val="a4"/>
        <w:ind w:left="0"/>
      </w:pPr>
      <w:r>
        <w:t>Природных очагов особо опасных инфекционных заболеваний на территории сельсовета нет. Но, у</w:t>
      </w:r>
      <w:r w:rsidR="006940F4" w:rsidRPr="00F7523C">
        <w:t>читывая</w:t>
      </w:r>
      <w:r>
        <w:t>,</w:t>
      </w:r>
      <w:r w:rsidR="006940F4" w:rsidRPr="00F7523C">
        <w:t xml:space="preserve"> что через</w:t>
      </w:r>
      <w:r w:rsidR="007E7D51" w:rsidRPr="00F7523C">
        <w:t xml:space="preserve"> территорию </w:t>
      </w:r>
      <w:r w:rsidR="00252D49">
        <w:t>Трусовского</w:t>
      </w:r>
      <w:r w:rsidR="006940F4" w:rsidRPr="00F7523C">
        <w:t xml:space="preserve"> сельсовет</w:t>
      </w:r>
      <w:r w:rsidR="007E7D51" w:rsidRPr="00F7523C">
        <w:t>а</w:t>
      </w:r>
      <w:r w:rsidR="006940F4" w:rsidRPr="00F7523C">
        <w:t xml:space="preserve"> проход</w:t>
      </w:r>
      <w:r>
        <w:t>и</w:t>
      </w:r>
      <w:r w:rsidR="006940F4" w:rsidRPr="00F7523C">
        <w:t xml:space="preserve">т </w:t>
      </w:r>
      <w:r>
        <w:t>автомобильная дорога</w:t>
      </w:r>
      <w:r w:rsidR="006940F4" w:rsidRPr="00F7523C">
        <w:t xml:space="preserve"> регионального значения, в условиях снижения общего уровня контроля, производственно-технологической дисциплины, расширением индивидуально-предпринимательского сектора, </w:t>
      </w:r>
      <w:r w:rsidR="007E7D51" w:rsidRPr="00F7523C">
        <w:t>повышается</w:t>
      </w:r>
      <w:r w:rsidR="006940F4" w:rsidRPr="00F7523C">
        <w:t xml:space="preserve"> вероятность заноса на территорию сельсовета особо опасных инфекций.</w:t>
      </w:r>
    </w:p>
    <w:p w:rsidR="006940F4" w:rsidRPr="00F7523C" w:rsidRDefault="00CF41FA" w:rsidP="006940F4">
      <w:pPr>
        <w:pStyle w:val="a4"/>
        <w:ind w:left="0"/>
      </w:pPr>
      <w:r>
        <w:t xml:space="preserve">Серьезной и актуальной проблемой в настоящее время является инфекционные заболевания, передающиеся воздушно-капельным путем, в частности туберкулез, грипп, </w:t>
      </w:r>
      <w:r w:rsidRPr="00F7523C">
        <w:t>Covid-19</w:t>
      </w:r>
      <w:r>
        <w:t xml:space="preserve">. </w:t>
      </w:r>
    </w:p>
    <w:p w:rsidR="006940F4" w:rsidRPr="00F7523C" w:rsidRDefault="006940F4" w:rsidP="006940F4">
      <w:pPr>
        <w:pStyle w:val="a4"/>
        <w:ind w:left="0"/>
      </w:pPr>
      <w:r w:rsidRPr="00F7523C">
        <w:t xml:space="preserve">Возможные чрезвычайные ситуации биолого-социального характера на территории </w:t>
      </w:r>
      <w:r w:rsidR="00252D49">
        <w:t>Трусовского</w:t>
      </w:r>
      <w:r w:rsidRPr="00F7523C">
        <w:t xml:space="preserve"> сельсовет</w:t>
      </w:r>
      <w:r w:rsidR="007E7D51" w:rsidRPr="00F7523C">
        <w:t>а</w:t>
      </w:r>
      <w:r w:rsidRPr="00F7523C">
        <w:t>:</w:t>
      </w:r>
    </w:p>
    <w:p w:rsidR="006940F4" w:rsidRPr="00F7523C" w:rsidRDefault="006940F4" w:rsidP="006940F4">
      <w:pPr>
        <w:pStyle w:val="a4"/>
        <w:ind w:left="0"/>
      </w:pPr>
      <w:r w:rsidRPr="00F7523C">
        <w:t>– Эпидемии (грипп, туберкулез, вирусный гепатит А, дизентерия, клещевой энцефалит, Covid-19);</w:t>
      </w:r>
    </w:p>
    <w:p w:rsidR="006940F4" w:rsidRPr="00F7523C" w:rsidRDefault="006940F4" w:rsidP="006940F4">
      <w:pPr>
        <w:pStyle w:val="a4"/>
        <w:ind w:left="0"/>
      </w:pPr>
      <w:r w:rsidRPr="00F7523C">
        <w:t>– Эпизоотии (</w:t>
      </w:r>
      <w:r w:rsidR="00CF41FA">
        <w:t xml:space="preserve">птичий грипп, </w:t>
      </w:r>
      <w:r w:rsidRPr="00F7523C">
        <w:t>энцефалиты,</w:t>
      </w:r>
      <w:r w:rsidR="00CF41FA">
        <w:t xml:space="preserve"> сибирская язва, бешенство, ящур</w:t>
      </w:r>
      <w:r w:rsidRPr="00F7523C">
        <w:t>);</w:t>
      </w:r>
    </w:p>
    <w:p w:rsidR="006940F4" w:rsidRPr="00F7523C" w:rsidRDefault="006940F4" w:rsidP="006940F4">
      <w:pPr>
        <w:pStyle w:val="a4"/>
        <w:ind w:left="0"/>
      </w:pPr>
      <w:r w:rsidRPr="00F7523C">
        <w:t>– Эпифитотии (</w:t>
      </w:r>
      <w:proofErr w:type="spellStart"/>
      <w:r w:rsidRPr="00F7523C">
        <w:t>саранчевые</w:t>
      </w:r>
      <w:proofErr w:type="spellEnd"/>
      <w:r w:rsidRPr="00F7523C">
        <w:t xml:space="preserve">, колорадский жук, </w:t>
      </w:r>
      <w:r w:rsidR="00CF41FA">
        <w:t>фитофтороз картофеля, ржавчинные болезни злаков</w:t>
      </w:r>
      <w:r w:rsidRPr="00F7523C">
        <w:t>).</w:t>
      </w:r>
    </w:p>
    <w:p w:rsidR="006940F4" w:rsidRDefault="006940F4" w:rsidP="006940F4">
      <w:pPr>
        <w:pStyle w:val="a4"/>
        <w:ind w:left="0"/>
      </w:pPr>
      <w:r w:rsidRPr="00F7523C">
        <w:t xml:space="preserve">Эпидемий на территории </w:t>
      </w:r>
      <w:r w:rsidR="00252D49">
        <w:t>Трусовского</w:t>
      </w:r>
      <w:r w:rsidR="007E7D51" w:rsidRPr="00F7523C">
        <w:t xml:space="preserve"> </w:t>
      </w:r>
      <w:r w:rsidRPr="00F7523C">
        <w:t>сельсовета не было, что объясняется увеличением числа вакцинированного населения (от таких заболеваний как краснуха, ветряная оспа, клещевой энцефалит, грипп и т.п.), наблюдается раннее выявление и лечение больных, санитарный контроль за источниками водоснабжения, индивидуальная гигиена.</w:t>
      </w:r>
    </w:p>
    <w:p w:rsidR="00CF41FA" w:rsidRPr="00CF41FA" w:rsidRDefault="00CF41FA" w:rsidP="00CF41FA">
      <w:pPr>
        <w:pStyle w:val="a4"/>
        <w:spacing w:before="120" w:after="120"/>
        <w:ind w:left="0"/>
        <w:contextualSpacing w:val="0"/>
        <w:jc w:val="center"/>
        <w:outlineLvl w:val="1"/>
        <w:rPr>
          <w:b/>
        </w:rPr>
      </w:pPr>
      <w:bookmarkStart w:id="73" w:name="_Toc178074462"/>
      <w:r w:rsidRPr="00CF41FA">
        <w:rPr>
          <w:b/>
        </w:rPr>
        <w:t>6.4. Чрезвычайные ситуации, связанные с особенностями территории и массовыми скоплениями людей</w:t>
      </w:r>
      <w:bookmarkEnd w:id="73"/>
    </w:p>
    <w:p w:rsidR="00CF41FA" w:rsidRDefault="00A37464" w:rsidP="006940F4">
      <w:pPr>
        <w:pStyle w:val="a4"/>
        <w:ind w:left="0"/>
      </w:pPr>
      <w:r>
        <w:t>К особым угрозам террористического характера относятся:</w:t>
      </w:r>
    </w:p>
    <w:p w:rsidR="00A37464" w:rsidRDefault="00A37464" w:rsidP="005A7BBA">
      <w:pPr>
        <w:pStyle w:val="a4"/>
        <w:numPr>
          <w:ilvl w:val="0"/>
          <w:numId w:val="23"/>
        </w:numPr>
        <w:ind w:left="0" w:firstLine="709"/>
      </w:pPr>
      <w:r>
        <w:t>взрывы в местах массового скопления людей и применение в этих местах химических, бактериологических или радиационно-опасных веществ;</w:t>
      </w:r>
    </w:p>
    <w:p w:rsidR="00A37464" w:rsidRDefault="00A37464" w:rsidP="005A7BBA">
      <w:pPr>
        <w:pStyle w:val="a4"/>
        <w:numPr>
          <w:ilvl w:val="0"/>
          <w:numId w:val="23"/>
        </w:numPr>
        <w:ind w:left="0" w:firstLine="709"/>
      </w:pPr>
      <w:r>
        <w:t>захват транспортных средств для перевозки людей, похищение людей, захват заложников;</w:t>
      </w:r>
    </w:p>
    <w:p w:rsidR="00A37464" w:rsidRDefault="00A37464" w:rsidP="005A7BBA">
      <w:pPr>
        <w:pStyle w:val="a4"/>
        <w:numPr>
          <w:ilvl w:val="0"/>
          <w:numId w:val="23"/>
        </w:numPr>
        <w:ind w:left="0" w:firstLine="709"/>
      </w:pPr>
      <w:r>
        <w:t>нападение на объекты, потенциально опасные для жизни населения в случае их разрушения или нарушения технологического режима;</w:t>
      </w:r>
    </w:p>
    <w:p w:rsidR="00A37464" w:rsidRDefault="00A37464" w:rsidP="005A7BBA">
      <w:pPr>
        <w:pStyle w:val="a4"/>
        <w:numPr>
          <w:ilvl w:val="0"/>
          <w:numId w:val="23"/>
        </w:numPr>
        <w:ind w:left="0" w:firstLine="709"/>
      </w:pPr>
      <w:r>
        <w:t>отравление систем водоснабжения, продуктов питания, искусственное распространение возбудителей инфекционных болезней;</w:t>
      </w:r>
    </w:p>
    <w:p w:rsidR="00A37464" w:rsidRDefault="00A37464" w:rsidP="005A7BBA">
      <w:pPr>
        <w:pStyle w:val="a4"/>
        <w:numPr>
          <w:ilvl w:val="0"/>
          <w:numId w:val="23"/>
        </w:numPr>
        <w:ind w:left="0" w:firstLine="709"/>
      </w:pPr>
      <w:r>
        <w:t xml:space="preserve">проникновение в информационные сети и телекоммуникационные системы с целью дезорганизации их работы вплоть до вывода из строя. </w:t>
      </w:r>
    </w:p>
    <w:p w:rsidR="00A37464" w:rsidRDefault="00A37464" w:rsidP="00A37464">
      <w:pPr>
        <w:pStyle w:val="a4"/>
        <w:ind w:left="0"/>
      </w:pPr>
      <w:r>
        <w:t>Одной из первопричин террористических актов является недостаточная охрана мест массового скопления граждан. На территории Трусовского сельсовета к объектам, в которых могут произойти террористические акты, относятся:</w:t>
      </w:r>
    </w:p>
    <w:p w:rsidR="00A37464" w:rsidRDefault="00A37464" w:rsidP="005A7BBA">
      <w:pPr>
        <w:pStyle w:val="a4"/>
        <w:numPr>
          <w:ilvl w:val="0"/>
          <w:numId w:val="24"/>
        </w:numPr>
        <w:ind w:left="0" w:firstLine="709"/>
      </w:pPr>
      <w:r w:rsidRPr="00A37464">
        <w:lastRenderedPageBreak/>
        <w:t>Филиал МБОУ «</w:t>
      </w:r>
      <w:proofErr w:type="spellStart"/>
      <w:r w:rsidRPr="00A37464">
        <w:t>Курьинская</w:t>
      </w:r>
      <w:proofErr w:type="spellEnd"/>
      <w:r w:rsidRPr="00A37464">
        <w:t xml:space="preserve"> СОШ» имени М.</w:t>
      </w:r>
      <w:r>
        <w:t xml:space="preserve"> </w:t>
      </w:r>
      <w:r w:rsidRPr="00A37464">
        <w:t>Т.</w:t>
      </w:r>
      <w:r>
        <w:t xml:space="preserve"> </w:t>
      </w:r>
      <w:r w:rsidRPr="00A37464">
        <w:t>Калашникова «Трусовская СОШ»</w:t>
      </w:r>
      <w:r>
        <w:t xml:space="preserve"> (4 категория опасности);</w:t>
      </w:r>
    </w:p>
    <w:p w:rsidR="00A37464" w:rsidRDefault="00A37464" w:rsidP="005A7BBA">
      <w:pPr>
        <w:pStyle w:val="a4"/>
        <w:numPr>
          <w:ilvl w:val="0"/>
          <w:numId w:val="24"/>
        </w:numPr>
        <w:ind w:left="0" w:firstLine="709"/>
      </w:pPr>
      <w:r>
        <w:t>Трусовский сельский Дом культуры (3 категория опасности).</w:t>
      </w:r>
    </w:p>
    <w:p w:rsidR="001B610C" w:rsidRPr="00F7523C" w:rsidRDefault="00F95B32" w:rsidP="00F95B32">
      <w:pPr>
        <w:spacing w:before="120" w:after="120"/>
        <w:jc w:val="center"/>
        <w:outlineLvl w:val="1"/>
        <w:rPr>
          <w:b/>
        </w:rPr>
      </w:pPr>
      <w:bookmarkStart w:id="74" w:name="_Toc178074463"/>
      <w:r w:rsidRPr="00F7523C">
        <w:rPr>
          <w:b/>
        </w:rPr>
        <w:t>6.</w:t>
      </w:r>
      <w:r w:rsidR="00CF41FA">
        <w:rPr>
          <w:b/>
        </w:rPr>
        <w:t>5</w:t>
      </w:r>
      <w:r w:rsidRPr="00F7523C">
        <w:rPr>
          <w:b/>
        </w:rPr>
        <w:t>. Объекты обеспечения пожарной безопасности на территории</w:t>
      </w:r>
      <w:bookmarkEnd w:id="74"/>
    </w:p>
    <w:p w:rsidR="008071BD" w:rsidRDefault="0089670A" w:rsidP="0089670A">
      <w:r w:rsidRPr="00F7523C">
        <w:t xml:space="preserve">На территории </w:t>
      </w:r>
      <w:r w:rsidR="005E7E69">
        <w:t>Трусовского</w:t>
      </w:r>
      <w:r w:rsidR="008071BD" w:rsidRPr="00F7523C">
        <w:t xml:space="preserve"> сельсовета</w:t>
      </w:r>
      <w:r w:rsidRPr="00F7523C">
        <w:t xml:space="preserve"> </w:t>
      </w:r>
      <w:r w:rsidR="005E7E69">
        <w:t>пожарно-спасательные подразделения</w:t>
      </w:r>
      <w:r w:rsidR="00F7523C">
        <w:t xml:space="preserve"> и аварийно-с</w:t>
      </w:r>
      <w:r w:rsidR="005E7E69">
        <w:t>пасательные</w:t>
      </w:r>
      <w:r w:rsidR="00F7523C">
        <w:t xml:space="preserve"> служб</w:t>
      </w:r>
      <w:r w:rsidR="005E7E69">
        <w:t>ы</w:t>
      </w:r>
      <w:r w:rsidR="00F7523C">
        <w:t xml:space="preserve"> </w:t>
      </w:r>
      <w:r w:rsidR="005E7E69">
        <w:t>Государственной противопожарной службы</w:t>
      </w:r>
      <w:r w:rsidR="005E7E69" w:rsidRPr="005E7E69">
        <w:t xml:space="preserve"> Российской Федерации </w:t>
      </w:r>
      <w:r w:rsidR="005E7E69">
        <w:t>отсутствуют.</w:t>
      </w:r>
    </w:p>
    <w:p w:rsidR="005E7E69" w:rsidRDefault="005E7E69" w:rsidP="0089670A">
      <w:r>
        <w:t>Для профилактических мероприятий по тушению пожаров и предотвращению распространения ландшафтных пожаров на территории населенных пунктов распоряжением Администрации Трусовского сельсовета от 09.09.2024 г. №13 создана добровольная пожарная команда в количестве 10 человек. Для целей пожаротушения задействованы: автомобиль УАЗ 220602</w:t>
      </w:r>
      <w:r w:rsidR="007320E0">
        <w:t xml:space="preserve"> и пожарный автомобиль ГАЗ-66.</w:t>
      </w:r>
    </w:p>
    <w:p w:rsidR="0089670A" w:rsidRPr="00F7523C" w:rsidRDefault="0089670A" w:rsidP="0089670A">
      <w:r w:rsidRPr="00F7523C">
        <w:t>Для информирования населения использу</w:t>
      </w:r>
      <w:r w:rsidR="005B0A70">
        <w:t>ю</w:t>
      </w:r>
      <w:r w:rsidRPr="00F7523C">
        <w:t>тся</w:t>
      </w:r>
      <w:r w:rsidR="007320E0">
        <w:t>:</w:t>
      </w:r>
      <w:r w:rsidR="005B0A70">
        <w:t xml:space="preserve"> сирена С-40,</w:t>
      </w:r>
      <w:r w:rsidRPr="00F7523C">
        <w:t xml:space="preserve"> официальный сайт Администрации Курьинского района, информационные </w:t>
      </w:r>
      <w:r w:rsidR="005B0A70">
        <w:t>стенды в здании Администрации сельсовета</w:t>
      </w:r>
      <w:r w:rsidRPr="00F7523C">
        <w:t xml:space="preserve">, </w:t>
      </w:r>
      <w:r w:rsidR="005B0A70">
        <w:t>районная газета «Патриот Алтая».</w:t>
      </w:r>
      <w:r w:rsidR="007320E0">
        <w:t xml:space="preserve"> Постановлением Администрации Трусовского сельсовета от 28.02.2024 г. №6 определен порядок оповещения и список лиц, задействованных в системе оповещения населения о чрезвычайных ситуациях.</w:t>
      </w:r>
    </w:p>
    <w:p w:rsidR="0089670A" w:rsidRPr="00F7523C" w:rsidRDefault="0089670A" w:rsidP="0089670A">
      <w:r w:rsidRPr="00F7523C">
        <w:t>Пункт</w:t>
      </w:r>
      <w:r w:rsidR="007320E0">
        <w:t>ом</w:t>
      </w:r>
      <w:r w:rsidRPr="00F7523C">
        <w:t xml:space="preserve"> временного размещения населения, пострадавшего в чрезвычайной ситуации, </w:t>
      </w:r>
      <w:r w:rsidR="007320E0">
        <w:t xml:space="preserve">является филиал </w:t>
      </w:r>
      <w:r w:rsidR="007320E0" w:rsidRPr="007320E0">
        <w:t xml:space="preserve">МБОУ </w:t>
      </w:r>
      <w:r w:rsidR="007320E0">
        <w:t>«</w:t>
      </w:r>
      <w:proofErr w:type="spellStart"/>
      <w:r w:rsidR="007320E0" w:rsidRPr="007320E0">
        <w:t>Курьинс</w:t>
      </w:r>
      <w:r w:rsidR="007320E0">
        <w:t>кая</w:t>
      </w:r>
      <w:proofErr w:type="spellEnd"/>
      <w:r w:rsidR="007320E0">
        <w:t xml:space="preserve"> СОШ» имени М. Т. Калашникова </w:t>
      </w:r>
      <w:r w:rsidR="007320E0" w:rsidRPr="007320E0">
        <w:t>«Трусовская СОШ»</w:t>
      </w:r>
      <w:r w:rsidR="007320E0">
        <w:t>. Вместимость ПВР составляет 80 человек. ПВР относится к 3-й</w:t>
      </w:r>
      <w:r w:rsidR="007320E0" w:rsidRPr="007320E0">
        <w:t xml:space="preserve"> категори</w:t>
      </w:r>
      <w:r w:rsidR="007320E0">
        <w:t>и</w:t>
      </w:r>
      <w:r w:rsidR="007320E0" w:rsidRPr="007320E0">
        <w:t xml:space="preserve"> </w:t>
      </w:r>
      <w:r w:rsidR="007320E0">
        <w:t>–</w:t>
      </w:r>
      <w:r w:rsidR="007320E0" w:rsidRPr="007320E0">
        <w:t xml:space="preserve"> ПВР, разворачиваемые на базе объе</w:t>
      </w:r>
      <w:r w:rsidR="007320E0">
        <w:t xml:space="preserve">ктов образования </w:t>
      </w:r>
      <w:r w:rsidR="007320E0" w:rsidRPr="007320E0">
        <w:t>и культурно-массовых объектов, не предназначенные для проживания, а разворачиваемые д</w:t>
      </w:r>
      <w:r w:rsidR="007320E0">
        <w:t>ля приёма населения в случае ЧС.</w:t>
      </w:r>
    </w:p>
    <w:p w:rsidR="0089670A" w:rsidRPr="00F7523C" w:rsidRDefault="0089670A" w:rsidP="0089670A">
      <w:r w:rsidRPr="00F7523C">
        <w:t>На основании федерального закона от 06.10.2003 г № 131-ФЗ «Об общих принципах организации местного самоуправления в Российской Федерации», устава сельсовета, в целях предупреждения и ликвидации чрезвычайных ситуаций, обеспечения пожарной безопасности в населенных пунктах поселения реализуется комплекс организационных, методических и технических мероприятий, обеспечивающих достижение поставленной цели, и направленных на укрепление пожарной безопасности в муниципальном образовании. Также на обеспечение пожарной безопасности направлены планировочные, конструктивные и инженерные решения проекта.</w:t>
      </w:r>
    </w:p>
    <w:p w:rsidR="0089670A" w:rsidRPr="00F7523C" w:rsidRDefault="0089670A" w:rsidP="00CB0893">
      <w:r w:rsidRPr="00F7523C">
        <w:t>В пределах зон жилых застроек, общественно-деловых зон допускается размещать производственные объекты, на территориях которых нет зданий, сооружений и строений категорий А, Б и В по взрывопожарной и пожарной опасности. При этом расстояние от границ земельного участка производственного объекта до жилых зданий, зданий детских дошкольных образовательных учреждений, общеобразовательных учреждений, учреждений здравоохранения и отдыха устанавливается в соответствии с требованиями Федерального закона от 22.07.2008 № 123 «Технический регламент о требованиях пожарной безопасности» (далее – Технический регламент).</w:t>
      </w:r>
    </w:p>
    <w:p w:rsidR="0089670A" w:rsidRPr="00F7523C" w:rsidRDefault="0089670A" w:rsidP="00CB0893">
      <w:r w:rsidRPr="00F7523C">
        <w:t xml:space="preserve">Техническим регламентом установлены нормативы прибытия первого подразделения к месту вызова в сельских поселениях составляющие 20 минут. Согласно данным Администрации </w:t>
      </w:r>
      <w:r w:rsidR="00C563B3">
        <w:t>Трусовского сельсовета</w:t>
      </w:r>
      <w:r w:rsidR="0086610C" w:rsidRPr="00F7523C">
        <w:t xml:space="preserve"> </w:t>
      </w:r>
      <w:r w:rsidRPr="00F7523C">
        <w:t>данный норматив выполняется.</w:t>
      </w:r>
    </w:p>
    <w:p w:rsidR="00C65F8C" w:rsidRPr="00F7523C" w:rsidRDefault="0089670A" w:rsidP="0089670A">
      <w:r w:rsidRPr="00F7523C">
        <w:lastRenderedPageBreak/>
        <w:t xml:space="preserve">Источниками противопожарного водоснабжения на территории </w:t>
      </w:r>
      <w:r w:rsidR="00C563B3">
        <w:t>Трусовского</w:t>
      </w:r>
      <w:r w:rsidRPr="00F7523C">
        <w:t xml:space="preserve"> сельсовета яв</w:t>
      </w:r>
      <w:r w:rsidR="00C563B3">
        <w:t>ляются противопожарные гидранты, расположенные в с. Трусово по ул. Центральная, 5 и ул. Советская, 7Б.</w:t>
      </w:r>
    </w:p>
    <w:p w:rsidR="0089670A" w:rsidRPr="00A75B53" w:rsidRDefault="0089670A" w:rsidP="00C65F8C">
      <w:pPr>
        <w:ind w:firstLine="0"/>
        <w:rPr>
          <w:highlight w:val="yellow"/>
        </w:rPr>
      </w:pPr>
    </w:p>
    <w:p w:rsidR="00C65F8C" w:rsidRPr="00A75B53" w:rsidRDefault="00C65F8C" w:rsidP="00C65F8C">
      <w:pPr>
        <w:rPr>
          <w:highlight w:val="yellow"/>
        </w:rPr>
      </w:pPr>
    </w:p>
    <w:p w:rsidR="00C65F8C" w:rsidRPr="00A75B53" w:rsidRDefault="00C65F8C" w:rsidP="00C65F8C">
      <w:pPr>
        <w:ind w:firstLine="0"/>
        <w:rPr>
          <w:highlight w:val="yellow"/>
        </w:rPr>
        <w:sectPr w:rsidR="00C65F8C" w:rsidRPr="00A75B53" w:rsidSect="00A57092">
          <w:pgSz w:w="11906" w:h="16838"/>
          <w:pgMar w:top="1134" w:right="850" w:bottom="1134" w:left="1701" w:header="708" w:footer="708" w:gutter="0"/>
          <w:cols w:space="708"/>
          <w:docGrid w:linePitch="360"/>
        </w:sectPr>
      </w:pPr>
    </w:p>
    <w:p w:rsidR="00592629" w:rsidRPr="00982337" w:rsidRDefault="00592629" w:rsidP="00592629">
      <w:pPr>
        <w:spacing w:after="120"/>
        <w:jc w:val="center"/>
        <w:outlineLvl w:val="0"/>
        <w:rPr>
          <w:b/>
        </w:rPr>
      </w:pPr>
      <w:bookmarkStart w:id="75" w:name="_Toc178074464"/>
      <w:r w:rsidRPr="00982337">
        <w:rPr>
          <w:b/>
        </w:rPr>
        <w:lastRenderedPageBreak/>
        <w:t>7. ПЕРЕЧЕНЬ ЗЕМЕЛЬНЫХ УЧАСТКОВ, КОТОРЫЕ ВКЛЮЧАЮТСЯ В ГРАНИЦЫ НАСЕЛЕННЫХ ПУНКТО</w:t>
      </w:r>
      <w:r w:rsidR="00A51B5A" w:rsidRPr="00982337">
        <w:rPr>
          <w:b/>
        </w:rPr>
        <w:t xml:space="preserve">В, ВХОДЯЩИХ В СОСТАВ </w:t>
      </w:r>
      <w:r w:rsidR="00C9148A">
        <w:rPr>
          <w:b/>
        </w:rPr>
        <w:t>ТРУСОВСКОГО СЕЛЬСОВЕТА</w:t>
      </w:r>
      <w:r w:rsidRPr="00982337">
        <w:rPr>
          <w:b/>
        </w:rPr>
        <w:t>,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bookmarkEnd w:id="75"/>
    </w:p>
    <w:p w:rsidR="00C563B3" w:rsidRDefault="00C9148A" w:rsidP="00C9148A">
      <w:pPr>
        <w:sectPr w:rsidR="00C563B3" w:rsidSect="00C9148A">
          <w:pgSz w:w="11906" w:h="16838"/>
          <w:pgMar w:top="1134" w:right="850" w:bottom="1134" w:left="1701" w:header="708" w:footer="708" w:gutter="0"/>
          <w:cols w:space="708"/>
          <w:docGrid w:linePitch="360"/>
        </w:sectPr>
      </w:pPr>
      <w:r w:rsidRPr="0054462D">
        <w:t>В проекте генер</w:t>
      </w:r>
      <w:r>
        <w:t>ального плана границы населенных пунктов Трусовского сельсовета изменению не подлежат.</w:t>
      </w:r>
    </w:p>
    <w:p w:rsidR="00C9148A" w:rsidRPr="0054462D" w:rsidRDefault="00C563B3" w:rsidP="00F80460">
      <w:pPr>
        <w:jc w:val="center"/>
        <w:outlineLvl w:val="0"/>
      </w:pPr>
      <w:bookmarkStart w:id="76" w:name="_Toc178074465"/>
      <w:r w:rsidRPr="00C563B3">
        <w:rPr>
          <w:b/>
        </w:rPr>
        <w:lastRenderedPageBreak/>
        <w:t>8. ОСНОВНЫЕ ТЕХНИКО-ЭКОНОМИЧЕСКИЕ ПОКАЗАТЕЛИ ПРОЕКТА</w:t>
      </w:r>
      <w:bookmarkEnd w:id="76"/>
    </w:p>
    <w:p w:rsidR="000764E2" w:rsidRDefault="000764E2" w:rsidP="000764E2">
      <w:pPr>
        <w:jc w:val="right"/>
      </w:pPr>
      <w:r>
        <w:t>Таблица 7-1</w:t>
      </w:r>
    </w:p>
    <w:p w:rsidR="000764E2" w:rsidRDefault="000764E2" w:rsidP="000764E2">
      <w:pPr>
        <w:spacing w:line="240" w:lineRule="auto"/>
        <w:jc w:val="center"/>
      </w:pPr>
      <w:r w:rsidRPr="00A335B8">
        <w:t>Основные технико-экономические показатели проекта</w:t>
      </w:r>
      <w:r>
        <w:t xml:space="preserve"> генерального плана </w:t>
      </w:r>
    </w:p>
    <w:p w:rsidR="000764E2" w:rsidRDefault="000764E2" w:rsidP="000764E2">
      <w:pPr>
        <w:spacing w:line="240" w:lineRule="auto"/>
        <w:jc w:val="center"/>
      </w:pPr>
      <w:r>
        <w:t>Трусовского сельсовета</w:t>
      </w:r>
    </w:p>
    <w:tbl>
      <w:tblPr>
        <w:tblStyle w:val="a5"/>
        <w:tblW w:w="0" w:type="auto"/>
        <w:tblLayout w:type="fixed"/>
        <w:tblLook w:val="04A0" w:firstRow="1" w:lastRow="0" w:firstColumn="1" w:lastColumn="0" w:noHBand="0" w:noVBand="1"/>
      </w:tblPr>
      <w:tblGrid>
        <w:gridCol w:w="704"/>
        <w:gridCol w:w="3034"/>
        <w:gridCol w:w="1869"/>
        <w:gridCol w:w="1869"/>
        <w:gridCol w:w="1869"/>
      </w:tblGrid>
      <w:tr w:rsidR="006664F5" w:rsidRPr="004C18D0" w:rsidTr="00DE2E17">
        <w:trPr>
          <w:tblHeader/>
        </w:trPr>
        <w:tc>
          <w:tcPr>
            <w:tcW w:w="704" w:type="dxa"/>
            <w:vAlign w:val="center"/>
          </w:tcPr>
          <w:p w:rsidR="006664F5" w:rsidRPr="004C18D0" w:rsidRDefault="006664F5" w:rsidP="00DE2E17">
            <w:pPr>
              <w:spacing w:line="240" w:lineRule="auto"/>
              <w:ind w:firstLine="0"/>
              <w:jc w:val="center"/>
              <w:rPr>
                <w:b/>
                <w:sz w:val="20"/>
              </w:rPr>
            </w:pPr>
            <w:r w:rsidRPr="004C18D0">
              <w:rPr>
                <w:b/>
                <w:sz w:val="20"/>
              </w:rPr>
              <w:t>№ п/п</w:t>
            </w:r>
          </w:p>
        </w:tc>
        <w:tc>
          <w:tcPr>
            <w:tcW w:w="3034" w:type="dxa"/>
            <w:vAlign w:val="center"/>
          </w:tcPr>
          <w:p w:rsidR="006664F5" w:rsidRPr="004C18D0" w:rsidRDefault="006664F5" w:rsidP="00DE2E17">
            <w:pPr>
              <w:spacing w:line="240" w:lineRule="auto"/>
              <w:ind w:firstLine="0"/>
              <w:jc w:val="center"/>
              <w:rPr>
                <w:b/>
                <w:sz w:val="20"/>
              </w:rPr>
            </w:pPr>
            <w:r w:rsidRPr="004C18D0">
              <w:rPr>
                <w:b/>
                <w:sz w:val="20"/>
              </w:rPr>
              <w:t>Наименование показателя</w:t>
            </w:r>
          </w:p>
        </w:tc>
        <w:tc>
          <w:tcPr>
            <w:tcW w:w="1869" w:type="dxa"/>
            <w:vAlign w:val="center"/>
          </w:tcPr>
          <w:p w:rsidR="006664F5" w:rsidRPr="004C18D0" w:rsidRDefault="006664F5" w:rsidP="00DE2E17">
            <w:pPr>
              <w:spacing w:line="240" w:lineRule="auto"/>
              <w:ind w:firstLine="0"/>
              <w:jc w:val="center"/>
              <w:rPr>
                <w:b/>
                <w:sz w:val="20"/>
              </w:rPr>
            </w:pPr>
            <w:r w:rsidRPr="004C18D0">
              <w:rPr>
                <w:b/>
                <w:sz w:val="20"/>
              </w:rPr>
              <w:t>Единица измерения</w:t>
            </w:r>
          </w:p>
        </w:tc>
        <w:tc>
          <w:tcPr>
            <w:tcW w:w="1869" w:type="dxa"/>
            <w:vAlign w:val="center"/>
          </w:tcPr>
          <w:p w:rsidR="006664F5" w:rsidRPr="004C18D0" w:rsidRDefault="006664F5" w:rsidP="00DE2E17">
            <w:pPr>
              <w:spacing w:line="240" w:lineRule="auto"/>
              <w:ind w:firstLine="0"/>
              <w:jc w:val="center"/>
              <w:rPr>
                <w:b/>
                <w:sz w:val="20"/>
              </w:rPr>
            </w:pPr>
            <w:r w:rsidRPr="004C18D0">
              <w:rPr>
                <w:b/>
                <w:sz w:val="20"/>
              </w:rPr>
              <w:t>Современное состояние</w:t>
            </w:r>
          </w:p>
        </w:tc>
        <w:tc>
          <w:tcPr>
            <w:tcW w:w="1869" w:type="dxa"/>
            <w:vAlign w:val="center"/>
          </w:tcPr>
          <w:p w:rsidR="006664F5" w:rsidRPr="004C18D0" w:rsidRDefault="006664F5" w:rsidP="00DE2E17">
            <w:pPr>
              <w:spacing w:line="240" w:lineRule="auto"/>
              <w:ind w:firstLine="0"/>
              <w:jc w:val="center"/>
              <w:rPr>
                <w:b/>
                <w:sz w:val="20"/>
              </w:rPr>
            </w:pPr>
            <w:r w:rsidRPr="004C18D0">
              <w:rPr>
                <w:b/>
                <w:sz w:val="20"/>
              </w:rPr>
              <w:t>Расчетный срок</w:t>
            </w:r>
          </w:p>
        </w:tc>
      </w:tr>
      <w:tr w:rsidR="006664F5" w:rsidRPr="004C18D0" w:rsidTr="00EB1498">
        <w:tc>
          <w:tcPr>
            <w:tcW w:w="704" w:type="dxa"/>
            <w:vAlign w:val="center"/>
          </w:tcPr>
          <w:p w:rsidR="006664F5" w:rsidRPr="00227BCF" w:rsidRDefault="006664F5" w:rsidP="00EB1498">
            <w:pPr>
              <w:spacing w:line="240" w:lineRule="auto"/>
              <w:ind w:firstLine="0"/>
              <w:jc w:val="center"/>
              <w:rPr>
                <w:b/>
                <w:sz w:val="20"/>
              </w:rPr>
            </w:pPr>
            <w:r w:rsidRPr="00227BCF">
              <w:rPr>
                <w:b/>
                <w:sz w:val="20"/>
              </w:rPr>
              <w:t>1</w:t>
            </w:r>
          </w:p>
        </w:tc>
        <w:tc>
          <w:tcPr>
            <w:tcW w:w="8641" w:type="dxa"/>
            <w:gridSpan w:val="4"/>
          </w:tcPr>
          <w:p w:rsidR="006664F5" w:rsidRPr="00227BCF" w:rsidRDefault="006664F5" w:rsidP="00DE2E17">
            <w:pPr>
              <w:spacing w:line="240" w:lineRule="auto"/>
              <w:ind w:firstLine="0"/>
              <w:jc w:val="center"/>
              <w:rPr>
                <w:b/>
                <w:sz w:val="20"/>
              </w:rPr>
            </w:pPr>
            <w:r w:rsidRPr="00227BCF">
              <w:rPr>
                <w:b/>
                <w:sz w:val="20"/>
              </w:rPr>
              <w:t>ТЕРРИТОРИЯ</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1.1</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Трусовского сельсовета</w:t>
            </w:r>
          </w:p>
        </w:tc>
        <w:tc>
          <w:tcPr>
            <w:tcW w:w="1869" w:type="dxa"/>
            <w:vAlign w:val="center"/>
          </w:tcPr>
          <w:p w:rsidR="006664F5" w:rsidRPr="004C18D0" w:rsidRDefault="006664F5" w:rsidP="00EB1498">
            <w:pPr>
              <w:spacing w:line="240" w:lineRule="auto"/>
              <w:ind w:firstLine="0"/>
              <w:jc w:val="center"/>
              <w:rPr>
                <w:sz w:val="20"/>
              </w:rPr>
            </w:pPr>
            <w:r>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20 107,58</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20 107,58</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1.2</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с. Трусово</w:t>
            </w:r>
          </w:p>
        </w:tc>
        <w:tc>
          <w:tcPr>
            <w:tcW w:w="1869" w:type="dxa"/>
            <w:vAlign w:val="center"/>
          </w:tcPr>
          <w:p w:rsidR="006664F5" w:rsidRDefault="006664F5" w:rsidP="00EB1498">
            <w:pPr>
              <w:spacing w:line="240" w:lineRule="auto"/>
              <w:ind w:firstLine="0"/>
              <w:jc w:val="center"/>
            </w:pPr>
            <w:r w:rsidRPr="007D353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255,00</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255,00</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1.3</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п. Подзаймище</w:t>
            </w:r>
          </w:p>
        </w:tc>
        <w:tc>
          <w:tcPr>
            <w:tcW w:w="1869" w:type="dxa"/>
            <w:vAlign w:val="center"/>
          </w:tcPr>
          <w:p w:rsidR="006664F5" w:rsidRDefault="006664F5" w:rsidP="00EB1498">
            <w:pPr>
              <w:spacing w:line="240" w:lineRule="auto"/>
              <w:ind w:firstLine="0"/>
              <w:jc w:val="center"/>
            </w:pPr>
            <w:r w:rsidRPr="007D353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72,59</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72,59</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1.4</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п. </w:t>
            </w:r>
            <w:proofErr w:type="spellStart"/>
            <w:r>
              <w:rPr>
                <w:sz w:val="20"/>
              </w:rPr>
              <w:t>Калмацкий</w:t>
            </w:r>
            <w:proofErr w:type="spellEnd"/>
          </w:p>
        </w:tc>
        <w:tc>
          <w:tcPr>
            <w:tcW w:w="1869" w:type="dxa"/>
            <w:vAlign w:val="center"/>
          </w:tcPr>
          <w:p w:rsidR="006664F5" w:rsidRDefault="006664F5" w:rsidP="00EB1498">
            <w:pPr>
              <w:spacing w:line="240" w:lineRule="auto"/>
              <w:ind w:firstLine="0"/>
              <w:jc w:val="center"/>
            </w:pPr>
            <w:r w:rsidRPr="007D353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52,91</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52,91</w:t>
            </w:r>
          </w:p>
        </w:tc>
      </w:tr>
      <w:tr w:rsidR="006664F5" w:rsidRPr="004C18D0" w:rsidTr="00EB1498">
        <w:tc>
          <w:tcPr>
            <w:tcW w:w="704" w:type="dxa"/>
            <w:vAlign w:val="center"/>
          </w:tcPr>
          <w:p w:rsidR="006664F5" w:rsidRPr="00227BCF" w:rsidRDefault="006664F5" w:rsidP="00EB1498">
            <w:pPr>
              <w:spacing w:line="240" w:lineRule="auto"/>
              <w:ind w:firstLine="0"/>
              <w:jc w:val="center"/>
              <w:rPr>
                <w:b/>
                <w:sz w:val="20"/>
              </w:rPr>
            </w:pPr>
            <w:r w:rsidRPr="00227BCF">
              <w:rPr>
                <w:b/>
                <w:sz w:val="20"/>
              </w:rPr>
              <w:t>2</w:t>
            </w:r>
          </w:p>
        </w:tc>
        <w:tc>
          <w:tcPr>
            <w:tcW w:w="8641" w:type="dxa"/>
            <w:gridSpan w:val="4"/>
            <w:vAlign w:val="center"/>
          </w:tcPr>
          <w:p w:rsidR="006664F5" w:rsidRPr="00227BCF" w:rsidRDefault="006664F5" w:rsidP="00EB1498">
            <w:pPr>
              <w:spacing w:line="240" w:lineRule="auto"/>
              <w:ind w:firstLine="0"/>
              <w:jc w:val="center"/>
              <w:rPr>
                <w:b/>
                <w:sz w:val="20"/>
              </w:rPr>
            </w:pPr>
            <w:r w:rsidRPr="00227BCF">
              <w:rPr>
                <w:b/>
                <w:sz w:val="20"/>
              </w:rPr>
              <w:t>ФУНКЦИОНАЛЬНЫЕ ЗОНЫ</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2.1</w:t>
            </w:r>
          </w:p>
        </w:tc>
        <w:tc>
          <w:tcPr>
            <w:tcW w:w="3034" w:type="dxa"/>
            <w:vAlign w:val="center"/>
          </w:tcPr>
          <w:p w:rsidR="006664F5" w:rsidRPr="004C18D0" w:rsidRDefault="006664F5" w:rsidP="00EB1498">
            <w:pPr>
              <w:spacing w:line="240" w:lineRule="auto"/>
              <w:ind w:firstLine="0"/>
              <w:jc w:val="left"/>
              <w:rPr>
                <w:sz w:val="20"/>
              </w:rPr>
            </w:pPr>
            <w:r>
              <w:rPr>
                <w:sz w:val="20"/>
              </w:rPr>
              <w:t>Жилые зоны</w:t>
            </w:r>
          </w:p>
        </w:tc>
        <w:tc>
          <w:tcPr>
            <w:tcW w:w="1869" w:type="dxa"/>
            <w:vAlign w:val="center"/>
          </w:tcPr>
          <w:p w:rsidR="006664F5" w:rsidRDefault="006664F5" w:rsidP="00EB1498">
            <w:pPr>
              <w:spacing w:line="240" w:lineRule="auto"/>
              <w:ind w:firstLine="0"/>
              <w:jc w:val="cente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6664F5" w:rsidP="00EB1498">
            <w:pPr>
              <w:spacing w:line="240" w:lineRule="auto"/>
              <w:ind w:firstLine="0"/>
              <w:jc w:val="center"/>
              <w:rPr>
                <w:sz w:val="20"/>
              </w:rPr>
            </w:pPr>
            <w:r>
              <w:rPr>
                <w:sz w:val="20"/>
              </w:rPr>
              <w:t>207,93</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2.2</w:t>
            </w:r>
          </w:p>
        </w:tc>
        <w:tc>
          <w:tcPr>
            <w:tcW w:w="3034" w:type="dxa"/>
            <w:vAlign w:val="center"/>
          </w:tcPr>
          <w:p w:rsidR="006664F5" w:rsidRPr="004C18D0" w:rsidRDefault="006664F5" w:rsidP="00EB1498">
            <w:pPr>
              <w:spacing w:line="240" w:lineRule="auto"/>
              <w:ind w:firstLine="0"/>
              <w:jc w:val="left"/>
              <w:rPr>
                <w:sz w:val="20"/>
              </w:rPr>
            </w:pPr>
            <w:r w:rsidRPr="00880DA9">
              <w:rPr>
                <w:sz w:val="20"/>
              </w:rPr>
              <w:t>Общественно-деловые зоны</w:t>
            </w:r>
          </w:p>
        </w:tc>
        <w:tc>
          <w:tcPr>
            <w:tcW w:w="1869" w:type="dxa"/>
            <w:vAlign w:val="center"/>
          </w:tcPr>
          <w:p w:rsidR="006664F5" w:rsidRDefault="006664F5" w:rsidP="00EB1498">
            <w:pPr>
              <w:spacing w:line="240" w:lineRule="auto"/>
              <w:ind w:firstLine="0"/>
              <w:jc w:val="cente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6664F5" w:rsidP="00EB1498">
            <w:pPr>
              <w:spacing w:line="240" w:lineRule="auto"/>
              <w:ind w:firstLine="0"/>
              <w:jc w:val="center"/>
              <w:rPr>
                <w:sz w:val="20"/>
              </w:rPr>
            </w:pPr>
            <w:r>
              <w:rPr>
                <w:sz w:val="20"/>
              </w:rPr>
              <w:t>6,52</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2.3</w:t>
            </w:r>
          </w:p>
        </w:tc>
        <w:tc>
          <w:tcPr>
            <w:tcW w:w="3034" w:type="dxa"/>
            <w:vAlign w:val="center"/>
          </w:tcPr>
          <w:p w:rsidR="006664F5" w:rsidRPr="004C18D0" w:rsidRDefault="006664F5" w:rsidP="00EB1498">
            <w:pPr>
              <w:spacing w:line="240" w:lineRule="auto"/>
              <w:ind w:firstLine="0"/>
              <w:jc w:val="left"/>
              <w:rPr>
                <w:sz w:val="20"/>
              </w:rPr>
            </w:pPr>
            <w:r w:rsidRPr="00880DA9">
              <w:rPr>
                <w:sz w:val="20"/>
              </w:rPr>
              <w:t>Производственные зоны, зоны инженерной и транспортной инфраструктур</w:t>
            </w:r>
          </w:p>
        </w:tc>
        <w:tc>
          <w:tcPr>
            <w:tcW w:w="1869" w:type="dxa"/>
            <w:vAlign w:val="center"/>
          </w:tcPr>
          <w:p w:rsidR="006664F5" w:rsidRDefault="006664F5" w:rsidP="00EB1498">
            <w:pPr>
              <w:spacing w:line="240" w:lineRule="auto"/>
              <w:ind w:firstLine="0"/>
              <w:jc w:val="cente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6664F5" w:rsidP="00EB1498">
            <w:pPr>
              <w:spacing w:line="240" w:lineRule="auto"/>
              <w:ind w:firstLine="0"/>
              <w:jc w:val="center"/>
              <w:rPr>
                <w:sz w:val="20"/>
              </w:rPr>
            </w:pPr>
            <w:r>
              <w:rPr>
                <w:sz w:val="20"/>
              </w:rPr>
              <w:t>66,14</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2.4</w:t>
            </w:r>
          </w:p>
        </w:tc>
        <w:tc>
          <w:tcPr>
            <w:tcW w:w="3034" w:type="dxa"/>
            <w:vAlign w:val="center"/>
          </w:tcPr>
          <w:p w:rsidR="006664F5" w:rsidRPr="004C18D0" w:rsidRDefault="006664F5" w:rsidP="00EB1498">
            <w:pPr>
              <w:spacing w:line="240" w:lineRule="auto"/>
              <w:ind w:firstLine="0"/>
              <w:jc w:val="left"/>
              <w:rPr>
                <w:sz w:val="20"/>
              </w:rPr>
            </w:pPr>
            <w:r w:rsidRPr="00880DA9">
              <w:rPr>
                <w:sz w:val="20"/>
              </w:rPr>
              <w:t>Зоны сельскохозяйственного использования</w:t>
            </w:r>
          </w:p>
        </w:tc>
        <w:tc>
          <w:tcPr>
            <w:tcW w:w="1869" w:type="dxa"/>
            <w:vAlign w:val="center"/>
          </w:tcPr>
          <w:p w:rsidR="006664F5" w:rsidRDefault="006664F5" w:rsidP="00EB1498">
            <w:pPr>
              <w:spacing w:line="240" w:lineRule="auto"/>
              <w:ind w:firstLine="0"/>
              <w:jc w:val="cente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723A75" w:rsidP="00EB1498">
            <w:pPr>
              <w:spacing w:line="240" w:lineRule="auto"/>
              <w:ind w:firstLine="0"/>
              <w:jc w:val="center"/>
              <w:rPr>
                <w:sz w:val="20"/>
              </w:rPr>
            </w:pPr>
            <w:r>
              <w:rPr>
                <w:color w:val="000000" w:themeColor="text1"/>
                <w:sz w:val="20"/>
              </w:rPr>
              <w:t>18 934,52</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2.5</w:t>
            </w:r>
          </w:p>
        </w:tc>
        <w:tc>
          <w:tcPr>
            <w:tcW w:w="3034" w:type="dxa"/>
            <w:vAlign w:val="center"/>
          </w:tcPr>
          <w:p w:rsidR="006664F5" w:rsidRPr="004C18D0" w:rsidRDefault="006664F5" w:rsidP="00EB1498">
            <w:pPr>
              <w:spacing w:line="240" w:lineRule="auto"/>
              <w:ind w:firstLine="0"/>
              <w:jc w:val="left"/>
              <w:rPr>
                <w:sz w:val="20"/>
              </w:rPr>
            </w:pPr>
            <w:r w:rsidRPr="00880DA9">
              <w:rPr>
                <w:sz w:val="20"/>
              </w:rPr>
              <w:t>Зоны рекреационного назначения</w:t>
            </w:r>
          </w:p>
        </w:tc>
        <w:tc>
          <w:tcPr>
            <w:tcW w:w="1869" w:type="dxa"/>
            <w:vAlign w:val="center"/>
          </w:tcPr>
          <w:p w:rsidR="006664F5" w:rsidRDefault="006664F5" w:rsidP="00EB1498">
            <w:pPr>
              <w:spacing w:line="240" w:lineRule="auto"/>
              <w:ind w:firstLine="0"/>
              <w:jc w:val="cente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6664F5" w:rsidP="00EB1498">
            <w:pPr>
              <w:spacing w:line="240" w:lineRule="auto"/>
              <w:ind w:firstLine="0"/>
              <w:jc w:val="center"/>
              <w:rPr>
                <w:sz w:val="20"/>
              </w:rPr>
            </w:pPr>
            <w:r>
              <w:rPr>
                <w:sz w:val="20"/>
              </w:rPr>
              <w:t>682,40</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2.6</w:t>
            </w:r>
          </w:p>
        </w:tc>
        <w:tc>
          <w:tcPr>
            <w:tcW w:w="3034" w:type="dxa"/>
            <w:vAlign w:val="center"/>
          </w:tcPr>
          <w:p w:rsidR="006664F5" w:rsidRPr="004C18D0" w:rsidRDefault="006664F5" w:rsidP="00EB1498">
            <w:pPr>
              <w:spacing w:line="240" w:lineRule="auto"/>
              <w:ind w:firstLine="0"/>
              <w:jc w:val="left"/>
              <w:rPr>
                <w:sz w:val="20"/>
              </w:rPr>
            </w:pPr>
            <w:r w:rsidRPr="00880DA9">
              <w:rPr>
                <w:sz w:val="20"/>
              </w:rPr>
              <w:t>Зоны специального назначения</w:t>
            </w:r>
          </w:p>
        </w:tc>
        <w:tc>
          <w:tcPr>
            <w:tcW w:w="1869" w:type="dxa"/>
            <w:vAlign w:val="center"/>
          </w:tcPr>
          <w:p w:rsidR="006664F5" w:rsidRDefault="006664F5" w:rsidP="00EB1498">
            <w:pPr>
              <w:spacing w:line="240" w:lineRule="auto"/>
              <w:ind w:firstLine="0"/>
              <w:jc w:val="cente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6664F5" w:rsidP="00EB1498">
            <w:pPr>
              <w:spacing w:line="240" w:lineRule="auto"/>
              <w:ind w:firstLine="0"/>
              <w:jc w:val="center"/>
              <w:rPr>
                <w:sz w:val="20"/>
              </w:rPr>
            </w:pPr>
            <w:r>
              <w:rPr>
                <w:sz w:val="20"/>
              </w:rPr>
              <w:t>3,07</w:t>
            </w:r>
          </w:p>
        </w:tc>
      </w:tr>
      <w:tr w:rsidR="00723A75" w:rsidRPr="004C18D0" w:rsidTr="00EB1498">
        <w:tc>
          <w:tcPr>
            <w:tcW w:w="704" w:type="dxa"/>
            <w:vAlign w:val="center"/>
          </w:tcPr>
          <w:p w:rsidR="00723A75" w:rsidRDefault="00723A75" w:rsidP="00EB1498">
            <w:pPr>
              <w:spacing w:line="240" w:lineRule="auto"/>
              <w:ind w:firstLine="0"/>
              <w:jc w:val="center"/>
              <w:rPr>
                <w:sz w:val="20"/>
              </w:rPr>
            </w:pPr>
            <w:r>
              <w:rPr>
                <w:sz w:val="20"/>
              </w:rPr>
              <w:t>2.7</w:t>
            </w:r>
          </w:p>
        </w:tc>
        <w:tc>
          <w:tcPr>
            <w:tcW w:w="3034" w:type="dxa"/>
            <w:vAlign w:val="center"/>
          </w:tcPr>
          <w:p w:rsidR="00723A75" w:rsidRPr="00880DA9" w:rsidRDefault="00723A75" w:rsidP="00EB1498">
            <w:pPr>
              <w:spacing w:line="240" w:lineRule="auto"/>
              <w:ind w:firstLine="0"/>
              <w:jc w:val="left"/>
              <w:rPr>
                <w:sz w:val="20"/>
              </w:rPr>
            </w:pPr>
            <w:r>
              <w:rPr>
                <w:sz w:val="20"/>
              </w:rPr>
              <w:t>Зона акваторий</w:t>
            </w:r>
          </w:p>
        </w:tc>
        <w:tc>
          <w:tcPr>
            <w:tcW w:w="1869" w:type="dxa"/>
            <w:vAlign w:val="center"/>
          </w:tcPr>
          <w:p w:rsidR="00723A75" w:rsidRPr="00394442" w:rsidRDefault="00723A75" w:rsidP="00EB1498">
            <w:pPr>
              <w:spacing w:line="240" w:lineRule="auto"/>
              <w:ind w:firstLine="0"/>
              <w:jc w:val="center"/>
              <w:rPr>
                <w:sz w:val="20"/>
              </w:rPr>
            </w:pPr>
            <w:r w:rsidRPr="00394442">
              <w:rPr>
                <w:sz w:val="20"/>
              </w:rPr>
              <w:t>гектар</w:t>
            </w:r>
          </w:p>
        </w:tc>
        <w:tc>
          <w:tcPr>
            <w:tcW w:w="1869" w:type="dxa"/>
            <w:vAlign w:val="center"/>
          </w:tcPr>
          <w:p w:rsidR="00723A75" w:rsidRDefault="00723A75" w:rsidP="00EB1498">
            <w:pPr>
              <w:spacing w:line="240" w:lineRule="auto"/>
              <w:ind w:firstLine="0"/>
              <w:jc w:val="center"/>
              <w:rPr>
                <w:sz w:val="20"/>
              </w:rPr>
            </w:pPr>
            <w:r>
              <w:rPr>
                <w:sz w:val="20"/>
              </w:rPr>
              <w:t>–</w:t>
            </w:r>
          </w:p>
        </w:tc>
        <w:tc>
          <w:tcPr>
            <w:tcW w:w="1869" w:type="dxa"/>
            <w:vAlign w:val="center"/>
          </w:tcPr>
          <w:p w:rsidR="00723A75" w:rsidRDefault="00723A75" w:rsidP="00EB1498">
            <w:pPr>
              <w:spacing w:line="240" w:lineRule="auto"/>
              <w:ind w:firstLine="0"/>
              <w:jc w:val="center"/>
              <w:rPr>
                <w:sz w:val="20"/>
              </w:rPr>
            </w:pPr>
            <w:r>
              <w:rPr>
                <w:sz w:val="20"/>
              </w:rPr>
              <w:t>207</w:t>
            </w:r>
            <w:r w:rsidR="008069DD">
              <w:rPr>
                <w:sz w:val="20"/>
              </w:rPr>
              <w:t>,00</w:t>
            </w:r>
            <w:bookmarkStart w:id="77" w:name="_GoBack"/>
            <w:bookmarkEnd w:id="77"/>
          </w:p>
        </w:tc>
      </w:tr>
      <w:tr w:rsidR="006664F5" w:rsidRPr="004C18D0" w:rsidTr="00EB1498">
        <w:tc>
          <w:tcPr>
            <w:tcW w:w="704" w:type="dxa"/>
            <w:vAlign w:val="center"/>
          </w:tcPr>
          <w:p w:rsidR="006664F5" w:rsidRPr="0024151A" w:rsidRDefault="006664F5" w:rsidP="00EB1498">
            <w:pPr>
              <w:spacing w:line="240" w:lineRule="auto"/>
              <w:ind w:firstLine="0"/>
              <w:jc w:val="center"/>
              <w:rPr>
                <w:b/>
                <w:sz w:val="20"/>
              </w:rPr>
            </w:pPr>
            <w:r w:rsidRPr="0024151A">
              <w:rPr>
                <w:b/>
                <w:sz w:val="20"/>
              </w:rPr>
              <w:t>3</w:t>
            </w:r>
          </w:p>
        </w:tc>
        <w:tc>
          <w:tcPr>
            <w:tcW w:w="8641" w:type="dxa"/>
            <w:gridSpan w:val="4"/>
            <w:vAlign w:val="center"/>
          </w:tcPr>
          <w:p w:rsidR="006664F5" w:rsidRPr="0024151A" w:rsidRDefault="006664F5" w:rsidP="00EB1498">
            <w:pPr>
              <w:spacing w:line="240" w:lineRule="auto"/>
              <w:ind w:firstLine="0"/>
              <w:jc w:val="center"/>
              <w:rPr>
                <w:b/>
                <w:sz w:val="20"/>
              </w:rPr>
            </w:pPr>
            <w:r w:rsidRPr="0024151A">
              <w:rPr>
                <w:b/>
                <w:sz w:val="20"/>
              </w:rPr>
              <w:t>НАСЕЛЕНИЕ</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3.1</w:t>
            </w:r>
          </w:p>
        </w:tc>
        <w:tc>
          <w:tcPr>
            <w:tcW w:w="3034" w:type="dxa"/>
            <w:vAlign w:val="center"/>
          </w:tcPr>
          <w:p w:rsidR="006664F5" w:rsidRPr="004C18D0" w:rsidRDefault="006664F5" w:rsidP="00EB1498">
            <w:pPr>
              <w:spacing w:line="240" w:lineRule="auto"/>
              <w:ind w:firstLine="0"/>
              <w:jc w:val="left"/>
              <w:rPr>
                <w:sz w:val="20"/>
              </w:rPr>
            </w:pPr>
            <w:r w:rsidRPr="006809AC">
              <w:rPr>
                <w:sz w:val="20"/>
              </w:rPr>
              <w:t>Общая численность населения сельского поселения</w:t>
            </w:r>
          </w:p>
        </w:tc>
        <w:tc>
          <w:tcPr>
            <w:tcW w:w="1869" w:type="dxa"/>
            <w:vAlign w:val="center"/>
          </w:tcPr>
          <w:p w:rsidR="006664F5" w:rsidRPr="004C18D0" w:rsidRDefault="006664F5" w:rsidP="00EB1498">
            <w:pPr>
              <w:spacing w:line="240" w:lineRule="auto"/>
              <w:ind w:firstLine="0"/>
              <w:jc w:val="center"/>
              <w:rPr>
                <w:sz w:val="20"/>
              </w:rPr>
            </w:pPr>
            <w:r>
              <w:rPr>
                <w:sz w:val="20"/>
              </w:rPr>
              <w:t>человек</w:t>
            </w:r>
          </w:p>
        </w:tc>
        <w:tc>
          <w:tcPr>
            <w:tcW w:w="1869" w:type="dxa"/>
            <w:vAlign w:val="center"/>
          </w:tcPr>
          <w:p w:rsidR="006664F5" w:rsidRPr="004C18D0" w:rsidRDefault="006664F5" w:rsidP="00EB1498">
            <w:pPr>
              <w:spacing w:line="240" w:lineRule="auto"/>
              <w:ind w:firstLine="0"/>
              <w:jc w:val="center"/>
              <w:rPr>
                <w:sz w:val="20"/>
              </w:rPr>
            </w:pPr>
            <w:r>
              <w:rPr>
                <w:sz w:val="20"/>
              </w:rPr>
              <w:t>504</w:t>
            </w:r>
          </w:p>
        </w:tc>
        <w:tc>
          <w:tcPr>
            <w:tcW w:w="1869" w:type="dxa"/>
            <w:vAlign w:val="center"/>
          </w:tcPr>
          <w:p w:rsidR="006664F5" w:rsidRPr="004C18D0" w:rsidRDefault="006664F5" w:rsidP="00EB1498">
            <w:pPr>
              <w:spacing w:line="240" w:lineRule="auto"/>
              <w:ind w:firstLine="0"/>
              <w:jc w:val="center"/>
              <w:rPr>
                <w:sz w:val="20"/>
              </w:rPr>
            </w:pPr>
            <w:r>
              <w:rPr>
                <w:sz w:val="20"/>
              </w:rPr>
              <w:t>504</w:t>
            </w:r>
          </w:p>
        </w:tc>
      </w:tr>
      <w:tr w:rsidR="009F48EE" w:rsidRPr="004C18D0" w:rsidTr="00EB1498">
        <w:tc>
          <w:tcPr>
            <w:tcW w:w="704" w:type="dxa"/>
            <w:vAlign w:val="center"/>
          </w:tcPr>
          <w:p w:rsidR="009F48EE" w:rsidRDefault="009F48EE" w:rsidP="00EB1498">
            <w:pPr>
              <w:spacing w:line="240" w:lineRule="auto"/>
              <w:ind w:firstLine="0"/>
              <w:jc w:val="center"/>
              <w:rPr>
                <w:sz w:val="20"/>
              </w:rPr>
            </w:pPr>
            <w:r>
              <w:rPr>
                <w:sz w:val="20"/>
              </w:rPr>
              <w:t>3.2</w:t>
            </w:r>
          </w:p>
        </w:tc>
        <w:tc>
          <w:tcPr>
            <w:tcW w:w="3034" w:type="dxa"/>
            <w:vAlign w:val="center"/>
          </w:tcPr>
          <w:p w:rsidR="009F48EE" w:rsidRPr="006809AC" w:rsidRDefault="009F48EE" w:rsidP="00EB1498">
            <w:pPr>
              <w:spacing w:line="240" w:lineRule="auto"/>
              <w:ind w:firstLine="0"/>
              <w:jc w:val="left"/>
              <w:rPr>
                <w:sz w:val="20"/>
              </w:rPr>
            </w:pPr>
            <w:r>
              <w:rPr>
                <w:sz w:val="20"/>
              </w:rPr>
              <w:t>С</w:t>
            </w:r>
            <w:r w:rsidRPr="009F48EE">
              <w:rPr>
                <w:sz w:val="20"/>
              </w:rPr>
              <w:t>редняя обеспеченность на одного жителя</w:t>
            </w:r>
          </w:p>
        </w:tc>
        <w:tc>
          <w:tcPr>
            <w:tcW w:w="1869" w:type="dxa"/>
            <w:vAlign w:val="center"/>
          </w:tcPr>
          <w:p w:rsidR="009F48EE" w:rsidRDefault="009F48EE" w:rsidP="00EB1498">
            <w:pPr>
              <w:spacing w:line="240" w:lineRule="auto"/>
              <w:ind w:firstLine="0"/>
              <w:jc w:val="center"/>
              <w:rPr>
                <w:sz w:val="20"/>
              </w:rPr>
            </w:pPr>
            <w:r>
              <w:rPr>
                <w:sz w:val="20"/>
              </w:rPr>
              <w:t>метров квадратных/</w:t>
            </w:r>
          </w:p>
          <w:p w:rsidR="009F48EE" w:rsidRDefault="009F48EE" w:rsidP="00EB1498">
            <w:pPr>
              <w:spacing w:line="240" w:lineRule="auto"/>
              <w:ind w:firstLine="0"/>
              <w:jc w:val="center"/>
              <w:rPr>
                <w:sz w:val="20"/>
              </w:rPr>
            </w:pPr>
            <w:r>
              <w:rPr>
                <w:sz w:val="20"/>
              </w:rPr>
              <w:t>человека</w:t>
            </w:r>
          </w:p>
        </w:tc>
        <w:tc>
          <w:tcPr>
            <w:tcW w:w="1869" w:type="dxa"/>
            <w:vAlign w:val="center"/>
          </w:tcPr>
          <w:p w:rsidR="009F48EE" w:rsidRDefault="009F48EE" w:rsidP="00EB1498">
            <w:pPr>
              <w:spacing w:line="240" w:lineRule="auto"/>
              <w:ind w:firstLine="0"/>
              <w:jc w:val="center"/>
              <w:rPr>
                <w:sz w:val="20"/>
              </w:rPr>
            </w:pPr>
            <w:r>
              <w:rPr>
                <w:sz w:val="20"/>
              </w:rPr>
              <w:t>35,7</w:t>
            </w:r>
          </w:p>
        </w:tc>
        <w:tc>
          <w:tcPr>
            <w:tcW w:w="1869" w:type="dxa"/>
            <w:vAlign w:val="center"/>
          </w:tcPr>
          <w:p w:rsidR="009F48EE" w:rsidRDefault="009F48EE" w:rsidP="00EB1498">
            <w:pPr>
              <w:spacing w:line="240" w:lineRule="auto"/>
              <w:ind w:firstLine="0"/>
              <w:jc w:val="center"/>
              <w:rPr>
                <w:sz w:val="20"/>
              </w:rPr>
            </w:pPr>
            <w:r>
              <w:rPr>
                <w:sz w:val="20"/>
              </w:rPr>
              <w:t>35,7</w:t>
            </w:r>
          </w:p>
        </w:tc>
      </w:tr>
      <w:tr w:rsidR="006664F5" w:rsidRPr="004C18D0" w:rsidTr="00EB1498">
        <w:tc>
          <w:tcPr>
            <w:tcW w:w="704" w:type="dxa"/>
            <w:vAlign w:val="center"/>
          </w:tcPr>
          <w:p w:rsidR="006664F5" w:rsidRPr="00B61CC3" w:rsidRDefault="006664F5" w:rsidP="00EB1498">
            <w:pPr>
              <w:spacing w:line="240" w:lineRule="auto"/>
              <w:ind w:firstLine="0"/>
              <w:jc w:val="center"/>
              <w:rPr>
                <w:b/>
                <w:sz w:val="20"/>
              </w:rPr>
            </w:pPr>
            <w:r w:rsidRPr="00B61CC3">
              <w:rPr>
                <w:b/>
                <w:sz w:val="20"/>
              </w:rPr>
              <w:t>4</w:t>
            </w:r>
          </w:p>
        </w:tc>
        <w:tc>
          <w:tcPr>
            <w:tcW w:w="8641" w:type="dxa"/>
            <w:gridSpan w:val="4"/>
            <w:vAlign w:val="center"/>
          </w:tcPr>
          <w:p w:rsidR="006664F5" w:rsidRPr="00B61CC3" w:rsidRDefault="006664F5" w:rsidP="00EB1498">
            <w:pPr>
              <w:spacing w:line="240" w:lineRule="auto"/>
              <w:ind w:firstLine="0"/>
              <w:jc w:val="center"/>
              <w:rPr>
                <w:b/>
                <w:sz w:val="20"/>
              </w:rPr>
            </w:pPr>
            <w:r w:rsidRPr="00B61CC3">
              <w:rPr>
                <w:b/>
                <w:sz w:val="20"/>
              </w:rPr>
              <w:t>ЖИЛИЩНЫЙ ФОНД</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4.1</w:t>
            </w:r>
          </w:p>
        </w:tc>
        <w:tc>
          <w:tcPr>
            <w:tcW w:w="3034" w:type="dxa"/>
            <w:vAlign w:val="center"/>
          </w:tcPr>
          <w:p w:rsidR="006664F5" w:rsidRPr="004C18D0" w:rsidRDefault="006664F5" w:rsidP="00EB1498">
            <w:pPr>
              <w:spacing w:line="240" w:lineRule="auto"/>
              <w:ind w:firstLine="0"/>
              <w:jc w:val="left"/>
              <w:rPr>
                <w:sz w:val="20"/>
              </w:rPr>
            </w:pPr>
            <w:r>
              <w:rPr>
                <w:sz w:val="20"/>
              </w:rPr>
              <w:t>Общий жилищный фонд</w:t>
            </w:r>
          </w:p>
        </w:tc>
        <w:tc>
          <w:tcPr>
            <w:tcW w:w="1869" w:type="dxa"/>
            <w:vAlign w:val="center"/>
          </w:tcPr>
          <w:p w:rsidR="006664F5" w:rsidRPr="004C18D0" w:rsidRDefault="006664F5" w:rsidP="00EB1498">
            <w:pPr>
              <w:spacing w:line="240" w:lineRule="auto"/>
              <w:ind w:firstLine="0"/>
              <w:jc w:val="center"/>
              <w:rPr>
                <w:sz w:val="20"/>
              </w:rPr>
            </w:pPr>
            <w:r>
              <w:rPr>
                <w:sz w:val="20"/>
              </w:rPr>
              <w:t>тысяч метров квадратных</w:t>
            </w:r>
          </w:p>
        </w:tc>
        <w:tc>
          <w:tcPr>
            <w:tcW w:w="1869" w:type="dxa"/>
            <w:vAlign w:val="center"/>
          </w:tcPr>
          <w:p w:rsidR="006664F5" w:rsidRPr="004C18D0" w:rsidRDefault="006664F5" w:rsidP="00EB1498">
            <w:pPr>
              <w:spacing w:line="240" w:lineRule="auto"/>
              <w:ind w:firstLine="0"/>
              <w:jc w:val="center"/>
              <w:rPr>
                <w:sz w:val="20"/>
              </w:rPr>
            </w:pPr>
            <w:r>
              <w:rPr>
                <w:sz w:val="20"/>
              </w:rPr>
              <w:t>18</w:t>
            </w:r>
          </w:p>
        </w:tc>
        <w:tc>
          <w:tcPr>
            <w:tcW w:w="1869" w:type="dxa"/>
            <w:vAlign w:val="center"/>
          </w:tcPr>
          <w:p w:rsidR="006664F5" w:rsidRPr="004C18D0" w:rsidRDefault="006664F5" w:rsidP="00EB1498">
            <w:pPr>
              <w:spacing w:line="240" w:lineRule="auto"/>
              <w:ind w:firstLine="0"/>
              <w:jc w:val="center"/>
              <w:rPr>
                <w:sz w:val="20"/>
              </w:rPr>
            </w:pPr>
            <w:r>
              <w:rPr>
                <w:sz w:val="20"/>
              </w:rPr>
              <w:t>18</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4.2</w:t>
            </w:r>
          </w:p>
        </w:tc>
        <w:tc>
          <w:tcPr>
            <w:tcW w:w="3034" w:type="dxa"/>
            <w:vAlign w:val="center"/>
          </w:tcPr>
          <w:p w:rsidR="006664F5" w:rsidRPr="004C18D0" w:rsidRDefault="006664F5" w:rsidP="00EB1498">
            <w:pPr>
              <w:spacing w:line="240" w:lineRule="auto"/>
              <w:ind w:firstLine="0"/>
              <w:jc w:val="left"/>
              <w:rPr>
                <w:sz w:val="20"/>
              </w:rPr>
            </w:pPr>
            <w:r w:rsidRPr="00B61CC3">
              <w:rPr>
                <w:sz w:val="20"/>
              </w:rPr>
              <w:t>Средняя обеспеченность населения</w:t>
            </w:r>
            <w:r>
              <w:rPr>
                <w:sz w:val="20"/>
              </w:rPr>
              <w:t xml:space="preserve"> жильем</w:t>
            </w:r>
          </w:p>
        </w:tc>
        <w:tc>
          <w:tcPr>
            <w:tcW w:w="1869" w:type="dxa"/>
            <w:vAlign w:val="center"/>
          </w:tcPr>
          <w:p w:rsidR="006664F5" w:rsidRPr="004C18D0" w:rsidRDefault="006664F5" w:rsidP="00EB1498">
            <w:pPr>
              <w:spacing w:line="240" w:lineRule="auto"/>
              <w:ind w:firstLine="0"/>
              <w:jc w:val="center"/>
              <w:rPr>
                <w:sz w:val="20"/>
              </w:rPr>
            </w:pPr>
            <w:r>
              <w:rPr>
                <w:sz w:val="20"/>
              </w:rPr>
              <w:t>метров квадратных на человека</w:t>
            </w:r>
          </w:p>
        </w:tc>
        <w:tc>
          <w:tcPr>
            <w:tcW w:w="1869" w:type="dxa"/>
            <w:vAlign w:val="center"/>
          </w:tcPr>
          <w:p w:rsidR="006664F5" w:rsidRPr="004C18D0" w:rsidRDefault="006664F5" w:rsidP="00EB1498">
            <w:pPr>
              <w:spacing w:line="240" w:lineRule="auto"/>
              <w:ind w:firstLine="0"/>
              <w:jc w:val="center"/>
              <w:rPr>
                <w:sz w:val="20"/>
              </w:rPr>
            </w:pPr>
            <w:r>
              <w:rPr>
                <w:sz w:val="20"/>
              </w:rPr>
              <w:t>35,7</w:t>
            </w:r>
          </w:p>
        </w:tc>
        <w:tc>
          <w:tcPr>
            <w:tcW w:w="1869" w:type="dxa"/>
            <w:vAlign w:val="center"/>
          </w:tcPr>
          <w:p w:rsidR="006664F5" w:rsidRPr="004C18D0" w:rsidRDefault="006664F5" w:rsidP="00EB1498">
            <w:pPr>
              <w:spacing w:line="240" w:lineRule="auto"/>
              <w:ind w:firstLine="0"/>
              <w:jc w:val="center"/>
              <w:rPr>
                <w:sz w:val="20"/>
              </w:rPr>
            </w:pPr>
            <w:r>
              <w:rPr>
                <w:sz w:val="20"/>
              </w:rPr>
              <w:t>35,7</w:t>
            </w:r>
          </w:p>
        </w:tc>
      </w:tr>
      <w:tr w:rsidR="006664F5" w:rsidRPr="004C18D0" w:rsidTr="00EB1498">
        <w:tc>
          <w:tcPr>
            <w:tcW w:w="704" w:type="dxa"/>
            <w:vAlign w:val="center"/>
          </w:tcPr>
          <w:p w:rsidR="006664F5" w:rsidRPr="00B61CC3" w:rsidRDefault="006664F5" w:rsidP="00EB1498">
            <w:pPr>
              <w:spacing w:line="240" w:lineRule="auto"/>
              <w:ind w:firstLine="0"/>
              <w:jc w:val="center"/>
              <w:rPr>
                <w:b/>
                <w:sz w:val="20"/>
              </w:rPr>
            </w:pPr>
            <w:r w:rsidRPr="00B61CC3">
              <w:rPr>
                <w:b/>
                <w:sz w:val="20"/>
              </w:rPr>
              <w:t>5</w:t>
            </w:r>
          </w:p>
        </w:tc>
        <w:tc>
          <w:tcPr>
            <w:tcW w:w="8641" w:type="dxa"/>
            <w:gridSpan w:val="4"/>
            <w:vAlign w:val="center"/>
          </w:tcPr>
          <w:p w:rsidR="006664F5" w:rsidRPr="00B61CC3" w:rsidRDefault="006664F5" w:rsidP="00EB1498">
            <w:pPr>
              <w:spacing w:line="240" w:lineRule="auto"/>
              <w:ind w:firstLine="0"/>
              <w:jc w:val="center"/>
              <w:rPr>
                <w:b/>
                <w:sz w:val="20"/>
              </w:rPr>
            </w:pPr>
            <w:r w:rsidRPr="00B61CC3">
              <w:rPr>
                <w:b/>
                <w:sz w:val="20"/>
              </w:rPr>
              <w:t>ОБЪЕКТЫ СОЦИАЛЬНОГО И КУЛЬТУРНО-БЫТОВОГО ОБСЛУЖИВАНИЯ</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5.1</w:t>
            </w:r>
          </w:p>
        </w:tc>
        <w:tc>
          <w:tcPr>
            <w:tcW w:w="3034" w:type="dxa"/>
            <w:vAlign w:val="center"/>
          </w:tcPr>
          <w:p w:rsidR="006664F5" w:rsidRPr="004C18D0" w:rsidRDefault="006664F5" w:rsidP="00EB1498">
            <w:pPr>
              <w:spacing w:line="240" w:lineRule="auto"/>
              <w:ind w:firstLine="0"/>
              <w:jc w:val="left"/>
              <w:rPr>
                <w:sz w:val="20"/>
              </w:rPr>
            </w:pPr>
            <w:r>
              <w:rPr>
                <w:sz w:val="20"/>
              </w:rPr>
              <w:t>Фельдшерско-акушерский пункт</w:t>
            </w:r>
          </w:p>
        </w:tc>
        <w:tc>
          <w:tcPr>
            <w:tcW w:w="1869" w:type="dxa"/>
            <w:vAlign w:val="center"/>
          </w:tcPr>
          <w:p w:rsidR="006664F5" w:rsidRPr="004C18D0" w:rsidRDefault="006664F5" w:rsidP="00EB1498">
            <w:pPr>
              <w:spacing w:line="240" w:lineRule="auto"/>
              <w:ind w:firstLine="0"/>
              <w:jc w:val="center"/>
              <w:rPr>
                <w:sz w:val="20"/>
              </w:rPr>
            </w:pPr>
            <w:r>
              <w:rPr>
                <w:sz w:val="20"/>
              </w:rPr>
              <w:t>количество</w:t>
            </w:r>
          </w:p>
        </w:tc>
        <w:tc>
          <w:tcPr>
            <w:tcW w:w="1869" w:type="dxa"/>
            <w:vAlign w:val="center"/>
          </w:tcPr>
          <w:p w:rsidR="006664F5" w:rsidRPr="004C18D0" w:rsidRDefault="006664F5" w:rsidP="00EB1498">
            <w:pPr>
              <w:spacing w:line="240" w:lineRule="auto"/>
              <w:ind w:firstLine="0"/>
              <w:jc w:val="center"/>
              <w:rPr>
                <w:sz w:val="20"/>
              </w:rPr>
            </w:pPr>
            <w:r>
              <w:rPr>
                <w:sz w:val="20"/>
              </w:rPr>
              <w:t>1</w:t>
            </w:r>
          </w:p>
        </w:tc>
        <w:tc>
          <w:tcPr>
            <w:tcW w:w="1869" w:type="dxa"/>
            <w:vAlign w:val="center"/>
          </w:tcPr>
          <w:p w:rsidR="006664F5" w:rsidRPr="004C18D0" w:rsidRDefault="006664F5" w:rsidP="00EB1498">
            <w:pPr>
              <w:spacing w:line="240" w:lineRule="auto"/>
              <w:ind w:firstLine="0"/>
              <w:jc w:val="center"/>
              <w:rPr>
                <w:sz w:val="20"/>
              </w:rPr>
            </w:pPr>
            <w:r>
              <w:rPr>
                <w:sz w:val="20"/>
              </w:rPr>
              <w:t>1</w:t>
            </w:r>
          </w:p>
        </w:tc>
      </w:tr>
      <w:tr w:rsidR="006664F5" w:rsidRPr="004C18D0" w:rsidTr="00EB1498">
        <w:tc>
          <w:tcPr>
            <w:tcW w:w="704" w:type="dxa"/>
            <w:vAlign w:val="center"/>
          </w:tcPr>
          <w:p w:rsidR="006664F5" w:rsidRDefault="006664F5" w:rsidP="00EB1498">
            <w:pPr>
              <w:spacing w:line="240" w:lineRule="auto"/>
              <w:ind w:firstLine="0"/>
              <w:jc w:val="center"/>
              <w:rPr>
                <w:sz w:val="20"/>
              </w:rPr>
            </w:pPr>
            <w:r>
              <w:rPr>
                <w:sz w:val="20"/>
              </w:rPr>
              <w:t>5.2</w:t>
            </w:r>
          </w:p>
        </w:tc>
        <w:tc>
          <w:tcPr>
            <w:tcW w:w="3034" w:type="dxa"/>
            <w:vAlign w:val="center"/>
          </w:tcPr>
          <w:p w:rsidR="006664F5" w:rsidRDefault="006664F5" w:rsidP="00EB1498">
            <w:pPr>
              <w:spacing w:line="240" w:lineRule="auto"/>
              <w:ind w:firstLine="0"/>
              <w:jc w:val="left"/>
              <w:rPr>
                <w:sz w:val="20"/>
              </w:rPr>
            </w:pPr>
            <w:r>
              <w:rPr>
                <w:sz w:val="20"/>
              </w:rPr>
              <w:t>Общеобразовательные организации</w:t>
            </w:r>
          </w:p>
        </w:tc>
        <w:tc>
          <w:tcPr>
            <w:tcW w:w="1869" w:type="dxa"/>
            <w:vAlign w:val="center"/>
          </w:tcPr>
          <w:p w:rsidR="006664F5" w:rsidRDefault="006664F5" w:rsidP="00EB1498">
            <w:pPr>
              <w:spacing w:line="240" w:lineRule="auto"/>
              <w:ind w:firstLine="0"/>
              <w:jc w:val="center"/>
              <w:rPr>
                <w:sz w:val="20"/>
              </w:rPr>
            </w:pPr>
            <w:r>
              <w:rPr>
                <w:sz w:val="20"/>
              </w:rPr>
              <w:t>мест</w:t>
            </w:r>
          </w:p>
        </w:tc>
        <w:tc>
          <w:tcPr>
            <w:tcW w:w="1869" w:type="dxa"/>
            <w:vAlign w:val="center"/>
          </w:tcPr>
          <w:p w:rsidR="006664F5" w:rsidRPr="004C18D0" w:rsidRDefault="006664F5" w:rsidP="00EB1498">
            <w:pPr>
              <w:spacing w:line="240" w:lineRule="auto"/>
              <w:ind w:firstLine="0"/>
              <w:jc w:val="center"/>
              <w:rPr>
                <w:sz w:val="20"/>
              </w:rPr>
            </w:pPr>
            <w:r>
              <w:rPr>
                <w:sz w:val="20"/>
              </w:rPr>
              <w:t>128</w:t>
            </w:r>
          </w:p>
        </w:tc>
        <w:tc>
          <w:tcPr>
            <w:tcW w:w="1869" w:type="dxa"/>
            <w:vAlign w:val="center"/>
          </w:tcPr>
          <w:p w:rsidR="006664F5" w:rsidRPr="004C18D0" w:rsidRDefault="006664F5" w:rsidP="00EB1498">
            <w:pPr>
              <w:spacing w:line="240" w:lineRule="auto"/>
              <w:ind w:firstLine="0"/>
              <w:jc w:val="center"/>
              <w:rPr>
                <w:sz w:val="20"/>
              </w:rPr>
            </w:pPr>
            <w:r>
              <w:rPr>
                <w:sz w:val="20"/>
              </w:rPr>
              <w:t>128</w:t>
            </w:r>
          </w:p>
        </w:tc>
      </w:tr>
      <w:tr w:rsidR="006664F5" w:rsidRPr="004C18D0" w:rsidTr="00EB1498">
        <w:tc>
          <w:tcPr>
            <w:tcW w:w="704" w:type="dxa"/>
            <w:vAlign w:val="center"/>
          </w:tcPr>
          <w:p w:rsidR="006664F5" w:rsidRDefault="006664F5" w:rsidP="00EB1498">
            <w:pPr>
              <w:spacing w:line="240" w:lineRule="auto"/>
              <w:ind w:firstLine="0"/>
              <w:jc w:val="center"/>
              <w:rPr>
                <w:sz w:val="20"/>
              </w:rPr>
            </w:pPr>
            <w:r>
              <w:rPr>
                <w:sz w:val="20"/>
              </w:rPr>
              <w:t>5.3</w:t>
            </w:r>
          </w:p>
        </w:tc>
        <w:tc>
          <w:tcPr>
            <w:tcW w:w="3034" w:type="dxa"/>
            <w:vAlign w:val="center"/>
          </w:tcPr>
          <w:p w:rsidR="006664F5" w:rsidRPr="005B3C9E" w:rsidRDefault="006664F5" w:rsidP="00EB1498">
            <w:pPr>
              <w:spacing w:line="240" w:lineRule="auto"/>
              <w:ind w:firstLine="0"/>
              <w:jc w:val="left"/>
              <w:rPr>
                <w:sz w:val="20"/>
              </w:rPr>
            </w:pPr>
            <w:r w:rsidRPr="005B3C9E">
              <w:rPr>
                <w:sz w:val="20"/>
              </w:rPr>
              <w:t>Культурно-досуговые учреждения клубного типа</w:t>
            </w:r>
          </w:p>
        </w:tc>
        <w:tc>
          <w:tcPr>
            <w:tcW w:w="1869" w:type="dxa"/>
            <w:vAlign w:val="center"/>
          </w:tcPr>
          <w:p w:rsidR="006664F5" w:rsidRDefault="006664F5" w:rsidP="00EB1498">
            <w:pPr>
              <w:spacing w:line="240" w:lineRule="auto"/>
              <w:ind w:firstLine="0"/>
              <w:jc w:val="center"/>
              <w:rPr>
                <w:sz w:val="20"/>
              </w:rPr>
            </w:pPr>
            <w:r w:rsidRPr="005B3C9E">
              <w:rPr>
                <w:sz w:val="20"/>
              </w:rPr>
              <w:t>зрительских мест</w:t>
            </w:r>
          </w:p>
        </w:tc>
        <w:tc>
          <w:tcPr>
            <w:tcW w:w="1869" w:type="dxa"/>
            <w:vAlign w:val="center"/>
          </w:tcPr>
          <w:p w:rsidR="006664F5" w:rsidRPr="004C18D0" w:rsidRDefault="006664F5" w:rsidP="00EB1498">
            <w:pPr>
              <w:spacing w:line="240" w:lineRule="auto"/>
              <w:ind w:firstLine="0"/>
              <w:jc w:val="center"/>
              <w:rPr>
                <w:sz w:val="20"/>
              </w:rPr>
            </w:pPr>
            <w:r>
              <w:rPr>
                <w:sz w:val="20"/>
              </w:rPr>
              <w:t>159</w:t>
            </w:r>
          </w:p>
        </w:tc>
        <w:tc>
          <w:tcPr>
            <w:tcW w:w="1869" w:type="dxa"/>
            <w:vAlign w:val="center"/>
          </w:tcPr>
          <w:p w:rsidR="006664F5" w:rsidRPr="004C18D0" w:rsidRDefault="006664F5" w:rsidP="00EB1498">
            <w:pPr>
              <w:spacing w:line="240" w:lineRule="auto"/>
              <w:ind w:firstLine="0"/>
              <w:jc w:val="center"/>
              <w:rPr>
                <w:sz w:val="20"/>
              </w:rPr>
            </w:pPr>
            <w:r>
              <w:rPr>
                <w:sz w:val="20"/>
              </w:rPr>
              <w:t>159</w:t>
            </w:r>
          </w:p>
        </w:tc>
      </w:tr>
      <w:tr w:rsidR="006664F5" w:rsidRPr="004C18D0" w:rsidTr="00EB1498">
        <w:tc>
          <w:tcPr>
            <w:tcW w:w="704" w:type="dxa"/>
            <w:vAlign w:val="center"/>
          </w:tcPr>
          <w:p w:rsidR="006664F5" w:rsidRDefault="006664F5" w:rsidP="00EB1498">
            <w:pPr>
              <w:spacing w:line="240" w:lineRule="auto"/>
              <w:ind w:firstLine="0"/>
              <w:jc w:val="center"/>
              <w:rPr>
                <w:sz w:val="20"/>
              </w:rPr>
            </w:pPr>
            <w:r>
              <w:rPr>
                <w:sz w:val="20"/>
              </w:rPr>
              <w:t>5.4</w:t>
            </w:r>
          </w:p>
        </w:tc>
        <w:tc>
          <w:tcPr>
            <w:tcW w:w="3034" w:type="dxa"/>
            <w:vAlign w:val="center"/>
          </w:tcPr>
          <w:p w:rsidR="006664F5" w:rsidRPr="005B3C9E" w:rsidRDefault="006664F5" w:rsidP="00EB1498">
            <w:pPr>
              <w:spacing w:line="240" w:lineRule="auto"/>
              <w:ind w:firstLine="0"/>
              <w:jc w:val="left"/>
              <w:rPr>
                <w:sz w:val="20"/>
              </w:rPr>
            </w:pPr>
            <w:r>
              <w:rPr>
                <w:sz w:val="20"/>
              </w:rPr>
              <w:t>Библиотеки</w:t>
            </w:r>
          </w:p>
        </w:tc>
        <w:tc>
          <w:tcPr>
            <w:tcW w:w="1869" w:type="dxa"/>
            <w:vAlign w:val="center"/>
          </w:tcPr>
          <w:p w:rsidR="006664F5" w:rsidRPr="005B3C9E" w:rsidRDefault="006664F5" w:rsidP="00EB1498">
            <w:pPr>
              <w:spacing w:line="240" w:lineRule="auto"/>
              <w:ind w:firstLine="0"/>
              <w:jc w:val="center"/>
              <w:rPr>
                <w:sz w:val="20"/>
              </w:rPr>
            </w:pPr>
            <w:r w:rsidRPr="005B3C9E">
              <w:rPr>
                <w:sz w:val="20"/>
              </w:rPr>
              <w:t>ед</w:t>
            </w:r>
            <w:r>
              <w:rPr>
                <w:sz w:val="20"/>
              </w:rPr>
              <w:t>иницы</w:t>
            </w:r>
            <w:r w:rsidRPr="005B3C9E">
              <w:rPr>
                <w:sz w:val="20"/>
              </w:rPr>
              <w:t xml:space="preserve"> хранения</w:t>
            </w:r>
          </w:p>
        </w:tc>
        <w:tc>
          <w:tcPr>
            <w:tcW w:w="1869" w:type="dxa"/>
            <w:vAlign w:val="center"/>
          </w:tcPr>
          <w:p w:rsidR="006664F5" w:rsidRPr="004C18D0" w:rsidRDefault="006664F5" w:rsidP="00EB1498">
            <w:pPr>
              <w:spacing w:line="240" w:lineRule="auto"/>
              <w:ind w:firstLine="0"/>
              <w:jc w:val="center"/>
              <w:rPr>
                <w:sz w:val="20"/>
              </w:rPr>
            </w:pPr>
            <w:r>
              <w:rPr>
                <w:color w:val="000000"/>
                <w:sz w:val="20"/>
                <w:szCs w:val="24"/>
                <w:lang w:eastAsia="en-US"/>
              </w:rPr>
              <w:t>9 000</w:t>
            </w:r>
          </w:p>
        </w:tc>
        <w:tc>
          <w:tcPr>
            <w:tcW w:w="1869" w:type="dxa"/>
            <w:vAlign w:val="center"/>
          </w:tcPr>
          <w:p w:rsidR="006664F5" w:rsidRPr="004C18D0" w:rsidRDefault="006664F5" w:rsidP="00EB1498">
            <w:pPr>
              <w:spacing w:line="240" w:lineRule="auto"/>
              <w:ind w:firstLine="0"/>
              <w:jc w:val="center"/>
              <w:rPr>
                <w:sz w:val="20"/>
              </w:rPr>
            </w:pPr>
            <w:r>
              <w:rPr>
                <w:color w:val="000000"/>
                <w:sz w:val="20"/>
                <w:szCs w:val="24"/>
                <w:lang w:eastAsia="en-US"/>
              </w:rPr>
              <w:t>9 000</w:t>
            </w:r>
          </w:p>
        </w:tc>
      </w:tr>
      <w:tr w:rsidR="006664F5" w:rsidRPr="004C18D0" w:rsidTr="00EB1498">
        <w:tc>
          <w:tcPr>
            <w:tcW w:w="704" w:type="dxa"/>
            <w:vAlign w:val="center"/>
          </w:tcPr>
          <w:p w:rsidR="006664F5" w:rsidRDefault="006664F5" w:rsidP="00EB1498">
            <w:pPr>
              <w:spacing w:line="240" w:lineRule="auto"/>
              <w:ind w:firstLine="0"/>
              <w:jc w:val="center"/>
              <w:rPr>
                <w:sz w:val="20"/>
              </w:rPr>
            </w:pPr>
            <w:r>
              <w:rPr>
                <w:sz w:val="20"/>
              </w:rPr>
              <w:t>5.5</w:t>
            </w:r>
          </w:p>
        </w:tc>
        <w:tc>
          <w:tcPr>
            <w:tcW w:w="3034" w:type="dxa"/>
            <w:vAlign w:val="center"/>
          </w:tcPr>
          <w:p w:rsidR="006664F5" w:rsidRPr="005B3C9E" w:rsidRDefault="006664F5" w:rsidP="00EB1498">
            <w:pPr>
              <w:spacing w:line="240" w:lineRule="auto"/>
              <w:ind w:firstLine="0"/>
              <w:jc w:val="left"/>
              <w:rPr>
                <w:sz w:val="20"/>
              </w:rPr>
            </w:pPr>
            <w:r>
              <w:rPr>
                <w:sz w:val="20"/>
              </w:rPr>
              <w:t>Спортивные залы</w:t>
            </w:r>
          </w:p>
        </w:tc>
        <w:tc>
          <w:tcPr>
            <w:tcW w:w="1869" w:type="dxa"/>
            <w:vAlign w:val="center"/>
          </w:tcPr>
          <w:p w:rsidR="006664F5" w:rsidRDefault="006664F5" w:rsidP="00EB1498">
            <w:pPr>
              <w:spacing w:line="240" w:lineRule="auto"/>
              <w:ind w:firstLine="0"/>
              <w:jc w:val="center"/>
              <w:rPr>
                <w:sz w:val="20"/>
              </w:rPr>
            </w:pPr>
            <w:r>
              <w:rPr>
                <w:sz w:val="20"/>
              </w:rPr>
              <w:t>метров квадратных</w:t>
            </w:r>
          </w:p>
        </w:tc>
        <w:tc>
          <w:tcPr>
            <w:tcW w:w="1869" w:type="dxa"/>
            <w:vAlign w:val="center"/>
          </w:tcPr>
          <w:p w:rsidR="006664F5" w:rsidRPr="004C18D0" w:rsidRDefault="006664F5" w:rsidP="00EB1498">
            <w:pPr>
              <w:spacing w:line="240" w:lineRule="auto"/>
              <w:ind w:firstLine="0"/>
              <w:jc w:val="center"/>
              <w:rPr>
                <w:sz w:val="20"/>
              </w:rPr>
            </w:pPr>
            <w:r>
              <w:rPr>
                <w:sz w:val="20"/>
              </w:rPr>
              <w:t>78,3</w:t>
            </w:r>
          </w:p>
        </w:tc>
        <w:tc>
          <w:tcPr>
            <w:tcW w:w="1869" w:type="dxa"/>
            <w:vAlign w:val="center"/>
          </w:tcPr>
          <w:p w:rsidR="006664F5" w:rsidRPr="004C18D0" w:rsidRDefault="006664F5" w:rsidP="00EB1498">
            <w:pPr>
              <w:spacing w:line="240" w:lineRule="auto"/>
              <w:ind w:firstLine="0"/>
              <w:jc w:val="center"/>
              <w:rPr>
                <w:sz w:val="20"/>
              </w:rPr>
            </w:pPr>
            <w:r>
              <w:rPr>
                <w:sz w:val="20"/>
              </w:rPr>
              <w:t>78,3</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5.6</w:t>
            </w:r>
          </w:p>
        </w:tc>
        <w:tc>
          <w:tcPr>
            <w:tcW w:w="3034" w:type="dxa"/>
            <w:vAlign w:val="center"/>
          </w:tcPr>
          <w:p w:rsidR="006664F5" w:rsidRPr="004C18D0" w:rsidRDefault="006664F5" w:rsidP="00EB1498">
            <w:pPr>
              <w:spacing w:line="240" w:lineRule="auto"/>
              <w:ind w:firstLine="0"/>
              <w:jc w:val="left"/>
              <w:rPr>
                <w:sz w:val="20"/>
              </w:rPr>
            </w:pPr>
            <w:r w:rsidRPr="005B3C9E">
              <w:rPr>
                <w:sz w:val="20"/>
              </w:rPr>
              <w:t>Плоскостные спортивные сооружения</w:t>
            </w:r>
          </w:p>
        </w:tc>
        <w:tc>
          <w:tcPr>
            <w:tcW w:w="1869" w:type="dxa"/>
            <w:vAlign w:val="center"/>
          </w:tcPr>
          <w:p w:rsidR="006664F5" w:rsidRPr="004C18D0" w:rsidRDefault="006664F5" w:rsidP="00EB1498">
            <w:pPr>
              <w:spacing w:line="240" w:lineRule="auto"/>
              <w:ind w:firstLine="0"/>
              <w:jc w:val="center"/>
              <w:rPr>
                <w:sz w:val="20"/>
              </w:rPr>
            </w:pPr>
            <w:r>
              <w:rPr>
                <w:sz w:val="20"/>
              </w:rPr>
              <w:t>метров квадратных</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6664F5" w:rsidP="00EB1498">
            <w:pPr>
              <w:spacing w:line="240" w:lineRule="auto"/>
              <w:ind w:firstLine="0"/>
              <w:jc w:val="center"/>
              <w:rPr>
                <w:sz w:val="20"/>
              </w:rPr>
            </w:pPr>
            <w:r>
              <w:rPr>
                <w:sz w:val="20"/>
              </w:rPr>
              <w:t>600</w:t>
            </w:r>
          </w:p>
        </w:tc>
      </w:tr>
      <w:tr w:rsidR="006664F5" w:rsidRPr="004C18D0" w:rsidTr="00EB1498">
        <w:tc>
          <w:tcPr>
            <w:tcW w:w="704" w:type="dxa"/>
            <w:vAlign w:val="center"/>
          </w:tcPr>
          <w:p w:rsidR="006664F5" w:rsidRPr="00411FC3" w:rsidRDefault="006664F5" w:rsidP="00EB1498">
            <w:pPr>
              <w:spacing w:line="240" w:lineRule="auto"/>
              <w:ind w:firstLine="0"/>
              <w:jc w:val="center"/>
              <w:rPr>
                <w:b/>
                <w:sz w:val="20"/>
              </w:rPr>
            </w:pPr>
            <w:r w:rsidRPr="00411FC3">
              <w:rPr>
                <w:b/>
                <w:sz w:val="20"/>
              </w:rPr>
              <w:t>6</w:t>
            </w:r>
          </w:p>
        </w:tc>
        <w:tc>
          <w:tcPr>
            <w:tcW w:w="8641" w:type="dxa"/>
            <w:gridSpan w:val="4"/>
            <w:vAlign w:val="center"/>
          </w:tcPr>
          <w:p w:rsidR="006664F5" w:rsidRPr="00411FC3" w:rsidRDefault="006664F5" w:rsidP="00EB1498">
            <w:pPr>
              <w:spacing w:line="240" w:lineRule="auto"/>
              <w:ind w:firstLine="0"/>
              <w:jc w:val="center"/>
              <w:rPr>
                <w:b/>
                <w:sz w:val="20"/>
              </w:rPr>
            </w:pPr>
            <w:r w:rsidRPr="00411FC3">
              <w:rPr>
                <w:b/>
                <w:sz w:val="20"/>
              </w:rPr>
              <w:t>ТРАНСПОРТНАЯ ИНФРАСТРУКТУРА</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6.1</w:t>
            </w:r>
          </w:p>
        </w:tc>
        <w:tc>
          <w:tcPr>
            <w:tcW w:w="3034" w:type="dxa"/>
            <w:vAlign w:val="center"/>
          </w:tcPr>
          <w:p w:rsidR="006664F5" w:rsidRPr="004C18D0" w:rsidRDefault="006664F5" w:rsidP="00EB1498">
            <w:pPr>
              <w:spacing w:line="240" w:lineRule="auto"/>
              <w:ind w:firstLine="0"/>
              <w:jc w:val="left"/>
              <w:rPr>
                <w:sz w:val="20"/>
              </w:rPr>
            </w:pPr>
            <w:r w:rsidRPr="002B79B0">
              <w:rPr>
                <w:sz w:val="20"/>
              </w:rPr>
              <w:t>Протяженность улично-дорожной сети</w:t>
            </w:r>
          </w:p>
        </w:tc>
        <w:tc>
          <w:tcPr>
            <w:tcW w:w="1869" w:type="dxa"/>
            <w:vAlign w:val="center"/>
          </w:tcPr>
          <w:p w:rsidR="006664F5" w:rsidRPr="004C18D0"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21,3</w:t>
            </w:r>
          </w:p>
        </w:tc>
        <w:tc>
          <w:tcPr>
            <w:tcW w:w="1869" w:type="dxa"/>
            <w:vAlign w:val="center"/>
          </w:tcPr>
          <w:p w:rsidR="006664F5" w:rsidRPr="004C18D0" w:rsidRDefault="006664F5" w:rsidP="00EB1498">
            <w:pPr>
              <w:spacing w:line="240" w:lineRule="auto"/>
              <w:ind w:firstLine="0"/>
              <w:jc w:val="center"/>
              <w:rPr>
                <w:sz w:val="20"/>
              </w:rPr>
            </w:pPr>
            <w:r>
              <w:rPr>
                <w:sz w:val="20"/>
              </w:rPr>
              <w:t>21,5</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6.2</w:t>
            </w:r>
          </w:p>
        </w:tc>
        <w:tc>
          <w:tcPr>
            <w:tcW w:w="3034" w:type="dxa"/>
            <w:vAlign w:val="center"/>
          </w:tcPr>
          <w:p w:rsidR="006664F5" w:rsidRPr="004C18D0" w:rsidRDefault="006664F5" w:rsidP="00EB1498">
            <w:pPr>
              <w:spacing w:line="240" w:lineRule="auto"/>
              <w:ind w:firstLine="0"/>
              <w:jc w:val="left"/>
              <w:rPr>
                <w:sz w:val="20"/>
              </w:rPr>
            </w:pPr>
            <w:r w:rsidRPr="002B79B0">
              <w:rPr>
                <w:sz w:val="20"/>
              </w:rPr>
              <w:t>Протяженность улично-дорожной сети</w:t>
            </w:r>
            <w:r>
              <w:rPr>
                <w:sz w:val="20"/>
              </w:rPr>
              <w:t xml:space="preserve"> с улучшенным типом покрытия</w:t>
            </w:r>
          </w:p>
        </w:tc>
        <w:tc>
          <w:tcPr>
            <w:tcW w:w="1869" w:type="dxa"/>
            <w:vAlign w:val="center"/>
          </w:tcPr>
          <w:p w:rsidR="006664F5" w:rsidRPr="004C18D0"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11,6</w:t>
            </w:r>
          </w:p>
        </w:tc>
        <w:tc>
          <w:tcPr>
            <w:tcW w:w="1869" w:type="dxa"/>
            <w:vAlign w:val="center"/>
          </w:tcPr>
          <w:p w:rsidR="006664F5" w:rsidRPr="004C18D0" w:rsidRDefault="006664F5" w:rsidP="00EB1498">
            <w:pPr>
              <w:spacing w:line="240" w:lineRule="auto"/>
              <w:ind w:firstLine="0"/>
              <w:jc w:val="center"/>
              <w:rPr>
                <w:sz w:val="20"/>
              </w:rPr>
            </w:pPr>
            <w:r>
              <w:rPr>
                <w:sz w:val="20"/>
              </w:rPr>
              <w:t>21,5</w:t>
            </w:r>
          </w:p>
        </w:tc>
      </w:tr>
      <w:tr w:rsidR="006664F5" w:rsidRPr="004C18D0" w:rsidTr="00EB1498">
        <w:tc>
          <w:tcPr>
            <w:tcW w:w="704" w:type="dxa"/>
            <w:vAlign w:val="center"/>
          </w:tcPr>
          <w:p w:rsidR="006664F5" w:rsidRPr="002B79B0" w:rsidRDefault="006664F5" w:rsidP="00EB1498">
            <w:pPr>
              <w:spacing w:line="240" w:lineRule="auto"/>
              <w:ind w:firstLine="0"/>
              <w:jc w:val="center"/>
              <w:rPr>
                <w:b/>
                <w:sz w:val="20"/>
              </w:rPr>
            </w:pPr>
            <w:r w:rsidRPr="002B79B0">
              <w:rPr>
                <w:b/>
                <w:sz w:val="20"/>
              </w:rPr>
              <w:t>7</w:t>
            </w:r>
          </w:p>
        </w:tc>
        <w:tc>
          <w:tcPr>
            <w:tcW w:w="8641" w:type="dxa"/>
            <w:gridSpan w:val="4"/>
            <w:vAlign w:val="center"/>
          </w:tcPr>
          <w:p w:rsidR="006664F5" w:rsidRPr="002B79B0" w:rsidRDefault="006664F5" w:rsidP="00EB1498">
            <w:pPr>
              <w:spacing w:line="240" w:lineRule="auto"/>
              <w:ind w:firstLine="0"/>
              <w:jc w:val="center"/>
              <w:rPr>
                <w:b/>
                <w:sz w:val="20"/>
              </w:rPr>
            </w:pPr>
            <w:r w:rsidRPr="002B79B0">
              <w:rPr>
                <w:b/>
                <w:sz w:val="20"/>
              </w:rPr>
              <w:t>ИНЖЕНЕРНАЯ ИНФРАСТРУКТУРА</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7.1</w:t>
            </w:r>
          </w:p>
        </w:tc>
        <w:tc>
          <w:tcPr>
            <w:tcW w:w="3034" w:type="dxa"/>
            <w:vAlign w:val="center"/>
          </w:tcPr>
          <w:p w:rsidR="006664F5" w:rsidRPr="004C18D0" w:rsidRDefault="006664F5" w:rsidP="00EB1498">
            <w:pPr>
              <w:spacing w:line="240" w:lineRule="auto"/>
              <w:ind w:firstLine="0"/>
              <w:jc w:val="left"/>
              <w:rPr>
                <w:sz w:val="20"/>
              </w:rPr>
            </w:pPr>
            <w:r w:rsidRPr="002B79B0">
              <w:rPr>
                <w:sz w:val="20"/>
              </w:rPr>
              <w:t>Протяженность водопроводных сетей</w:t>
            </w:r>
          </w:p>
        </w:tc>
        <w:tc>
          <w:tcPr>
            <w:tcW w:w="1869" w:type="dxa"/>
            <w:vAlign w:val="center"/>
          </w:tcPr>
          <w:p w:rsidR="006664F5" w:rsidRPr="004C18D0"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4</w:t>
            </w:r>
          </w:p>
        </w:tc>
        <w:tc>
          <w:tcPr>
            <w:tcW w:w="1869" w:type="dxa"/>
            <w:vAlign w:val="center"/>
          </w:tcPr>
          <w:p w:rsidR="006664F5" w:rsidRPr="004C18D0" w:rsidRDefault="006664F5" w:rsidP="00EB1498">
            <w:pPr>
              <w:spacing w:line="240" w:lineRule="auto"/>
              <w:ind w:firstLine="0"/>
              <w:jc w:val="center"/>
              <w:rPr>
                <w:sz w:val="20"/>
              </w:rPr>
            </w:pPr>
            <w:r>
              <w:rPr>
                <w:sz w:val="20"/>
              </w:rPr>
              <w:t>4</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7.2</w:t>
            </w:r>
          </w:p>
        </w:tc>
        <w:tc>
          <w:tcPr>
            <w:tcW w:w="3034" w:type="dxa"/>
            <w:vAlign w:val="center"/>
          </w:tcPr>
          <w:p w:rsidR="006664F5" w:rsidRPr="002B79B0" w:rsidRDefault="006664F5" w:rsidP="00EB1498">
            <w:pPr>
              <w:spacing w:line="240" w:lineRule="auto"/>
              <w:ind w:firstLine="0"/>
              <w:jc w:val="left"/>
              <w:rPr>
                <w:sz w:val="20"/>
              </w:rPr>
            </w:pPr>
            <w:r>
              <w:rPr>
                <w:sz w:val="20"/>
              </w:rPr>
              <w:t xml:space="preserve">Протяженность электрических сетей 110 </w:t>
            </w:r>
            <w:proofErr w:type="spellStart"/>
            <w:r>
              <w:rPr>
                <w:sz w:val="20"/>
              </w:rPr>
              <w:t>кВ</w:t>
            </w:r>
            <w:proofErr w:type="spellEnd"/>
          </w:p>
        </w:tc>
        <w:tc>
          <w:tcPr>
            <w:tcW w:w="1869" w:type="dxa"/>
            <w:vAlign w:val="center"/>
          </w:tcPr>
          <w:p w:rsidR="006664F5"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12,9</w:t>
            </w:r>
          </w:p>
        </w:tc>
        <w:tc>
          <w:tcPr>
            <w:tcW w:w="1869" w:type="dxa"/>
            <w:vAlign w:val="center"/>
          </w:tcPr>
          <w:p w:rsidR="006664F5" w:rsidRPr="004C18D0" w:rsidRDefault="006664F5" w:rsidP="00EB1498">
            <w:pPr>
              <w:spacing w:line="240" w:lineRule="auto"/>
              <w:ind w:firstLine="0"/>
              <w:jc w:val="center"/>
              <w:rPr>
                <w:sz w:val="20"/>
              </w:rPr>
            </w:pPr>
            <w:r>
              <w:rPr>
                <w:sz w:val="20"/>
              </w:rPr>
              <w:t>12,9</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7.3</w:t>
            </w:r>
          </w:p>
        </w:tc>
        <w:tc>
          <w:tcPr>
            <w:tcW w:w="3034" w:type="dxa"/>
            <w:vAlign w:val="center"/>
          </w:tcPr>
          <w:p w:rsidR="006664F5" w:rsidRPr="002B79B0" w:rsidRDefault="006664F5" w:rsidP="00EB1498">
            <w:pPr>
              <w:spacing w:line="240" w:lineRule="auto"/>
              <w:ind w:firstLine="0"/>
              <w:jc w:val="left"/>
              <w:rPr>
                <w:sz w:val="20"/>
              </w:rPr>
            </w:pPr>
            <w:r>
              <w:rPr>
                <w:sz w:val="20"/>
              </w:rPr>
              <w:t xml:space="preserve">Протяженность электрических сетей 10 </w:t>
            </w:r>
            <w:proofErr w:type="spellStart"/>
            <w:r>
              <w:rPr>
                <w:sz w:val="20"/>
              </w:rPr>
              <w:t>кВ</w:t>
            </w:r>
            <w:proofErr w:type="spellEnd"/>
          </w:p>
        </w:tc>
        <w:tc>
          <w:tcPr>
            <w:tcW w:w="1869" w:type="dxa"/>
            <w:vAlign w:val="center"/>
          </w:tcPr>
          <w:p w:rsidR="006664F5"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26,3</w:t>
            </w:r>
          </w:p>
        </w:tc>
        <w:tc>
          <w:tcPr>
            <w:tcW w:w="1869" w:type="dxa"/>
            <w:vAlign w:val="center"/>
          </w:tcPr>
          <w:p w:rsidR="006664F5" w:rsidRPr="004C18D0" w:rsidRDefault="006664F5" w:rsidP="00EB1498">
            <w:pPr>
              <w:spacing w:line="240" w:lineRule="auto"/>
              <w:ind w:firstLine="0"/>
              <w:jc w:val="center"/>
              <w:rPr>
                <w:sz w:val="20"/>
              </w:rPr>
            </w:pPr>
            <w:r>
              <w:rPr>
                <w:sz w:val="20"/>
              </w:rPr>
              <w:t>26,3</w:t>
            </w:r>
          </w:p>
        </w:tc>
      </w:tr>
      <w:tr w:rsidR="006664F5" w:rsidRPr="004C18D0" w:rsidTr="00EB1498">
        <w:tc>
          <w:tcPr>
            <w:tcW w:w="704" w:type="dxa"/>
            <w:vAlign w:val="center"/>
          </w:tcPr>
          <w:p w:rsidR="006664F5" w:rsidRDefault="006664F5" w:rsidP="00EB1498">
            <w:pPr>
              <w:spacing w:line="240" w:lineRule="auto"/>
              <w:ind w:firstLine="0"/>
              <w:jc w:val="center"/>
              <w:rPr>
                <w:sz w:val="20"/>
              </w:rPr>
            </w:pPr>
            <w:r>
              <w:rPr>
                <w:sz w:val="20"/>
              </w:rPr>
              <w:t>7.4</w:t>
            </w:r>
          </w:p>
        </w:tc>
        <w:tc>
          <w:tcPr>
            <w:tcW w:w="3034" w:type="dxa"/>
            <w:vAlign w:val="center"/>
          </w:tcPr>
          <w:p w:rsidR="006664F5" w:rsidRDefault="006664F5" w:rsidP="00EB1498">
            <w:pPr>
              <w:spacing w:line="240" w:lineRule="auto"/>
              <w:ind w:firstLine="0"/>
              <w:jc w:val="left"/>
              <w:rPr>
                <w:sz w:val="20"/>
              </w:rPr>
            </w:pPr>
            <w:r w:rsidRPr="002B79B0">
              <w:rPr>
                <w:sz w:val="20"/>
              </w:rPr>
              <w:t xml:space="preserve">Протяженность </w:t>
            </w:r>
            <w:r>
              <w:rPr>
                <w:sz w:val="20"/>
              </w:rPr>
              <w:t>линий связи</w:t>
            </w:r>
          </w:p>
          <w:p w:rsidR="00723A75" w:rsidRDefault="00723A75" w:rsidP="00EB1498">
            <w:pPr>
              <w:spacing w:line="240" w:lineRule="auto"/>
              <w:ind w:firstLine="0"/>
              <w:jc w:val="left"/>
              <w:rPr>
                <w:sz w:val="20"/>
              </w:rPr>
            </w:pPr>
          </w:p>
        </w:tc>
        <w:tc>
          <w:tcPr>
            <w:tcW w:w="1869" w:type="dxa"/>
            <w:vAlign w:val="center"/>
          </w:tcPr>
          <w:p w:rsidR="006664F5"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17</w:t>
            </w:r>
          </w:p>
        </w:tc>
        <w:tc>
          <w:tcPr>
            <w:tcW w:w="1869" w:type="dxa"/>
            <w:vAlign w:val="center"/>
          </w:tcPr>
          <w:p w:rsidR="006664F5" w:rsidRPr="004C18D0" w:rsidRDefault="006664F5" w:rsidP="00EB1498">
            <w:pPr>
              <w:spacing w:line="240" w:lineRule="auto"/>
              <w:ind w:firstLine="0"/>
              <w:jc w:val="center"/>
              <w:rPr>
                <w:sz w:val="20"/>
              </w:rPr>
            </w:pPr>
            <w:r>
              <w:rPr>
                <w:sz w:val="20"/>
              </w:rPr>
              <w:t>17</w:t>
            </w:r>
          </w:p>
        </w:tc>
      </w:tr>
      <w:tr w:rsidR="006664F5" w:rsidRPr="004C18D0" w:rsidTr="00EB1498">
        <w:tc>
          <w:tcPr>
            <w:tcW w:w="704" w:type="dxa"/>
            <w:vAlign w:val="center"/>
          </w:tcPr>
          <w:p w:rsidR="006664F5" w:rsidRPr="002B79B0" w:rsidRDefault="006664F5" w:rsidP="00EB1498">
            <w:pPr>
              <w:spacing w:line="240" w:lineRule="auto"/>
              <w:ind w:firstLine="0"/>
              <w:jc w:val="center"/>
              <w:rPr>
                <w:b/>
                <w:sz w:val="20"/>
              </w:rPr>
            </w:pPr>
            <w:r w:rsidRPr="002B79B0">
              <w:rPr>
                <w:b/>
                <w:sz w:val="20"/>
              </w:rPr>
              <w:lastRenderedPageBreak/>
              <w:t>8</w:t>
            </w:r>
          </w:p>
        </w:tc>
        <w:tc>
          <w:tcPr>
            <w:tcW w:w="8641" w:type="dxa"/>
            <w:gridSpan w:val="4"/>
            <w:vAlign w:val="center"/>
          </w:tcPr>
          <w:p w:rsidR="006664F5" w:rsidRPr="002B79B0" w:rsidRDefault="006664F5" w:rsidP="00EB1498">
            <w:pPr>
              <w:spacing w:line="240" w:lineRule="auto"/>
              <w:ind w:firstLine="0"/>
              <w:jc w:val="center"/>
              <w:rPr>
                <w:b/>
                <w:sz w:val="20"/>
              </w:rPr>
            </w:pPr>
            <w:r w:rsidRPr="002B79B0">
              <w:rPr>
                <w:b/>
                <w:sz w:val="20"/>
              </w:rPr>
              <w:t>ОБЪЕКТЫ СПЕЦИАЛЬНОГО НАЗНАЧЕНИЯ</w:t>
            </w:r>
          </w:p>
        </w:tc>
      </w:tr>
      <w:tr w:rsidR="006664F5" w:rsidRPr="004C18D0" w:rsidTr="00EB1498">
        <w:tc>
          <w:tcPr>
            <w:tcW w:w="704" w:type="dxa"/>
            <w:vAlign w:val="center"/>
          </w:tcPr>
          <w:p w:rsidR="006664F5" w:rsidRDefault="006664F5" w:rsidP="00EB1498">
            <w:pPr>
              <w:spacing w:line="240" w:lineRule="auto"/>
              <w:ind w:firstLine="0"/>
              <w:jc w:val="center"/>
              <w:rPr>
                <w:sz w:val="20"/>
              </w:rPr>
            </w:pPr>
            <w:r>
              <w:rPr>
                <w:sz w:val="20"/>
              </w:rPr>
              <w:t>8.1</w:t>
            </w:r>
          </w:p>
        </w:tc>
        <w:tc>
          <w:tcPr>
            <w:tcW w:w="3034" w:type="dxa"/>
            <w:vAlign w:val="center"/>
          </w:tcPr>
          <w:p w:rsidR="006664F5" w:rsidRDefault="006664F5" w:rsidP="00EB1498">
            <w:pPr>
              <w:spacing w:line="240" w:lineRule="auto"/>
              <w:ind w:firstLine="0"/>
              <w:jc w:val="left"/>
              <w:rPr>
                <w:sz w:val="20"/>
              </w:rPr>
            </w:pPr>
            <w:r w:rsidRPr="002B79B0">
              <w:rPr>
                <w:sz w:val="20"/>
              </w:rPr>
              <w:t>Кладбища (действующие)</w:t>
            </w:r>
          </w:p>
        </w:tc>
        <w:tc>
          <w:tcPr>
            <w:tcW w:w="1869" w:type="dxa"/>
            <w:vAlign w:val="center"/>
          </w:tcPr>
          <w:p w:rsidR="006664F5" w:rsidRDefault="006664F5" w:rsidP="00EB1498">
            <w:pPr>
              <w:spacing w:line="240" w:lineRule="auto"/>
              <w:ind w:firstLine="0"/>
              <w:jc w:val="center"/>
              <w:rPr>
                <w:sz w:val="20"/>
              </w:rP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2,9</w:t>
            </w:r>
          </w:p>
        </w:tc>
        <w:tc>
          <w:tcPr>
            <w:tcW w:w="1869" w:type="dxa"/>
            <w:vAlign w:val="center"/>
          </w:tcPr>
          <w:p w:rsidR="006664F5" w:rsidRPr="004C18D0" w:rsidRDefault="006664F5" w:rsidP="00EB1498">
            <w:pPr>
              <w:spacing w:line="240" w:lineRule="auto"/>
              <w:ind w:firstLine="0"/>
              <w:jc w:val="center"/>
              <w:rPr>
                <w:sz w:val="20"/>
              </w:rPr>
            </w:pPr>
            <w:r>
              <w:rPr>
                <w:sz w:val="20"/>
              </w:rPr>
              <w:t>2,9</w:t>
            </w:r>
          </w:p>
        </w:tc>
      </w:tr>
      <w:tr w:rsidR="006664F5" w:rsidRPr="004C18D0" w:rsidTr="00EB1498">
        <w:tc>
          <w:tcPr>
            <w:tcW w:w="704" w:type="dxa"/>
            <w:vAlign w:val="center"/>
          </w:tcPr>
          <w:p w:rsidR="006664F5" w:rsidRDefault="006664F5" w:rsidP="00EB1498">
            <w:pPr>
              <w:spacing w:line="240" w:lineRule="auto"/>
              <w:ind w:firstLine="0"/>
              <w:jc w:val="center"/>
              <w:rPr>
                <w:sz w:val="20"/>
              </w:rPr>
            </w:pPr>
            <w:r>
              <w:rPr>
                <w:sz w:val="20"/>
              </w:rPr>
              <w:t>8.2</w:t>
            </w:r>
          </w:p>
        </w:tc>
        <w:tc>
          <w:tcPr>
            <w:tcW w:w="3034" w:type="dxa"/>
            <w:vAlign w:val="center"/>
          </w:tcPr>
          <w:p w:rsidR="006664F5" w:rsidRDefault="006664F5" w:rsidP="00EB1498">
            <w:pPr>
              <w:spacing w:line="240" w:lineRule="auto"/>
              <w:ind w:firstLine="0"/>
              <w:jc w:val="left"/>
              <w:rPr>
                <w:sz w:val="20"/>
              </w:rPr>
            </w:pPr>
            <w:r w:rsidRPr="004308C0">
              <w:rPr>
                <w:sz w:val="20"/>
              </w:rPr>
              <w:t>Скотомогильники</w:t>
            </w:r>
          </w:p>
        </w:tc>
        <w:tc>
          <w:tcPr>
            <w:tcW w:w="1869" w:type="dxa"/>
            <w:vAlign w:val="center"/>
          </w:tcPr>
          <w:p w:rsidR="006664F5" w:rsidRDefault="006664F5" w:rsidP="00EB1498">
            <w:pPr>
              <w:spacing w:line="240" w:lineRule="auto"/>
              <w:ind w:firstLine="0"/>
              <w:jc w:val="center"/>
              <w:rPr>
                <w:sz w:val="20"/>
              </w:rPr>
            </w:pPr>
            <w:r>
              <w:rPr>
                <w:sz w:val="20"/>
              </w:rPr>
              <w:t>объект</w:t>
            </w:r>
          </w:p>
        </w:tc>
        <w:tc>
          <w:tcPr>
            <w:tcW w:w="1869" w:type="dxa"/>
            <w:vAlign w:val="center"/>
          </w:tcPr>
          <w:p w:rsidR="006664F5" w:rsidRPr="004C18D0" w:rsidRDefault="006664F5" w:rsidP="00EB1498">
            <w:pPr>
              <w:spacing w:line="240" w:lineRule="auto"/>
              <w:ind w:firstLine="0"/>
              <w:jc w:val="center"/>
              <w:rPr>
                <w:sz w:val="20"/>
              </w:rPr>
            </w:pPr>
            <w:r>
              <w:rPr>
                <w:sz w:val="20"/>
              </w:rPr>
              <w:t>1</w:t>
            </w:r>
          </w:p>
        </w:tc>
        <w:tc>
          <w:tcPr>
            <w:tcW w:w="1869" w:type="dxa"/>
            <w:vAlign w:val="center"/>
          </w:tcPr>
          <w:p w:rsidR="006664F5" w:rsidRPr="004C18D0" w:rsidRDefault="006664F5" w:rsidP="00EB1498">
            <w:pPr>
              <w:spacing w:line="240" w:lineRule="auto"/>
              <w:ind w:firstLine="0"/>
              <w:jc w:val="center"/>
              <w:rPr>
                <w:sz w:val="20"/>
              </w:rPr>
            </w:pPr>
            <w:r>
              <w:rPr>
                <w:sz w:val="20"/>
              </w:rPr>
              <w:t>1</w:t>
            </w:r>
          </w:p>
        </w:tc>
      </w:tr>
      <w:tr w:rsidR="00D07694" w:rsidRPr="004C18D0" w:rsidTr="00EB1498">
        <w:tc>
          <w:tcPr>
            <w:tcW w:w="704" w:type="dxa"/>
            <w:vAlign w:val="center"/>
          </w:tcPr>
          <w:p w:rsidR="00D07694" w:rsidRDefault="00D07694" w:rsidP="00EB1498">
            <w:pPr>
              <w:spacing w:line="240" w:lineRule="auto"/>
              <w:ind w:firstLine="0"/>
              <w:jc w:val="center"/>
              <w:rPr>
                <w:sz w:val="20"/>
              </w:rPr>
            </w:pPr>
            <w:r>
              <w:rPr>
                <w:sz w:val="20"/>
              </w:rPr>
              <w:t>8.3</w:t>
            </w:r>
          </w:p>
        </w:tc>
        <w:tc>
          <w:tcPr>
            <w:tcW w:w="3034" w:type="dxa"/>
            <w:vAlign w:val="center"/>
          </w:tcPr>
          <w:p w:rsidR="00D07694" w:rsidRPr="004308C0" w:rsidRDefault="00D07694" w:rsidP="00EB1498">
            <w:pPr>
              <w:spacing w:line="240" w:lineRule="auto"/>
              <w:ind w:firstLine="0"/>
              <w:jc w:val="left"/>
              <w:rPr>
                <w:sz w:val="20"/>
              </w:rPr>
            </w:pPr>
            <w:r w:rsidRPr="00D07694">
              <w:rPr>
                <w:sz w:val="20"/>
              </w:rPr>
              <w:t>Места несанкционированного размещения отходов производства и потребления</w:t>
            </w:r>
          </w:p>
        </w:tc>
        <w:tc>
          <w:tcPr>
            <w:tcW w:w="1869" w:type="dxa"/>
            <w:vAlign w:val="center"/>
          </w:tcPr>
          <w:p w:rsidR="00D07694" w:rsidRDefault="00D07694" w:rsidP="00EB1498">
            <w:pPr>
              <w:spacing w:line="240" w:lineRule="auto"/>
              <w:ind w:firstLine="0"/>
              <w:jc w:val="center"/>
              <w:rPr>
                <w:sz w:val="20"/>
              </w:rPr>
            </w:pPr>
            <w:r>
              <w:rPr>
                <w:sz w:val="20"/>
              </w:rPr>
              <w:t>объект</w:t>
            </w:r>
          </w:p>
        </w:tc>
        <w:tc>
          <w:tcPr>
            <w:tcW w:w="1869" w:type="dxa"/>
            <w:vAlign w:val="center"/>
          </w:tcPr>
          <w:p w:rsidR="00D07694" w:rsidRDefault="00D07694" w:rsidP="00EB1498">
            <w:pPr>
              <w:spacing w:line="240" w:lineRule="auto"/>
              <w:ind w:firstLine="0"/>
              <w:jc w:val="center"/>
              <w:rPr>
                <w:sz w:val="20"/>
              </w:rPr>
            </w:pPr>
            <w:r>
              <w:rPr>
                <w:sz w:val="20"/>
              </w:rPr>
              <w:t>1</w:t>
            </w:r>
          </w:p>
        </w:tc>
        <w:tc>
          <w:tcPr>
            <w:tcW w:w="1869" w:type="dxa"/>
            <w:vAlign w:val="center"/>
          </w:tcPr>
          <w:p w:rsidR="00D07694" w:rsidRDefault="00D07694" w:rsidP="00EB1498">
            <w:pPr>
              <w:spacing w:line="240" w:lineRule="auto"/>
              <w:ind w:firstLine="0"/>
              <w:jc w:val="center"/>
              <w:rPr>
                <w:sz w:val="20"/>
              </w:rPr>
            </w:pPr>
            <w:r>
              <w:rPr>
                <w:sz w:val="20"/>
              </w:rPr>
              <w:t>–</w:t>
            </w:r>
          </w:p>
        </w:tc>
      </w:tr>
    </w:tbl>
    <w:p w:rsidR="00592629" w:rsidRPr="00592629" w:rsidRDefault="00592629" w:rsidP="006664F5">
      <w:pPr>
        <w:ind w:firstLine="0"/>
      </w:pPr>
    </w:p>
    <w:sectPr w:rsidR="00592629" w:rsidRPr="00592629" w:rsidSect="00F8046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62A" w:rsidRDefault="001F062A" w:rsidP="0063306B">
      <w:pPr>
        <w:spacing w:line="240" w:lineRule="auto"/>
      </w:pPr>
      <w:r>
        <w:separator/>
      </w:r>
    </w:p>
  </w:endnote>
  <w:endnote w:type="continuationSeparator" w:id="0">
    <w:p w:rsidR="001F062A" w:rsidRDefault="001F062A" w:rsidP="006330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GOST Common">
    <w:panose1 w:val="020B0604020202020204"/>
    <w:charset w:val="CC"/>
    <w:family w:val="swiss"/>
    <w:pitch w:val="variable"/>
    <w:sig w:usb0="00000287" w:usb1="00000000" w:usb2="00000000" w:usb3="00000000" w:csb0="0000009F" w:csb1="00000000"/>
  </w:font>
  <w:font w:name="PT Astra Serif">
    <w:altName w:val="Times New Roman"/>
    <w:panose1 w:val="00000000000000000000"/>
    <w:charset w:val="CC"/>
    <w:family w:val="roman"/>
    <w:notTrueType/>
    <w:pitch w:val="variable"/>
    <w:sig w:usb0="00000203" w:usb1="00000000" w:usb2="00000000" w:usb3="00000000" w:csb0="00000005"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rsidP="006724D8">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DE2E17" w:rsidRDefault="00DE2E17" w:rsidP="006724D8">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pPr>
      <w:pStyle w:val="a7"/>
      <w:jc w:val="right"/>
    </w:pPr>
  </w:p>
  <w:p w:rsidR="00DE2E17" w:rsidRDefault="00DE2E17" w:rsidP="006724D8">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pPr>
      <w:pStyle w:val="a7"/>
      <w:jc w:val="right"/>
    </w:pPr>
    <w:r>
      <w:fldChar w:fldCharType="begin"/>
    </w:r>
    <w:r>
      <w:instrText>PAGE   \* MERGEFORMAT</w:instrText>
    </w:r>
    <w:r>
      <w:fldChar w:fldCharType="separate"/>
    </w:r>
    <w:r>
      <w:rPr>
        <w:noProof/>
      </w:rPr>
      <w:t>6</w:t>
    </w:r>
    <w:r>
      <w:fldChar w:fldCharType="end"/>
    </w:r>
  </w:p>
  <w:p w:rsidR="00DE2E17" w:rsidRDefault="00DE2E17">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rsidP="00E95ED4">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DE2E17" w:rsidRDefault="00DE2E17" w:rsidP="00E95ED4">
    <w:pPr>
      <w:pStyle w:val="a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pPr>
      <w:pStyle w:val="a7"/>
      <w:jc w:val="right"/>
    </w:pPr>
  </w:p>
  <w:p w:rsidR="00DE2E17" w:rsidRDefault="00DE2E17" w:rsidP="00E95ED4">
    <w:pPr>
      <w:pStyle w:val="a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pPr>
      <w:pStyle w:val="a7"/>
      <w:jc w:val="right"/>
    </w:pPr>
    <w:r>
      <w:fldChar w:fldCharType="begin"/>
    </w:r>
    <w:r>
      <w:instrText>PAGE   \* MERGEFORMAT</w:instrText>
    </w:r>
    <w:r>
      <w:fldChar w:fldCharType="separate"/>
    </w:r>
    <w:r>
      <w:rPr>
        <w:noProof/>
      </w:rPr>
      <w:t>6</w:t>
    </w:r>
    <w:r>
      <w:fldChar w:fldCharType="end"/>
    </w:r>
  </w:p>
  <w:p w:rsidR="00DE2E17" w:rsidRDefault="00DE2E17">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pPr>
      <w:pStyle w:val="a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3135969"/>
      <w:docPartObj>
        <w:docPartGallery w:val="Page Numbers (Bottom of Page)"/>
        <w:docPartUnique/>
      </w:docPartObj>
    </w:sdtPr>
    <w:sdtEndPr>
      <w:rPr>
        <w:color w:val="FFFFFF" w:themeColor="background1"/>
        <w:szCs w:val="24"/>
      </w:rPr>
    </w:sdtEndPr>
    <w:sdtContent>
      <w:p w:rsidR="00DE2E17" w:rsidRPr="002A2CCD" w:rsidRDefault="00DE2E17">
        <w:pPr>
          <w:pStyle w:val="a7"/>
          <w:jc w:val="right"/>
          <w:rPr>
            <w:color w:val="FFFFFF" w:themeColor="background1"/>
            <w:szCs w:val="24"/>
          </w:rPr>
        </w:pPr>
        <w:r w:rsidRPr="002A2CCD">
          <w:rPr>
            <w:color w:val="FFFFFF" w:themeColor="background1"/>
            <w:szCs w:val="24"/>
          </w:rPr>
          <w:fldChar w:fldCharType="begin"/>
        </w:r>
        <w:r w:rsidRPr="002A2CCD">
          <w:rPr>
            <w:color w:val="FFFFFF" w:themeColor="background1"/>
            <w:szCs w:val="24"/>
          </w:rPr>
          <w:instrText>PAGE   \* MERGEFORMAT</w:instrText>
        </w:r>
        <w:r w:rsidRPr="002A2CCD">
          <w:rPr>
            <w:color w:val="FFFFFF" w:themeColor="background1"/>
            <w:szCs w:val="24"/>
          </w:rPr>
          <w:fldChar w:fldCharType="separate"/>
        </w:r>
        <w:r w:rsidR="008069DD">
          <w:rPr>
            <w:noProof/>
            <w:color w:val="FFFFFF" w:themeColor="background1"/>
            <w:szCs w:val="24"/>
          </w:rPr>
          <w:t>6</w:t>
        </w:r>
        <w:r w:rsidRPr="002A2CCD">
          <w:rPr>
            <w:color w:val="FFFFFF" w:themeColor="background1"/>
            <w:szCs w:val="24"/>
          </w:rPr>
          <w:fldChar w:fldCharType="end"/>
        </w:r>
      </w:p>
    </w:sdtContent>
  </w:sdt>
  <w:p w:rsidR="00DE2E17" w:rsidRDefault="00DE2E17">
    <w:pPr>
      <w:pStyle w:val="a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DE2E17" w:rsidRDefault="00DE2E17" w:rsidP="005A78B1">
    <w:pPr>
      <w:pStyle w:val="a7"/>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8069DD">
      <w:rPr>
        <w:rStyle w:val="af0"/>
        <w:noProof/>
      </w:rPr>
      <w:t>12</w:t>
    </w:r>
    <w:r>
      <w:rPr>
        <w:rStyle w:val="af0"/>
      </w:rPr>
      <w:fldChar w:fldCharType="end"/>
    </w:r>
  </w:p>
  <w:p w:rsidR="00DE2E17" w:rsidRDefault="00DE2E17" w:rsidP="005A78B1">
    <w:pPr>
      <w:pStyle w:val="a7"/>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9322807"/>
      <w:docPartObj>
        <w:docPartGallery w:val="Page Numbers (Bottom of Page)"/>
        <w:docPartUnique/>
      </w:docPartObj>
    </w:sdtPr>
    <w:sdtEndPr>
      <w:rPr>
        <w:szCs w:val="24"/>
      </w:rPr>
    </w:sdtEndPr>
    <w:sdtContent>
      <w:p w:rsidR="00DE2E17" w:rsidRPr="0063306B" w:rsidRDefault="00DE2E17">
        <w:pPr>
          <w:pStyle w:val="a7"/>
          <w:jc w:val="right"/>
          <w:rPr>
            <w:szCs w:val="24"/>
          </w:rPr>
        </w:pPr>
        <w:r w:rsidRPr="0063306B">
          <w:rPr>
            <w:szCs w:val="24"/>
          </w:rPr>
          <w:fldChar w:fldCharType="begin"/>
        </w:r>
        <w:r w:rsidRPr="0063306B">
          <w:rPr>
            <w:szCs w:val="24"/>
          </w:rPr>
          <w:instrText>PAGE   \* MERGEFORMAT</w:instrText>
        </w:r>
        <w:r w:rsidRPr="0063306B">
          <w:rPr>
            <w:szCs w:val="24"/>
          </w:rPr>
          <w:fldChar w:fldCharType="separate"/>
        </w:r>
        <w:r w:rsidR="008069DD">
          <w:rPr>
            <w:noProof/>
            <w:szCs w:val="24"/>
          </w:rPr>
          <w:t>72</w:t>
        </w:r>
        <w:r w:rsidRPr="0063306B">
          <w:rPr>
            <w:szCs w:val="24"/>
          </w:rPr>
          <w:fldChar w:fldCharType="end"/>
        </w:r>
      </w:p>
    </w:sdtContent>
  </w:sdt>
  <w:p w:rsidR="00DE2E17" w:rsidRDefault="00DE2E17">
    <w:pPr>
      <w:pStyle w:val="a7"/>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Default="00DE2E1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62A" w:rsidRDefault="001F062A" w:rsidP="0063306B">
      <w:pPr>
        <w:spacing w:line="240" w:lineRule="auto"/>
      </w:pPr>
      <w:r>
        <w:separator/>
      </w:r>
    </w:p>
  </w:footnote>
  <w:footnote w:type="continuationSeparator" w:id="0">
    <w:p w:rsidR="001F062A" w:rsidRDefault="001F062A" w:rsidP="0063306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E17" w:rsidRPr="00C63839" w:rsidRDefault="00DE2E17" w:rsidP="00CE74B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34BA6"/>
    <w:multiLevelType w:val="hybridMultilevel"/>
    <w:tmpl w:val="D0D2B218"/>
    <w:lvl w:ilvl="0" w:tplc="D9947B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6603064"/>
    <w:multiLevelType w:val="hybridMultilevel"/>
    <w:tmpl w:val="3E6AE9A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EF1F17"/>
    <w:multiLevelType w:val="hybridMultilevel"/>
    <w:tmpl w:val="F1CA525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DD5A56"/>
    <w:multiLevelType w:val="hybridMultilevel"/>
    <w:tmpl w:val="8D3CE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DB1ADC"/>
    <w:multiLevelType w:val="hybridMultilevel"/>
    <w:tmpl w:val="26D0680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A116A6"/>
    <w:multiLevelType w:val="hybridMultilevel"/>
    <w:tmpl w:val="1CAE8438"/>
    <w:lvl w:ilvl="0" w:tplc="D9AC25B4">
      <w:start w:val="1"/>
      <w:numFmt w:val="decimal"/>
      <w:lvlText w:val="%1."/>
      <w:lvlJc w:val="left"/>
      <w:pPr>
        <w:ind w:left="777" w:hanging="360"/>
      </w:pPr>
      <w:rPr>
        <w:b w:val="0"/>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6" w15:restartNumberingAfterBreak="0">
    <w:nsid w:val="15324650"/>
    <w:multiLevelType w:val="hybridMultilevel"/>
    <w:tmpl w:val="6B2C0056"/>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487899"/>
    <w:multiLevelType w:val="hybridMultilevel"/>
    <w:tmpl w:val="BF6076C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B17462"/>
    <w:multiLevelType w:val="hybridMultilevel"/>
    <w:tmpl w:val="6BA660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AA0184"/>
    <w:multiLevelType w:val="hybridMultilevel"/>
    <w:tmpl w:val="4126CF44"/>
    <w:lvl w:ilvl="0" w:tplc="0DC23010">
      <w:start w:val="1"/>
      <w:numFmt w:val="decimal"/>
      <w:pStyle w:val="a"/>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0" w15:restartNumberingAfterBreak="0">
    <w:nsid w:val="2C4A448D"/>
    <w:multiLevelType w:val="hybridMultilevel"/>
    <w:tmpl w:val="C9D81ADC"/>
    <w:lvl w:ilvl="0" w:tplc="EA9ACD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C11224"/>
    <w:multiLevelType w:val="hybridMultilevel"/>
    <w:tmpl w:val="3CB2E74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386672"/>
    <w:multiLevelType w:val="hybridMultilevel"/>
    <w:tmpl w:val="EDC4418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512689"/>
    <w:multiLevelType w:val="hybridMultilevel"/>
    <w:tmpl w:val="47144DB0"/>
    <w:lvl w:ilvl="0" w:tplc="F2AC4254">
      <w:start w:val="1"/>
      <w:numFmt w:val="decimal"/>
      <w:lvlText w:val="%1."/>
      <w:lvlJc w:val="left"/>
      <w:pPr>
        <w:ind w:left="1113" w:hanging="284"/>
      </w:pPr>
      <w:rPr>
        <w:rFonts w:ascii="Times New Roman" w:eastAsia="Times New Roman" w:hAnsi="Times New Roman" w:cs="Times New Roman" w:hint="default"/>
        <w:w w:val="99"/>
        <w:sz w:val="24"/>
        <w:szCs w:val="28"/>
        <w:lang w:val="ru-RU" w:eastAsia="en-US" w:bidi="ar-SA"/>
      </w:rPr>
    </w:lvl>
    <w:lvl w:ilvl="1" w:tplc="1AC8EC98">
      <w:start w:val="1"/>
      <w:numFmt w:val="decimal"/>
      <w:lvlText w:val="%2."/>
      <w:lvlJc w:val="left"/>
      <w:pPr>
        <w:ind w:left="619" w:hanging="423"/>
      </w:pPr>
      <w:rPr>
        <w:rFonts w:ascii="Times New Roman" w:eastAsia="Times New Roman" w:hAnsi="Times New Roman" w:cs="Times New Roman" w:hint="default"/>
        <w:w w:val="99"/>
        <w:sz w:val="28"/>
        <w:szCs w:val="28"/>
        <w:lang w:val="ru-RU" w:eastAsia="en-US" w:bidi="ar-SA"/>
      </w:rPr>
    </w:lvl>
    <w:lvl w:ilvl="2" w:tplc="23E0B66C">
      <w:numFmt w:val="bullet"/>
      <w:lvlText w:val="•"/>
      <w:lvlJc w:val="left"/>
      <w:pPr>
        <w:ind w:left="2073" w:hanging="423"/>
      </w:pPr>
      <w:rPr>
        <w:rFonts w:hint="default"/>
        <w:lang w:val="ru-RU" w:eastAsia="en-US" w:bidi="ar-SA"/>
      </w:rPr>
    </w:lvl>
    <w:lvl w:ilvl="3" w:tplc="C6C655C4">
      <w:numFmt w:val="bullet"/>
      <w:lvlText w:val="•"/>
      <w:lvlJc w:val="left"/>
      <w:pPr>
        <w:ind w:left="3027" w:hanging="423"/>
      </w:pPr>
      <w:rPr>
        <w:rFonts w:hint="default"/>
        <w:lang w:val="ru-RU" w:eastAsia="en-US" w:bidi="ar-SA"/>
      </w:rPr>
    </w:lvl>
    <w:lvl w:ilvl="4" w:tplc="BE3E05B8">
      <w:numFmt w:val="bullet"/>
      <w:lvlText w:val="•"/>
      <w:lvlJc w:val="left"/>
      <w:pPr>
        <w:ind w:left="3981" w:hanging="423"/>
      </w:pPr>
      <w:rPr>
        <w:rFonts w:hint="default"/>
        <w:lang w:val="ru-RU" w:eastAsia="en-US" w:bidi="ar-SA"/>
      </w:rPr>
    </w:lvl>
    <w:lvl w:ilvl="5" w:tplc="CCE02E4C">
      <w:numFmt w:val="bullet"/>
      <w:lvlText w:val="•"/>
      <w:lvlJc w:val="left"/>
      <w:pPr>
        <w:ind w:left="4935" w:hanging="423"/>
      </w:pPr>
      <w:rPr>
        <w:rFonts w:hint="default"/>
        <w:lang w:val="ru-RU" w:eastAsia="en-US" w:bidi="ar-SA"/>
      </w:rPr>
    </w:lvl>
    <w:lvl w:ilvl="6" w:tplc="8C680642">
      <w:numFmt w:val="bullet"/>
      <w:lvlText w:val="•"/>
      <w:lvlJc w:val="left"/>
      <w:pPr>
        <w:ind w:left="5888" w:hanging="423"/>
      </w:pPr>
      <w:rPr>
        <w:rFonts w:hint="default"/>
        <w:lang w:val="ru-RU" w:eastAsia="en-US" w:bidi="ar-SA"/>
      </w:rPr>
    </w:lvl>
    <w:lvl w:ilvl="7" w:tplc="59E4F458">
      <w:numFmt w:val="bullet"/>
      <w:lvlText w:val="•"/>
      <w:lvlJc w:val="left"/>
      <w:pPr>
        <w:ind w:left="6842" w:hanging="423"/>
      </w:pPr>
      <w:rPr>
        <w:rFonts w:hint="default"/>
        <w:lang w:val="ru-RU" w:eastAsia="en-US" w:bidi="ar-SA"/>
      </w:rPr>
    </w:lvl>
    <w:lvl w:ilvl="8" w:tplc="8BACD68A">
      <w:numFmt w:val="bullet"/>
      <w:lvlText w:val="•"/>
      <w:lvlJc w:val="left"/>
      <w:pPr>
        <w:ind w:left="7796" w:hanging="423"/>
      </w:pPr>
      <w:rPr>
        <w:rFonts w:hint="default"/>
        <w:lang w:val="ru-RU" w:eastAsia="en-US" w:bidi="ar-SA"/>
      </w:rPr>
    </w:lvl>
  </w:abstractNum>
  <w:abstractNum w:abstractNumId="14" w15:restartNumberingAfterBreak="0">
    <w:nsid w:val="31BD5735"/>
    <w:multiLevelType w:val="hybridMultilevel"/>
    <w:tmpl w:val="C8BEDBCC"/>
    <w:lvl w:ilvl="0" w:tplc="D9947B28">
      <w:start w:val="1"/>
      <w:numFmt w:val="bullet"/>
      <w:lvlText w:val=""/>
      <w:lvlJc w:val="left"/>
      <w:pPr>
        <w:tabs>
          <w:tab w:val="num" w:pos="720"/>
        </w:tabs>
        <w:ind w:left="720" w:hanging="360"/>
      </w:pPr>
      <w:rPr>
        <w:rFonts w:ascii="Symbol" w:hAnsi="Symbol" w:hint="default"/>
        <w:sz w:val="24"/>
      </w:rPr>
    </w:lvl>
    <w:lvl w:ilvl="1" w:tplc="AE78D6FC">
      <w:start w:val="1"/>
      <w:numFmt w:val="bullet"/>
      <w:lvlText w:val=""/>
      <w:lvlJc w:val="left"/>
      <w:pPr>
        <w:tabs>
          <w:tab w:val="num" w:pos="1440"/>
        </w:tabs>
        <w:ind w:left="1440" w:hanging="360"/>
      </w:pPr>
      <w:rPr>
        <w:rFonts w:ascii="Symbol" w:hAnsi="Symbol" w:cs="Symbol" w:hint="default"/>
        <w:sz w:val="20"/>
      </w:rPr>
    </w:lvl>
    <w:lvl w:ilvl="2" w:tplc="31668186">
      <w:start w:val="1"/>
      <w:numFmt w:val="bullet"/>
      <w:lvlText w:val=""/>
      <w:lvlJc w:val="left"/>
      <w:pPr>
        <w:tabs>
          <w:tab w:val="num" w:pos="2160"/>
        </w:tabs>
        <w:ind w:left="2160" w:hanging="360"/>
      </w:pPr>
      <w:rPr>
        <w:rFonts w:ascii="Symbol" w:hAnsi="Symbol" w:cs="Symbol" w:hint="default"/>
        <w:sz w:val="20"/>
      </w:rPr>
    </w:lvl>
    <w:lvl w:ilvl="3" w:tplc="87CAF41C">
      <w:start w:val="1"/>
      <w:numFmt w:val="bullet"/>
      <w:lvlText w:val=""/>
      <w:lvlJc w:val="left"/>
      <w:pPr>
        <w:tabs>
          <w:tab w:val="num" w:pos="2880"/>
        </w:tabs>
        <w:ind w:left="2880" w:hanging="360"/>
      </w:pPr>
      <w:rPr>
        <w:rFonts w:ascii="Symbol" w:hAnsi="Symbol" w:cs="Symbol" w:hint="default"/>
        <w:sz w:val="20"/>
      </w:rPr>
    </w:lvl>
    <w:lvl w:ilvl="4" w:tplc="6D56133E">
      <w:start w:val="1"/>
      <w:numFmt w:val="bullet"/>
      <w:lvlText w:val=""/>
      <w:lvlJc w:val="left"/>
      <w:pPr>
        <w:tabs>
          <w:tab w:val="num" w:pos="3600"/>
        </w:tabs>
        <w:ind w:left="3600" w:hanging="360"/>
      </w:pPr>
      <w:rPr>
        <w:rFonts w:ascii="Symbol" w:hAnsi="Symbol" w:cs="Symbol" w:hint="default"/>
        <w:sz w:val="20"/>
      </w:rPr>
    </w:lvl>
    <w:lvl w:ilvl="5" w:tplc="7E169B88">
      <w:start w:val="1"/>
      <w:numFmt w:val="bullet"/>
      <w:lvlText w:val=""/>
      <w:lvlJc w:val="left"/>
      <w:pPr>
        <w:tabs>
          <w:tab w:val="num" w:pos="4320"/>
        </w:tabs>
        <w:ind w:left="4320" w:hanging="360"/>
      </w:pPr>
      <w:rPr>
        <w:rFonts w:ascii="Symbol" w:hAnsi="Symbol" w:cs="Symbol" w:hint="default"/>
        <w:sz w:val="20"/>
      </w:rPr>
    </w:lvl>
    <w:lvl w:ilvl="6" w:tplc="1668D5CC">
      <w:start w:val="1"/>
      <w:numFmt w:val="bullet"/>
      <w:lvlText w:val=""/>
      <w:lvlJc w:val="left"/>
      <w:pPr>
        <w:tabs>
          <w:tab w:val="num" w:pos="5040"/>
        </w:tabs>
        <w:ind w:left="5040" w:hanging="360"/>
      </w:pPr>
      <w:rPr>
        <w:rFonts w:ascii="Symbol" w:hAnsi="Symbol" w:cs="Symbol" w:hint="default"/>
        <w:sz w:val="20"/>
      </w:rPr>
    </w:lvl>
    <w:lvl w:ilvl="7" w:tplc="80DAD43E">
      <w:start w:val="1"/>
      <w:numFmt w:val="bullet"/>
      <w:lvlText w:val=""/>
      <w:lvlJc w:val="left"/>
      <w:pPr>
        <w:tabs>
          <w:tab w:val="num" w:pos="5760"/>
        </w:tabs>
        <w:ind w:left="5760" w:hanging="360"/>
      </w:pPr>
      <w:rPr>
        <w:rFonts w:ascii="Symbol" w:hAnsi="Symbol" w:cs="Symbol" w:hint="default"/>
        <w:sz w:val="20"/>
      </w:rPr>
    </w:lvl>
    <w:lvl w:ilvl="8" w:tplc="F2E00312">
      <w:start w:val="1"/>
      <w:numFmt w:val="bullet"/>
      <w:lvlText w:val=""/>
      <w:lvlJc w:val="left"/>
      <w:pPr>
        <w:tabs>
          <w:tab w:val="num" w:pos="6480"/>
        </w:tabs>
        <w:ind w:left="6480" w:hanging="360"/>
      </w:pPr>
      <w:rPr>
        <w:rFonts w:ascii="Symbol" w:hAnsi="Symbol" w:cs="Symbol" w:hint="default"/>
        <w:sz w:val="20"/>
      </w:rPr>
    </w:lvl>
  </w:abstractNum>
  <w:abstractNum w:abstractNumId="15" w15:restartNumberingAfterBreak="0">
    <w:nsid w:val="35F06C33"/>
    <w:multiLevelType w:val="hybridMultilevel"/>
    <w:tmpl w:val="472232A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E744A5"/>
    <w:multiLevelType w:val="hybridMultilevel"/>
    <w:tmpl w:val="77DC994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BC356B1"/>
    <w:multiLevelType w:val="hybridMultilevel"/>
    <w:tmpl w:val="FB404D5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550BA4"/>
    <w:multiLevelType w:val="hybridMultilevel"/>
    <w:tmpl w:val="E068A5B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FF828E3"/>
    <w:multiLevelType w:val="hybridMultilevel"/>
    <w:tmpl w:val="7A5695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0D07219"/>
    <w:multiLevelType w:val="hybridMultilevel"/>
    <w:tmpl w:val="17080AD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6A532FC"/>
    <w:multiLevelType w:val="hybridMultilevel"/>
    <w:tmpl w:val="31865016"/>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C434EF8"/>
    <w:multiLevelType w:val="hybridMultilevel"/>
    <w:tmpl w:val="79786AB2"/>
    <w:lvl w:ilvl="0" w:tplc="D9947B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9BC1962"/>
    <w:multiLevelType w:val="hybridMultilevel"/>
    <w:tmpl w:val="5480030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4E71BB3"/>
    <w:multiLevelType w:val="hybridMultilevel"/>
    <w:tmpl w:val="800E2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DAE5188"/>
    <w:multiLevelType w:val="hybridMultilevel"/>
    <w:tmpl w:val="4E00D2D6"/>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650DCD"/>
    <w:multiLevelType w:val="hybridMultilevel"/>
    <w:tmpl w:val="63D687A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9A0E80"/>
    <w:multiLevelType w:val="hybridMultilevel"/>
    <w:tmpl w:val="0A98D6D0"/>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8"/>
  </w:num>
  <w:num w:numId="6">
    <w:abstractNumId w:val="10"/>
  </w:num>
  <w:num w:numId="7">
    <w:abstractNumId w:val="19"/>
  </w:num>
  <w:num w:numId="8">
    <w:abstractNumId w:val="15"/>
  </w:num>
  <w:num w:numId="9">
    <w:abstractNumId w:val="8"/>
  </w:num>
  <w:num w:numId="10">
    <w:abstractNumId w:val="16"/>
  </w:num>
  <w:num w:numId="11">
    <w:abstractNumId w:val="27"/>
  </w:num>
  <w:num w:numId="12">
    <w:abstractNumId w:val="7"/>
  </w:num>
  <w:num w:numId="13">
    <w:abstractNumId w:val="3"/>
  </w:num>
  <w:num w:numId="14">
    <w:abstractNumId w:val="12"/>
  </w:num>
  <w:num w:numId="15">
    <w:abstractNumId w:val="26"/>
  </w:num>
  <w:num w:numId="16">
    <w:abstractNumId w:val="6"/>
  </w:num>
  <w:num w:numId="17">
    <w:abstractNumId w:val="11"/>
  </w:num>
  <w:num w:numId="18">
    <w:abstractNumId w:val="17"/>
  </w:num>
  <w:num w:numId="19">
    <w:abstractNumId w:val="21"/>
  </w:num>
  <w:num w:numId="20">
    <w:abstractNumId w:val="14"/>
  </w:num>
  <w:num w:numId="21">
    <w:abstractNumId w:val="1"/>
  </w:num>
  <w:num w:numId="22">
    <w:abstractNumId w:val="4"/>
  </w:num>
  <w:num w:numId="23">
    <w:abstractNumId w:val="25"/>
  </w:num>
  <w:num w:numId="24">
    <w:abstractNumId w:val="22"/>
  </w:num>
  <w:num w:numId="25">
    <w:abstractNumId w:val="20"/>
  </w:num>
  <w:num w:numId="26">
    <w:abstractNumId w:val="23"/>
  </w:num>
  <w:num w:numId="27">
    <w:abstractNumId w:val="0"/>
  </w:num>
  <w:num w:numId="28">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B43"/>
    <w:rsid w:val="000002D1"/>
    <w:rsid w:val="00001F0E"/>
    <w:rsid w:val="0000359A"/>
    <w:rsid w:val="00003F1F"/>
    <w:rsid w:val="00004CFF"/>
    <w:rsid w:val="00007635"/>
    <w:rsid w:val="00012FF0"/>
    <w:rsid w:val="00013215"/>
    <w:rsid w:val="00015FE4"/>
    <w:rsid w:val="00017433"/>
    <w:rsid w:val="00017F4D"/>
    <w:rsid w:val="00023D69"/>
    <w:rsid w:val="00024A21"/>
    <w:rsid w:val="000276B4"/>
    <w:rsid w:val="00030873"/>
    <w:rsid w:val="00032D72"/>
    <w:rsid w:val="000344BC"/>
    <w:rsid w:val="00035D98"/>
    <w:rsid w:val="0004150B"/>
    <w:rsid w:val="00042708"/>
    <w:rsid w:val="0004377B"/>
    <w:rsid w:val="00043A2F"/>
    <w:rsid w:val="00045E9A"/>
    <w:rsid w:val="000468C9"/>
    <w:rsid w:val="00046A1F"/>
    <w:rsid w:val="000532B4"/>
    <w:rsid w:val="0005496C"/>
    <w:rsid w:val="00054C0C"/>
    <w:rsid w:val="00055F06"/>
    <w:rsid w:val="0006289B"/>
    <w:rsid w:val="00063080"/>
    <w:rsid w:val="000634DA"/>
    <w:rsid w:val="00063980"/>
    <w:rsid w:val="000703A7"/>
    <w:rsid w:val="00071270"/>
    <w:rsid w:val="00071C1C"/>
    <w:rsid w:val="00073F2F"/>
    <w:rsid w:val="000764E2"/>
    <w:rsid w:val="00076622"/>
    <w:rsid w:val="00077AF4"/>
    <w:rsid w:val="000816BE"/>
    <w:rsid w:val="0008246F"/>
    <w:rsid w:val="00083ACB"/>
    <w:rsid w:val="00085AA8"/>
    <w:rsid w:val="00096AB6"/>
    <w:rsid w:val="00096BF8"/>
    <w:rsid w:val="0009736A"/>
    <w:rsid w:val="000A0A46"/>
    <w:rsid w:val="000A1B3C"/>
    <w:rsid w:val="000A41AA"/>
    <w:rsid w:val="000A48EF"/>
    <w:rsid w:val="000A5482"/>
    <w:rsid w:val="000A68E1"/>
    <w:rsid w:val="000A6DFB"/>
    <w:rsid w:val="000B2DF4"/>
    <w:rsid w:val="000B46D0"/>
    <w:rsid w:val="000B4893"/>
    <w:rsid w:val="000B4E4C"/>
    <w:rsid w:val="000B50FB"/>
    <w:rsid w:val="000B542A"/>
    <w:rsid w:val="000C02C1"/>
    <w:rsid w:val="000C0B4D"/>
    <w:rsid w:val="000C24C2"/>
    <w:rsid w:val="000C316C"/>
    <w:rsid w:val="000C4347"/>
    <w:rsid w:val="000C562E"/>
    <w:rsid w:val="000D0B6E"/>
    <w:rsid w:val="000D2F9C"/>
    <w:rsid w:val="000D6D88"/>
    <w:rsid w:val="000E01F8"/>
    <w:rsid w:val="000E16E5"/>
    <w:rsid w:val="000E2338"/>
    <w:rsid w:val="000E5E36"/>
    <w:rsid w:val="000E6861"/>
    <w:rsid w:val="000E7C7E"/>
    <w:rsid w:val="000F0699"/>
    <w:rsid w:val="000F08B3"/>
    <w:rsid w:val="000F2733"/>
    <w:rsid w:val="000F5247"/>
    <w:rsid w:val="000F7977"/>
    <w:rsid w:val="000F799E"/>
    <w:rsid w:val="000F7AE0"/>
    <w:rsid w:val="0010004B"/>
    <w:rsid w:val="001001DB"/>
    <w:rsid w:val="001026D9"/>
    <w:rsid w:val="001040FE"/>
    <w:rsid w:val="00104800"/>
    <w:rsid w:val="00104E56"/>
    <w:rsid w:val="0010526F"/>
    <w:rsid w:val="0010752F"/>
    <w:rsid w:val="00110B3E"/>
    <w:rsid w:val="00110FAF"/>
    <w:rsid w:val="00111CF9"/>
    <w:rsid w:val="00115DD6"/>
    <w:rsid w:val="00117710"/>
    <w:rsid w:val="0012752B"/>
    <w:rsid w:val="00134399"/>
    <w:rsid w:val="00134BDE"/>
    <w:rsid w:val="001356BA"/>
    <w:rsid w:val="00135736"/>
    <w:rsid w:val="001469A2"/>
    <w:rsid w:val="00146CDB"/>
    <w:rsid w:val="00150DB9"/>
    <w:rsid w:val="00151B2C"/>
    <w:rsid w:val="00151BBF"/>
    <w:rsid w:val="00151D67"/>
    <w:rsid w:val="001543F0"/>
    <w:rsid w:val="00162901"/>
    <w:rsid w:val="00163AF0"/>
    <w:rsid w:val="00165F14"/>
    <w:rsid w:val="001661E0"/>
    <w:rsid w:val="00170B0E"/>
    <w:rsid w:val="001727D1"/>
    <w:rsid w:val="001746F1"/>
    <w:rsid w:val="00175C11"/>
    <w:rsid w:val="00176D6E"/>
    <w:rsid w:val="00177C99"/>
    <w:rsid w:val="00182011"/>
    <w:rsid w:val="00182E0D"/>
    <w:rsid w:val="00186EEB"/>
    <w:rsid w:val="0019226C"/>
    <w:rsid w:val="00193ED3"/>
    <w:rsid w:val="001946CE"/>
    <w:rsid w:val="00196FA7"/>
    <w:rsid w:val="00197296"/>
    <w:rsid w:val="00197E6A"/>
    <w:rsid w:val="001A0C79"/>
    <w:rsid w:val="001A1C14"/>
    <w:rsid w:val="001A3398"/>
    <w:rsid w:val="001A3CD0"/>
    <w:rsid w:val="001A48D3"/>
    <w:rsid w:val="001A4F16"/>
    <w:rsid w:val="001A6934"/>
    <w:rsid w:val="001A7A14"/>
    <w:rsid w:val="001B28E6"/>
    <w:rsid w:val="001B3293"/>
    <w:rsid w:val="001B3A53"/>
    <w:rsid w:val="001B610C"/>
    <w:rsid w:val="001B6D37"/>
    <w:rsid w:val="001B6E4A"/>
    <w:rsid w:val="001B7046"/>
    <w:rsid w:val="001C0672"/>
    <w:rsid w:val="001C7ECD"/>
    <w:rsid w:val="001D15FD"/>
    <w:rsid w:val="001D5036"/>
    <w:rsid w:val="001D5E27"/>
    <w:rsid w:val="001E079A"/>
    <w:rsid w:val="001E23C3"/>
    <w:rsid w:val="001E660D"/>
    <w:rsid w:val="001F05B3"/>
    <w:rsid w:val="001F062A"/>
    <w:rsid w:val="001F11FD"/>
    <w:rsid w:val="001F43D4"/>
    <w:rsid w:val="001F4527"/>
    <w:rsid w:val="001F6D95"/>
    <w:rsid w:val="001F738A"/>
    <w:rsid w:val="001F7BF6"/>
    <w:rsid w:val="00200A72"/>
    <w:rsid w:val="00201D39"/>
    <w:rsid w:val="00206285"/>
    <w:rsid w:val="00206805"/>
    <w:rsid w:val="00211C78"/>
    <w:rsid w:val="00212B23"/>
    <w:rsid w:val="002132CF"/>
    <w:rsid w:val="00214D85"/>
    <w:rsid w:val="002173B7"/>
    <w:rsid w:val="00220A85"/>
    <w:rsid w:val="002210D0"/>
    <w:rsid w:val="00221F98"/>
    <w:rsid w:val="00232762"/>
    <w:rsid w:val="00235006"/>
    <w:rsid w:val="0024002D"/>
    <w:rsid w:val="002425F9"/>
    <w:rsid w:val="002463FB"/>
    <w:rsid w:val="00246DA5"/>
    <w:rsid w:val="00250C65"/>
    <w:rsid w:val="00250CB0"/>
    <w:rsid w:val="00252D49"/>
    <w:rsid w:val="0025370C"/>
    <w:rsid w:val="002537E9"/>
    <w:rsid w:val="0025620A"/>
    <w:rsid w:val="002573F9"/>
    <w:rsid w:val="00257BD3"/>
    <w:rsid w:val="00261004"/>
    <w:rsid w:val="00262AE2"/>
    <w:rsid w:val="002639CB"/>
    <w:rsid w:val="0026429E"/>
    <w:rsid w:val="00264880"/>
    <w:rsid w:val="002718A8"/>
    <w:rsid w:val="002731E1"/>
    <w:rsid w:val="00273588"/>
    <w:rsid w:val="00275BE7"/>
    <w:rsid w:val="0028009A"/>
    <w:rsid w:val="00281D82"/>
    <w:rsid w:val="002825AE"/>
    <w:rsid w:val="00282E2B"/>
    <w:rsid w:val="002856C4"/>
    <w:rsid w:val="002869AC"/>
    <w:rsid w:val="00286CBB"/>
    <w:rsid w:val="0029090A"/>
    <w:rsid w:val="00290B38"/>
    <w:rsid w:val="00291CC1"/>
    <w:rsid w:val="00293D34"/>
    <w:rsid w:val="00293F76"/>
    <w:rsid w:val="00294706"/>
    <w:rsid w:val="00295608"/>
    <w:rsid w:val="00297D7A"/>
    <w:rsid w:val="002A0E79"/>
    <w:rsid w:val="002A101A"/>
    <w:rsid w:val="002A2F81"/>
    <w:rsid w:val="002A32AB"/>
    <w:rsid w:val="002A5C0F"/>
    <w:rsid w:val="002A69D0"/>
    <w:rsid w:val="002A6D97"/>
    <w:rsid w:val="002B1322"/>
    <w:rsid w:val="002B20D7"/>
    <w:rsid w:val="002B4854"/>
    <w:rsid w:val="002B510C"/>
    <w:rsid w:val="002B5168"/>
    <w:rsid w:val="002B5515"/>
    <w:rsid w:val="002B57F4"/>
    <w:rsid w:val="002B716F"/>
    <w:rsid w:val="002C035C"/>
    <w:rsid w:val="002C095B"/>
    <w:rsid w:val="002C1512"/>
    <w:rsid w:val="002C1AB1"/>
    <w:rsid w:val="002C55E0"/>
    <w:rsid w:val="002C69D4"/>
    <w:rsid w:val="002C6BAD"/>
    <w:rsid w:val="002D0BC9"/>
    <w:rsid w:val="002D34C4"/>
    <w:rsid w:val="002D517F"/>
    <w:rsid w:val="002D77F7"/>
    <w:rsid w:val="002E029B"/>
    <w:rsid w:val="002E072D"/>
    <w:rsid w:val="002E157C"/>
    <w:rsid w:val="002E6070"/>
    <w:rsid w:val="002E6AE0"/>
    <w:rsid w:val="002F2113"/>
    <w:rsid w:val="002F3210"/>
    <w:rsid w:val="002F54A2"/>
    <w:rsid w:val="002F6349"/>
    <w:rsid w:val="002F7A65"/>
    <w:rsid w:val="003000DE"/>
    <w:rsid w:val="00301E0E"/>
    <w:rsid w:val="003030F1"/>
    <w:rsid w:val="003036D8"/>
    <w:rsid w:val="00304821"/>
    <w:rsid w:val="0030657D"/>
    <w:rsid w:val="00306BA4"/>
    <w:rsid w:val="00310EFB"/>
    <w:rsid w:val="0031339E"/>
    <w:rsid w:val="00313A89"/>
    <w:rsid w:val="00317C59"/>
    <w:rsid w:val="0032265D"/>
    <w:rsid w:val="003236D5"/>
    <w:rsid w:val="003237A0"/>
    <w:rsid w:val="00326081"/>
    <w:rsid w:val="003301B8"/>
    <w:rsid w:val="00332CF0"/>
    <w:rsid w:val="00334CD9"/>
    <w:rsid w:val="0033567A"/>
    <w:rsid w:val="003375F3"/>
    <w:rsid w:val="00337B08"/>
    <w:rsid w:val="00340054"/>
    <w:rsid w:val="003412F0"/>
    <w:rsid w:val="00341960"/>
    <w:rsid w:val="00341A82"/>
    <w:rsid w:val="00342305"/>
    <w:rsid w:val="0034248E"/>
    <w:rsid w:val="00342693"/>
    <w:rsid w:val="0034306B"/>
    <w:rsid w:val="003433FA"/>
    <w:rsid w:val="00344E27"/>
    <w:rsid w:val="003462E8"/>
    <w:rsid w:val="00350704"/>
    <w:rsid w:val="00350C2C"/>
    <w:rsid w:val="00352BA5"/>
    <w:rsid w:val="003539AB"/>
    <w:rsid w:val="0035409C"/>
    <w:rsid w:val="00354C4F"/>
    <w:rsid w:val="00356884"/>
    <w:rsid w:val="00356C60"/>
    <w:rsid w:val="003571C2"/>
    <w:rsid w:val="003576A3"/>
    <w:rsid w:val="00360DFE"/>
    <w:rsid w:val="003619DF"/>
    <w:rsid w:val="0036580E"/>
    <w:rsid w:val="00366455"/>
    <w:rsid w:val="00370F0D"/>
    <w:rsid w:val="003723BC"/>
    <w:rsid w:val="00372D22"/>
    <w:rsid w:val="0037527E"/>
    <w:rsid w:val="00375BC0"/>
    <w:rsid w:val="003777E0"/>
    <w:rsid w:val="003856BC"/>
    <w:rsid w:val="00385F41"/>
    <w:rsid w:val="00387326"/>
    <w:rsid w:val="00387FB7"/>
    <w:rsid w:val="00391DB2"/>
    <w:rsid w:val="00395D24"/>
    <w:rsid w:val="0039611B"/>
    <w:rsid w:val="00396BD7"/>
    <w:rsid w:val="003979FA"/>
    <w:rsid w:val="003A0585"/>
    <w:rsid w:val="003A1991"/>
    <w:rsid w:val="003A2D62"/>
    <w:rsid w:val="003A30E9"/>
    <w:rsid w:val="003A41FE"/>
    <w:rsid w:val="003A5532"/>
    <w:rsid w:val="003A7EAC"/>
    <w:rsid w:val="003B32FA"/>
    <w:rsid w:val="003B5FC3"/>
    <w:rsid w:val="003C19F9"/>
    <w:rsid w:val="003C1E8F"/>
    <w:rsid w:val="003C5687"/>
    <w:rsid w:val="003C6885"/>
    <w:rsid w:val="003C78BE"/>
    <w:rsid w:val="003D0EE9"/>
    <w:rsid w:val="003D146A"/>
    <w:rsid w:val="003D1DA4"/>
    <w:rsid w:val="003D2477"/>
    <w:rsid w:val="003D286B"/>
    <w:rsid w:val="003D6003"/>
    <w:rsid w:val="003E1D19"/>
    <w:rsid w:val="003E286A"/>
    <w:rsid w:val="003E2E82"/>
    <w:rsid w:val="003E50A7"/>
    <w:rsid w:val="003E5943"/>
    <w:rsid w:val="003E6517"/>
    <w:rsid w:val="003F0352"/>
    <w:rsid w:val="003F05A9"/>
    <w:rsid w:val="003F3056"/>
    <w:rsid w:val="00410868"/>
    <w:rsid w:val="004110E2"/>
    <w:rsid w:val="00414EF7"/>
    <w:rsid w:val="004162A2"/>
    <w:rsid w:val="00417F6A"/>
    <w:rsid w:val="004226C5"/>
    <w:rsid w:val="0042468F"/>
    <w:rsid w:val="00425C82"/>
    <w:rsid w:val="004262E6"/>
    <w:rsid w:val="00431552"/>
    <w:rsid w:val="00431F1D"/>
    <w:rsid w:val="004341C9"/>
    <w:rsid w:val="00434A7C"/>
    <w:rsid w:val="00436AB0"/>
    <w:rsid w:val="00436F48"/>
    <w:rsid w:val="00440F18"/>
    <w:rsid w:val="00441CF5"/>
    <w:rsid w:val="004441B5"/>
    <w:rsid w:val="0045037C"/>
    <w:rsid w:val="00450BEA"/>
    <w:rsid w:val="00453000"/>
    <w:rsid w:val="004531EE"/>
    <w:rsid w:val="004539BE"/>
    <w:rsid w:val="004553DC"/>
    <w:rsid w:val="00457D63"/>
    <w:rsid w:val="004613C1"/>
    <w:rsid w:val="0046201D"/>
    <w:rsid w:val="00462124"/>
    <w:rsid w:val="00462E9F"/>
    <w:rsid w:val="004660A5"/>
    <w:rsid w:val="00470BEA"/>
    <w:rsid w:val="00470CED"/>
    <w:rsid w:val="00471021"/>
    <w:rsid w:val="00473005"/>
    <w:rsid w:val="0047453E"/>
    <w:rsid w:val="004749F8"/>
    <w:rsid w:val="00474C58"/>
    <w:rsid w:val="004752D3"/>
    <w:rsid w:val="0047666A"/>
    <w:rsid w:val="00482332"/>
    <w:rsid w:val="00483EE7"/>
    <w:rsid w:val="004845F5"/>
    <w:rsid w:val="0048788F"/>
    <w:rsid w:val="00490C35"/>
    <w:rsid w:val="00492229"/>
    <w:rsid w:val="0049280F"/>
    <w:rsid w:val="00492B51"/>
    <w:rsid w:val="00492E37"/>
    <w:rsid w:val="00494719"/>
    <w:rsid w:val="00495B49"/>
    <w:rsid w:val="00497119"/>
    <w:rsid w:val="004A147B"/>
    <w:rsid w:val="004A25E0"/>
    <w:rsid w:val="004B197C"/>
    <w:rsid w:val="004B2D61"/>
    <w:rsid w:val="004B4029"/>
    <w:rsid w:val="004B5680"/>
    <w:rsid w:val="004B61E9"/>
    <w:rsid w:val="004B772F"/>
    <w:rsid w:val="004C29A7"/>
    <w:rsid w:val="004C4C9F"/>
    <w:rsid w:val="004C5634"/>
    <w:rsid w:val="004C62E9"/>
    <w:rsid w:val="004C6FAC"/>
    <w:rsid w:val="004C6FC1"/>
    <w:rsid w:val="004C762C"/>
    <w:rsid w:val="004C7801"/>
    <w:rsid w:val="004D2597"/>
    <w:rsid w:val="004D29C2"/>
    <w:rsid w:val="004E02CB"/>
    <w:rsid w:val="004E038E"/>
    <w:rsid w:val="004E0D5B"/>
    <w:rsid w:val="004E10D3"/>
    <w:rsid w:val="004E1207"/>
    <w:rsid w:val="004E3845"/>
    <w:rsid w:val="004E424E"/>
    <w:rsid w:val="004E4893"/>
    <w:rsid w:val="004E67B4"/>
    <w:rsid w:val="004E7AD6"/>
    <w:rsid w:val="004F07AB"/>
    <w:rsid w:val="004F19F7"/>
    <w:rsid w:val="004F20B2"/>
    <w:rsid w:val="004F65FA"/>
    <w:rsid w:val="004F75CB"/>
    <w:rsid w:val="00500289"/>
    <w:rsid w:val="0050049B"/>
    <w:rsid w:val="00500728"/>
    <w:rsid w:val="00500C45"/>
    <w:rsid w:val="00505510"/>
    <w:rsid w:val="00507059"/>
    <w:rsid w:val="0051046D"/>
    <w:rsid w:val="00510F1E"/>
    <w:rsid w:val="00511CE3"/>
    <w:rsid w:val="00511F9B"/>
    <w:rsid w:val="005131D1"/>
    <w:rsid w:val="00513E69"/>
    <w:rsid w:val="005141DB"/>
    <w:rsid w:val="005150F5"/>
    <w:rsid w:val="00516144"/>
    <w:rsid w:val="00516184"/>
    <w:rsid w:val="00516F05"/>
    <w:rsid w:val="00516F2F"/>
    <w:rsid w:val="00520553"/>
    <w:rsid w:val="00522F0F"/>
    <w:rsid w:val="00524472"/>
    <w:rsid w:val="00525C30"/>
    <w:rsid w:val="00530E2E"/>
    <w:rsid w:val="00532059"/>
    <w:rsid w:val="00534867"/>
    <w:rsid w:val="00534A6A"/>
    <w:rsid w:val="00537E31"/>
    <w:rsid w:val="005401DF"/>
    <w:rsid w:val="005418D0"/>
    <w:rsid w:val="00543ACE"/>
    <w:rsid w:val="0054462D"/>
    <w:rsid w:val="00544B72"/>
    <w:rsid w:val="0054717F"/>
    <w:rsid w:val="0054750D"/>
    <w:rsid w:val="00550A52"/>
    <w:rsid w:val="00550A82"/>
    <w:rsid w:val="005556A8"/>
    <w:rsid w:val="00555BF5"/>
    <w:rsid w:val="005565BE"/>
    <w:rsid w:val="005617CA"/>
    <w:rsid w:val="00561B4B"/>
    <w:rsid w:val="00563C9C"/>
    <w:rsid w:val="00564597"/>
    <w:rsid w:val="00564957"/>
    <w:rsid w:val="005651B2"/>
    <w:rsid w:val="00565411"/>
    <w:rsid w:val="0056756B"/>
    <w:rsid w:val="00567B71"/>
    <w:rsid w:val="00573174"/>
    <w:rsid w:val="00574D35"/>
    <w:rsid w:val="00576BC5"/>
    <w:rsid w:val="00582D9A"/>
    <w:rsid w:val="00582DFE"/>
    <w:rsid w:val="00584E9D"/>
    <w:rsid w:val="00585FAB"/>
    <w:rsid w:val="00586CAD"/>
    <w:rsid w:val="0058718D"/>
    <w:rsid w:val="0058733F"/>
    <w:rsid w:val="00587E68"/>
    <w:rsid w:val="00587FBC"/>
    <w:rsid w:val="00590476"/>
    <w:rsid w:val="00591C31"/>
    <w:rsid w:val="00592629"/>
    <w:rsid w:val="00592A57"/>
    <w:rsid w:val="00595235"/>
    <w:rsid w:val="00595843"/>
    <w:rsid w:val="005A3EF1"/>
    <w:rsid w:val="005A42A1"/>
    <w:rsid w:val="005A430F"/>
    <w:rsid w:val="005A43B3"/>
    <w:rsid w:val="005A525E"/>
    <w:rsid w:val="005A5A3F"/>
    <w:rsid w:val="005A78B1"/>
    <w:rsid w:val="005A7BBA"/>
    <w:rsid w:val="005B0A70"/>
    <w:rsid w:val="005B1A52"/>
    <w:rsid w:val="005B3DD8"/>
    <w:rsid w:val="005C01E1"/>
    <w:rsid w:val="005C53ED"/>
    <w:rsid w:val="005C5831"/>
    <w:rsid w:val="005C6880"/>
    <w:rsid w:val="005D2AC7"/>
    <w:rsid w:val="005D3ED7"/>
    <w:rsid w:val="005D420C"/>
    <w:rsid w:val="005D4950"/>
    <w:rsid w:val="005D4B93"/>
    <w:rsid w:val="005D6E0B"/>
    <w:rsid w:val="005D7A01"/>
    <w:rsid w:val="005D7FC1"/>
    <w:rsid w:val="005E1DF4"/>
    <w:rsid w:val="005E29E6"/>
    <w:rsid w:val="005E3F3A"/>
    <w:rsid w:val="005E6F93"/>
    <w:rsid w:val="005E7E69"/>
    <w:rsid w:val="005F0430"/>
    <w:rsid w:val="005F0AFB"/>
    <w:rsid w:val="005F2A5A"/>
    <w:rsid w:val="005F43B7"/>
    <w:rsid w:val="005F59E7"/>
    <w:rsid w:val="005F6564"/>
    <w:rsid w:val="005F72DC"/>
    <w:rsid w:val="00600475"/>
    <w:rsid w:val="00600E92"/>
    <w:rsid w:val="006018AD"/>
    <w:rsid w:val="00601C5C"/>
    <w:rsid w:val="00601D0B"/>
    <w:rsid w:val="00603F3F"/>
    <w:rsid w:val="00605CD7"/>
    <w:rsid w:val="00605F5E"/>
    <w:rsid w:val="00606D3C"/>
    <w:rsid w:val="00610523"/>
    <w:rsid w:val="00611B7E"/>
    <w:rsid w:val="00614C02"/>
    <w:rsid w:val="00615517"/>
    <w:rsid w:val="006173B0"/>
    <w:rsid w:val="0062002B"/>
    <w:rsid w:val="00620228"/>
    <w:rsid w:val="0062229C"/>
    <w:rsid w:val="00624379"/>
    <w:rsid w:val="00625B15"/>
    <w:rsid w:val="006273B1"/>
    <w:rsid w:val="006306F6"/>
    <w:rsid w:val="006307B1"/>
    <w:rsid w:val="00630D2A"/>
    <w:rsid w:val="006314F1"/>
    <w:rsid w:val="0063306B"/>
    <w:rsid w:val="00635672"/>
    <w:rsid w:val="00635DD7"/>
    <w:rsid w:val="006360CA"/>
    <w:rsid w:val="00640210"/>
    <w:rsid w:val="006407C7"/>
    <w:rsid w:val="00641AA0"/>
    <w:rsid w:val="00642ED0"/>
    <w:rsid w:val="006440DC"/>
    <w:rsid w:val="00644D06"/>
    <w:rsid w:val="00645941"/>
    <w:rsid w:val="006474DF"/>
    <w:rsid w:val="00650320"/>
    <w:rsid w:val="00651080"/>
    <w:rsid w:val="0065252C"/>
    <w:rsid w:val="00656592"/>
    <w:rsid w:val="006568B9"/>
    <w:rsid w:val="00660B87"/>
    <w:rsid w:val="00660D4C"/>
    <w:rsid w:val="00661995"/>
    <w:rsid w:val="00663976"/>
    <w:rsid w:val="006664F5"/>
    <w:rsid w:val="006706CA"/>
    <w:rsid w:val="006724D8"/>
    <w:rsid w:val="006725F6"/>
    <w:rsid w:val="00672FE3"/>
    <w:rsid w:val="006758E1"/>
    <w:rsid w:val="00675E0E"/>
    <w:rsid w:val="006777BD"/>
    <w:rsid w:val="006837C1"/>
    <w:rsid w:val="006853CF"/>
    <w:rsid w:val="006879F9"/>
    <w:rsid w:val="0069005B"/>
    <w:rsid w:val="00691D97"/>
    <w:rsid w:val="006940F4"/>
    <w:rsid w:val="00694494"/>
    <w:rsid w:val="00694887"/>
    <w:rsid w:val="006A135C"/>
    <w:rsid w:val="006A1802"/>
    <w:rsid w:val="006A46CC"/>
    <w:rsid w:val="006A4EF9"/>
    <w:rsid w:val="006A7980"/>
    <w:rsid w:val="006B293B"/>
    <w:rsid w:val="006B58BA"/>
    <w:rsid w:val="006B5AD3"/>
    <w:rsid w:val="006B6C88"/>
    <w:rsid w:val="006C2364"/>
    <w:rsid w:val="006C2EEB"/>
    <w:rsid w:val="006C39E1"/>
    <w:rsid w:val="006C3EEA"/>
    <w:rsid w:val="006C4902"/>
    <w:rsid w:val="006C5675"/>
    <w:rsid w:val="006C5C84"/>
    <w:rsid w:val="006C5C93"/>
    <w:rsid w:val="006C74F6"/>
    <w:rsid w:val="006C76BE"/>
    <w:rsid w:val="006D3981"/>
    <w:rsid w:val="006D6A1A"/>
    <w:rsid w:val="006D6B13"/>
    <w:rsid w:val="006D7A75"/>
    <w:rsid w:val="006E15E3"/>
    <w:rsid w:val="006E66C1"/>
    <w:rsid w:val="006F2D92"/>
    <w:rsid w:val="006F372A"/>
    <w:rsid w:val="006F4151"/>
    <w:rsid w:val="006F41DE"/>
    <w:rsid w:val="006F4B04"/>
    <w:rsid w:val="006F6891"/>
    <w:rsid w:val="006F7E80"/>
    <w:rsid w:val="00700E7A"/>
    <w:rsid w:val="0070526E"/>
    <w:rsid w:val="00710BF4"/>
    <w:rsid w:val="00710EC3"/>
    <w:rsid w:val="00712EC1"/>
    <w:rsid w:val="007138C2"/>
    <w:rsid w:val="00713EBB"/>
    <w:rsid w:val="00715C03"/>
    <w:rsid w:val="00716B93"/>
    <w:rsid w:val="00716E05"/>
    <w:rsid w:val="007202D5"/>
    <w:rsid w:val="007204BB"/>
    <w:rsid w:val="00720A4D"/>
    <w:rsid w:val="00722895"/>
    <w:rsid w:val="00723A75"/>
    <w:rsid w:val="00723FF6"/>
    <w:rsid w:val="007241C1"/>
    <w:rsid w:val="00724691"/>
    <w:rsid w:val="007263A4"/>
    <w:rsid w:val="0072713A"/>
    <w:rsid w:val="007279E8"/>
    <w:rsid w:val="00727B33"/>
    <w:rsid w:val="00730C68"/>
    <w:rsid w:val="007320E0"/>
    <w:rsid w:val="00732B0E"/>
    <w:rsid w:val="00732C34"/>
    <w:rsid w:val="007346D0"/>
    <w:rsid w:val="0073567F"/>
    <w:rsid w:val="007377F2"/>
    <w:rsid w:val="00743D90"/>
    <w:rsid w:val="00744044"/>
    <w:rsid w:val="007465CF"/>
    <w:rsid w:val="00747365"/>
    <w:rsid w:val="00751EDB"/>
    <w:rsid w:val="00752666"/>
    <w:rsid w:val="00753AA6"/>
    <w:rsid w:val="00754140"/>
    <w:rsid w:val="007553BA"/>
    <w:rsid w:val="00755430"/>
    <w:rsid w:val="00762DF0"/>
    <w:rsid w:val="0076350A"/>
    <w:rsid w:val="0076414D"/>
    <w:rsid w:val="00764700"/>
    <w:rsid w:val="00765864"/>
    <w:rsid w:val="007667FA"/>
    <w:rsid w:val="00766831"/>
    <w:rsid w:val="00766E45"/>
    <w:rsid w:val="007679F8"/>
    <w:rsid w:val="00770B5B"/>
    <w:rsid w:val="00775780"/>
    <w:rsid w:val="007806C3"/>
    <w:rsid w:val="00780CE3"/>
    <w:rsid w:val="00780E2D"/>
    <w:rsid w:val="007830A8"/>
    <w:rsid w:val="00783481"/>
    <w:rsid w:val="00785429"/>
    <w:rsid w:val="0078607F"/>
    <w:rsid w:val="00787098"/>
    <w:rsid w:val="007871E7"/>
    <w:rsid w:val="00791282"/>
    <w:rsid w:val="00791606"/>
    <w:rsid w:val="0079324A"/>
    <w:rsid w:val="00793357"/>
    <w:rsid w:val="00796FAB"/>
    <w:rsid w:val="007A1618"/>
    <w:rsid w:val="007A1952"/>
    <w:rsid w:val="007A6640"/>
    <w:rsid w:val="007A6A5F"/>
    <w:rsid w:val="007B1B5C"/>
    <w:rsid w:val="007B2D8C"/>
    <w:rsid w:val="007B4B1A"/>
    <w:rsid w:val="007B5756"/>
    <w:rsid w:val="007B588D"/>
    <w:rsid w:val="007B5F6C"/>
    <w:rsid w:val="007B6D74"/>
    <w:rsid w:val="007B7703"/>
    <w:rsid w:val="007C0858"/>
    <w:rsid w:val="007C0FC1"/>
    <w:rsid w:val="007C1340"/>
    <w:rsid w:val="007C1CB8"/>
    <w:rsid w:val="007C2309"/>
    <w:rsid w:val="007C24FE"/>
    <w:rsid w:val="007C4BF2"/>
    <w:rsid w:val="007C6778"/>
    <w:rsid w:val="007C69D9"/>
    <w:rsid w:val="007C7611"/>
    <w:rsid w:val="007D0EC3"/>
    <w:rsid w:val="007D186B"/>
    <w:rsid w:val="007D1DBB"/>
    <w:rsid w:val="007D27BE"/>
    <w:rsid w:val="007D5F75"/>
    <w:rsid w:val="007E53BC"/>
    <w:rsid w:val="007E6B91"/>
    <w:rsid w:val="007E6CE4"/>
    <w:rsid w:val="007E7D51"/>
    <w:rsid w:val="007F1CE2"/>
    <w:rsid w:val="007F1D86"/>
    <w:rsid w:val="007F3E65"/>
    <w:rsid w:val="008002B3"/>
    <w:rsid w:val="008027C0"/>
    <w:rsid w:val="00804FE5"/>
    <w:rsid w:val="00805BF1"/>
    <w:rsid w:val="008069DD"/>
    <w:rsid w:val="008071BD"/>
    <w:rsid w:val="00810065"/>
    <w:rsid w:val="00813E07"/>
    <w:rsid w:val="00814495"/>
    <w:rsid w:val="00815B78"/>
    <w:rsid w:val="00815BE5"/>
    <w:rsid w:val="00817062"/>
    <w:rsid w:val="00817DBB"/>
    <w:rsid w:val="0082122A"/>
    <w:rsid w:val="00821421"/>
    <w:rsid w:val="0082517D"/>
    <w:rsid w:val="00825C0E"/>
    <w:rsid w:val="00825E07"/>
    <w:rsid w:val="008260A9"/>
    <w:rsid w:val="0082712C"/>
    <w:rsid w:val="00830274"/>
    <w:rsid w:val="0083170D"/>
    <w:rsid w:val="00832F2E"/>
    <w:rsid w:val="00835D04"/>
    <w:rsid w:val="008377EF"/>
    <w:rsid w:val="00837CDD"/>
    <w:rsid w:val="008409B8"/>
    <w:rsid w:val="00841E3A"/>
    <w:rsid w:val="0084551A"/>
    <w:rsid w:val="008456E4"/>
    <w:rsid w:val="008466D7"/>
    <w:rsid w:val="008501AA"/>
    <w:rsid w:val="00850FB4"/>
    <w:rsid w:val="008516BC"/>
    <w:rsid w:val="00852FDF"/>
    <w:rsid w:val="00853E6A"/>
    <w:rsid w:val="00853F35"/>
    <w:rsid w:val="00854A0E"/>
    <w:rsid w:val="008559A6"/>
    <w:rsid w:val="0085635B"/>
    <w:rsid w:val="00856B82"/>
    <w:rsid w:val="008605C2"/>
    <w:rsid w:val="00860CFE"/>
    <w:rsid w:val="008640EF"/>
    <w:rsid w:val="00865F87"/>
    <w:rsid w:val="0086610C"/>
    <w:rsid w:val="00867001"/>
    <w:rsid w:val="0086768B"/>
    <w:rsid w:val="008679B2"/>
    <w:rsid w:val="00867FA1"/>
    <w:rsid w:val="00871BCC"/>
    <w:rsid w:val="00871EEB"/>
    <w:rsid w:val="008752D4"/>
    <w:rsid w:val="0087706A"/>
    <w:rsid w:val="008778FB"/>
    <w:rsid w:val="00877AF8"/>
    <w:rsid w:val="0088123A"/>
    <w:rsid w:val="0088133B"/>
    <w:rsid w:val="00882AB7"/>
    <w:rsid w:val="00883240"/>
    <w:rsid w:val="00883333"/>
    <w:rsid w:val="008835D8"/>
    <w:rsid w:val="0088364C"/>
    <w:rsid w:val="00886EB9"/>
    <w:rsid w:val="00887087"/>
    <w:rsid w:val="0089344C"/>
    <w:rsid w:val="0089419D"/>
    <w:rsid w:val="00895830"/>
    <w:rsid w:val="0089670A"/>
    <w:rsid w:val="008A1078"/>
    <w:rsid w:val="008A2171"/>
    <w:rsid w:val="008A33FA"/>
    <w:rsid w:val="008A34E0"/>
    <w:rsid w:val="008A361E"/>
    <w:rsid w:val="008A4B9E"/>
    <w:rsid w:val="008A69C4"/>
    <w:rsid w:val="008A7338"/>
    <w:rsid w:val="008B3648"/>
    <w:rsid w:val="008B459A"/>
    <w:rsid w:val="008B5EAB"/>
    <w:rsid w:val="008C022A"/>
    <w:rsid w:val="008C0817"/>
    <w:rsid w:val="008C0ABA"/>
    <w:rsid w:val="008C0FDB"/>
    <w:rsid w:val="008C288D"/>
    <w:rsid w:val="008C3DD4"/>
    <w:rsid w:val="008C5242"/>
    <w:rsid w:val="008C79A4"/>
    <w:rsid w:val="008D01EB"/>
    <w:rsid w:val="008D1467"/>
    <w:rsid w:val="008D26AE"/>
    <w:rsid w:val="008D34D6"/>
    <w:rsid w:val="008D566D"/>
    <w:rsid w:val="008D57A8"/>
    <w:rsid w:val="008D5BA8"/>
    <w:rsid w:val="008E1522"/>
    <w:rsid w:val="008E1C46"/>
    <w:rsid w:val="008E2131"/>
    <w:rsid w:val="008E5895"/>
    <w:rsid w:val="008E69F1"/>
    <w:rsid w:val="008E733D"/>
    <w:rsid w:val="008E75C9"/>
    <w:rsid w:val="008E779F"/>
    <w:rsid w:val="008F0174"/>
    <w:rsid w:val="008F0B49"/>
    <w:rsid w:val="008F3B39"/>
    <w:rsid w:val="008F5DFB"/>
    <w:rsid w:val="00905D07"/>
    <w:rsid w:val="00906A59"/>
    <w:rsid w:val="00906AEA"/>
    <w:rsid w:val="00907AA6"/>
    <w:rsid w:val="00910B61"/>
    <w:rsid w:val="00912070"/>
    <w:rsid w:val="00912C0C"/>
    <w:rsid w:val="00914FB3"/>
    <w:rsid w:val="00917B80"/>
    <w:rsid w:val="009210AF"/>
    <w:rsid w:val="00924629"/>
    <w:rsid w:val="00924700"/>
    <w:rsid w:val="00926303"/>
    <w:rsid w:val="009278B7"/>
    <w:rsid w:val="009311E2"/>
    <w:rsid w:val="009317C1"/>
    <w:rsid w:val="009345D0"/>
    <w:rsid w:val="0093477D"/>
    <w:rsid w:val="00936E4F"/>
    <w:rsid w:val="009371FC"/>
    <w:rsid w:val="00944B00"/>
    <w:rsid w:val="009450F5"/>
    <w:rsid w:val="009514E9"/>
    <w:rsid w:val="00951961"/>
    <w:rsid w:val="00953673"/>
    <w:rsid w:val="00953B26"/>
    <w:rsid w:val="0095457B"/>
    <w:rsid w:val="00954CBA"/>
    <w:rsid w:val="009554DB"/>
    <w:rsid w:val="00955E0C"/>
    <w:rsid w:val="0096383C"/>
    <w:rsid w:val="00963E0D"/>
    <w:rsid w:val="009658B2"/>
    <w:rsid w:val="0096783E"/>
    <w:rsid w:val="00972D69"/>
    <w:rsid w:val="00972DD4"/>
    <w:rsid w:val="00975C4D"/>
    <w:rsid w:val="009803DC"/>
    <w:rsid w:val="00982337"/>
    <w:rsid w:val="0098287B"/>
    <w:rsid w:val="00983190"/>
    <w:rsid w:val="00994066"/>
    <w:rsid w:val="00995810"/>
    <w:rsid w:val="00996FAE"/>
    <w:rsid w:val="009974F1"/>
    <w:rsid w:val="00997E78"/>
    <w:rsid w:val="009A291D"/>
    <w:rsid w:val="009A41AD"/>
    <w:rsid w:val="009A5A4C"/>
    <w:rsid w:val="009A6693"/>
    <w:rsid w:val="009A69DA"/>
    <w:rsid w:val="009A7181"/>
    <w:rsid w:val="009B00E2"/>
    <w:rsid w:val="009B3EAE"/>
    <w:rsid w:val="009B5A5C"/>
    <w:rsid w:val="009B5EE2"/>
    <w:rsid w:val="009B686C"/>
    <w:rsid w:val="009C000D"/>
    <w:rsid w:val="009C1ECC"/>
    <w:rsid w:val="009C4B9F"/>
    <w:rsid w:val="009C5230"/>
    <w:rsid w:val="009C5828"/>
    <w:rsid w:val="009C6DE2"/>
    <w:rsid w:val="009C6F69"/>
    <w:rsid w:val="009D212E"/>
    <w:rsid w:val="009D226C"/>
    <w:rsid w:val="009D2750"/>
    <w:rsid w:val="009D35F9"/>
    <w:rsid w:val="009D37D9"/>
    <w:rsid w:val="009D3E1B"/>
    <w:rsid w:val="009D40EB"/>
    <w:rsid w:val="009D5017"/>
    <w:rsid w:val="009D7101"/>
    <w:rsid w:val="009D7785"/>
    <w:rsid w:val="009E0383"/>
    <w:rsid w:val="009E0410"/>
    <w:rsid w:val="009E151A"/>
    <w:rsid w:val="009E3EBC"/>
    <w:rsid w:val="009E443B"/>
    <w:rsid w:val="009E530A"/>
    <w:rsid w:val="009E55CC"/>
    <w:rsid w:val="009E5A2E"/>
    <w:rsid w:val="009E5B1D"/>
    <w:rsid w:val="009F00DC"/>
    <w:rsid w:val="009F1BFC"/>
    <w:rsid w:val="009F1E77"/>
    <w:rsid w:val="009F3D34"/>
    <w:rsid w:val="009F48EE"/>
    <w:rsid w:val="009F62F7"/>
    <w:rsid w:val="009F7DDA"/>
    <w:rsid w:val="00A02FFB"/>
    <w:rsid w:val="00A037F9"/>
    <w:rsid w:val="00A06205"/>
    <w:rsid w:val="00A10E92"/>
    <w:rsid w:val="00A142AC"/>
    <w:rsid w:val="00A145D2"/>
    <w:rsid w:val="00A14812"/>
    <w:rsid w:val="00A16E6E"/>
    <w:rsid w:val="00A238B0"/>
    <w:rsid w:val="00A24A80"/>
    <w:rsid w:val="00A27467"/>
    <w:rsid w:val="00A277FF"/>
    <w:rsid w:val="00A27E9D"/>
    <w:rsid w:val="00A30076"/>
    <w:rsid w:val="00A317B6"/>
    <w:rsid w:val="00A32DC8"/>
    <w:rsid w:val="00A3736F"/>
    <w:rsid w:val="00A37464"/>
    <w:rsid w:val="00A40874"/>
    <w:rsid w:val="00A41E90"/>
    <w:rsid w:val="00A41F9B"/>
    <w:rsid w:val="00A432DC"/>
    <w:rsid w:val="00A4395E"/>
    <w:rsid w:val="00A442FD"/>
    <w:rsid w:val="00A4475F"/>
    <w:rsid w:val="00A44B43"/>
    <w:rsid w:val="00A44F13"/>
    <w:rsid w:val="00A4563D"/>
    <w:rsid w:val="00A45FC5"/>
    <w:rsid w:val="00A4716D"/>
    <w:rsid w:val="00A51B5A"/>
    <w:rsid w:val="00A55606"/>
    <w:rsid w:val="00A55847"/>
    <w:rsid w:val="00A55DA5"/>
    <w:rsid w:val="00A57092"/>
    <w:rsid w:val="00A60165"/>
    <w:rsid w:val="00A61CDC"/>
    <w:rsid w:val="00A635D6"/>
    <w:rsid w:val="00A6668D"/>
    <w:rsid w:val="00A67097"/>
    <w:rsid w:val="00A71375"/>
    <w:rsid w:val="00A7341F"/>
    <w:rsid w:val="00A73A5D"/>
    <w:rsid w:val="00A75B53"/>
    <w:rsid w:val="00A76EAA"/>
    <w:rsid w:val="00A7790C"/>
    <w:rsid w:val="00A77F7B"/>
    <w:rsid w:val="00A81513"/>
    <w:rsid w:val="00A83069"/>
    <w:rsid w:val="00A849B6"/>
    <w:rsid w:val="00A84EB3"/>
    <w:rsid w:val="00A916DA"/>
    <w:rsid w:val="00A967E0"/>
    <w:rsid w:val="00AA0371"/>
    <w:rsid w:val="00AA07FA"/>
    <w:rsid w:val="00AA24DB"/>
    <w:rsid w:val="00AA3148"/>
    <w:rsid w:val="00AA3FBC"/>
    <w:rsid w:val="00AA7DDA"/>
    <w:rsid w:val="00AA7E63"/>
    <w:rsid w:val="00AB13BD"/>
    <w:rsid w:val="00AB61AA"/>
    <w:rsid w:val="00AB6783"/>
    <w:rsid w:val="00AB68E4"/>
    <w:rsid w:val="00AC0653"/>
    <w:rsid w:val="00AC48A0"/>
    <w:rsid w:val="00AC54B2"/>
    <w:rsid w:val="00AC71F1"/>
    <w:rsid w:val="00AC7A69"/>
    <w:rsid w:val="00AD0725"/>
    <w:rsid w:val="00AD24AA"/>
    <w:rsid w:val="00AD4803"/>
    <w:rsid w:val="00AD5987"/>
    <w:rsid w:val="00AD6308"/>
    <w:rsid w:val="00AD7D6B"/>
    <w:rsid w:val="00AE0061"/>
    <w:rsid w:val="00AE101C"/>
    <w:rsid w:val="00AE148B"/>
    <w:rsid w:val="00AE4512"/>
    <w:rsid w:val="00AE57EC"/>
    <w:rsid w:val="00AF14F5"/>
    <w:rsid w:val="00AF1736"/>
    <w:rsid w:val="00AF36CF"/>
    <w:rsid w:val="00AF4743"/>
    <w:rsid w:val="00B00BFB"/>
    <w:rsid w:val="00B02AC5"/>
    <w:rsid w:val="00B03CD2"/>
    <w:rsid w:val="00B03CD6"/>
    <w:rsid w:val="00B04952"/>
    <w:rsid w:val="00B04A74"/>
    <w:rsid w:val="00B04BE8"/>
    <w:rsid w:val="00B04EB0"/>
    <w:rsid w:val="00B070D4"/>
    <w:rsid w:val="00B133FC"/>
    <w:rsid w:val="00B14C12"/>
    <w:rsid w:val="00B15414"/>
    <w:rsid w:val="00B15BA4"/>
    <w:rsid w:val="00B2045C"/>
    <w:rsid w:val="00B231AE"/>
    <w:rsid w:val="00B24DA9"/>
    <w:rsid w:val="00B2675B"/>
    <w:rsid w:val="00B27CBB"/>
    <w:rsid w:val="00B31A7F"/>
    <w:rsid w:val="00B329B0"/>
    <w:rsid w:val="00B34085"/>
    <w:rsid w:val="00B4030C"/>
    <w:rsid w:val="00B442A3"/>
    <w:rsid w:val="00B47763"/>
    <w:rsid w:val="00B545F0"/>
    <w:rsid w:val="00B547FE"/>
    <w:rsid w:val="00B61920"/>
    <w:rsid w:val="00B61B41"/>
    <w:rsid w:val="00B62252"/>
    <w:rsid w:val="00B6235D"/>
    <w:rsid w:val="00B63AC7"/>
    <w:rsid w:val="00B64958"/>
    <w:rsid w:val="00B70D3A"/>
    <w:rsid w:val="00B71B33"/>
    <w:rsid w:val="00B739DE"/>
    <w:rsid w:val="00B74FCC"/>
    <w:rsid w:val="00B7532F"/>
    <w:rsid w:val="00B77DEF"/>
    <w:rsid w:val="00B8037F"/>
    <w:rsid w:val="00B8050B"/>
    <w:rsid w:val="00B831D7"/>
    <w:rsid w:val="00B83394"/>
    <w:rsid w:val="00B834A9"/>
    <w:rsid w:val="00B8454B"/>
    <w:rsid w:val="00B8676A"/>
    <w:rsid w:val="00B86867"/>
    <w:rsid w:val="00B912D7"/>
    <w:rsid w:val="00B92D53"/>
    <w:rsid w:val="00B94612"/>
    <w:rsid w:val="00BA0F1B"/>
    <w:rsid w:val="00BA1BD6"/>
    <w:rsid w:val="00BA3599"/>
    <w:rsid w:val="00BA4139"/>
    <w:rsid w:val="00BA4BED"/>
    <w:rsid w:val="00BA6BC4"/>
    <w:rsid w:val="00BB57C6"/>
    <w:rsid w:val="00BB5DA5"/>
    <w:rsid w:val="00BB636E"/>
    <w:rsid w:val="00BC2263"/>
    <w:rsid w:val="00BC2F5B"/>
    <w:rsid w:val="00BC5037"/>
    <w:rsid w:val="00BD059D"/>
    <w:rsid w:val="00BD0E61"/>
    <w:rsid w:val="00BD25C0"/>
    <w:rsid w:val="00BD4224"/>
    <w:rsid w:val="00BD6845"/>
    <w:rsid w:val="00BD7ADB"/>
    <w:rsid w:val="00BE2796"/>
    <w:rsid w:val="00BE3767"/>
    <w:rsid w:val="00BE37F7"/>
    <w:rsid w:val="00BE599D"/>
    <w:rsid w:val="00BE5FEB"/>
    <w:rsid w:val="00BE6873"/>
    <w:rsid w:val="00BE70F2"/>
    <w:rsid w:val="00BE750D"/>
    <w:rsid w:val="00BF1FE2"/>
    <w:rsid w:val="00BF2A1A"/>
    <w:rsid w:val="00BF35A5"/>
    <w:rsid w:val="00BF3859"/>
    <w:rsid w:val="00BF3AD0"/>
    <w:rsid w:val="00BF64CE"/>
    <w:rsid w:val="00BF69A7"/>
    <w:rsid w:val="00C00873"/>
    <w:rsid w:val="00C022FE"/>
    <w:rsid w:val="00C036AA"/>
    <w:rsid w:val="00C07DFD"/>
    <w:rsid w:val="00C10384"/>
    <w:rsid w:val="00C10CDF"/>
    <w:rsid w:val="00C13262"/>
    <w:rsid w:val="00C14A5F"/>
    <w:rsid w:val="00C15F71"/>
    <w:rsid w:val="00C205A7"/>
    <w:rsid w:val="00C24256"/>
    <w:rsid w:val="00C24508"/>
    <w:rsid w:val="00C2596B"/>
    <w:rsid w:val="00C30665"/>
    <w:rsid w:val="00C325F0"/>
    <w:rsid w:val="00C3346B"/>
    <w:rsid w:val="00C441DA"/>
    <w:rsid w:val="00C44595"/>
    <w:rsid w:val="00C445F6"/>
    <w:rsid w:val="00C475E0"/>
    <w:rsid w:val="00C503D8"/>
    <w:rsid w:val="00C5098C"/>
    <w:rsid w:val="00C52202"/>
    <w:rsid w:val="00C52CB8"/>
    <w:rsid w:val="00C544E2"/>
    <w:rsid w:val="00C54747"/>
    <w:rsid w:val="00C5474A"/>
    <w:rsid w:val="00C563B3"/>
    <w:rsid w:val="00C5746D"/>
    <w:rsid w:val="00C576F9"/>
    <w:rsid w:val="00C60EA0"/>
    <w:rsid w:val="00C62472"/>
    <w:rsid w:val="00C651C6"/>
    <w:rsid w:val="00C65F8C"/>
    <w:rsid w:val="00C66942"/>
    <w:rsid w:val="00C66E88"/>
    <w:rsid w:val="00C71297"/>
    <w:rsid w:val="00C71DAD"/>
    <w:rsid w:val="00C73729"/>
    <w:rsid w:val="00C750E5"/>
    <w:rsid w:val="00C7785E"/>
    <w:rsid w:val="00C77E40"/>
    <w:rsid w:val="00C821D8"/>
    <w:rsid w:val="00C82EAF"/>
    <w:rsid w:val="00C840BE"/>
    <w:rsid w:val="00C84244"/>
    <w:rsid w:val="00C851FE"/>
    <w:rsid w:val="00C9148A"/>
    <w:rsid w:val="00C965A9"/>
    <w:rsid w:val="00C96C4B"/>
    <w:rsid w:val="00C97624"/>
    <w:rsid w:val="00CA441A"/>
    <w:rsid w:val="00CB01EF"/>
    <w:rsid w:val="00CB0893"/>
    <w:rsid w:val="00CB1C43"/>
    <w:rsid w:val="00CB4109"/>
    <w:rsid w:val="00CB57AE"/>
    <w:rsid w:val="00CB7A46"/>
    <w:rsid w:val="00CB7B39"/>
    <w:rsid w:val="00CC285C"/>
    <w:rsid w:val="00CC3E82"/>
    <w:rsid w:val="00CC42FB"/>
    <w:rsid w:val="00CC46D6"/>
    <w:rsid w:val="00CC4C18"/>
    <w:rsid w:val="00CD2C3D"/>
    <w:rsid w:val="00CD432D"/>
    <w:rsid w:val="00CD60C5"/>
    <w:rsid w:val="00CD797C"/>
    <w:rsid w:val="00CE3745"/>
    <w:rsid w:val="00CE49B6"/>
    <w:rsid w:val="00CE6D84"/>
    <w:rsid w:val="00CE74BD"/>
    <w:rsid w:val="00CF0959"/>
    <w:rsid w:val="00CF139B"/>
    <w:rsid w:val="00CF1622"/>
    <w:rsid w:val="00CF2E5E"/>
    <w:rsid w:val="00CF2F7C"/>
    <w:rsid w:val="00CF41FA"/>
    <w:rsid w:val="00CF4B11"/>
    <w:rsid w:val="00CF640E"/>
    <w:rsid w:val="00CF72C3"/>
    <w:rsid w:val="00D0077B"/>
    <w:rsid w:val="00D0212E"/>
    <w:rsid w:val="00D0232C"/>
    <w:rsid w:val="00D045F4"/>
    <w:rsid w:val="00D07694"/>
    <w:rsid w:val="00D114AC"/>
    <w:rsid w:val="00D122F5"/>
    <w:rsid w:val="00D12F36"/>
    <w:rsid w:val="00D133C2"/>
    <w:rsid w:val="00D13835"/>
    <w:rsid w:val="00D14D63"/>
    <w:rsid w:val="00D153AF"/>
    <w:rsid w:val="00D15676"/>
    <w:rsid w:val="00D176F2"/>
    <w:rsid w:val="00D23744"/>
    <w:rsid w:val="00D24DD1"/>
    <w:rsid w:val="00D27DD6"/>
    <w:rsid w:val="00D30ACE"/>
    <w:rsid w:val="00D30C09"/>
    <w:rsid w:val="00D311ED"/>
    <w:rsid w:val="00D32CCC"/>
    <w:rsid w:val="00D33FBD"/>
    <w:rsid w:val="00D34E58"/>
    <w:rsid w:val="00D35020"/>
    <w:rsid w:val="00D36C4D"/>
    <w:rsid w:val="00D37E97"/>
    <w:rsid w:val="00D40630"/>
    <w:rsid w:val="00D44DD3"/>
    <w:rsid w:val="00D459E7"/>
    <w:rsid w:val="00D47F5C"/>
    <w:rsid w:val="00D5318B"/>
    <w:rsid w:val="00D558CB"/>
    <w:rsid w:val="00D56CEF"/>
    <w:rsid w:val="00D6184D"/>
    <w:rsid w:val="00D62228"/>
    <w:rsid w:val="00D669B1"/>
    <w:rsid w:val="00D672A4"/>
    <w:rsid w:val="00D67F3B"/>
    <w:rsid w:val="00D70E0C"/>
    <w:rsid w:val="00D720A4"/>
    <w:rsid w:val="00D7256D"/>
    <w:rsid w:val="00D730BE"/>
    <w:rsid w:val="00D7619E"/>
    <w:rsid w:val="00D811F1"/>
    <w:rsid w:val="00D81AEC"/>
    <w:rsid w:val="00D858D5"/>
    <w:rsid w:val="00D85CB8"/>
    <w:rsid w:val="00D87B52"/>
    <w:rsid w:val="00D87CDD"/>
    <w:rsid w:val="00D90A7D"/>
    <w:rsid w:val="00D9262F"/>
    <w:rsid w:val="00D93F0B"/>
    <w:rsid w:val="00D958E5"/>
    <w:rsid w:val="00D97FDE"/>
    <w:rsid w:val="00DA1467"/>
    <w:rsid w:val="00DA2766"/>
    <w:rsid w:val="00DA4724"/>
    <w:rsid w:val="00DA621C"/>
    <w:rsid w:val="00DA6FE0"/>
    <w:rsid w:val="00DA7ABC"/>
    <w:rsid w:val="00DB27FC"/>
    <w:rsid w:val="00DB5AF9"/>
    <w:rsid w:val="00DB6883"/>
    <w:rsid w:val="00DB7FFE"/>
    <w:rsid w:val="00DC029F"/>
    <w:rsid w:val="00DC0BD8"/>
    <w:rsid w:val="00DC65E7"/>
    <w:rsid w:val="00DC7954"/>
    <w:rsid w:val="00DD1310"/>
    <w:rsid w:val="00DD1932"/>
    <w:rsid w:val="00DD1C55"/>
    <w:rsid w:val="00DD2312"/>
    <w:rsid w:val="00DD3DB5"/>
    <w:rsid w:val="00DD3F82"/>
    <w:rsid w:val="00DD4B27"/>
    <w:rsid w:val="00DD5F1C"/>
    <w:rsid w:val="00DD6B9D"/>
    <w:rsid w:val="00DD7016"/>
    <w:rsid w:val="00DD740B"/>
    <w:rsid w:val="00DE0C12"/>
    <w:rsid w:val="00DE2E17"/>
    <w:rsid w:val="00DE57E9"/>
    <w:rsid w:val="00DE7392"/>
    <w:rsid w:val="00DF0BFC"/>
    <w:rsid w:val="00DF1F9B"/>
    <w:rsid w:val="00DF3077"/>
    <w:rsid w:val="00DF3D23"/>
    <w:rsid w:val="00DF6085"/>
    <w:rsid w:val="00DF66C8"/>
    <w:rsid w:val="00E01A00"/>
    <w:rsid w:val="00E04CD1"/>
    <w:rsid w:val="00E111EF"/>
    <w:rsid w:val="00E11876"/>
    <w:rsid w:val="00E121FF"/>
    <w:rsid w:val="00E14C31"/>
    <w:rsid w:val="00E14E36"/>
    <w:rsid w:val="00E159C1"/>
    <w:rsid w:val="00E160F5"/>
    <w:rsid w:val="00E173B2"/>
    <w:rsid w:val="00E17646"/>
    <w:rsid w:val="00E22104"/>
    <w:rsid w:val="00E2256D"/>
    <w:rsid w:val="00E23A44"/>
    <w:rsid w:val="00E23C9A"/>
    <w:rsid w:val="00E23CCA"/>
    <w:rsid w:val="00E2503A"/>
    <w:rsid w:val="00E34A6F"/>
    <w:rsid w:val="00E35C58"/>
    <w:rsid w:val="00E36FDF"/>
    <w:rsid w:val="00E43A4D"/>
    <w:rsid w:val="00E46823"/>
    <w:rsid w:val="00E526FC"/>
    <w:rsid w:val="00E531E0"/>
    <w:rsid w:val="00E5455E"/>
    <w:rsid w:val="00E54843"/>
    <w:rsid w:val="00E54976"/>
    <w:rsid w:val="00E600EC"/>
    <w:rsid w:val="00E618D9"/>
    <w:rsid w:val="00E626F6"/>
    <w:rsid w:val="00E6273E"/>
    <w:rsid w:val="00E6493A"/>
    <w:rsid w:val="00E65EA2"/>
    <w:rsid w:val="00E66BCF"/>
    <w:rsid w:val="00E67B26"/>
    <w:rsid w:val="00E70DA2"/>
    <w:rsid w:val="00E70FF9"/>
    <w:rsid w:val="00E7118E"/>
    <w:rsid w:val="00E72FF0"/>
    <w:rsid w:val="00E748B1"/>
    <w:rsid w:val="00E77A1E"/>
    <w:rsid w:val="00E80E63"/>
    <w:rsid w:val="00E813B0"/>
    <w:rsid w:val="00E834C6"/>
    <w:rsid w:val="00E87607"/>
    <w:rsid w:val="00E87DBA"/>
    <w:rsid w:val="00E908DA"/>
    <w:rsid w:val="00E917B3"/>
    <w:rsid w:val="00E95ED4"/>
    <w:rsid w:val="00E9651C"/>
    <w:rsid w:val="00E96BE1"/>
    <w:rsid w:val="00E975A4"/>
    <w:rsid w:val="00E97737"/>
    <w:rsid w:val="00EA2787"/>
    <w:rsid w:val="00EA314F"/>
    <w:rsid w:val="00EA75E1"/>
    <w:rsid w:val="00EA7ACD"/>
    <w:rsid w:val="00EB1498"/>
    <w:rsid w:val="00EB28EC"/>
    <w:rsid w:val="00EB2A79"/>
    <w:rsid w:val="00EB3B84"/>
    <w:rsid w:val="00EB3ED8"/>
    <w:rsid w:val="00EB410A"/>
    <w:rsid w:val="00EB41F6"/>
    <w:rsid w:val="00EB5CE6"/>
    <w:rsid w:val="00EB7BE9"/>
    <w:rsid w:val="00EC1098"/>
    <w:rsid w:val="00EC1D1D"/>
    <w:rsid w:val="00ED2F4B"/>
    <w:rsid w:val="00ED464E"/>
    <w:rsid w:val="00ED5BAE"/>
    <w:rsid w:val="00ED65BB"/>
    <w:rsid w:val="00ED6DB5"/>
    <w:rsid w:val="00EE0A88"/>
    <w:rsid w:val="00EE57F3"/>
    <w:rsid w:val="00EF142A"/>
    <w:rsid w:val="00EF2ADD"/>
    <w:rsid w:val="00EF61F3"/>
    <w:rsid w:val="00F01866"/>
    <w:rsid w:val="00F023DF"/>
    <w:rsid w:val="00F03E8D"/>
    <w:rsid w:val="00F03EAA"/>
    <w:rsid w:val="00F04164"/>
    <w:rsid w:val="00F05C70"/>
    <w:rsid w:val="00F07ADE"/>
    <w:rsid w:val="00F10377"/>
    <w:rsid w:val="00F11E7A"/>
    <w:rsid w:val="00F11EB0"/>
    <w:rsid w:val="00F132A5"/>
    <w:rsid w:val="00F146DF"/>
    <w:rsid w:val="00F15E42"/>
    <w:rsid w:val="00F17601"/>
    <w:rsid w:val="00F22421"/>
    <w:rsid w:val="00F23094"/>
    <w:rsid w:val="00F25AD7"/>
    <w:rsid w:val="00F260C1"/>
    <w:rsid w:val="00F2719E"/>
    <w:rsid w:val="00F27E3D"/>
    <w:rsid w:val="00F303FE"/>
    <w:rsid w:val="00F31A03"/>
    <w:rsid w:val="00F322D4"/>
    <w:rsid w:val="00F33532"/>
    <w:rsid w:val="00F35AC8"/>
    <w:rsid w:val="00F419B4"/>
    <w:rsid w:val="00F427F4"/>
    <w:rsid w:val="00F42B0D"/>
    <w:rsid w:val="00F42CF7"/>
    <w:rsid w:val="00F50706"/>
    <w:rsid w:val="00F50E6F"/>
    <w:rsid w:val="00F51099"/>
    <w:rsid w:val="00F52EF0"/>
    <w:rsid w:val="00F53B0E"/>
    <w:rsid w:val="00F54452"/>
    <w:rsid w:val="00F544B3"/>
    <w:rsid w:val="00F55F57"/>
    <w:rsid w:val="00F57399"/>
    <w:rsid w:val="00F61B2C"/>
    <w:rsid w:val="00F62A6C"/>
    <w:rsid w:val="00F6525C"/>
    <w:rsid w:val="00F65D1A"/>
    <w:rsid w:val="00F6688B"/>
    <w:rsid w:val="00F66989"/>
    <w:rsid w:val="00F66C72"/>
    <w:rsid w:val="00F70C06"/>
    <w:rsid w:val="00F712FD"/>
    <w:rsid w:val="00F7197A"/>
    <w:rsid w:val="00F72FB7"/>
    <w:rsid w:val="00F7523C"/>
    <w:rsid w:val="00F76920"/>
    <w:rsid w:val="00F7791A"/>
    <w:rsid w:val="00F77ACE"/>
    <w:rsid w:val="00F77C99"/>
    <w:rsid w:val="00F80460"/>
    <w:rsid w:val="00F861EF"/>
    <w:rsid w:val="00F86C0A"/>
    <w:rsid w:val="00F86F97"/>
    <w:rsid w:val="00F871EA"/>
    <w:rsid w:val="00F91275"/>
    <w:rsid w:val="00F915C9"/>
    <w:rsid w:val="00F94A04"/>
    <w:rsid w:val="00F95440"/>
    <w:rsid w:val="00F95B32"/>
    <w:rsid w:val="00F964FD"/>
    <w:rsid w:val="00F96BF9"/>
    <w:rsid w:val="00FA1B54"/>
    <w:rsid w:val="00FB28DA"/>
    <w:rsid w:val="00FB336C"/>
    <w:rsid w:val="00FB5428"/>
    <w:rsid w:val="00FB5622"/>
    <w:rsid w:val="00FC11EB"/>
    <w:rsid w:val="00FC1D08"/>
    <w:rsid w:val="00FC2432"/>
    <w:rsid w:val="00FC59B1"/>
    <w:rsid w:val="00FC68BF"/>
    <w:rsid w:val="00FC7B3D"/>
    <w:rsid w:val="00FD0D79"/>
    <w:rsid w:val="00FD1255"/>
    <w:rsid w:val="00FD20A9"/>
    <w:rsid w:val="00FD34C4"/>
    <w:rsid w:val="00FD4438"/>
    <w:rsid w:val="00FD73A8"/>
    <w:rsid w:val="00FD7703"/>
    <w:rsid w:val="00FE1C5B"/>
    <w:rsid w:val="00FE33DE"/>
    <w:rsid w:val="00FE3497"/>
    <w:rsid w:val="00FE4086"/>
    <w:rsid w:val="00FF3164"/>
    <w:rsid w:val="00FF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03F6D67-0620-4762-B089-F2844554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3EBC"/>
    <w:pPr>
      <w:spacing w:after="0" w:line="276" w:lineRule="auto"/>
      <w:ind w:firstLine="709"/>
      <w:jc w:val="both"/>
    </w:pPr>
    <w:rPr>
      <w:rFonts w:ascii="Times New Roman" w:hAnsi="Times New Roman" w:cs="Times New Roman"/>
      <w:sz w:val="24"/>
      <w:lang w:eastAsia="ru-RU"/>
    </w:rPr>
  </w:style>
  <w:style w:type="paragraph" w:styleId="1">
    <w:name w:val="heading 1"/>
    <w:basedOn w:val="a0"/>
    <w:next w:val="a0"/>
    <w:link w:val="10"/>
    <w:uiPriority w:val="9"/>
    <w:qFormat/>
    <w:rsid w:val="009E3EB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0"/>
    <w:next w:val="a0"/>
    <w:link w:val="30"/>
    <w:uiPriority w:val="9"/>
    <w:semiHidden/>
    <w:unhideWhenUsed/>
    <w:qFormat/>
    <w:rsid w:val="00BD25C0"/>
    <w:pPr>
      <w:keepNext/>
      <w:keepLines/>
      <w:spacing w:before="40"/>
      <w:outlineLvl w:val="2"/>
    </w:pPr>
    <w:rPr>
      <w:rFonts w:asciiTheme="majorHAnsi" w:eastAsiaTheme="majorEastAsia" w:hAnsiTheme="majorHAnsi" w:cstheme="majorBidi"/>
      <w:color w:val="1F4D78" w:themeColor="accent1" w:themeShade="7F"/>
      <w:szCs w:val="24"/>
    </w:rPr>
  </w:style>
  <w:style w:type="paragraph" w:styleId="7">
    <w:name w:val="heading 7"/>
    <w:basedOn w:val="a0"/>
    <w:next w:val="a0"/>
    <w:link w:val="70"/>
    <w:uiPriority w:val="9"/>
    <w:semiHidden/>
    <w:unhideWhenUsed/>
    <w:qFormat/>
    <w:rsid w:val="00436F48"/>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1"/>
    <w:qFormat/>
    <w:rsid w:val="009E3EBC"/>
    <w:pPr>
      <w:ind w:left="720"/>
      <w:contextualSpacing/>
    </w:pPr>
  </w:style>
  <w:style w:type="paragraph" w:customStyle="1" w:styleId="21">
    <w:name w:val="Заголовок 21"/>
    <w:basedOn w:val="a0"/>
    <w:uiPriority w:val="1"/>
    <w:qFormat/>
    <w:rsid w:val="009E3EBC"/>
    <w:pPr>
      <w:widowControl w:val="0"/>
      <w:autoSpaceDE w:val="0"/>
      <w:autoSpaceDN w:val="0"/>
      <w:spacing w:line="240" w:lineRule="auto"/>
      <w:ind w:left="1390"/>
      <w:outlineLvl w:val="2"/>
    </w:pPr>
    <w:rPr>
      <w:b/>
      <w:bCs/>
      <w:szCs w:val="24"/>
      <w:lang w:val="en-US" w:eastAsia="en-US"/>
    </w:rPr>
  </w:style>
  <w:style w:type="table" w:styleId="a5">
    <w:name w:val="Table Grid"/>
    <w:basedOn w:val="a2"/>
    <w:uiPriority w:val="39"/>
    <w:rsid w:val="009E3EB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uiPriority w:val="99"/>
    <w:rsid w:val="009E3EBC"/>
    <w:rPr>
      <w:rFonts w:cs="Times New Roman"/>
      <w:color w:val="0000FF"/>
      <w:u w:val="single"/>
    </w:rPr>
  </w:style>
  <w:style w:type="paragraph" w:styleId="11">
    <w:name w:val="toc 1"/>
    <w:basedOn w:val="a0"/>
    <w:next w:val="a0"/>
    <w:autoRedefine/>
    <w:uiPriority w:val="39"/>
    <w:rsid w:val="009E3EBC"/>
    <w:pPr>
      <w:tabs>
        <w:tab w:val="left" w:pos="1100"/>
        <w:tab w:val="right" w:leader="dot" w:pos="9356"/>
      </w:tabs>
      <w:spacing w:line="240" w:lineRule="auto"/>
      <w:ind w:firstLine="567"/>
      <w:jc w:val="left"/>
    </w:pPr>
    <w:rPr>
      <w:szCs w:val="28"/>
    </w:rPr>
  </w:style>
  <w:style w:type="paragraph" w:styleId="a7">
    <w:name w:val="footer"/>
    <w:basedOn w:val="a0"/>
    <w:link w:val="a8"/>
    <w:uiPriority w:val="99"/>
    <w:rsid w:val="009E3EBC"/>
    <w:pPr>
      <w:tabs>
        <w:tab w:val="center" w:pos="4677"/>
        <w:tab w:val="right" w:pos="9355"/>
      </w:tabs>
      <w:spacing w:line="240" w:lineRule="auto"/>
    </w:pPr>
  </w:style>
  <w:style w:type="character" w:customStyle="1" w:styleId="a8">
    <w:name w:val="Нижний колонтитул Знак"/>
    <w:basedOn w:val="a1"/>
    <w:link w:val="a7"/>
    <w:uiPriority w:val="99"/>
    <w:rsid w:val="009E3EBC"/>
    <w:rPr>
      <w:rFonts w:ascii="Times New Roman" w:hAnsi="Times New Roman" w:cs="Times New Roman"/>
      <w:sz w:val="24"/>
      <w:lang w:eastAsia="ru-RU"/>
    </w:rPr>
  </w:style>
  <w:style w:type="paragraph" w:styleId="a9">
    <w:name w:val="header"/>
    <w:basedOn w:val="a0"/>
    <w:link w:val="aa"/>
    <w:uiPriority w:val="99"/>
    <w:unhideWhenUsed/>
    <w:rsid w:val="009E3EBC"/>
    <w:pPr>
      <w:tabs>
        <w:tab w:val="center" w:pos="4677"/>
        <w:tab w:val="right" w:pos="9355"/>
      </w:tabs>
      <w:spacing w:line="240" w:lineRule="auto"/>
    </w:pPr>
  </w:style>
  <w:style w:type="character" w:customStyle="1" w:styleId="aa">
    <w:name w:val="Верхний колонтитул Знак"/>
    <w:basedOn w:val="a1"/>
    <w:link w:val="a9"/>
    <w:uiPriority w:val="99"/>
    <w:rsid w:val="009E3EBC"/>
    <w:rPr>
      <w:rFonts w:ascii="Times New Roman" w:hAnsi="Times New Roman" w:cs="Times New Roman"/>
      <w:sz w:val="24"/>
      <w:lang w:eastAsia="ru-RU"/>
    </w:rPr>
  </w:style>
  <w:style w:type="character" w:customStyle="1" w:styleId="10">
    <w:name w:val="Заголовок 1 Знак"/>
    <w:basedOn w:val="a1"/>
    <w:link w:val="1"/>
    <w:uiPriority w:val="9"/>
    <w:rsid w:val="009E3EBC"/>
    <w:rPr>
      <w:rFonts w:asciiTheme="majorHAnsi" w:eastAsiaTheme="majorEastAsia" w:hAnsiTheme="majorHAnsi" w:cstheme="majorBidi"/>
      <w:color w:val="2E74B5" w:themeColor="accent1" w:themeShade="BF"/>
      <w:sz w:val="32"/>
      <w:szCs w:val="32"/>
      <w:lang w:eastAsia="ru-RU"/>
    </w:rPr>
  </w:style>
  <w:style w:type="paragraph" w:styleId="ab">
    <w:name w:val="TOC Heading"/>
    <w:basedOn w:val="1"/>
    <w:next w:val="a0"/>
    <w:uiPriority w:val="39"/>
    <w:unhideWhenUsed/>
    <w:qFormat/>
    <w:rsid w:val="009E3EBC"/>
    <w:pPr>
      <w:spacing w:line="259" w:lineRule="auto"/>
      <w:ind w:firstLine="0"/>
      <w:jc w:val="left"/>
      <w:outlineLvl w:val="9"/>
    </w:pPr>
  </w:style>
  <w:style w:type="paragraph" w:styleId="2">
    <w:name w:val="toc 2"/>
    <w:basedOn w:val="a0"/>
    <w:next w:val="a0"/>
    <w:autoRedefine/>
    <w:uiPriority w:val="39"/>
    <w:unhideWhenUsed/>
    <w:rsid w:val="009E3EBC"/>
    <w:pPr>
      <w:spacing w:after="100"/>
      <w:ind w:left="240"/>
    </w:pPr>
  </w:style>
  <w:style w:type="paragraph" w:styleId="31">
    <w:name w:val="toc 3"/>
    <w:basedOn w:val="a0"/>
    <w:next w:val="a0"/>
    <w:autoRedefine/>
    <w:uiPriority w:val="39"/>
    <w:unhideWhenUsed/>
    <w:rsid w:val="009E3EBC"/>
    <w:pPr>
      <w:spacing w:after="100"/>
      <w:ind w:left="480"/>
    </w:pPr>
  </w:style>
  <w:style w:type="paragraph" w:customStyle="1" w:styleId="a">
    <w:name w:val="Солонешенский"/>
    <w:basedOn w:val="a0"/>
    <w:uiPriority w:val="99"/>
    <w:rsid w:val="00644D06"/>
    <w:pPr>
      <w:numPr>
        <w:numId w:val="1"/>
      </w:numPr>
      <w:spacing w:line="360" w:lineRule="auto"/>
      <w:jc w:val="center"/>
    </w:pPr>
    <w:rPr>
      <w:b/>
      <w:bCs/>
      <w:sz w:val="28"/>
      <w:szCs w:val="28"/>
    </w:rPr>
  </w:style>
  <w:style w:type="paragraph" w:styleId="ac">
    <w:name w:val="Body Text"/>
    <w:aliases w:val="Основной текст Знак2 Знак,Основной текст Знак1 Знак Знак,Знак1 Знак1 Знак Знак,Основной текст Знак Знак Знак Знак Знак,Знак1 Знак Знак Знак Знак Знак,Основной текст Знак Знак1 Знак Знак,Знак1 Знак2 Знак, Знак1 Знак2 Зн"/>
    <w:basedOn w:val="a0"/>
    <w:link w:val="12"/>
    <w:uiPriority w:val="99"/>
    <w:rsid w:val="00644D06"/>
    <w:pPr>
      <w:spacing w:line="240" w:lineRule="auto"/>
    </w:pPr>
    <w:rPr>
      <w:sz w:val="28"/>
      <w:szCs w:val="28"/>
    </w:rPr>
  </w:style>
  <w:style w:type="character" w:customStyle="1" w:styleId="ad">
    <w:name w:val="Основной текст Знак"/>
    <w:basedOn w:val="a1"/>
    <w:uiPriority w:val="99"/>
    <w:semiHidden/>
    <w:rsid w:val="00644D06"/>
    <w:rPr>
      <w:rFonts w:ascii="Times New Roman" w:hAnsi="Times New Roman" w:cs="Times New Roman"/>
      <w:sz w:val="24"/>
      <w:lang w:eastAsia="ru-RU"/>
    </w:rPr>
  </w:style>
  <w:style w:type="character" w:customStyle="1" w:styleId="12">
    <w:name w:val="Основной текст Знак1"/>
    <w:aliases w:val="Основной текст Знак2 Знак Знак,Основной текст Знак1 Знак Знак Знак,Знак1 Знак1 Знак Знак Знак,Основной текст Знак Знак Знак Знак Знак Знак,Знак1 Знак Знак Знак Знак Знак Знак,Основной текст Знак Знак1 Знак Знак Знак"/>
    <w:basedOn w:val="a1"/>
    <w:link w:val="ac"/>
    <w:uiPriority w:val="99"/>
    <w:locked/>
    <w:rsid w:val="00644D06"/>
    <w:rPr>
      <w:rFonts w:ascii="Times New Roman" w:hAnsi="Times New Roman" w:cs="Times New Roman"/>
      <w:sz w:val="28"/>
      <w:szCs w:val="28"/>
      <w:lang w:eastAsia="ru-RU"/>
    </w:rPr>
  </w:style>
  <w:style w:type="paragraph" w:styleId="ae">
    <w:name w:val="Body Text Indent"/>
    <w:aliases w:val="Основной текст 1,Нумерованный список !!,Надин стиль,Мой Заголовок 1,Мой Заголовок 1 Знак"/>
    <w:basedOn w:val="a0"/>
    <w:link w:val="13"/>
    <w:uiPriority w:val="99"/>
    <w:rsid w:val="00644D06"/>
    <w:pPr>
      <w:spacing w:after="120" w:line="240" w:lineRule="auto"/>
      <w:ind w:left="283"/>
    </w:pPr>
    <w:rPr>
      <w:szCs w:val="24"/>
    </w:rPr>
  </w:style>
  <w:style w:type="character" w:customStyle="1" w:styleId="af">
    <w:name w:val="Основной текст с отступом Знак"/>
    <w:basedOn w:val="a1"/>
    <w:uiPriority w:val="99"/>
    <w:semiHidden/>
    <w:rsid w:val="00644D06"/>
    <w:rPr>
      <w:rFonts w:ascii="Times New Roman" w:hAnsi="Times New Roman" w:cs="Times New Roman"/>
      <w:sz w:val="24"/>
      <w:lang w:eastAsia="ru-RU"/>
    </w:rPr>
  </w:style>
  <w:style w:type="character" w:customStyle="1" w:styleId="13">
    <w:name w:val="Основной текст с отступом Знак1"/>
    <w:aliases w:val="Основной текст 1 Знак,Нумерованный список !! Знак,Надин стиль Знак,Мой Заголовок 1 Знак1,Мой Заголовок 1 Знак Знак"/>
    <w:basedOn w:val="a1"/>
    <w:link w:val="ae"/>
    <w:uiPriority w:val="99"/>
    <w:locked/>
    <w:rsid w:val="00644D06"/>
    <w:rPr>
      <w:rFonts w:ascii="Times New Roman" w:hAnsi="Times New Roman" w:cs="Times New Roman"/>
      <w:sz w:val="24"/>
      <w:szCs w:val="24"/>
      <w:lang w:eastAsia="ru-RU"/>
    </w:rPr>
  </w:style>
  <w:style w:type="paragraph" w:customStyle="1" w:styleId="8">
    <w:name w:val="Знак Знак8 Знак Знак Знак Знак Знак Знак Знак Знак Знак Знак Знак Знак Знак Знак Знак Знак Знак Знак Знак Знак Знак Знак"/>
    <w:basedOn w:val="a0"/>
    <w:rsid w:val="00644D06"/>
    <w:pPr>
      <w:spacing w:before="100" w:beforeAutospacing="1" w:after="100" w:afterAutospacing="1" w:line="240" w:lineRule="auto"/>
      <w:ind w:firstLine="0"/>
      <w:jc w:val="left"/>
    </w:pPr>
    <w:rPr>
      <w:rFonts w:ascii="Tahoma" w:hAnsi="Tahoma"/>
      <w:sz w:val="20"/>
      <w:szCs w:val="20"/>
      <w:lang w:val="en-US" w:eastAsia="en-US"/>
    </w:rPr>
  </w:style>
  <w:style w:type="character" w:styleId="af0">
    <w:name w:val="page number"/>
    <w:basedOn w:val="a1"/>
    <w:rsid w:val="00644D06"/>
  </w:style>
  <w:style w:type="table" w:customStyle="1" w:styleId="14">
    <w:name w:val="Сетка таблицы1"/>
    <w:basedOn w:val="a2"/>
    <w:next w:val="a5"/>
    <w:rsid w:val="001A7A1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2"/>
    <w:next w:val="a5"/>
    <w:rsid w:val="00E531E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5"/>
    <w:uiPriority w:val="99"/>
    <w:rsid w:val="00D30ACE"/>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2"/>
    <w:next w:val="a5"/>
    <w:rsid w:val="008D5BA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5"/>
    <w:rsid w:val="00DB5AF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a2"/>
    <w:next w:val="a5"/>
    <w:rsid w:val="0024002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2"/>
    <w:next w:val="a5"/>
    <w:rsid w:val="006503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5"/>
    <w:rsid w:val="000A48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5"/>
    <w:rsid w:val="00DF1F9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
    <w:name w:val="Заголовок_3"/>
    <w:basedOn w:val="3"/>
    <w:next w:val="a0"/>
    <w:uiPriority w:val="99"/>
    <w:rsid w:val="00BD25C0"/>
    <w:pPr>
      <w:keepLines w:val="0"/>
      <w:spacing w:before="0" w:line="240" w:lineRule="auto"/>
    </w:pPr>
    <w:rPr>
      <w:rFonts w:ascii="Times New Roman" w:eastAsia="Times New Roman" w:hAnsi="Times New Roman" w:cs="Times New Roman"/>
      <w:b/>
      <w:bCs/>
      <w:i/>
      <w:iCs/>
      <w:color w:val="000000"/>
      <w:sz w:val="28"/>
      <w:szCs w:val="28"/>
    </w:rPr>
  </w:style>
  <w:style w:type="paragraph" w:customStyle="1" w:styleId="84">
    <w:name w:val="Знак Знак8 Знак Знак Знак Знак Знак Знак Знак Знак Знак Знак Знак Знак Знак Знак Знак Знак Знак Знак Знак Знак Знак Знак4"/>
    <w:basedOn w:val="a0"/>
    <w:rsid w:val="00BD25C0"/>
    <w:pPr>
      <w:spacing w:before="100" w:beforeAutospacing="1" w:after="100" w:afterAutospacing="1" w:line="240" w:lineRule="auto"/>
      <w:ind w:firstLine="0"/>
      <w:jc w:val="left"/>
    </w:pPr>
    <w:rPr>
      <w:rFonts w:ascii="Tahoma" w:hAnsi="Tahoma"/>
      <w:sz w:val="20"/>
      <w:szCs w:val="20"/>
      <w:lang w:val="en-US" w:eastAsia="en-US"/>
    </w:rPr>
  </w:style>
  <w:style w:type="character" w:customStyle="1" w:styleId="30">
    <w:name w:val="Заголовок 3 Знак"/>
    <w:basedOn w:val="a1"/>
    <w:link w:val="3"/>
    <w:uiPriority w:val="9"/>
    <w:semiHidden/>
    <w:rsid w:val="00BD25C0"/>
    <w:rPr>
      <w:rFonts w:asciiTheme="majorHAnsi" w:eastAsiaTheme="majorEastAsia" w:hAnsiTheme="majorHAnsi" w:cstheme="majorBidi"/>
      <w:color w:val="1F4D78" w:themeColor="accent1" w:themeShade="7F"/>
      <w:sz w:val="24"/>
      <w:szCs w:val="24"/>
      <w:lang w:eastAsia="ru-RU"/>
    </w:rPr>
  </w:style>
  <w:style w:type="table" w:customStyle="1" w:styleId="120">
    <w:name w:val="Сетка таблицы12"/>
    <w:basedOn w:val="a2"/>
    <w:next w:val="a5"/>
    <w:rsid w:val="00BD25C0"/>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5"/>
    <w:rsid w:val="00E626F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5"/>
    <w:rsid w:val="00F55F5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2"/>
    <w:next w:val="a5"/>
    <w:rsid w:val="0064021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2"/>
    <w:next w:val="a5"/>
    <w:rsid w:val="009514E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2"/>
    <w:next w:val="a5"/>
    <w:rsid w:val="009C523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foinfo-item-text">
    <w:name w:val="info__info-item-text"/>
    <w:basedOn w:val="a1"/>
    <w:rsid w:val="00CB4109"/>
  </w:style>
  <w:style w:type="table" w:customStyle="1" w:styleId="18">
    <w:name w:val="Сетка таблицы18"/>
    <w:basedOn w:val="a2"/>
    <w:next w:val="a5"/>
    <w:uiPriority w:val="59"/>
    <w:rsid w:val="00587E6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Balloon Text"/>
    <w:basedOn w:val="a0"/>
    <w:link w:val="af2"/>
    <w:uiPriority w:val="99"/>
    <w:semiHidden/>
    <w:unhideWhenUsed/>
    <w:rsid w:val="003C19F9"/>
    <w:pPr>
      <w:spacing w:line="240" w:lineRule="auto"/>
    </w:pPr>
    <w:rPr>
      <w:rFonts w:ascii="Segoe UI" w:hAnsi="Segoe UI" w:cs="Segoe UI"/>
      <w:sz w:val="18"/>
      <w:szCs w:val="18"/>
    </w:rPr>
  </w:style>
  <w:style w:type="character" w:customStyle="1" w:styleId="af2">
    <w:name w:val="Текст выноски Знак"/>
    <w:basedOn w:val="a1"/>
    <w:link w:val="af1"/>
    <w:uiPriority w:val="99"/>
    <w:semiHidden/>
    <w:rsid w:val="003C19F9"/>
    <w:rPr>
      <w:rFonts w:ascii="Segoe UI" w:hAnsi="Segoe UI" w:cs="Segoe UI"/>
      <w:sz w:val="18"/>
      <w:szCs w:val="18"/>
      <w:lang w:eastAsia="ru-RU"/>
    </w:rPr>
  </w:style>
  <w:style w:type="table" w:customStyle="1" w:styleId="19">
    <w:name w:val="Сетка таблицы19"/>
    <w:basedOn w:val="a2"/>
    <w:next w:val="a5"/>
    <w:uiPriority w:val="39"/>
    <w:rsid w:val="0008246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Знак Знак Знак Знак Знак Знак Знак Знак Знак Знак Знак Знак Знак Знак Знак Знак3"/>
    <w:basedOn w:val="a0"/>
    <w:rsid w:val="004845F5"/>
    <w:pPr>
      <w:spacing w:before="100" w:beforeAutospacing="1" w:after="100" w:afterAutospacing="1" w:line="240" w:lineRule="auto"/>
      <w:ind w:firstLine="0"/>
      <w:jc w:val="left"/>
    </w:pPr>
    <w:rPr>
      <w:rFonts w:ascii="Tahoma" w:hAnsi="Tahoma"/>
      <w:sz w:val="20"/>
      <w:szCs w:val="20"/>
      <w:lang w:val="en-US" w:eastAsia="en-US"/>
    </w:rPr>
  </w:style>
  <w:style w:type="paragraph" w:styleId="22">
    <w:name w:val="Body Text Indent 2"/>
    <w:basedOn w:val="a0"/>
    <w:link w:val="23"/>
    <w:uiPriority w:val="99"/>
    <w:semiHidden/>
    <w:unhideWhenUsed/>
    <w:rsid w:val="002E157C"/>
    <w:pPr>
      <w:spacing w:after="120" w:line="480" w:lineRule="auto"/>
      <w:ind w:left="283"/>
    </w:pPr>
  </w:style>
  <w:style w:type="character" w:customStyle="1" w:styleId="23">
    <w:name w:val="Основной текст с отступом 2 Знак"/>
    <w:basedOn w:val="a1"/>
    <w:link w:val="22"/>
    <w:uiPriority w:val="99"/>
    <w:semiHidden/>
    <w:rsid w:val="002E157C"/>
    <w:rPr>
      <w:rFonts w:ascii="Times New Roman" w:hAnsi="Times New Roman" w:cs="Times New Roman"/>
      <w:sz w:val="24"/>
      <w:lang w:eastAsia="ru-RU"/>
    </w:rPr>
  </w:style>
  <w:style w:type="table" w:customStyle="1" w:styleId="200">
    <w:name w:val="Сетка таблицы20"/>
    <w:basedOn w:val="a2"/>
    <w:next w:val="a5"/>
    <w:uiPriority w:val="39"/>
    <w:rsid w:val="005A3EF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5"/>
    <w:uiPriority w:val="39"/>
    <w:rsid w:val="00854A0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Знак Знак Знак Знак Знак Знак Знак Знак Знак Знак Знак Знак Знак Знак Знак Знак2"/>
    <w:basedOn w:val="a0"/>
    <w:rsid w:val="00414EF7"/>
    <w:pPr>
      <w:spacing w:before="100" w:beforeAutospacing="1" w:after="100" w:afterAutospacing="1" w:line="240" w:lineRule="auto"/>
      <w:ind w:firstLine="0"/>
      <w:jc w:val="left"/>
    </w:pPr>
    <w:rPr>
      <w:rFonts w:ascii="Tahoma" w:hAnsi="Tahoma"/>
      <w:sz w:val="20"/>
      <w:szCs w:val="20"/>
      <w:lang w:val="en-US" w:eastAsia="en-US"/>
    </w:rPr>
  </w:style>
  <w:style w:type="paragraph" w:styleId="24">
    <w:name w:val="Body Text 2"/>
    <w:basedOn w:val="a0"/>
    <w:link w:val="25"/>
    <w:uiPriority w:val="99"/>
    <w:semiHidden/>
    <w:unhideWhenUsed/>
    <w:rsid w:val="00AA0371"/>
    <w:pPr>
      <w:spacing w:after="120" w:line="480" w:lineRule="auto"/>
    </w:pPr>
  </w:style>
  <w:style w:type="character" w:customStyle="1" w:styleId="25">
    <w:name w:val="Основной текст 2 Знак"/>
    <w:basedOn w:val="a1"/>
    <w:link w:val="24"/>
    <w:uiPriority w:val="99"/>
    <w:semiHidden/>
    <w:rsid w:val="00AA0371"/>
    <w:rPr>
      <w:rFonts w:ascii="Times New Roman" w:hAnsi="Times New Roman" w:cs="Times New Roman"/>
      <w:sz w:val="24"/>
      <w:lang w:eastAsia="ru-RU"/>
    </w:rPr>
  </w:style>
  <w:style w:type="table" w:customStyle="1" w:styleId="220">
    <w:name w:val="Сетка таблицы22"/>
    <w:basedOn w:val="a2"/>
    <w:next w:val="a5"/>
    <w:uiPriority w:val="99"/>
    <w:rsid w:val="00AA0371"/>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1">
    <w:name w:val="Знак Знак8 Знак Знак Знак Знак Знак Знак Знак Знак Знак Знак Знак Знак Знак Знак Знак Знак Знак Знак Знак Знак Знак Знак1"/>
    <w:basedOn w:val="a0"/>
    <w:rsid w:val="007C69D9"/>
    <w:pPr>
      <w:spacing w:before="100" w:beforeAutospacing="1" w:after="100" w:afterAutospacing="1" w:line="240" w:lineRule="auto"/>
      <w:ind w:firstLine="0"/>
      <w:jc w:val="left"/>
    </w:pPr>
    <w:rPr>
      <w:rFonts w:ascii="Tahoma" w:hAnsi="Tahoma"/>
      <w:sz w:val="20"/>
      <w:szCs w:val="20"/>
      <w:lang w:val="en-US" w:eastAsia="en-US"/>
    </w:rPr>
  </w:style>
  <w:style w:type="table" w:customStyle="1" w:styleId="230">
    <w:name w:val="Сетка таблицы23"/>
    <w:basedOn w:val="a2"/>
    <w:next w:val="a5"/>
    <w:uiPriority w:val="59"/>
    <w:rsid w:val="00D37E9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5"/>
    <w:uiPriority w:val="99"/>
    <w:rsid w:val="004D2597"/>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5"/>
    <w:uiPriority w:val="39"/>
    <w:rsid w:val="00D858D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2"/>
    <w:next w:val="a5"/>
    <w:uiPriority w:val="59"/>
    <w:rsid w:val="00A8306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33D"/>
    <w:pPr>
      <w:autoSpaceDE w:val="0"/>
      <w:autoSpaceDN w:val="0"/>
      <w:adjustRightInd w:val="0"/>
      <w:spacing w:after="0" w:line="240" w:lineRule="auto"/>
    </w:pPr>
    <w:rPr>
      <w:rFonts w:ascii="Times New Roman" w:eastAsiaTheme="minorHAnsi" w:hAnsi="Times New Roman" w:cs="Times New Roman"/>
      <w:color w:val="000000"/>
      <w:sz w:val="24"/>
      <w:szCs w:val="24"/>
    </w:rPr>
  </w:style>
  <w:style w:type="table" w:customStyle="1" w:styleId="27">
    <w:name w:val="Сетка таблицы27"/>
    <w:basedOn w:val="a2"/>
    <w:next w:val="a5"/>
    <w:uiPriority w:val="59"/>
    <w:rsid w:val="0092470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2"/>
    <w:next w:val="a5"/>
    <w:uiPriority w:val="39"/>
    <w:rsid w:val="003375F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9"/>
    <w:basedOn w:val="a2"/>
    <w:next w:val="a5"/>
    <w:uiPriority w:val="39"/>
    <w:rsid w:val="009F00D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2"/>
    <w:next w:val="a5"/>
    <w:uiPriority w:val="99"/>
    <w:rsid w:val="009B686C"/>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0">
    <w:name w:val="Сетка таблицы110"/>
    <w:basedOn w:val="a2"/>
    <w:next w:val="a5"/>
    <w:rsid w:val="00337B08"/>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8">
    <w:name w:val="xl28"/>
    <w:basedOn w:val="a0"/>
    <w:rsid w:val="00B94612"/>
    <w:pPr>
      <w:spacing w:before="100" w:beforeAutospacing="1" w:after="100" w:afterAutospacing="1" w:line="240" w:lineRule="auto"/>
      <w:ind w:firstLine="0"/>
      <w:jc w:val="left"/>
    </w:pPr>
    <w:rPr>
      <w:rFonts w:ascii="Arial Unicode MS" w:eastAsia="Arial Unicode MS" w:hAnsi="Arial Unicode MS" w:cs="Arial Unicode MS"/>
      <w:szCs w:val="24"/>
    </w:rPr>
  </w:style>
  <w:style w:type="paragraph" w:customStyle="1" w:styleId="1a">
    <w:name w:val="Стиль1"/>
    <w:basedOn w:val="a0"/>
    <w:link w:val="1b"/>
    <w:qFormat/>
    <w:rsid w:val="00CE74BD"/>
    <w:pPr>
      <w:spacing w:line="240" w:lineRule="auto"/>
    </w:pPr>
    <w:rPr>
      <w:rFonts w:eastAsia="Calibri"/>
      <w:szCs w:val="24"/>
      <w:lang w:val="x-none" w:eastAsia="en-US"/>
    </w:rPr>
  </w:style>
  <w:style w:type="character" w:customStyle="1" w:styleId="1b">
    <w:name w:val="Стиль1 Знак"/>
    <w:link w:val="1a"/>
    <w:rsid w:val="00CE74BD"/>
    <w:rPr>
      <w:rFonts w:ascii="Times New Roman" w:eastAsia="Calibri" w:hAnsi="Times New Roman" w:cs="Times New Roman"/>
      <w:sz w:val="24"/>
      <w:szCs w:val="24"/>
      <w:lang w:val="x-none"/>
    </w:rPr>
  </w:style>
  <w:style w:type="table" w:customStyle="1" w:styleId="310">
    <w:name w:val="Сетка таблицы31"/>
    <w:basedOn w:val="a2"/>
    <w:next w:val="a5"/>
    <w:uiPriority w:val="39"/>
    <w:rsid w:val="00E72FF0"/>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2"/>
    <w:next w:val="a5"/>
    <w:uiPriority w:val="39"/>
    <w:rsid w:val="00ED5BA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Сетка таблицы33"/>
    <w:basedOn w:val="a2"/>
    <w:next w:val="a5"/>
    <w:uiPriority w:val="39"/>
    <w:rsid w:val="00E14C31"/>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 Spacing"/>
    <w:link w:val="af4"/>
    <w:uiPriority w:val="1"/>
    <w:qFormat/>
    <w:rsid w:val="00713EBB"/>
    <w:pPr>
      <w:spacing w:after="0" w:line="240" w:lineRule="auto"/>
    </w:pPr>
    <w:rPr>
      <w:rFonts w:ascii="Calibri" w:eastAsia="Calibri" w:hAnsi="Calibri" w:cs="Times New Roman"/>
    </w:rPr>
  </w:style>
  <w:style w:type="character" w:customStyle="1" w:styleId="af4">
    <w:name w:val="Без интервала Знак"/>
    <w:basedOn w:val="a1"/>
    <w:link w:val="af3"/>
    <w:uiPriority w:val="1"/>
    <w:rsid w:val="00713EBB"/>
    <w:rPr>
      <w:rFonts w:ascii="Calibri" w:eastAsia="Calibri" w:hAnsi="Calibri" w:cs="Times New Roman"/>
    </w:rPr>
  </w:style>
  <w:style w:type="table" w:customStyle="1" w:styleId="211">
    <w:name w:val="Сетка таблицы211"/>
    <w:basedOn w:val="a2"/>
    <w:next w:val="a5"/>
    <w:uiPriority w:val="39"/>
    <w:rsid w:val="009D710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basedOn w:val="a1"/>
    <w:link w:val="7"/>
    <w:uiPriority w:val="9"/>
    <w:semiHidden/>
    <w:rsid w:val="00436F48"/>
    <w:rPr>
      <w:rFonts w:asciiTheme="majorHAnsi" w:eastAsiaTheme="majorEastAsia" w:hAnsiTheme="majorHAnsi" w:cstheme="majorBidi"/>
      <w:i/>
      <w:iCs/>
      <w:color w:val="1F4D78" w:themeColor="accent1" w:themeShade="7F"/>
      <w:sz w:val="24"/>
      <w:lang w:eastAsia="ru-RU"/>
    </w:rPr>
  </w:style>
  <w:style w:type="paragraph" w:styleId="af5">
    <w:name w:val="Plain Text"/>
    <w:aliases w:val="Знак11"/>
    <w:basedOn w:val="a0"/>
    <w:link w:val="af6"/>
    <w:rsid w:val="00436F48"/>
    <w:pPr>
      <w:spacing w:line="240" w:lineRule="auto"/>
      <w:ind w:firstLine="0"/>
      <w:jc w:val="left"/>
    </w:pPr>
    <w:rPr>
      <w:rFonts w:ascii="Courier New" w:hAnsi="Courier New" w:cs="Courier New"/>
      <w:sz w:val="20"/>
      <w:szCs w:val="20"/>
    </w:rPr>
  </w:style>
  <w:style w:type="character" w:customStyle="1" w:styleId="af6">
    <w:name w:val="Текст Знак"/>
    <w:aliases w:val="Знак11 Знак"/>
    <w:basedOn w:val="a1"/>
    <w:link w:val="af5"/>
    <w:rsid w:val="00436F48"/>
    <w:rPr>
      <w:rFonts w:ascii="Courier New" w:hAnsi="Courier New" w:cs="Courier New"/>
      <w:sz w:val="20"/>
      <w:szCs w:val="20"/>
      <w:lang w:eastAsia="ru-RU"/>
    </w:rPr>
  </w:style>
  <w:style w:type="table" w:customStyle="1" w:styleId="34">
    <w:name w:val="Сетка таблицы34"/>
    <w:basedOn w:val="a2"/>
    <w:next w:val="a5"/>
    <w:uiPriority w:val="59"/>
    <w:rsid w:val="00A849B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5"/>
    <w:basedOn w:val="a2"/>
    <w:next w:val="a5"/>
    <w:uiPriority w:val="59"/>
    <w:rsid w:val="00A849B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737148">
      <w:bodyDiv w:val="1"/>
      <w:marLeft w:val="0"/>
      <w:marRight w:val="0"/>
      <w:marTop w:val="0"/>
      <w:marBottom w:val="0"/>
      <w:divBdr>
        <w:top w:val="none" w:sz="0" w:space="0" w:color="auto"/>
        <w:left w:val="none" w:sz="0" w:space="0" w:color="auto"/>
        <w:bottom w:val="none" w:sz="0" w:space="0" w:color="auto"/>
        <w:right w:val="none" w:sz="0" w:space="0" w:color="auto"/>
      </w:divBdr>
    </w:div>
    <w:div w:id="351994986">
      <w:bodyDiv w:val="1"/>
      <w:marLeft w:val="0"/>
      <w:marRight w:val="0"/>
      <w:marTop w:val="0"/>
      <w:marBottom w:val="0"/>
      <w:divBdr>
        <w:top w:val="none" w:sz="0" w:space="0" w:color="auto"/>
        <w:left w:val="none" w:sz="0" w:space="0" w:color="auto"/>
        <w:bottom w:val="none" w:sz="0" w:space="0" w:color="auto"/>
        <w:right w:val="none" w:sz="0" w:space="0" w:color="auto"/>
      </w:divBdr>
    </w:div>
    <w:div w:id="370804347">
      <w:bodyDiv w:val="1"/>
      <w:marLeft w:val="0"/>
      <w:marRight w:val="0"/>
      <w:marTop w:val="0"/>
      <w:marBottom w:val="0"/>
      <w:divBdr>
        <w:top w:val="none" w:sz="0" w:space="0" w:color="auto"/>
        <w:left w:val="none" w:sz="0" w:space="0" w:color="auto"/>
        <w:bottom w:val="none" w:sz="0" w:space="0" w:color="auto"/>
        <w:right w:val="none" w:sz="0" w:space="0" w:color="auto"/>
      </w:divBdr>
    </w:div>
    <w:div w:id="1009259838">
      <w:bodyDiv w:val="1"/>
      <w:marLeft w:val="0"/>
      <w:marRight w:val="0"/>
      <w:marTop w:val="0"/>
      <w:marBottom w:val="0"/>
      <w:divBdr>
        <w:top w:val="none" w:sz="0" w:space="0" w:color="auto"/>
        <w:left w:val="none" w:sz="0" w:space="0" w:color="auto"/>
        <w:bottom w:val="none" w:sz="0" w:space="0" w:color="auto"/>
        <w:right w:val="none" w:sz="0" w:space="0" w:color="auto"/>
      </w:divBdr>
    </w:div>
    <w:div w:id="1056858228">
      <w:bodyDiv w:val="1"/>
      <w:marLeft w:val="0"/>
      <w:marRight w:val="0"/>
      <w:marTop w:val="0"/>
      <w:marBottom w:val="0"/>
      <w:divBdr>
        <w:top w:val="none" w:sz="0" w:space="0" w:color="auto"/>
        <w:left w:val="none" w:sz="0" w:space="0" w:color="auto"/>
        <w:bottom w:val="none" w:sz="0" w:space="0" w:color="auto"/>
        <w:right w:val="none" w:sz="0" w:space="0" w:color="auto"/>
      </w:divBdr>
    </w:div>
    <w:div w:id="1529369983">
      <w:bodyDiv w:val="1"/>
      <w:marLeft w:val="0"/>
      <w:marRight w:val="0"/>
      <w:marTop w:val="0"/>
      <w:marBottom w:val="0"/>
      <w:divBdr>
        <w:top w:val="none" w:sz="0" w:space="0" w:color="auto"/>
        <w:left w:val="none" w:sz="0" w:space="0" w:color="auto"/>
        <w:bottom w:val="none" w:sz="0" w:space="0" w:color="auto"/>
        <w:right w:val="none" w:sz="0" w:space="0" w:color="auto"/>
      </w:divBdr>
    </w:div>
    <w:div w:id="1954632132">
      <w:bodyDiv w:val="1"/>
      <w:marLeft w:val="0"/>
      <w:marRight w:val="0"/>
      <w:marTop w:val="0"/>
      <w:marBottom w:val="0"/>
      <w:divBdr>
        <w:top w:val="none" w:sz="0" w:space="0" w:color="auto"/>
        <w:left w:val="none" w:sz="0" w:space="0" w:color="auto"/>
        <w:bottom w:val="none" w:sz="0" w:space="0" w:color="auto"/>
        <w:right w:val="none" w:sz="0" w:space="0" w:color="auto"/>
      </w:divBdr>
    </w:div>
    <w:div w:id="196877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687E3-8F80-4DFC-BAD9-D3089C27E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19469</TotalTime>
  <Pages>73</Pages>
  <Words>25734</Words>
  <Characters>146686</Characters>
  <Application>Microsoft Office Word</Application>
  <DocSecurity>0</DocSecurity>
  <Lines>1222</Lines>
  <Paragraphs>344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502</cp:revision>
  <cp:lastPrinted>2023-01-11T04:45:00Z</cp:lastPrinted>
  <dcterms:created xsi:type="dcterms:W3CDTF">2022-05-17T04:56:00Z</dcterms:created>
  <dcterms:modified xsi:type="dcterms:W3CDTF">2024-09-25T07:57:00Z</dcterms:modified>
</cp:coreProperties>
</file>