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1A0" w:rsidRDefault="00A111A0" w:rsidP="00A111A0">
      <w:pPr>
        <w:spacing w:before="120" w:after="120"/>
        <w:ind w:left="-284"/>
        <w:contextualSpacing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A111A0" w:rsidRPr="002B3B6A" w:rsidRDefault="00A111A0" w:rsidP="00A111A0">
      <w:pPr>
        <w:spacing w:before="120" w:after="120"/>
        <w:ind w:left="-284"/>
        <w:contextualSpacing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A111A0" w:rsidRPr="00E128C1" w:rsidRDefault="00A111A0" w:rsidP="00A111A0">
      <w:pPr>
        <w:ind w:left="-284"/>
        <w:rPr>
          <w:sz w:val="26"/>
          <w:szCs w:val="26"/>
        </w:rPr>
      </w:pPr>
    </w:p>
    <w:p w:rsidR="00A111A0" w:rsidRDefault="00A111A0" w:rsidP="00A111A0">
      <w:pPr>
        <w:keepNext/>
        <w:spacing w:after="120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A111A0" w:rsidRPr="00E128C1" w:rsidRDefault="00A111A0" w:rsidP="00A111A0">
      <w:pPr>
        <w:keepNext/>
        <w:spacing w:after="120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A111A0" w:rsidRPr="009573DC" w:rsidTr="009E0FC7">
        <w:trPr>
          <w:cantSplit/>
        </w:trPr>
        <w:tc>
          <w:tcPr>
            <w:tcW w:w="3544" w:type="dxa"/>
          </w:tcPr>
          <w:p w:rsidR="00A111A0" w:rsidRPr="00E128C1" w:rsidRDefault="00A111A0" w:rsidP="00855D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55D1B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</w:t>
            </w:r>
            <w:r w:rsidR="00855D1B">
              <w:rPr>
                <w:sz w:val="26"/>
                <w:szCs w:val="26"/>
              </w:rPr>
              <w:t>4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A111A0" w:rsidRPr="00E128C1" w:rsidRDefault="00A111A0" w:rsidP="009E0FC7">
            <w:pPr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A111A0" w:rsidRPr="00FB1349" w:rsidRDefault="00A111A0" w:rsidP="00FB1349">
            <w:pPr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 w:rsidR="00FB1349">
              <w:rPr>
                <w:sz w:val="26"/>
                <w:szCs w:val="26"/>
              </w:rPr>
              <w:t>83</w:t>
            </w:r>
            <w:r>
              <w:rPr>
                <w:sz w:val="26"/>
                <w:szCs w:val="26"/>
                <w:lang w:val="en-US"/>
              </w:rPr>
              <w:t>/</w:t>
            </w:r>
            <w:r w:rsidR="00FB1349">
              <w:rPr>
                <w:sz w:val="26"/>
                <w:szCs w:val="26"/>
              </w:rPr>
              <w:t>127</w:t>
            </w:r>
          </w:p>
        </w:tc>
      </w:tr>
      <w:tr w:rsidR="00A111A0" w:rsidRPr="00052E98" w:rsidTr="009E0FC7">
        <w:trPr>
          <w:cantSplit/>
        </w:trPr>
        <w:tc>
          <w:tcPr>
            <w:tcW w:w="3544" w:type="dxa"/>
          </w:tcPr>
          <w:p w:rsidR="00A111A0" w:rsidRPr="00052E98" w:rsidRDefault="00A111A0" w:rsidP="009E0FC7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A111A0" w:rsidRPr="002B3B6A" w:rsidRDefault="00A111A0" w:rsidP="009E0FC7">
            <w:pPr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A111A0" w:rsidRPr="00052E98" w:rsidRDefault="00A111A0" w:rsidP="009E0FC7">
            <w:pPr>
              <w:rPr>
                <w:sz w:val="26"/>
                <w:szCs w:val="26"/>
              </w:rPr>
            </w:pPr>
          </w:p>
        </w:tc>
      </w:tr>
    </w:tbl>
    <w:p w:rsidR="00265CA6" w:rsidRPr="00265CA6" w:rsidRDefault="00265CA6" w:rsidP="00265CA6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7C1DD9" w:rsidRPr="009E08BC" w:rsidTr="008F1D38">
        <w:trPr>
          <w:trHeight w:val="1425"/>
          <w:jc w:val="center"/>
        </w:trPr>
        <w:tc>
          <w:tcPr>
            <w:tcW w:w="5245" w:type="dxa"/>
          </w:tcPr>
          <w:p w:rsidR="004F5D33" w:rsidRPr="00E22CEF" w:rsidRDefault="00CF1B2A" w:rsidP="00A111A0">
            <w:pPr>
              <w:ind w:right="33" w:firstLine="673"/>
              <w:jc w:val="both"/>
              <w:rPr>
                <w:i/>
                <w:sz w:val="18"/>
                <w:szCs w:val="18"/>
              </w:rPr>
            </w:pPr>
            <w:r w:rsidRPr="00265CA6">
              <w:rPr>
                <w:sz w:val="26"/>
                <w:szCs w:val="26"/>
              </w:rPr>
              <w:t xml:space="preserve">О числе избирательных бюллетеней для голосования </w:t>
            </w:r>
            <w:r w:rsidR="008F1D38" w:rsidRPr="00265CA6">
              <w:rPr>
                <w:sz w:val="26"/>
                <w:szCs w:val="26"/>
              </w:rPr>
              <w:t xml:space="preserve">на </w:t>
            </w:r>
            <w:r w:rsidR="00CA1D28">
              <w:rPr>
                <w:sz w:val="26"/>
                <w:szCs w:val="26"/>
              </w:rPr>
              <w:t xml:space="preserve">дополнительных </w:t>
            </w:r>
            <w:r w:rsidRPr="00265CA6">
              <w:rPr>
                <w:sz w:val="26"/>
                <w:szCs w:val="26"/>
              </w:rPr>
              <w:t>выборах</w:t>
            </w:r>
            <w:r w:rsidR="00AE15FE" w:rsidRPr="00783887">
              <w:rPr>
                <w:sz w:val="26"/>
                <w:szCs w:val="26"/>
              </w:rPr>
              <w:t xml:space="preserve"> </w:t>
            </w:r>
            <w:r w:rsidR="00AE15FE">
              <w:rPr>
                <w:sz w:val="26"/>
                <w:szCs w:val="26"/>
              </w:rPr>
              <w:t>депутат</w:t>
            </w:r>
            <w:r w:rsidR="00FB1349">
              <w:rPr>
                <w:sz w:val="26"/>
                <w:szCs w:val="26"/>
              </w:rPr>
              <w:t>а</w:t>
            </w:r>
            <w:r w:rsidR="00A111A0">
              <w:rPr>
                <w:sz w:val="26"/>
                <w:szCs w:val="26"/>
              </w:rPr>
              <w:t xml:space="preserve"> Курьинского районного Совета народных депутатов седьмого созыва</w:t>
            </w:r>
            <w:r w:rsidR="00FB1349">
              <w:rPr>
                <w:sz w:val="26"/>
                <w:szCs w:val="26"/>
              </w:rPr>
              <w:t xml:space="preserve"> по одномандатному </w:t>
            </w:r>
            <w:r w:rsidR="00DB7D40">
              <w:rPr>
                <w:sz w:val="26"/>
                <w:szCs w:val="26"/>
              </w:rPr>
              <w:t>округу № 14</w:t>
            </w:r>
          </w:p>
          <w:p w:rsidR="0099377F" w:rsidRPr="008F1D38" w:rsidRDefault="0099377F" w:rsidP="008F1D38">
            <w:pPr>
              <w:ind w:right="33"/>
              <w:jc w:val="both"/>
              <w:rPr>
                <w:i/>
                <w:sz w:val="20"/>
                <w:szCs w:val="20"/>
              </w:rPr>
            </w:pPr>
          </w:p>
        </w:tc>
      </w:tr>
    </w:tbl>
    <w:p w:rsidR="00A111A0" w:rsidRPr="005A1366" w:rsidRDefault="002702FA" w:rsidP="00A111A0">
      <w:pPr>
        <w:ind w:firstLine="709"/>
        <w:jc w:val="both"/>
        <w:rPr>
          <w:sz w:val="26"/>
          <w:szCs w:val="26"/>
        </w:rPr>
      </w:pPr>
      <w:proofErr w:type="gramStart"/>
      <w:r w:rsidRPr="00265CA6">
        <w:rPr>
          <w:sz w:val="26"/>
          <w:szCs w:val="26"/>
        </w:rPr>
        <w:t xml:space="preserve">На </w:t>
      </w:r>
      <w:r w:rsidR="00501B88" w:rsidRPr="00265CA6">
        <w:rPr>
          <w:sz w:val="26"/>
          <w:szCs w:val="26"/>
        </w:rPr>
        <w:t>основании статьи 63 Федерального закона от 12 июня 2002 года</w:t>
      </w:r>
      <w:r w:rsidR="00501B88">
        <w:rPr>
          <w:sz w:val="26"/>
          <w:szCs w:val="26"/>
        </w:rPr>
        <w:br/>
      </w:r>
      <w:r w:rsidR="00501B88" w:rsidRPr="00265CA6">
        <w:rPr>
          <w:sz w:val="26"/>
          <w:szCs w:val="26"/>
        </w:rPr>
        <w:t>№ 67-ФЗ «Об основных гарантиях избирательных прав и права на участие в референдуме граждан Российской Федерации», статьи 92 Кодекса Алтайского края о выборах</w:t>
      </w:r>
      <w:r w:rsidR="00CA1D28">
        <w:rPr>
          <w:sz w:val="26"/>
          <w:szCs w:val="26"/>
        </w:rPr>
        <w:t xml:space="preserve"> и</w:t>
      </w:r>
      <w:r w:rsidR="00501B88" w:rsidRPr="00265CA6">
        <w:rPr>
          <w:sz w:val="26"/>
          <w:szCs w:val="26"/>
        </w:rPr>
        <w:t xml:space="preserve"> референдум</w:t>
      </w:r>
      <w:r w:rsidR="00CA1D28">
        <w:rPr>
          <w:sz w:val="26"/>
          <w:szCs w:val="26"/>
        </w:rPr>
        <w:t>ах</w:t>
      </w:r>
      <w:r w:rsidR="00501B88" w:rsidRPr="00265CA6">
        <w:rPr>
          <w:sz w:val="26"/>
          <w:szCs w:val="26"/>
        </w:rPr>
        <w:t xml:space="preserve"> от 8 июля 2003 года № 35-ЗС</w:t>
      </w:r>
      <w:r w:rsidR="006A0034">
        <w:rPr>
          <w:sz w:val="26"/>
          <w:szCs w:val="26"/>
        </w:rPr>
        <w:t>,</w:t>
      </w:r>
      <w:r w:rsidR="00501B88" w:rsidRPr="00265CA6">
        <w:rPr>
          <w:sz w:val="26"/>
          <w:szCs w:val="26"/>
        </w:rPr>
        <w:t xml:space="preserve"> </w:t>
      </w:r>
      <w:r w:rsidR="00A111A0">
        <w:rPr>
          <w:rFonts w:eastAsia="Calibri"/>
          <w:sz w:val="26"/>
          <w:szCs w:val="26"/>
          <w:lang w:eastAsia="en-US"/>
        </w:rPr>
        <w:t>руководствуясь</w:t>
      </w:r>
      <w:r w:rsidR="00A111A0" w:rsidRPr="00625C1F">
        <w:rPr>
          <w:rFonts w:eastAsia="Calibri"/>
          <w:sz w:val="26"/>
          <w:szCs w:val="26"/>
          <w:lang w:eastAsia="en-US"/>
        </w:rPr>
        <w:t xml:space="preserve"> </w:t>
      </w:r>
      <w:r w:rsidR="00A111A0" w:rsidRPr="007A3411">
        <w:rPr>
          <w:sz w:val="26"/>
          <w:szCs w:val="26"/>
        </w:rPr>
        <w:t>решени</w:t>
      </w:r>
      <w:r w:rsidR="00A111A0">
        <w:rPr>
          <w:sz w:val="26"/>
          <w:szCs w:val="26"/>
        </w:rPr>
        <w:t>ем</w:t>
      </w:r>
      <w:r w:rsidR="00A111A0" w:rsidRPr="00F13AAB">
        <w:rPr>
          <w:sz w:val="26"/>
          <w:szCs w:val="26"/>
        </w:rPr>
        <w:t xml:space="preserve"> </w:t>
      </w:r>
      <w:r w:rsidR="00A111A0">
        <w:rPr>
          <w:sz w:val="26"/>
          <w:szCs w:val="26"/>
        </w:rPr>
        <w:t>И</w:t>
      </w:r>
      <w:r w:rsidR="00A111A0" w:rsidRPr="00F13AAB">
        <w:rPr>
          <w:sz w:val="26"/>
          <w:szCs w:val="26"/>
        </w:rPr>
        <w:t>збирательной комиссии Алтайского края от</w:t>
      </w:r>
      <w:r w:rsidR="00A111A0">
        <w:t xml:space="preserve"> </w:t>
      </w:r>
      <w:r w:rsidR="00A111A0" w:rsidRPr="005A1366">
        <w:rPr>
          <w:sz w:val="26"/>
          <w:szCs w:val="26"/>
        </w:rPr>
        <w:t>27 апреля 2022 года № 7/61-8 «О полномочиях территориальных избирательных комиссий при</w:t>
      </w:r>
      <w:proofErr w:type="gramEnd"/>
      <w:r w:rsidR="00A111A0" w:rsidRPr="005A1366">
        <w:rPr>
          <w:sz w:val="26"/>
          <w:szCs w:val="26"/>
        </w:rPr>
        <w:t xml:space="preserve"> организации подготовки и проведения выборов в органы местного самоуправления, местного референдума»</w:t>
      </w:r>
      <w:r w:rsidR="00A111A0" w:rsidRPr="005A1366">
        <w:rPr>
          <w:rStyle w:val="ac"/>
          <w:sz w:val="26"/>
          <w:szCs w:val="26"/>
        </w:rPr>
        <w:t xml:space="preserve"> </w:t>
      </w:r>
      <w:r w:rsidR="00A111A0">
        <w:rPr>
          <w:sz w:val="26"/>
          <w:szCs w:val="26"/>
        </w:rPr>
        <w:t xml:space="preserve">которым на Курьинскую районную территориальную избирательную комиссию </w:t>
      </w:r>
      <w:r w:rsidR="00A111A0" w:rsidRPr="005A1366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0A3573" w:rsidRDefault="000A3573" w:rsidP="000A3573">
      <w:pPr>
        <w:rPr>
          <w:i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C1DD9" w:rsidRPr="009E08BC" w:rsidTr="008D022D">
        <w:trPr>
          <w:cantSplit/>
        </w:trPr>
        <w:tc>
          <w:tcPr>
            <w:tcW w:w="9498" w:type="dxa"/>
          </w:tcPr>
          <w:p w:rsidR="007C1DD9" w:rsidRPr="009E08BC" w:rsidRDefault="007C1DD9" w:rsidP="007C1DD9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7557F1" w:rsidRPr="000A3573" w:rsidRDefault="00ED22E7" w:rsidP="001706DE">
      <w:pPr>
        <w:ind w:right="33" w:firstLine="673"/>
        <w:jc w:val="both"/>
        <w:rPr>
          <w:i/>
          <w:color w:val="2D2D2D"/>
          <w:sz w:val="16"/>
          <w:szCs w:val="16"/>
        </w:rPr>
      </w:pPr>
      <w:r w:rsidRPr="000A3573">
        <w:rPr>
          <w:sz w:val="26"/>
          <w:szCs w:val="26"/>
        </w:rPr>
        <w:t>1. </w:t>
      </w:r>
      <w:r w:rsidR="007557F1" w:rsidRPr="000A3573">
        <w:rPr>
          <w:sz w:val="26"/>
          <w:szCs w:val="26"/>
        </w:rPr>
        <w:t>Утвердить следующее число избирательных бюллетеней для голосования на</w:t>
      </w:r>
      <w:r w:rsidR="0040347B">
        <w:rPr>
          <w:sz w:val="26"/>
          <w:szCs w:val="26"/>
        </w:rPr>
        <w:t xml:space="preserve"> дополнительных </w:t>
      </w:r>
      <w:r w:rsidR="007557F1" w:rsidRPr="000A3573">
        <w:rPr>
          <w:sz w:val="26"/>
          <w:szCs w:val="26"/>
        </w:rPr>
        <w:t xml:space="preserve">выборах </w:t>
      </w:r>
      <w:r w:rsidR="001706DE">
        <w:rPr>
          <w:sz w:val="26"/>
          <w:szCs w:val="26"/>
        </w:rPr>
        <w:t>депутат</w:t>
      </w:r>
      <w:r w:rsidR="001F718A">
        <w:rPr>
          <w:sz w:val="26"/>
          <w:szCs w:val="26"/>
        </w:rPr>
        <w:t>а</w:t>
      </w:r>
      <w:r w:rsidR="001706DE">
        <w:rPr>
          <w:sz w:val="26"/>
          <w:szCs w:val="26"/>
        </w:rPr>
        <w:t xml:space="preserve"> Курьинского районного Совета народных депутатов седьмого созыва</w:t>
      </w:r>
      <w:r w:rsidR="001F718A">
        <w:rPr>
          <w:sz w:val="26"/>
          <w:szCs w:val="26"/>
        </w:rPr>
        <w:t xml:space="preserve"> по одномандатному округу № 14</w:t>
      </w:r>
      <w:r w:rsidR="00EB04B6">
        <w:rPr>
          <w:sz w:val="26"/>
          <w:szCs w:val="26"/>
        </w:rPr>
        <w:t>:</w:t>
      </w:r>
    </w:p>
    <w:p w:rsidR="00E34088" w:rsidRPr="000A3573" w:rsidRDefault="00BD3625" w:rsidP="00BD3625">
      <w:pPr>
        <w:ind w:right="33"/>
        <w:jc w:val="both"/>
        <w:rPr>
          <w:sz w:val="26"/>
          <w:szCs w:val="26"/>
        </w:rPr>
      </w:pPr>
      <w:r w:rsidRPr="000A3573">
        <w:rPr>
          <w:sz w:val="26"/>
          <w:szCs w:val="26"/>
        </w:rPr>
        <w:t>–</w:t>
      </w:r>
      <w:r w:rsidRPr="000A3573">
        <w:rPr>
          <w:i/>
          <w:sz w:val="26"/>
          <w:szCs w:val="26"/>
        </w:rPr>
        <w:t xml:space="preserve"> </w:t>
      </w:r>
      <w:r w:rsidR="00DB7D40">
        <w:rPr>
          <w:i/>
          <w:sz w:val="26"/>
          <w:szCs w:val="26"/>
        </w:rPr>
        <w:t>5</w:t>
      </w:r>
      <w:r w:rsidR="0040347B" w:rsidRPr="0040347B">
        <w:rPr>
          <w:sz w:val="26"/>
          <w:szCs w:val="26"/>
        </w:rPr>
        <w:t>00</w:t>
      </w:r>
      <w:r w:rsidRPr="000A3573">
        <w:rPr>
          <w:sz w:val="26"/>
          <w:szCs w:val="26"/>
        </w:rPr>
        <w:t> </w:t>
      </w:r>
      <w:r w:rsidR="007557F1" w:rsidRPr="000A3573">
        <w:rPr>
          <w:sz w:val="26"/>
          <w:szCs w:val="26"/>
        </w:rPr>
        <w:t>избирательных бюллетеней.</w:t>
      </w:r>
    </w:p>
    <w:p w:rsidR="00206C8B" w:rsidRPr="00206C8B" w:rsidRDefault="00C00385" w:rsidP="00206C8B">
      <w:pPr>
        <w:ind w:right="33"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91E5C" w:rsidRPr="00CD11D9">
        <w:rPr>
          <w:sz w:val="26"/>
          <w:szCs w:val="26"/>
        </w:rPr>
        <w:t>.</w:t>
      </w:r>
      <w:r w:rsidR="00206C8B" w:rsidRPr="00206C8B">
        <w:rPr>
          <w:sz w:val="26"/>
          <w:szCs w:val="26"/>
        </w:rPr>
        <w:t> Направить настоящее решение в избирательн</w:t>
      </w:r>
      <w:r>
        <w:rPr>
          <w:sz w:val="26"/>
          <w:szCs w:val="26"/>
        </w:rPr>
        <w:t>ую</w:t>
      </w:r>
      <w:r w:rsidR="00206C8B" w:rsidRPr="00206C8B">
        <w:rPr>
          <w:sz w:val="26"/>
          <w:szCs w:val="26"/>
        </w:rPr>
        <w:t xml:space="preserve"> комисси</w:t>
      </w:r>
      <w:r>
        <w:rPr>
          <w:sz w:val="26"/>
          <w:szCs w:val="26"/>
        </w:rPr>
        <w:t>ю избирательного участка № 1085</w:t>
      </w:r>
      <w:r w:rsidR="00206C8B" w:rsidRPr="00206C8B">
        <w:rPr>
          <w:sz w:val="26"/>
          <w:szCs w:val="26"/>
        </w:rPr>
        <w:t>.</w:t>
      </w:r>
    </w:p>
    <w:p w:rsidR="0069782A" w:rsidRPr="005A1366" w:rsidRDefault="00C00385" w:rsidP="0069782A">
      <w:pPr>
        <w:tabs>
          <w:tab w:val="left" w:pos="851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06C8B" w:rsidRPr="00206C8B">
        <w:rPr>
          <w:sz w:val="26"/>
          <w:szCs w:val="26"/>
        </w:rPr>
        <w:t>. </w:t>
      </w:r>
      <w:bookmarkStart w:id="0" w:name="_Hlk104387001"/>
      <w:proofErr w:type="gramStart"/>
      <w:r w:rsidR="0069782A">
        <w:rPr>
          <w:sz w:val="26"/>
          <w:szCs w:val="26"/>
        </w:rPr>
        <w:t>Р</w:t>
      </w:r>
      <w:r w:rsidR="00206C8B" w:rsidRPr="00206C8B">
        <w:rPr>
          <w:sz w:val="26"/>
          <w:szCs w:val="26"/>
        </w:rPr>
        <w:t>азместить</w:t>
      </w:r>
      <w:proofErr w:type="gramEnd"/>
      <w:r w:rsidR="00206C8B" w:rsidRPr="00206C8B">
        <w:rPr>
          <w:sz w:val="26"/>
          <w:szCs w:val="26"/>
        </w:rPr>
        <w:t xml:space="preserve"> настоящее решение на</w:t>
      </w:r>
      <w:bookmarkEnd w:id="0"/>
      <w:r w:rsidR="0069782A">
        <w:rPr>
          <w:sz w:val="26"/>
          <w:szCs w:val="26"/>
        </w:rPr>
        <w:t xml:space="preserve"> </w:t>
      </w:r>
      <w:r w:rsidR="0069782A" w:rsidRPr="005A1366">
        <w:rPr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D703DA" w:rsidRDefault="00D81945" w:rsidP="00D703DA">
      <w:pPr>
        <w:ind w:right="33" w:firstLine="709"/>
        <w:jc w:val="both"/>
      </w:pPr>
      <w:r>
        <w:rPr>
          <w:sz w:val="26"/>
          <w:szCs w:val="26"/>
        </w:rPr>
        <w:t>4</w:t>
      </w:r>
      <w:r w:rsidR="00DC47D7">
        <w:rPr>
          <w:sz w:val="26"/>
          <w:szCs w:val="26"/>
        </w:rPr>
        <w:t>.</w:t>
      </w:r>
      <w:r w:rsidR="00D703DA" w:rsidRPr="00CD11D9">
        <w:rPr>
          <w:sz w:val="26"/>
          <w:szCs w:val="26"/>
        </w:rPr>
        <w:t> </w:t>
      </w:r>
      <w:proofErr w:type="gramStart"/>
      <w:r w:rsidR="00D703DA" w:rsidRPr="00CD11D9">
        <w:rPr>
          <w:sz w:val="26"/>
          <w:szCs w:val="26"/>
        </w:rPr>
        <w:t>Контроль за</w:t>
      </w:r>
      <w:proofErr w:type="gramEnd"/>
      <w:r w:rsidR="00D703DA" w:rsidRPr="00CD11D9">
        <w:rPr>
          <w:sz w:val="26"/>
          <w:szCs w:val="26"/>
        </w:rPr>
        <w:t xml:space="preserve"> исполнением настоящего решения возложить на</w:t>
      </w:r>
      <w:r w:rsidR="00D703DA">
        <w:t xml:space="preserve"> </w:t>
      </w:r>
      <w:r w:rsidR="00EB04B6">
        <w:t>заместителя председателя Курьинской районной территориальной избирательной комиссии Лапченко Е.Н.</w:t>
      </w:r>
    </w:p>
    <w:p w:rsidR="00D72E3B" w:rsidRDefault="00D72E3B" w:rsidP="00D703DA">
      <w:pPr>
        <w:ind w:firstLine="709"/>
        <w:jc w:val="left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D72E3B" w:rsidRPr="00CD11D9" w:rsidTr="008D022D">
        <w:trPr>
          <w:cantSplit/>
        </w:trPr>
        <w:tc>
          <w:tcPr>
            <w:tcW w:w="5245" w:type="dxa"/>
          </w:tcPr>
          <w:p w:rsidR="00D72E3B" w:rsidRPr="00CD11D9" w:rsidRDefault="00D72E3B" w:rsidP="006B2F32">
            <w:pPr>
              <w:jc w:val="left"/>
              <w:rPr>
                <w:sz w:val="26"/>
                <w:szCs w:val="26"/>
              </w:rPr>
            </w:pPr>
            <w:r w:rsidRPr="00CD11D9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D72E3B" w:rsidRPr="00CD11D9" w:rsidRDefault="00D72E3B" w:rsidP="006B2F32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D72E3B" w:rsidRPr="00EB04B6" w:rsidRDefault="00EB04B6" w:rsidP="00A620FD">
            <w:pPr>
              <w:jc w:val="right"/>
              <w:rPr>
                <w:sz w:val="26"/>
                <w:szCs w:val="26"/>
              </w:rPr>
            </w:pPr>
            <w:r w:rsidRPr="00EB04B6">
              <w:rPr>
                <w:sz w:val="26"/>
                <w:szCs w:val="26"/>
              </w:rPr>
              <w:t>Н.В. Катаева</w:t>
            </w:r>
          </w:p>
        </w:tc>
      </w:tr>
    </w:tbl>
    <w:p w:rsidR="00566360" w:rsidRDefault="00566360" w:rsidP="00D72E3B">
      <w:pPr>
        <w:jc w:val="both"/>
        <w:rPr>
          <w:sz w:val="26"/>
          <w:szCs w:val="26"/>
        </w:rPr>
      </w:pPr>
    </w:p>
    <w:p w:rsidR="00650174" w:rsidRPr="00CD11D9" w:rsidRDefault="00650174" w:rsidP="00D72E3B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D72E3B" w:rsidRPr="00CD11D9" w:rsidTr="008D022D">
        <w:trPr>
          <w:cantSplit/>
        </w:trPr>
        <w:tc>
          <w:tcPr>
            <w:tcW w:w="5245" w:type="dxa"/>
          </w:tcPr>
          <w:p w:rsidR="00D72E3B" w:rsidRPr="00CD11D9" w:rsidRDefault="00D72E3B" w:rsidP="006B2F32">
            <w:pPr>
              <w:jc w:val="left"/>
              <w:rPr>
                <w:sz w:val="26"/>
                <w:szCs w:val="26"/>
              </w:rPr>
            </w:pPr>
            <w:r w:rsidRPr="00CD11D9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D72E3B" w:rsidRPr="00CD11D9" w:rsidRDefault="00D72E3B" w:rsidP="006B2F32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D72E3B" w:rsidRPr="00CD11D9" w:rsidRDefault="00EB04B6" w:rsidP="00A620FD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И.В. Купина</w:t>
            </w:r>
          </w:p>
        </w:tc>
      </w:tr>
    </w:tbl>
    <w:p w:rsidR="00D46B3E" w:rsidRPr="001C7CFA" w:rsidRDefault="00D46B3E" w:rsidP="00A620FD">
      <w:pPr>
        <w:rPr>
          <w:sz w:val="4"/>
          <w:szCs w:val="4"/>
        </w:rPr>
      </w:pPr>
    </w:p>
    <w:sectPr w:rsidR="00D46B3E" w:rsidRPr="001C7CFA" w:rsidSect="000A3573">
      <w:footnotePr>
        <w:numFmt w:val="chicago"/>
      </w:footnotePr>
      <w:type w:val="continuous"/>
      <w:pgSz w:w="11906" w:h="16838" w:code="9"/>
      <w:pgMar w:top="993" w:right="851" w:bottom="851" w:left="1418" w:header="56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04B" w:rsidRDefault="0072404B">
      <w:r>
        <w:separator/>
      </w:r>
    </w:p>
  </w:endnote>
  <w:endnote w:type="continuationSeparator" w:id="0">
    <w:p w:rsidR="0072404B" w:rsidRDefault="00724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04B" w:rsidRDefault="0072404B" w:rsidP="00F62EBA">
      <w:pPr>
        <w:jc w:val="both"/>
      </w:pPr>
      <w:r>
        <w:separator/>
      </w:r>
    </w:p>
  </w:footnote>
  <w:footnote w:type="continuationSeparator" w:id="0">
    <w:p w:rsidR="0072404B" w:rsidRDefault="007240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hdrShapeDefaults>
    <o:shapedefaults v:ext="edit" spidmax="40962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7C1DD9"/>
    <w:rsid w:val="0004214B"/>
    <w:rsid w:val="00063597"/>
    <w:rsid w:val="000818AB"/>
    <w:rsid w:val="00087260"/>
    <w:rsid w:val="000A3573"/>
    <w:rsid w:val="000A4D1E"/>
    <w:rsid w:val="000B2DC4"/>
    <w:rsid w:val="000E5C8E"/>
    <w:rsid w:val="0013767D"/>
    <w:rsid w:val="001706DE"/>
    <w:rsid w:val="0018006C"/>
    <w:rsid w:val="001B1D5E"/>
    <w:rsid w:val="001B6E1F"/>
    <w:rsid w:val="001C2F34"/>
    <w:rsid w:val="001C7CFA"/>
    <w:rsid w:val="001F718A"/>
    <w:rsid w:val="00205BC7"/>
    <w:rsid w:val="00206C8B"/>
    <w:rsid w:val="002577F6"/>
    <w:rsid w:val="00265CA6"/>
    <w:rsid w:val="002702FA"/>
    <w:rsid w:val="00285D50"/>
    <w:rsid w:val="00290CD2"/>
    <w:rsid w:val="00291841"/>
    <w:rsid w:val="00295574"/>
    <w:rsid w:val="002960B8"/>
    <w:rsid w:val="002F600A"/>
    <w:rsid w:val="0031173F"/>
    <w:rsid w:val="00325F05"/>
    <w:rsid w:val="003A1D1A"/>
    <w:rsid w:val="003D120A"/>
    <w:rsid w:val="003D3AE1"/>
    <w:rsid w:val="0040347B"/>
    <w:rsid w:val="00444047"/>
    <w:rsid w:val="00450C39"/>
    <w:rsid w:val="0046073F"/>
    <w:rsid w:val="00461D7D"/>
    <w:rsid w:val="004730BB"/>
    <w:rsid w:val="00474675"/>
    <w:rsid w:val="00476BE9"/>
    <w:rsid w:val="00490FF1"/>
    <w:rsid w:val="004A476E"/>
    <w:rsid w:val="004E4CDB"/>
    <w:rsid w:val="004F5D33"/>
    <w:rsid w:val="00501B88"/>
    <w:rsid w:val="0050358A"/>
    <w:rsid w:val="00506699"/>
    <w:rsid w:val="00510E93"/>
    <w:rsid w:val="0055444D"/>
    <w:rsid w:val="00566360"/>
    <w:rsid w:val="00572030"/>
    <w:rsid w:val="005839BB"/>
    <w:rsid w:val="005937BB"/>
    <w:rsid w:val="005B051C"/>
    <w:rsid w:val="005B5D9F"/>
    <w:rsid w:val="005B6D30"/>
    <w:rsid w:val="0060537F"/>
    <w:rsid w:val="00625451"/>
    <w:rsid w:val="00644A5F"/>
    <w:rsid w:val="00646C18"/>
    <w:rsid w:val="00647BD2"/>
    <w:rsid w:val="00650174"/>
    <w:rsid w:val="00666DCA"/>
    <w:rsid w:val="006810DB"/>
    <w:rsid w:val="006852C4"/>
    <w:rsid w:val="0069782A"/>
    <w:rsid w:val="006A0034"/>
    <w:rsid w:val="006B2F32"/>
    <w:rsid w:val="00712E4A"/>
    <w:rsid w:val="0072404B"/>
    <w:rsid w:val="007333F6"/>
    <w:rsid w:val="007428E0"/>
    <w:rsid w:val="00755516"/>
    <w:rsid w:val="007557F1"/>
    <w:rsid w:val="00783887"/>
    <w:rsid w:val="00794FD0"/>
    <w:rsid w:val="007B098C"/>
    <w:rsid w:val="007B4D34"/>
    <w:rsid w:val="007C1DD9"/>
    <w:rsid w:val="007D0BB5"/>
    <w:rsid w:val="007D4FA9"/>
    <w:rsid w:val="007D64B6"/>
    <w:rsid w:val="00803023"/>
    <w:rsid w:val="00815849"/>
    <w:rsid w:val="0081663D"/>
    <w:rsid w:val="00830986"/>
    <w:rsid w:val="008463C7"/>
    <w:rsid w:val="008554E5"/>
    <w:rsid w:val="00855D1B"/>
    <w:rsid w:val="0085664D"/>
    <w:rsid w:val="00865200"/>
    <w:rsid w:val="00886E98"/>
    <w:rsid w:val="00887FDD"/>
    <w:rsid w:val="00891251"/>
    <w:rsid w:val="008B6946"/>
    <w:rsid w:val="008D022D"/>
    <w:rsid w:val="008F1D38"/>
    <w:rsid w:val="00914603"/>
    <w:rsid w:val="009166B3"/>
    <w:rsid w:val="00943F17"/>
    <w:rsid w:val="00950F01"/>
    <w:rsid w:val="0099377F"/>
    <w:rsid w:val="009960CA"/>
    <w:rsid w:val="0099704E"/>
    <w:rsid w:val="009C1E43"/>
    <w:rsid w:val="009E3CE3"/>
    <w:rsid w:val="009E799D"/>
    <w:rsid w:val="00A105D3"/>
    <w:rsid w:val="00A111A0"/>
    <w:rsid w:val="00A2251A"/>
    <w:rsid w:val="00A26130"/>
    <w:rsid w:val="00A51A6A"/>
    <w:rsid w:val="00A620FD"/>
    <w:rsid w:val="00A635F3"/>
    <w:rsid w:val="00AD506E"/>
    <w:rsid w:val="00AE15FE"/>
    <w:rsid w:val="00AF1D09"/>
    <w:rsid w:val="00B11CE5"/>
    <w:rsid w:val="00B408A9"/>
    <w:rsid w:val="00B501A6"/>
    <w:rsid w:val="00B51BBE"/>
    <w:rsid w:val="00B62465"/>
    <w:rsid w:val="00B669F9"/>
    <w:rsid w:val="00B7234D"/>
    <w:rsid w:val="00B74CD8"/>
    <w:rsid w:val="00B85949"/>
    <w:rsid w:val="00B92B61"/>
    <w:rsid w:val="00BA5510"/>
    <w:rsid w:val="00BB2508"/>
    <w:rsid w:val="00BD3625"/>
    <w:rsid w:val="00BD7C84"/>
    <w:rsid w:val="00BF275B"/>
    <w:rsid w:val="00C00385"/>
    <w:rsid w:val="00C27CDE"/>
    <w:rsid w:val="00C52760"/>
    <w:rsid w:val="00C71AA1"/>
    <w:rsid w:val="00C87785"/>
    <w:rsid w:val="00C91E5C"/>
    <w:rsid w:val="00C95F38"/>
    <w:rsid w:val="00CA1D28"/>
    <w:rsid w:val="00CC784B"/>
    <w:rsid w:val="00CD11D9"/>
    <w:rsid w:val="00CD793F"/>
    <w:rsid w:val="00CE18CB"/>
    <w:rsid w:val="00CF1B2A"/>
    <w:rsid w:val="00CF551B"/>
    <w:rsid w:val="00CF5B18"/>
    <w:rsid w:val="00D16316"/>
    <w:rsid w:val="00D22CD7"/>
    <w:rsid w:val="00D46B3E"/>
    <w:rsid w:val="00D47B58"/>
    <w:rsid w:val="00D5207A"/>
    <w:rsid w:val="00D703DA"/>
    <w:rsid w:val="00D72E3B"/>
    <w:rsid w:val="00D75DB2"/>
    <w:rsid w:val="00D81945"/>
    <w:rsid w:val="00D914C8"/>
    <w:rsid w:val="00DA6A77"/>
    <w:rsid w:val="00DB7D40"/>
    <w:rsid w:val="00DC47D7"/>
    <w:rsid w:val="00DF3812"/>
    <w:rsid w:val="00E34088"/>
    <w:rsid w:val="00E44D65"/>
    <w:rsid w:val="00E50A43"/>
    <w:rsid w:val="00E64483"/>
    <w:rsid w:val="00E77A75"/>
    <w:rsid w:val="00EB04B6"/>
    <w:rsid w:val="00ED22E7"/>
    <w:rsid w:val="00ED74AA"/>
    <w:rsid w:val="00EE61E8"/>
    <w:rsid w:val="00F060F1"/>
    <w:rsid w:val="00F31139"/>
    <w:rsid w:val="00F375AD"/>
    <w:rsid w:val="00F37EE4"/>
    <w:rsid w:val="00F54FA9"/>
    <w:rsid w:val="00F62EBA"/>
    <w:rsid w:val="00FB1349"/>
    <w:rsid w:val="00FC7449"/>
    <w:rsid w:val="00FD7994"/>
    <w:rsid w:val="00FF3A4C"/>
    <w:rsid w:val="00FF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DD9"/>
    <w:pPr>
      <w:jc w:val="center"/>
    </w:pPr>
    <w:rPr>
      <w:sz w:val="28"/>
      <w:szCs w:val="28"/>
    </w:rPr>
  </w:style>
  <w:style w:type="paragraph" w:styleId="2">
    <w:name w:val="heading 2"/>
    <w:basedOn w:val="a"/>
    <w:next w:val="a"/>
    <w:qFormat/>
    <w:rsid w:val="007C1DD9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7C1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C1DD9"/>
    <w:pPr>
      <w:jc w:val="left"/>
    </w:pPr>
    <w:rPr>
      <w:sz w:val="24"/>
      <w:szCs w:val="20"/>
    </w:rPr>
  </w:style>
  <w:style w:type="table" w:styleId="a4">
    <w:name w:val="Table Grid"/>
    <w:basedOn w:val="a1"/>
    <w:rsid w:val="007C1D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7C1DD9"/>
    <w:pPr>
      <w:spacing w:after="120"/>
    </w:pPr>
    <w:rPr>
      <w:szCs w:val="24"/>
    </w:rPr>
  </w:style>
  <w:style w:type="paragraph" w:styleId="a6">
    <w:name w:val="header"/>
    <w:basedOn w:val="a"/>
    <w:link w:val="a7"/>
    <w:rsid w:val="007C1DD9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sid w:val="007C1DD9"/>
    <w:rPr>
      <w:sz w:val="22"/>
      <w:szCs w:val="28"/>
      <w:lang w:val="ru-RU" w:eastAsia="ru-RU" w:bidi="ar-SA"/>
    </w:rPr>
  </w:style>
  <w:style w:type="paragraph" w:customStyle="1" w:styleId="ConsPlusNonformat">
    <w:name w:val="ConsPlusNonformat"/>
    <w:rsid w:val="007B4D3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">
    <w:name w:val="Загл.14"/>
    <w:basedOn w:val="a"/>
    <w:rsid w:val="0046073F"/>
    <w:rPr>
      <w:rFonts w:ascii="Times New Roman CYR" w:hAnsi="Times New Roman CYR"/>
      <w:b/>
      <w:szCs w:val="20"/>
    </w:rPr>
  </w:style>
  <w:style w:type="paragraph" w:customStyle="1" w:styleId="a8">
    <w:name w:val="Знак"/>
    <w:basedOn w:val="a"/>
    <w:rsid w:val="00712E4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No Spacing"/>
    <w:uiPriority w:val="1"/>
    <w:qFormat/>
    <w:rsid w:val="007D0BB5"/>
    <w:pPr>
      <w:jc w:val="center"/>
    </w:pPr>
    <w:rPr>
      <w:sz w:val="28"/>
      <w:szCs w:val="28"/>
    </w:rPr>
  </w:style>
  <w:style w:type="paragraph" w:styleId="aa">
    <w:name w:val="footnote text"/>
    <w:basedOn w:val="a"/>
    <w:link w:val="ab"/>
    <w:uiPriority w:val="99"/>
    <w:rsid w:val="0081663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81663D"/>
  </w:style>
  <w:style w:type="character" w:styleId="ac">
    <w:name w:val="footnote reference"/>
    <w:basedOn w:val="a0"/>
    <w:rsid w:val="008166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8E59B-5953-4776-ADCE-3822333AB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Пользователь Windows</cp:lastModifiedBy>
  <cp:revision>5</cp:revision>
  <cp:lastPrinted>2022-09-11T09:07:00Z</cp:lastPrinted>
  <dcterms:created xsi:type="dcterms:W3CDTF">2024-08-15T08:23:00Z</dcterms:created>
  <dcterms:modified xsi:type="dcterms:W3CDTF">2024-08-15T09:12:00Z</dcterms:modified>
</cp:coreProperties>
</file>