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667" w:rsidRPr="009B17BA" w:rsidRDefault="00A03667" w:rsidP="00A03667">
      <w:pPr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A03667" w:rsidRPr="009B17BA" w:rsidRDefault="00A03667" w:rsidP="00A03667">
      <w:pPr>
        <w:ind w:firstLine="540"/>
        <w:jc w:val="center"/>
        <w:rPr>
          <w:rFonts w:ascii="Arial" w:hAnsi="Arial" w:cs="Arial"/>
          <w:b/>
          <w:sz w:val="22"/>
          <w:szCs w:val="22"/>
        </w:rPr>
      </w:pPr>
      <w:r w:rsidRPr="009B17BA">
        <w:rPr>
          <w:rFonts w:ascii="Arial" w:hAnsi="Arial" w:cs="Arial"/>
          <w:b/>
          <w:sz w:val="22"/>
          <w:szCs w:val="22"/>
        </w:rPr>
        <w:t xml:space="preserve">КОЛЫВАНСКИЙ СЕЛЬСКИЙ СОВЕТ НАРОДНЫХ ДЕПУТАТОВ </w:t>
      </w:r>
    </w:p>
    <w:p w:rsidR="00A03667" w:rsidRPr="009B17BA" w:rsidRDefault="00A03667" w:rsidP="00A03667">
      <w:pPr>
        <w:ind w:firstLine="540"/>
        <w:jc w:val="center"/>
        <w:rPr>
          <w:rFonts w:ascii="Arial" w:hAnsi="Arial" w:cs="Arial"/>
          <w:b/>
          <w:sz w:val="22"/>
          <w:szCs w:val="22"/>
        </w:rPr>
      </w:pPr>
      <w:r w:rsidRPr="009B17BA">
        <w:rPr>
          <w:rFonts w:ascii="Arial" w:hAnsi="Arial" w:cs="Arial"/>
          <w:b/>
          <w:sz w:val="22"/>
          <w:szCs w:val="22"/>
        </w:rPr>
        <w:t xml:space="preserve">КУРЬИНСКОГО РАЙОНА АЛТАЙСКОГО КРАЯ </w:t>
      </w:r>
    </w:p>
    <w:p w:rsidR="00A03667" w:rsidRPr="009B17BA" w:rsidRDefault="00A03667" w:rsidP="00A03667">
      <w:pPr>
        <w:ind w:firstLine="540"/>
        <w:jc w:val="center"/>
        <w:rPr>
          <w:rFonts w:ascii="Arial" w:hAnsi="Arial" w:cs="Arial"/>
          <w:b/>
          <w:sz w:val="22"/>
          <w:szCs w:val="22"/>
        </w:rPr>
      </w:pPr>
      <w:r w:rsidRPr="009B17BA">
        <w:rPr>
          <w:rFonts w:ascii="Arial" w:hAnsi="Arial" w:cs="Arial"/>
          <w:b/>
          <w:sz w:val="22"/>
          <w:szCs w:val="22"/>
        </w:rPr>
        <w:t>РЕШЕНИЕ</w:t>
      </w:r>
    </w:p>
    <w:p w:rsidR="00A03667" w:rsidRPr="009B17BA" w:rsidRDefault="00A03667" w:rsidP="00A03667">
      <w:pPr>
        <w:jc w:val="center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 xml:space="preserve">28.06.2024                                                                                                № 6  </w:t>
      </w:r>
    </w:p>
    <w:p w:rsidR="00A03667" w:rsidRPr="009B17BA" w:rsidRDefault="00A03667" w:rsidP="00A03667">
      <w:pPr>
        <w:jc w:val="center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 xml:space="preserve">   с</w:t>
      </w:r>
      <w:proofErr w:type="gramStart"/>
      <w:r w:rsidRPr="009B17BA">
        <w:rPr>
          <w:rFonts w:ascii="Arial" w:hAnsi="Arial" w:cs="Arial"/>
          <w:sz w:val="22"/>
          <w:szCs w:val="22"/>
        </w:rPr>
        <w:t>.К</w:t>
      </w:r>
      <w:proofErr w:type="gramEnd"/>
      <w:r w:rsidRPr="009B17BA">
        <w:rPr>
          <w:rFonts w:ascii="Arial" w:hAnsi="Arial" w:cs="Arial"/>
          <w:sz w:val="22"/>
          <w:szCs w:val="22"/>
        </w:rPr>
        <w:t xml:space="preserve">олывань </w:t>
      </w:r>
    </w:p>
    <w:p w:rsidR="00A03667" w:rsidRPr="009B17BA" w:rsidRDefault="00A03667" w:rsidP="00A03667">
      <w:pPr>
        <w:rPr>
          <w:rFonts w:ascii="Arial" w:hAnsi="Arial" w:cs="Arial"/>
          <w:sz w:val="22"/>
          <w:szCs w:val="22"/>
        </w:rPr>
      </w:pP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 xml:space="preserve"> «Об утверждении прогнозного плана</w:t>
      </w: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>приватизации объектов муниципальной</w:t>
      </w: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>собственности муниципального образования</w:t>
      </w: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>Колыванский сельсовет на 2024 год»</w:t>
      </w: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ab/>
        <w:t>В соответствии с Федеральным законом Российской Федерации «О приватизации государственного и муниципального имущества» от 21.12.2001 № 178-ФЗ, Гражданским кодексом Российской Федерации, Колыванский сельский совет народных депутатов РЕШИЛ</w:t>
      </w:r>
      <w:proofErr w:type="gramStart"/>
      <w:r w:rsidRPr="009B17BA">
        <w:rPr>
          <w:rFonts w:ascii="Arial" w:hAnsi="Arial" w:cs="Arial"/>
          <w:sz w:val="22"/>
          <w:szCs w:val="22"/>
        </w:rPr>
        <w:t xml:space="preserve"> :</w:t>
      </w:r>
      <w:proofErr w:type="gramEnd"/>
    </w:p>
    <w:p w:rsidR="00A03667" w:rsidRPr="009B17BA" w:rsidRDefault="00A03667" w:rsidP="00A03667">
      <w:pPr>
        <w:numPr>
          <w:ilvl w:val="0"/>
          <w:numId w:val="1"/>
        </w:numPr>
        <w:tabs>
          <w:tab w:val="clear" w:pos="1068"/>
          <w:tab w:val="num" w:pos="0"/>
        </w:tabs>
        <w:ind w:left="0" w:firstLine="672"/>
        <w:jc w:val="both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pacing w:val="-1"/>
          <w:sz w:val="22"/>
          <w:szCs w:val="22"/>
        </w:rPr>
        <w:t>Утвердить план приватизации муниципального имущества Администрации Колыванского сельсовета Курьинского района Алтайского края.</w:t>
      </w:r>
    </w:p>
    <w:p w:rsidR="00A03667" w:rsidRPr="009B17BA" w:rsidRDefault="00A03667" w:rsidP="00A03667">
      <w:pPr>
        <w:ind w:left="672"/>
        <w:jc w:val="both"/>
        <w:rPr>
          <w:rFonts w:ascii="Arial" w:hAnsi="Arial" w:cs="Arial"/>
          <w:sz w:val="22"/>
          <w:szCs w:val="22"/>
        </w:rPr>
      </w:pPr>
    </w:p>
    <w:tbl>
      <w:tblPr>
        <w:tblW w:w="10182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1843"/>
        <w:gridCol w:w="1984"/>
        <w:gridCol w:w="4394"/>
        <w:gridCol w:w="1393"/>
      </w:tblGrid>
      <w:tr w:rsidR="00A03667" w:rsidRPr="009B17BA" w:rsidTr="00703C12">
        <w:trPr>
          <w:trHeight w:hRule="exact" w:val="158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B17BA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9B17B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9B17BA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Наименование имущества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Адрес  места нахождения имущества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B17BA">
              <w:rPr>
                <w:rFonts w:ascii="Arial" w:hAnsi="Arial" w:cs="Arial"/>
                <w:sz w:val="22"/>
                <w:szCs w:val="22"/>
              </w:rPr>
              <w:t>Кадастровый номер (индивидуализирующие</w:t>
            </w:r>
            <w:proofErr w:type="gramEnd"/>
          </w:p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характеристики)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Срок приватизации</w:t>
            </w:r>
          </w:p>
        </w:tc>
      </w:tr>
      <w:tr w:rsidR="00A03667" w:rsidRPr="009B17BA" w:rsidTr="00703C12">
        <w:trPr>
          <w:trHeight w:hRule="exact" w:val="23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  <w:tr w:rsidR="00A03667" w:rsidRPr="009B17BA" w:rsidTr="00703C12">
        <w:trPr>
          <w:trHeight w:hRule="exact" w:val="387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Автомобиль УАЗ 3909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Алтайский край, Курьинский район</w:t>
            </w:r>
          </w:p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 xml:space="preserve"> с. Колывань </w:t>
            </w:r>
          </w:p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9B17BA">
              <w:rPr>
                <w:rFonts w:ascii="Arial" w:hAnsi="Arial" w:cs="Arial"/>
                <w:sz w:val="22"/>
                <w:szCs w:val="22"/>
              </w:rPr>
              <w:t>ул</w:t>
            </w:r>
            <w:proofErr w:type="spellEnd"/>
            <w:proofErr w:type="gramEnd"/>
            <w:r w:rsidRPr="009B17BA">
              <w:rPr>
                <w:rFonts w:ascii="Arial" w:hAnsi="Arial" w:cs="Arial"/>
                <w:sz w:val="22"/>
                <w:szCs w:val="22"/>
              </w:rPr>
              <w:t xml:space="preserve"> Карла Маркса, 45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tabs>
                <w:tab w:val="left" w:pos="9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 xml:space="preserve">2001 года выпуска, идентификационный номер Х139090010007516, модель, номер двигателя УМЗ-41780В №10301100, номер шасси 10007234, номер кузова 10007516, цвет кузова БЕЛАЯ НОЧЬ, 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3667" w:rsidRPr="009B17BA" w:rsidRDefault="00A03667" w:rsidP="00703C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17BA">
              <w:rPr>
                <w:rFonts w:ascii="Arial" w:hAnsi="Arial" w:cs="Arial"/>
                <w:sz w:val="22"/>
                <w:szCs w:val="22"/>
              </w:rPr>
              <w:t>До 31.12.2024</w:t>
            </w:r>
          </w:p>
        </w:tc>
      </w:tr>
    </w:tbl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</w:p>
    <w:p w:rsidR="00A03667" w:rsidRPr="009B17BA" w:rsidRDefault="00A03667" w:rsidP="00A03667">
      <w:pPr>
        <w:jc w:val="both"/>
        <w:rPr>
          <w:rFonts w:ascii="Arial" w:hAnsi="Arial" w:cs="Arial"/>
          <w:sz w:val="22"/>
          <w:szCs w:val="22"/>
        </w:rPr>
      </w:pPr>
      <w:r w:rsidRPr="009B17BA">
        <w:rPr>
          <w:rFonts w:ascii="Arial" w:hAnsi="Arial" w:cs="Arial"/>
          <w:sz w:val="22"/>
          <w:szCs w:val="22"/>
        </w:rPr>
        <w:t>Глава сельсовета                                                                         Л.В.Бахтина</w:t>
      </w:r>
    </w:p>
    <w:p w:rsidR="00793E81" w:rsidRPr="009B17BA" w:rsidRDefault="00793E81">
      <w:pPr>
        <w:rPr>
          <w:rFonts w:ascii="Arial" w:hAnsi="Arial" w:cs="Arial"/>
          <w:sz w:val="22"/>
          <w:szCs w:val="22"/>
        </w:rPr>
      </w:pPr>
    </w:p>
    <w:sectPr w:rsidR="00793E81" w:rsidRPr="009B17BA" w:rsidSect="00C532E1">
      <w:pgSz w:w="11905" w:h="16838" w:code="9"/>
      <w:pgMar w:top="719" w:right="850" w:bottom="36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5296E"/>
    <w:multiLevelType w:val="hybridMultilevel"/>
    <w:tmpl w:val="55201184"/>
    <w:lvl w:ilvl="0" w:tplc="D9C27C34">
      <w:start w:val="1"/>
      <w:numFmt w:val="decimal"/>
      <w:lvlText w:val="%1."/>
      <w:lvlJc w:val="left"/>
      <w:pPr>
        <w:tabs>
          <w:tab w:val="num" w:pos="1068"/>
        </w:tabs>
        <w:ind w:left="1068" w:hanging="396"/>
      </w:pPr>
      <w:rPr>
        <w:rFonts w:hint="default"/>
        <w:color w:val="282828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2"/>
        </w:tabs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2"/>
        </w:tabs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2"/>
        </w:tabs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2"/>
        </w:tabs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2"/>
        </w:tabs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2"/>
        </w:tabs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2"/>
        </w:tabs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2"/>
        </w:tabs>
        <w:ind w:left="679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03667"/>
    <w:rsid w:val="000227F1"/>
    <w:rsid w:val="001B3D47"/>
    <w:rsid w:val="002D2A1D"/>
    <w:rsid w:val="003D30CC"/>
    <w:rsid w:val="004066B8"/>
    <w:rsid w:val="00490A5F"/>
    <w:rsid w:val="00793E81"/>
    <w:rsid w:val="00912218"/>
    <w:rsid w:val="009B17BA"/>
    <w:rsid w:val="00A03667"/>
    <w:rsid w:val="00B67564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Company>Microsoft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2024-07-01T07:08:00Z</dcterms:created>
  <dcterms:modified xsi:type="dcterms:W3CDTF">2024-07-08T08:54:00Z</dcterms:modified>
</cp:coreProperties>
</file>