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4F" w:rsidRPr="007A3E3C" w:rsidRDefault="00D1454F" w:rsidP="00D1454F">
      <w:pPr>
        <w:pStyle w:val="ab"/>
        <w:jc w:val="center"/>
        <w:rPr>
          <w:rFonts w:ascii="Times New Roman" w:hAnsi="Times New Roman" w:cs="Times New Roman"/>
          <w:b/>
          <w:spacing w:val="20"/>
          <w:sz w:val="32"/>
          <w:szCs w:val="32"/>
        </w:rPr>
      </w:pPr>
      <w:r w:rsidRPr="007A3E3C">
        <w:rPr>
          <w:rFonts w:ascii="Times New Roman" w:hAnsi="Times New Roman" w:cs="Times New Roman"/>
          <w:b/>
          <w:spacing w:val="20"/>
          <w:sz w:val="32"/>
          <w:szCs w:val="32"/>
        </w:rPr>
        <w:t>АДМИНИСТРАЦИЯ КУРЬИНСКОГО</w:t>
      </w:r>
      <w:r>
        <w:rPr>
          <w:rFonts w:ascii="Times New Roman" w:hAnsi="Times New Roman" w:cs="Times New Roman"/>
          <w:b/>
          <w:spacing w:val="20"/>
          <w:sz w:val="32"/>
          <w:szCs w:val="32"/>
        </w:rPr>
        <w:t xml:space="preserve"> РАЙОНА</w:t>
      </w:r>
    </w:p>
    <w:p w:rsidR="00D1454F" w:rsidRDefault="00D1454F" w:rsidP="00D1454F">
      <w:pPr>
        <w:pStyle w:val="ab"/>
        <w:jc w:val="center"/>
        <w:rPr>
          <w:rFonts w:ascii="Times New Roman" w:hAnsi="Times New Roman" w:cs="Times New Roman"/>
          <w:b/>
          <w:spacing w:val="20"/>
          <w:sz w:val="32"/>
          <w:szCs w:val="32"/>
        </w:rPr>
      </w:pPr>
      <w:r w:rsidRPr="007A3E3C">
        <w:rPr>
          <w:rFonts w:ascii="Times New Roman" w:hAnsi="Times New Roman" w:cs="Times New Roman"/>
          <w:b/>
          <w:spacing w:val="20"/>
          <w:sz w:val="32"/>
          <w:szCs w:val="32"/>
        </w:rPr>
        <w:t>АЛТАЙСКОГО КРАЯ</w:t>
      </w:r>
    </w:p>
    <w:p w:rsidR="00D1454F" w:rsidRPr="001065FD" w:rsidRDefault="00D1454F" w:rsidP="00D1454F">
      <w:pPr>
        <w:pStyle w:val="ab"/>
        <w:jc w:val="center"/>
        <w:rPr>
          <w:rFonts w:ascii="Times New Roman" w:hAnsi="Times New Roman" w:cs="Times New Roman"/>
          <w:b/>
          <w:spacing w:val="20"/>
          <w:sz w:val="28"/>
          <w:szCs w:val="28"/>
        </w:rPr>
      </w:pPr>
    </w:p>
    <w:p w:rsidR="00D1454F" w:rsidRPr="00CB4F26" w:rsidRDefault="00D1454F" w:rsidP="00D1454F">
      <w:pPr>
        <w:jc w:val="center"/>
        <w:rPr>
          <w:rFonts w:ascii="Times New Roman" w:eastAsia="Calibri" w:hAnsi="Times New Roman" w:cs="Times New Roman"/>
          <w:b/>
          <w:spacing w:val="100"/>
          <w:sz w:val="36"/>
          <w:szCs w:val="36"/>
        </w:rPr>
      </w:pPr>
      <w:r w:rsidRPr="00CB4F26">
        <w:rPr>
          <w:rFonts w:ascii="Times New Roman" w:eastAsia="Calibri" w:hAnsi="Times New Roman" w:cs="Times New Roman"/>
          <w:b/>
          <w:spacing w:val="100"/>
          <w:sz w:val="36"/>
          <w:szCs w:val="36"/>
        </w:rPr>
        <w:t>ПОСТАНОВЛЕНИЕ</w:t>
      </w:r>
    </w:p>
    <w:p w:rsidR="00D1454F" w:rsidRDefault="00D1454F" w:rsidP="00D1454F">
      <w:pPr>
        <w:jc w:val="center"/>
        <w:rPr>
          <w:rFonts w:eastAsia="Calibri"/>
          <w:sz w:val="26"/>
          <w:szCs w:val="26"/>
        </w:rPr>
      </w:pPr>
    </w:p>
    <w:tbl>
      <w:tblPr>
        <w:tblW w:w="0" w:type="auto"/>
        <w:tblLook w:val="0000"/>
      </w:tblPr>
      <w:tblGrid>
        <w:gridCol w:w="534"/>
        <w:gridCol w:w="2465"/>
        <w:gridCol w:w="1413"/>
        <w:gridCol w:w="1117"/>
        <w:gridCol w:w="3301"/>
        <w:gridCol w:w="531"/>
        <w:gridCol w:w="496"/>
      </w:tblGrid>
      <w:tr w:rsidR="00D1454F" w:rsidRPr="00A7393F" w:rsidTr="009A416F">
        <w:tc>
          <w:tcPr>
            <w:tcW w:w="537" w:type="dxa"/>
            <w:vAlign w:val="bottom"/>
          </w:tcPr>
          <w:p w:rsidR="00D1454F" w:rsidRPr="00A7393F" w:rsidRDefault="009A416F" w:rsidP="009A416F">
            <w:pPr>
              <w:jc w:val="right"/>
              <w:rPr>
                <w:rFonts w:ascii="Times New Roman" w:hAnsi="Times New Roman" w:cs="Times New Roman"/>
                <w:iCs/>
                <w:sz w:val="28"/>
                <w:szCs w:val="28"/>
              </w:rPr>
            </w:pPr>
            <w:r>
              <w:rPr>
                <w:rFonts w:ascii="Times New Roman" w:hAnsi="Times New Roman" w:cs="Times New Roman"/>
                <w:iCs/>
                <w:sz w:val="28"/>
                <w:szCs w:val="28"/>
              </w:rPr>
              <w:t>06</w:t>
            </w:r>
          </w:p>
        </w:tc>
        <w:tc>
          <w:tcPr>
            <w:tcW w:w="2551" w:type="dxa"/>
            <w:vAlign w:val="bottom"/>
          </w:tcPr>
          <w:p w:rsidR="00D1454F" w:rsidRPr="00A7393F" w:rsidRDefault="00D1454F" w:rsidP="009B3D8C">
            <w:pPr>
              <w:rPr>
                <w:rFonts w:ascii="Times New Roman" w:hAnsi="Times New Roman" w:cs="Times New Roman"/>
                <w:iCs/>
                <w:sz w:val="28"/>
                <w:szCs w:val="28"/>
              </w:rPr>
            </w:pPr>
            <w:r>
              <w:rPr>
                <w:rFonts w:ascii="Times New Roman" w:hAnsi="Times New Roman" w:cs="Times New Roman"/>
                <w:iCs/>
                <w:sz w:val="28"/>
                <w:szCs w:val="28"/>
              </w:rPr>
              <w:t>мая</w:t>
            </w:r>
            <w:r w:rsidRPr="00A7393F">
              <w:rPr>
                <w:rFonts w:ascii="Times New Roman" w:hAnsi="Times New Roman" w:cs="Times New Roman"/>
                <w:iCs/>
                <w:sz w:val="28"/>
                <w:szCs w:val="28"/>
              </w:rPr>
              <w:t xml:space="preserve"> 20</w:t>
            </w:r>
            <w:r>
              <w:rPr>
                <w:rFonts w:ascii="Times New Roman" w:hAnsi="Times New Roman" w:cs="Times New Roman"/>
                <w:iCs/>
                <w:sz w:val="28"/>
                <w:szCs w:val="28"/>
              </w:rPr>
              <w:t>24</w:t>
            </w:r>
            <w:r w:rsidRPr="00A7393F">
              <w:rPr>
                <w:rFonts w:ascii="Times New Roman" w:hAnsi="Times New Roman" w:cs="Times New Roman"/>
                <w:iCs/>
                <w:sz w:val="28"/>
                <w:szCs w:val="28"/>
              </w:rPr>
              <w:t xml:space="preserve"> г</w:t>
            </w:r>
            <w:r>
              <w:rPr>
                <w:rFonts w:ascii="Times New Roman" w:hAnsi="Times New Roman" w:cs="Times New Roman"/>
                <w:iCs/>
                <w:sz w:val="28"/>
                <w:szCs w:val="28"/>
              </w:rPr>
              <w:t>.</w:t>
            </w:r>
          </w:p>
        </w:tc>
        <w:tc>
          <w:tcPr>
            <w:tcW w:w="1474" w:type="dxa"/>
            <w:vAlign w:val="bottom"/>
          </w:tcPr>
          <w:p w:rsidR="00D1454F" w:rsidRPr="00A7393F" w:rsidRDefault="00D1454F" w:rsidP="009B3D8C">
            <w:pPr>
              <w:jc w:val="center"/>
              <w:rPr>
                <w:rFonts w:ascii="Times New Roman" w:hAnsi="Times New Roman" w:cs="Times New Roman"/>
                <w:iCs/>
                <w:sz w:val="28"/>
                <w:szCs w:val="28"/>
              </w:rPr>
            </w:pPr>
          </w:p>
        </w:tc>
        <w:tc>
          <w:tcPr>
            <w:tcW w:w="1134" w:type="dxa"/>
            <w:vAlign w:val="bottom"/>
          </w:tcPr>
          <w:p w:rsidR="00D1454F" w:rsidRPr="00A7393F" w:rsidRDefault="00D1454F" w:rsidP="009B3D8C">
            <w:pPr>
              <w:jc w:val="center"/>
              <w:rPr>
                <w:rFonts w:ascii="Times New Roman" w:hAnsi="Times New Roman" w:cs="Times New Roman"/>
                <w:iCs/>
              </w:rPr>
            </w:pPr>
            <w:proofErr w:type="gramStart"/>
            <w:r w:rsidRPr="00A7393F">
              <w:rPr>
                <w:rFonts w:ascii="Times New Roman" w:hAnsi="Times New Roman" w:cs="Times New Roman"/>
                <w:iCs/>
                <w:sz w:val="22"/>
                <w:szCs w:val="22"/>
              </w:rPr>
              <w:t>с</w:t>
            </w:r>
            <w:proofErr w:type="gramEnd"/>
            <w:r w:rsidRPr="00A7393F">
              <w:rPr>
                <w:rFonts w:ascii="Times New Roman" w:hAnsi="Times New Roman" w:cs="Times New Roman"/>
                <w:iCs/>
                <w:sz w:val="22"/>
                <w:szCs w:val="22"/>
              </w:rPr>
              <w:t>. Курья</w:t>
            </w:r>
          </w:p>
        </w:tc>
        <w:tc>
          <w:tcPr>
            <w:tcW w:w="3458" w:type="dxa"/>
            <w:vAlign w:val="bottom"/>
          </w:tcPr>
          <w:p w:rsidR="00D1454F" w:rsidRPr="00A7393F" w:rsidRDefault="00D1454F" w:rsidP="009B3D8C">
            <w:pPr>
              <w:jc w:val="center"/>
              <w:rPr>
                <w:rFonts w:ascii="Times New Roman" w:hAnsi="Times New Roman" w:cs="Times New Roman"/>
                <w:iCs/>
                <w:sz w:val="28"/>
                <w:szCs w:val="28"/>
              </w:rPr>
            </w:pPr>
          </w:p>
        </w:tc>
        <w:tc>
          <w:tcPr>
            <w:tcW w:w="533" w:type="dxa"/>
            <w:vAlign w:val="bottom"/>
          </w:tcPr>
          <w:p w:rsidR="00D1454F" w:rsidRPr="00A7393F" w:rsidRDefault="00D1454F" w:rsidP="009B3D8C">
            <w:pPr>
              <w:jc w:val="center"/>
              <w:rPr>
                <w:rFonts w:ascii="Times New Roman" w:hAnsi="Times New Roman" w:cs="Times New Roman"/>
                <w:iCs/>
                <w:sz w:val="28"/>
                <w:szCs w:val="28"/>
              </w:rPr>
            </w:pPr>
            <w:r w:rsidRPr="00A7393F">
              <w:rPr>
                <w:rFonts w:ascii="Times New Roman" w:hAnsi="Times New Roman" w:cs="Times New Roman"/>
                <w:iCs/>
                <w:sz w:val="28"/>
                <w:szCs w:val="28"/>
              </w:rPr>
              <w:t>№</w:t>
            </w:r>
          </w:p>
        </w:tc>
        <w:tc>
          <w:tcPr>
            <w:tcW w:w="496" w:type="dxa"/>
            <w:vAlign w:val="bottom"/>
          </w:tcPr>
          <w:p w:rsidR="00D1454F" w:rsidRPr="00A7393F" w:rsidRDefault="009A416F" w:rsidP="009A416F">
            <w:pPr>
              <w:rPr>
                <w:rFonts w:ascii="Times New Roman" w:hAnsi="Times New Roman" w:cs="Times New Roman"/>
                <w:iCs/>
                <w:sz w:val="28"/>
                <w:szCs w:val="28"/>
              </w:rPr>
            </w:pPr>
            <w:r>
              <w:rPr>
                <w:rFonts w:ascii="Times New Roman" w:hAnsi="Times New Roman" w:cs="Times New Roman"/>
                <w:iCs/>
                <w:sz w:val="28"/>
                <w:szCs w:val="28"/>
              </w:rPr>
              <w:t>99</w:t>
            </w:r>
          </w:p>
        </w:tc>
      </w:tr>
    </w:tbl>
    <w:p w:rsidR="00D1454F" w:rsidRPr="00052B4B" w:rsidRDefault="00D1454F" w:rsidP="00D1454F">
      <w:pPr>
        <w:jc w:val="center"/>
        <w:rPr>
          <w:rFonts w:eastAsia="Calibri"/>
          <w:sz w:val="26"/>
          <w:szCs w:val="26"/>
        </w:rPr>
      </w:pPr>
    </w:p>
    <w:p w:rsidR="004D17A3" w:rsidRPr="00D1454F" w:rsidRDefault="008160B5" w:rsidP="00D1454F">
      <w:pPr>
        <w:pStyle w:val="30"/>
        <w:shd w:val="clear" w:color="auto" w:fill="auto"/>
        <w:spacing w:line="240" w:lineRule="exact"/>
        <w:rPr>
          <w:b w:val="0"/>
          <w:sz w:val="28"/>
          <w:szCs w:val="28"/>
        </w:rPr>
      </w:pPr>
      <w:r w:rsidRPr="00D1454F">
        <w:rPr>
          <w:b w:val="0"/>
          <w:sz w:val="28"/>
          <w:szCs w:val="28"/>
        </w:rPr>
        <w:t>О проведении оценки последствий принятия решений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w:t>
      </w:r>
      <w:r w:rsidR="00B7313F" w:rsidRPr="00D1454F">
        <w:rPr>
          <w:b w:val="0"/>
          <w:sz w:val="28"/>
          <w:szCs w:val="28"/>
        </w:rPr>
        <w:t xml:space="preserve"> Курьинского района Алтайского края</w:t>
      </w:r>
      <w:r w:rsidRPr="00D1454F">
        <w:rPr>
          <w:b w:val="0"/>
          <w:sz w:val="28"/>
          <w:szCs w:val="28"/>
        </w:rPr>
        <w:t>, заключении муниципальной организацией</w:t>
      </w:r>
      <w:r w:rsidR="00B7313F" w:rsidRPr="00D1454F">
        <w:rPr>
          <w:b w:val="0"/>
          <w:sz w:val="28"/>
          <w:szCs w:val="28"/>
        </w:rPr>
        <w:t xml:space="preserve"> Курьинского района Алтайского края</w:t>
      </w:r>
      <w:r w:rsidRPr="00D1454F">
        <w:rPr>
          <w:b w:val="0"/>
          <w:sz w:val="28"/>
          <w:szCs w:val="28"/>
        </w:rPr>
        <w:t>, образующей социальную инфраструктуру для детей, договора аренды, безвозмездного пользования закрепленных за ней объектов собственности, либо о реорганизации или ликвидации муниципальных организаций</w:t>
      </w:r>
      <w:r w:rsidR="00B7313F" w:rsidRPr="00D1454F">
        <w:rPr>
          <w:b w:val="0"/>
          <w:sz w:val="28"/>
          <w:szCs w:val="28"/>
        </w:rPr>
        <w:t xml:space="preserve"> Курьинского района Алтайского края</w:t>
      </w:r>
      <w:r w:rsidRPr="00D1454F">
        <w:rPr>
          <w:b w:val="0"/>
          <w:sz w:val="28"/>
          <w:szCs w:val="28"/>
        </w:rPr>
        <w:t>, образующих социальную инфраструктуру для детей</w:t>
      </w:r>
    </w:p>
    <w:p w:rsidR="005A2035" w:rsidRPr="00B7313F" w:rsidRDefault="005A2035" w:rsidP="005A2035">
      <w:pPr>
        <w:pStyle w:val="30"/>
        <w:shd w:val="clear" w:color="auto" w:fill="auto"/>
        <w:spacing w:line="240" w:lineRule="auto"/>
        <w:rPr>
          <w:sz w:val="28"/>
          <w:szCs w:val="28"/>
        </w:rPr>
      </w:pPr>
    </w:p>
    <w:p w:rsidR="004D17A3" w:rsidRDefault="008160B5" w:rsidP="005A2035">
      <w:pPr>
        <w:pStyle w:val="20"/>
        <w:shd w:val="clear" w:color="auto" w:fill="auto"/>
        <w:spacing w:after="0" w:line="240" w:lineRule="auto"/>
        <w:ind w:firstLine="540"/>
        <w:rPr>
          <w:spacing w:val="24"/>
          <w:sz w:val="28"/>
          <w:szCs w:val="28"/>
        </w:rPr>
      </w:pPr>
      <w:r w:rsidRPr="00B7313F">
        <w:rPr>
          <w:sz w:val="28"/>
          <w:szCs w:val="28"/>
        </w:rPr>
        <w:t>В соответствии со статьей 13 Федерального закона от 24.07.1998 №</w:t>
      </w:r>
      <w:r w:rsidR="00194626">
        <w:rPr>
          <w:sz w:val="28"/>
          <w:szCs w:val="28"/>
        </w:rPr>
        <w:t xml:space="preserve"> </w:t>
      </w:r>
      <w:r w:rsidRPr="00B7313F">
        <w:rPr>
          <w:sz w:val="28"/>
          <w:szCs w:val="28"/>
        </w:rPr>
        <w:t>124- ФЗ «Об основных гарантиях прав ребенка в Российской Федерации»</w:t>
      </w:r>
      <w:r w:rsidR="005A2035" w:rsidRPr="00B7313F">
        <w:rPr>
          <w:rStyle w:val="21"/>
          <w:sz w:val="28"/>
          <w:szCs w:val="28"/>
        </w:rPr>
        <w:t xml:space="preserve"> </w:t>
      </w:r>
      <w:r w:rsidR="00B7313F">
        <w:rPr>
          <w:spacing w:val="24"/>
          <w:sz w:val="28"/>
          <w:szCs w:val="28"/>
        </w:rPr>
        <w:t>ПОСТАНОВЛЯЮ</w:t>
      </w:r>
      <w:r w:rsidRPr="00B7313F">
        <w:rPr>
          <w:spacing w:val="24"/>
          <w:sz w:val="28"/>
          <w:szCs w:val="28"/>
        </w:rPr>
        <w:t>:</w:t>
      </w:r>
    </w:p>
    <w:p w:rsidR="004E1F7D" w:rsidRPr="00B7313F" w:rsidRDefault="004E1F7D" w:rsidP="005A2035">
      <w:pPr>
        <w:pStyle w:val="20"/>
        <w:shd w:val="clear" w:color="auto" w:fill="auto"/>
        <w:spacing w:after="0" w:line="240" w:lineRule="auto"/>
        <w:ind w:firstLine="540"/>
        <w:rPr>
          <w:spacing w:val="24"/>
          <w:sz w:val="28"/>
          <w:szCs w:val="28"/>
        </w:rPr>
      </w:pPr>
    </w:p>
    <w:p w:rsidR="004D17A3" w:rsidRPr="00B7313F" w:rsidRDefault="008160B5" w:rsidP="004E1F7D">
      <w:pPr>
        <w:pStyle w:val="20"/>
        <w:shd w:val="clear" w:color="auto" w:fill="auto"/>
        <w:tabs>
          <w:tab w:val="left" w:pos="834"/>
        </w:tabs>
        <w:spacing w:after="0" w:line="240" w:lineRule="auto"/>
        <w:ind w:left="540" w:firstLine="169"/>
        <w:rPr>
          <w:sz w:val="28"/>
          <w:szCs w:val="28"/>
        </w:rPr>
      </w:pPr>
      <w:r w:rsidRPr="00B7313F">
        <w:rPr>
          <w:sz w:val="28"/>
          <w:szCs w:val="28"/>
        </w:rPr>
        <w:t>Утвердить:</w:t>
      </w:r>
    </w:p>
    <w:p w:rsidR="004D17A3" w:rsidRPr="00B7313F" w:rsidRDefault="008160B5" w:rsidP="005A2035">
      <w:pPr>
        <w:pStyle w:val="20"/>
        <w:shd w:val="clear" w:color="auto" w:fill="auto"/>
        <w:spacing w:after="0" w:line="240" w:lineRule="auto"/>
        <w:ind w:firstLine="700"/>
        <w:rPr>
          <w:sz w:val="28"/>
          <w:szCs w:val="28"/>
        </w:rPr>
      </w:pPr>
      <w:r w:rsidRPr="00B7313F">
        <w:rPr>
          <w:sz w:val="28"/>
          <w:szCs w:val="28"/>
        </w:rPr>
        <w:t>Порядок формирования и деятельности 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w:t>
      </w:r>
      <w:r w:rsidR="00B7313F">
        <w:rPr>
          <w:sz w:val="28"/>
          <w:szCs w:val="28"/>
        </w:rPr>
        <w:t>,</w:t>
      </w:r>
      <w:r w:rsidR="00B7313F" w:rsidRPr="00B7313F">
        <w:rPr>
          <w:sz w:val="28"/>
          <w:szCs w:val="28"/>
        </w:rPr>
        <w:t xml:space="preserve"> являющегося муниципальной собственностью Курьинского района Алтайского края</w:t>
      </w:r>
      <w:r w:rsidRPr="00B7313F">
        <w:rPr>
          <w:sz w:val="28"/>
          <w:szCs w:val="28"/>
        </w:rPr>
        <w:t>, заключении муниципальной организацией</w:t>
      </w:r>
      <w:r w:rsidR="00B7313F">
        <w:rPr>
          <w:sz w:val="28"/>
          <w:szCs w:val="28"/>
        </w:rPr>
        <w:t xml:space="preserve"> Курьинского района Алтайского края</w:t>
      </w:r>
      <w:r w:rsidRPr="00B7313F">
        <w:rPr>
          <w:sz w:val="28"/>
          <w:szCs w:val="28"/>
        </w:rPr>
        <w:t xml:space="preserve">, образующей социальную инфраструктуру для детей, договора аренды, договора безвозмездного пользования закрепленных за ней объектов собственности, либо о реорганизации или ликвидации </w:t>
      </w:r>
      <w:r w:rsidR="00B7313F">
        <w:rPr>
          <w:sz w:val="28"/>
          <w:szCs w:val="28"/>
        </w:rPr>
        <w:t>муниципальн</w:t>
      </w:r>
      <w:r w:rsidRPr="00B7313F">
        <w:rPr>
          <w:sz w:val="28"/>
          <w:szCs w:val="28"/>
        </w:rPr>
        <w:t>ой организации</w:t>
      </w:r>
      <w:r w:rsidR="00B7313F" w:rsidRPr="00B7313F">
        <w:rPr>
          <w:sz w:val="28"/>
          <w:szCs w:val="28"/>
        </w:rPr>
        <w:t xml:space="preserve"> </w:t>
      </w:r>
      <w:r w:rsidR="00B7313F">
        <w:rPr>
          <w:sz w:val="28"/>
          <w:szCs w:val="28"/>
        </w:rPr>
        <w:t>Курьинского района Алтайского края</w:t>
      </w:r>
      <w:r w:rsidRPr="00B7313F">
        <w:rPr>
          <w:sz w:val="28"/>
          <w:szCs w:val="28"/>
        </w:rPr>
        <w:t>, образующей социальную инфраструктуру для детей (приложение 1);</w:t>
      </w:r>
    </w:p>
    <w:p w:rsidR="005A2035" w:rsidRPr="00B7313F" w:rsidRDefault="008160B5" w:rsidP="005A2035">
      <w:pPr>
        <w:pStyle w:val="20"/>
        <w:shd w:val="clear" w:color="auto" w:fill="auto"/>
        <w:spacing w:after="0" w:line="240" w:lineRule="auto"/>
        <w:ind w:firstLine="700"/>
        <w:rPr>
          <w:sz w:val="28"/>
          <w:szCs w:val="28"/>
        </w:rPr>
      </w:pPr>
      <w:r w:rsidRPr="00B7313F">
        <w:rPr>
          <w:sz w:val="28"/>
          <w:szCs w:val="28"/>
        </w:rPr>
        <w:t xml:space="preserve">Порядок </w:t>
      </w:r>
      <w:proofErr w:type="gramStart"/>
      <w:r w:rsidRPr="00B7313F">
        <w:rPr>
          <w:sz w:val="28"/>
          <w:szCs w:val="28"/>
        </w:rPr>
        <w:t>проведения оценки последствий принятия решения</w:t>
      </w:r>
      <w:proofErr w:type="gramEnd"/>
      <w:r w:rsidRPr="00B7313F">
        <w:rPr>
          <w:sz w:val="28"/>
          <w:szCs w:val="28"/>
        </w:rPr>
        <w:t xml:space="preserve"> о реконструкции, модернизации, об изменении назначения или о ликвидации объекта социальной инфраструктуры для детей</w:t>
      </w:r>
      <w:r w:rsidR="00EA5F1C">
        <w:rPr>
          <w:sz w:val="28"/>
          <w:szCs w:val="28"/>
        </w:rPr>
        <w:t>,</w:t>
      </w:r>
      <w:r w:rsidR="00EA5F1C" w:rsidRPr="00EA5F1C">
        <w:rPr>
          <w:sz w:val="28"/>
          <w:szCs w:val="28"/>
        </w:rPr>
        <w:t xml:space="preserve"> </w:t>
      </w:r>
      <w:r w:rsidR="00EA5F1C">
        <w:rPr>
          <w:sz w:val="28"/>
          <w:szCs w:val="28"/>
        </w:rPr>
        <w:t>являющегося муниципальной собственностью Курьинского района Алтайского края,</w:t>
      </w:r>
      <w:r w:rsidRPr="00B7313F">
        <w:rPr>
          <w:sz w:val="28"/>
          <w:szCs w:val="28"/>
        </w:rPr>
        <w:t xml:space="preserve"> заключении муниципальной организацией</w:t>
      </w:r>
      <w:r w:rsidR="00EA5F1C" w:rsidRPr="00EA5F1C">
        <w:rPr>
          <w:sz w:val="28"/>
          <w:szCs w:val="28"/>
        </w:rPr>
        <w:t xml:space="preserve"> </w:t>
      </w:r>
      <w:r w:rsidR="00EA5F1C">
        <w:rPr>
          <w:sz w:val="28"/>
          <w:szCs w:val="28"/>
        </w:rPr>
        <w:t>Курьинского района Алтайского края</w:t>
      </w:r>
      <w:r w:rsidRPr="00B7313F">
        <w:rPr>
          <w:sz w:val="28"/>
          <w:szCs w:val="28"/>
        </w:rPr>
        <w:t>, образующей социальную инфраструктуру для детей, договора аренды, договора безвозмездного пользования закрепленных за ней объектов собственности (приложение 2);</w:t>
      </w:r>
    </w:p>
    <w:p w:rsidR="004D17A3" w:rsidRPr="00B7313F" w:rsidRDefault="008160B5" w:rsidP="005A2035">
      <w:pPr>
        <w:pStyle w:val="20"/>
        <w:shd w:val="clear" w:color="auto" w:fill="auto"/>
        <w:spacing w:after="0" w:line="240" w:lineRule="auto"/>
        <w:ind w:firstLine="720"/>
        <w:rPr>
          <w:sz w:val="28"/>
          <w:szCs w:val="28"/>
        </w:rPr>
      </w:pPr>
      <w:r w:rsidRPr="00B7313F">
        <w:rPr>
          <w:sz w:val="28"/>
          <w:szCs w:val="28"/>
        </w:rPr>
        <w:t xml:space="preserve">Порядок </w:t>
      </w:r>
      <w:proofErr w:type="gramStart"/>
      <w:r w:rsidRPr="00B7313F">
        <w:rPr>
          <w:sz w:val="28"/>
          <w:szCs w:val="28"/>
        </w:rPr>
        <w:t>проведения оценки последствий принятия решения</w:t>
      </w:r>
      <w:proofErr w:type="gramEnd"/>
      <w:r w:rsidRPr="00B7313F">
        <w:rPr>
          <w:sz w:val="28"/>
          <w:szCs w:val="28"/>
        </w:rPr>
        <w:t xml:space="preserve"> о реорганизации или ликвидации муниципальной организации</w:t>
      </w:r>
      <w:r w:rsidR="00EA5F1C" w:rsidRPr="00EA5F1C">
        <w:rPr>
          <w:sz w:val="28"/>
          <w:szCs w:val="28"/>
        </w:rPr>
        <w:t xml:space="preserve"> </w:t>
      </w:r>
      <w:r w:rsidR="00EA5F1C">
        <w:rPr>
          <w:sz w:val="28"/>
          <w:szCs w:val="28"/>
        </w:rPr>
        <w:t>Курьинского района Алтайского края</w:t>
      </w:r>
      <w:r w:rsidRPr="00B7313F">
        <w:rPr>
          <w:sz w:val="28"/>
          <w:szCs w:val="28"/>
        </w:rPr>
        <w:t>, образующей социальную инфраструктуру для детей (приложение 3);</w:t>
      </w:r>
    </w:p>
    <w:p w:rsidR="004D17A3" w:rsidRPr="00B7313F" w:rsidRDefault="008160B5" w:rsidP="00F9171D">
      <w:pPr>
        <w:pStyle w:val="20"/>
        <w:shd w:val="clear" w:color="auto" w:fill="auto"/>
        <w:tabs>
          <w:tab w:val="left" w:pos="3929"/>
          <w:tab w:val="left" w:pos="7457"/>
        </w:tabs>
        <w:spacing w:after="0" w:line="240" w:lineRule="auto"/>
        <w:ind w:firstLine="720"/>
        <w:rPr>
          <w:sz w:val="28"/>
          <w:szCs w:val="28"/>
        </w:rPr>
      </w:pPr>
      <w:proofErr w:type="gramStart"/>
      <w:r w:rsidRPr="00B7313F">
        <w:rPr>
          <w:sz w:val="28"/>
          <w:szCs w:val="28"/>
        </w:rPr>
        <w:t xml:space="preserve">Перечень документов, необходимых для проведения оценки последствий принятия решения о реконструкции, модернизации, об изменении назначения </w:t>
      </w:r>
      <w:r w:rsidRPr="00B7313F">
        <w:rPr>
          <w:sz w:val="28"/>
          <w:szCs w:val="28"/>
        </w:rPr>
        <w:lastRenderedPageBreak/>
        <w:t xml:space="preserve">или о ликвидации объекта социальной инфраструктуры для детей, </w:t>
      </w:r>
      <w:r w:rsidR="00EA5F1C">
        <w:rPr>
          <w:sz w:val="28"/>
          <w:szCs w:val="28"/>
        </w:rPr>
        <w:t xml:space="preserve">являющегося муниципальной собственностью Курьинского района Алтайского края, </w:t>
      </w:r>
      <w:r w:rsidRPr="00B7313F">
        <w:rPr>
          <w:sz w:val="28"/>
          <w:szCs w:val="28"/>
        </w:rPr>
        <w:t xml:space="preserve">заключении </w:t>
      </w:r>
      <w:r w:rsidR="00EA5F1C">
        <w:rPr>
          <w:sz w:val="28"/>
          <w:szCs w:val="28"/>
        </w:rPr>
        <w:t>муниципаль</w:t>
      </w:r>
      <w:r w:rsidRPr="00B7313F">
        <w:rPr>
          <w:sz w:val="28"/>
          <w:szCs w:val="28"/>
        </w:rPr>
        <w:t>ной организацией</w:t>
      </w:r>
      <w:r w:rsidR="00EA5F1C" w:rsidRPr="00EA5F1C">
        <w:rPr>
          <w:sz w:val="28"/>
          <w:szCs w:val="28"/>
        </w:rPr>
        <w:t xml:space="preserve"> </w:t>
      </w:r>
      <w:r w:rsidR="00EA5F1C">
        <w:rPr>
          <w:sz w:val="28"/>
          <w:szCs w:val="28"/>
        </w:rPr>
        <w:t>Курьинского района Алтайского края</w:t>
      </w:r>
      <w:r w:rsidRPr="00B7313F">
        <w:rPr>
          <w:sz w:val="28"/>
          <w:szCs w:val="28"/>
        </w:rPr>
        <w:t>, образующей социальную инфраструктуру для детей, договора аренды,</w:t>
      </w:r>
      <w:r w:rsidR="00EA5F1C">
        <w:rPr>
          <w:sz w:val="28"/>
          <w:szCs w:val="28"/>
        </w:rPr>
        <w:t xml:space="preserve"> </w:t>
      </w:r>
      <w:r w:rsidRPr="00B7313F">
        <w:rPr>
          <w:sz w:val="28"/>
          <w:szCs w:val="28"/>
        </w:rPr>
        <w:t>договора безвозмездного</w:t>
      </w:r>
      <w:r w:rsidR="005A2035" w:rsidRPr="00B7313F">
        <w:rPr>
          <w:sz w:val="28"/>
          <w:szCs w:val="28"/>
        </w:rPr>
        <w:t xml:space="preserve"> </w:t>
      </w:r>
      <w:r w:rsidRPr="00B7313F">
        <w:rPr>
          <w:sz w:val="28"/>
          <w:szCs w:val="28"/>
        </w:rPr>
        <w:t>пользования</w:t>
      </w:r>
      <w:r w:rsidR="005A2035" w:rsidRPr="00B7313F">
        <w:rPr>
          <w:sz w:val="28"/>
          <w:szCs w:val="28"/>
        </w:rPr>
        <w:t xml:space="preserve"> </w:t>
      </w:r>
      <w:r w:rsidRPr="00B7313F">
        <w:rPr>
          <w:sz w:val="28"/>
          <w:szCs w:val="28"/>
        </w:rPr>
        <w:t xml:space="preserve">закрепленных за ней объектов собственности, либо о реорганизации или ликвидации </w:t>
      </w:r>
      <w:r w:rsidR="00EA5F1C">
        <w:rPr>
          <w:sz w:val="28"/>
          <w:szCs w:val="28"/>
        </w:rPr>
        <w:t>муниципаль</w:t>
      </w:r>
      <w:r w:rsidRPr="00B7313F">
        <w:rPr>
          <w:sz w:val="28"/>
          <w:szCs w:val="28"/>
        </w:rPr>
        <w:t>ной</w:t>
      </w:r>
      <w:r w:rsidR="005A2035" w:rsidRPr="00B7313F">
        <w:rPr>
          <w:sz w:val="28"/>
          <w:szCs w:val="28"/>
        </w:rPr>
        <w:t xml:space="preserve"> </w:t>
      </w:r>
      <w:r w:rsidRPr="00B7313F">
        <w:rPr>
          <w:sz w:val="28"/>
          <w:szCs w:val="28"/>
        </w:rPr>
        <w:t>организации</w:t>
      </w:r>
      <w:r w:rsidR="00EA5F1C" w:rsidRPr="00EA5F1C">
        <w:rPr>
          <w:sz w:val="28"/>
          <w:szCs w:val="28"/>
        </w:rPr>
        <w:t xml:space="preserve"> </w:t>
      </w:r>
      <w:r w:rsidR="00EA5F1C">
        <w:rPr>
          <w:sz w:val="28"/>
          <w:szCs w:val="28"/>
        </w:rPr>
        <w:t>Курьинского</w:t>
      </w:r>
      <w:proofErr w:type="gramEnd"/>
      <w:r w:rsidR="00EA5F1C">
        <w:rPr>
          <w:sz w:val="28"/>
          <w:szCs w:val="28"/>
        </w:rPr>
        <w:t xml:space="preserve"> района Алтайского края</w:t>
      </w:r>
      <w:r w:rsidRPr="00B7313F">
        <w:rPr>
          <w:sz w:val="28"/>
          <w:szCs w:val="28"/>
        </w:rPr>
        <w:t>, образующей социальную</w:t>
      </w:r>
      <w:r w:rsidR="005A2035" w:rsidRPr="00B7313F">
        <w:rPr>
          <w:sz w:val="28"/>
          <w:szCs w:val="28"/>
        </w:rPr>
        <w:t xml:space="preserve"> </w:t>
      </w:r>
      <w:r w:rsidRPr="00B7313F">
        <w:rPr>
          <w:sz w:val="28"/>
          <w:szCs w:val="28"/>
        </w:rPr>
        <w:t>инфраструктуру для детей (приложение 4).</w:t>
      </w:r>
    </w:p>
    <w:p w:rsidR="00F9171D" w:rsidRDefault="00F9171D" w:rsidP="00F9171D">
      <w:pPr>
        <w:pStyle w:val="20"/>
        <w:shd w:val="clear" w:color="auto" w:fill="auto"/>
        <w:spacing w:after="0" w:line="240" w:lineRule="auto"/>
        <w:rPr>
          <w:sz w:val="28"/>
          <w:szCs w:val="28"/>
        </w:rPr>
      </w:pPr>
    </w:p>
    <w:p w:rsidR="00F9171D" w:rsidRDefault="00F9171D" w:rsidP="00F9171D">
      <w:pPr>
        <w:pStyle w:val="20"/>
        <w:shd w:val="clear" w:color="auto" w:fill="auto"/>
        <w:spacing w:after="0" w:line="240" w:lineRule="auto"/>
        <w:rPr>
          <w:sz w:val="28"/>
          <w:szCs w:val="28"/>
        </w:rPr>
      </w:pPr>
    </w:p>
    <w:p w:rsidR="004D17A3" w:rsidRDefault="008160B5" w:rsidP="00F9171D">
      <w:pPr>
        <w:pStyle w:val="20"/>
        <w:shd w:val="clear" w:color="auto" w:fill="auto"/>
        <w:spacing w:after="0" w:line="240" w:lineRule="auto"/>
        <w:rPr>
          <w:sz w:val="28"/>
          <w:szCs w:val="28"/>
        </w:rPr>
      </w:pPr>
      <w:r w:rsidRPr="00B7313F">
        <w:rPr>
          <w:sz w:val="28"/>
          <w:szCs w:val="28"/>
        </w:rPr>
        <w:t>Глава</w:t>
      </w:r>
      <w:r w:rsidR="00F9171D">
        <w:rPr>
          <w:sz w:val="28"/>
          <w:szCs w:val="28"/>
        </w:rPr>
        <w:t xml:space="preserve"> района                                                                                               Н.В. Башкатов</w:t>
      </w: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8"/>
          <w:szCs w:val="28"/>
        </w:rPr>
      </w:pPr>
    </w:p>
    <w:p w:rsidR="0054784C" w:rsidRDefault="0054784C" w:rsidP="00F9171D">
      <w:pPr>
        <w:pStyle w:val="20"/>
        <w:shd w:val="clear" w:color="auto" w:fill="auto"/>
        <w:spacing w:after="0" w:line="240" w:lineRule="auto"/>
        <w:rPr>
          <w:sz w:val="24"/>
          <w:szCs w:val="24"/>
        </w:rPr>
      </w:pPr>
      <w:r>
        <w:rPr>
          <w:sz w:val="24"/>
          <w:szCs w:val="24"/>
        </w:rPr>
        <w:t>Шабанова Е.Г.</w:t>
      </w:r>
    </w:p>
    <w:p w:rsidR="00895918" w:rsidRPr="005B0007" w:rsidRDefault="0054784C" w:rsidP="005B0007">
      <w:pPr>
        <w:pStyle w:val="20"/>
        <w:shd w:val="clear" w:color="auto" w:fill="auto"/>
        <w:spacing w:after="0" w:line="240" w:lineRule="auto"/>
        <w:rPr>
          <w:sz w:val="24"/>
          <w:szCs w:val="24"/>
        </w:rPr>
      </w:pPr>
      <w:r>
        <w:rPr>
          <w:sz w:val="24"/>
          <w:szCs w:val="24"/>
        </w:rPr>
        <w:t>22471</w:t>
      </w:r>
      <w:r w:rsidR="00895918">
        <w:rPr>
          <w:sz w:val="24"/>
          <w:szCs w:val="24"/>
        </w:rPr>
        <w:t xml:space="preserve"> </w:t>
      </w:r>
      <w:r w:rsidR="00895918">
        <w:rPr>
          <w:sz w:val="24"/>
          <w:szCs w:val="24"/>
        </w:rPr>
        <w:br w:type="page"/>
      </w:r>
    </w:p>
    <w:p w:rsidR="00895918" w:rsidRPr="0065713F" w:rsidRDefault="00895918" w:rsidP="005B0007">
      <w:pPr>
        <w:pStyle w:val="20"/>
        <w:shd w:val="clear" w:color="auto" w:fill="auto"/>
        <w:tabs>
          <w:tab w:val="left" w:pos="7913"/>
        </w:tabs>
        <w:spacing w:after="0" w:line="240" w:lineRule="auto"/>
        <w:ind w:left="5103" w:hanging="141"/>
        <w:jc w:val="center"/>
      </w:pPr>
      <w:bookmarkStart w:id="0" w:name="_GoBack"/>
      <w:bookmarkEnd w:id="0"/>
      <w:r w:rsidRPr="0065713F">
        <w:lastRenderedPageBreak/>
        <w:t>Приложение 1</w:t>
      </w:r>
    </w:p>
    <w:p w:rsidR="00895918" w:rsidRPr="0065713F" w:rsidRDefault="00895918" w:rsidP="005B0007">
      <w:pPr>
        <w:pStyle w:val="20"/>
        <w:shd w:val="clear" w:color="auto" w:fill="auto"/>
        <w:tabs>
          <w:tab w:val="left" w:pos="7913"/>
        </w:tabs>
        <w:spacing w:after="0" w:line="240" w:lineRule="auto"/>
        <w:ind w:left="5103" w:hanging="141"/>
        <w:jc w:val="center"/>
      </w:pPr>
      <w:r w:rsidRPr="0065713F">
        <w:t>к постановлению Администрации Курьинского района Алтайского края</w:t>
      </w:r>
    </w:p>
    <w:p w:rsidR="00895918" w:rsidRPr="0065713F" w:rsidRDefault="00895918" w:rsidP="005B0007">
      <w:pPr>
        <w:pStyle w:val="20"/>
        <w:shd w:val="clear" w:color="auto" w:fill="auto"/>
        <w:tabs>
          <w:tab w:val="left" w:pos="7913"/>
        </w:tabs>
        <w:spacing w:after="0" w:line="240" w:lineRule="auto"/>
        <w:ind w:left="5103" w:hanging="141"/>
        <w:jc w:val="center"/>
      </w:pPr>
      <w:r>
        <w:t xml:space="preserve">от </w:t>
      </w:r>
      <w:r w:rsidR="006A6C67">
        <w:t>06</w:t>
      </w:r>
      <w:r>
        <w:t xml:space="preserve"> мая 2024 №</w:t>
      </w:r>
      <w:r w:rsidR="006A6C67">
        <w:t xml:space="preserve"> 99</w:t>
      </w:r>
    </w:p>
    <w:p w:rsidR="00895918" w:rsidRPr="0065713F" w:rsidRDefault="00895918" w:rsidP="005B0007">
      <w:pPr>
        <w:pStyle w:val="30"/>
        <w:shd w:val="clear" w:color="auto" w:fill="auto"/>
        <w:spacing w:line="240" w:lineRule="auto"/>
        <w:jc w:val="left"/>
      </w:pPr>
    </w:p>
    <w:p w:rsidR="00895918" w:rsidRPr="0065713F" w:rsidRDefault="00895918" w:rsidP="005B0007">
      <w:pPr>
        <w:pStyle w:val="30"/>
        <w:shd w:val="clear" w:color="auto" w:fill="auto"/>
        <w:jc w:val="center"/>
      </w:pPr>
      <w:r w:rsidRPr="0065713F">
        <w:t>Порядок</w:t>
      </w:r>
    </w:p>
    <w:p w:rsidR="00895918" w:rsidRPr="0065713F" w:rsidRDefault="00895918" w:rsidP="005B0007">
      <w:pPr>
        <w:pStyle w:val="30"/>
        <w:shd w:val="clear" w:color="auto" w:fill="auto"/>
        <w:jc w:val="center"/>
      </w:pPr>
      <w:r w:rsidRPr="0065713F">
        <w:t>формирования и деятельности 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договора аренды, договора безвозмездного пользования закрепленных за ней объектов собственности, либо о реорганизации или ликвидации муниципальной организации Курьинского района Алтайского края, образующей социальную инфраструктуру для детей</w:t>
      </w:r>
    </w:p>
    <w:p w:rsidR="00895918" w:rsidRPr="0065713F" w:rsidRDefault="00895918" w:rsidP="00895918">
      <w:pPr>
        <w:pStyle w:val="30"/>
        <w:shd w:val="clear" w:color="auto" w:fill="auto"/>
        <w:jc w:val="left"/>
      </w:pPr>
    </w:p>
    <w:p w:rsidR="00895918" w:rsidRPr="0065713F" w:rsidRDefault="00895918" w:rsidP="00895918">
      <w:pPr>
        <w:pStyle w:val="10"/>
        <w:keepNext/>
        <w:keepLines/>
        <w:numPr>
          <w:ilvl w:val="0"/>
          <w:numId w:val="2"/>
        </w:numPr>
        <w:shd w:val="clear" w:color="auto" w:fill="auto"/>
        <w:tabs>
          <w:tab w:val="left" w:pos="567"/>
        </w:tabs>
        <w:spacing w:line="260" w:lineRule="exact"/>
        <w:jc w:val="center"/>
      </w:pPr>
      <w:bookmarkStart w:id="1" w:name="bookmark0"/>
      <w:r w:rsidRPr="0065713F">
        <w:t>Общие положения</w:t>
      </w:r>
      <w:bookmarkEnd w:id="1"/>
    </w:p>
    <w:p w:rsidR="00895918" w:rsidRPr="0065713F" w:rsidRDefault="00895918" w:rsidP="00895918">
      <w:pPr>
        <w:pStyle w:val="20"/>
        <w:numPr>
          <w:ilvl w:val="1"/>
          <w:numId w:val="2"/>
        </w:numPr>
        <w:shd w:val="clear" w:color="auto" w:fill="auto"/>
        <w:tabs>
          <w:tab w:val="left" w:pos="1134"/>
        </w:tabs>
        <w:spacing w:after="0" w:line="307" w:lineRule="exact"/>
        <w:ind w:firstLine="709"/>
      </w:pPr>
      <w:proofErr w:type="gramStart"/>
      <w:r w:rsidRPr="0065713F">
        <w:t>Настоящий Порядок формирования и деятельности 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договора аренды, договора безвозмездного пользования закрепленных за ней объектов собственности, либо о реорганизации или ликвидации муниципальной</w:t>
      </w:r>
      <w:proofErr w:type="gramEnd"/>
      <w:r w:rsidRPr="0065713F">
        <w:t xml:space="preserve"> </w:t>
      </w:r>
      <w:proofErr w:type="gramStart"/>
      <w:r w:rsidRPr="0065713F">
        <w:t>организации Курьинского района Алтайского края, образующей социальную инфраструктуру для детей, (далее - Порядок), разработан в соответствии с Федеральным законом от 24.07.1998 № 124-ФЗ «Об основных гарантиях прав ребенка в Российской Федерации», постановлением Правительства Российской Федерации от 24.07.2023 № 1194 «Об общих принципах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w:t>
      </w:r>
      <w:proofErr w:type="gramEnd"/>
      <w:r w:rsidRPr="0065713F">
        <w:t xml:space="preserve"> </w:t>
      </w:r>
      <w:proofErr w:type="gramStart"/>
      <w:r w:rsidRPr="0065713F">
        <w:t>или муниципальной собственностью, заключении государственной или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об общих принципах проведения оценки последствий принятия решения о реорганизации или ликвидации государственной или муниципальной организации, образующей социальную инфраструктуру для детей, включая критерии этих оценок, а также об общих принципах формирования и деятельности комиссии по оценке последствий</w:t>
      </w:r>
      <w:proofErr w:type="gramEnd"/>
      <w:r w:rsidRPr="0065713F">
        <w:t xml:space="preserve"> принятия таких решений» (далее - «постановление № 1194»).</w:t>
      </w:r>
    </w:p>
    <w:p w:rsidR="00895918" w:rsidRPr="005B0007" w:rsidRDefault="00895918" w:rsidP="005B0007">
      <w:pPr>
        <w:pStyle w:val="20"/>
        <w:numPr>
          <w:ilvl w:val="1"/>
          <w:numId w:val="2"/>
        </w:numPr>
        <w:shd w:val="clear" w:color="auto" w:fill="auto"/>
        <w:tabs>
          <w:tab w:val="left" w:pos="1134"/>
        </w:tabs>
        <w:spacing w:after="0" w:line="240" w:lineRule="auto"/>
        <w:ind w:firstLine="709"/>
      </w:pPr>
      <w:r w:rsidRPr="0065713F">
        <w:t xml:space="preserve">Для проведения экспертной оценки </w:t>
      </w:r>
      <w:r w:rsidRPr="005B0007">
        <w:rPr>
          <w:rStyle w:val="21"/>
          <w:i w:val="0"/>
        </w:rPr>
        <w:t>Администрацией Курьинского района Алтайского края</w:t>
      </w:r>
      <w:r w:rsidRPr="005B0007">
        <w:rPr>
          <w:rStyle w:val="21"/>
        </w:rPr>
        <w:t xml:space="preserve"> </w:t>
      </w:r>
      <w:r w:rsidRPr="005B0007">
        <w:t>создается комиссия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заключении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либо о реорганизации или ликвидации муниципальной организации, образующей социальную инфраструктуру для детей в Курьинском районе Алтайского края  (далее - «комиссия»).</w:t>
      </w:r>
    </w:p>
    <w:p w:rsidR="00895918" w:rsidRPr="005B0007" w:rsidRDefault="00895918" w:rsidP="005B0007">
      <w:pPr>
        <w:pStyle w:val="20"/>
        <w:shd w:val="clear" w:color="auto" w:fill="auto"/>
        <w:tabs>
          <w:tab w:val="left" w:pos="851"/>
        </w:tabs>
        <w:spacing w:after="0" w:line="240" w:lineRule="auto"/>
        <w:ind w:firstLine="709"/>
      </w:pPr>
      <w:proofErr w:type="gramStart"/>
      <w:r w:rsidRPr="005B0007">
        <w:t>Требование о проведении оценки последствий заключения договоров, указанное в абзаце первом настоящего пункта, не распространяется на случаи заключения муниципальной организацией договоров в целях, предусмотренных пунктами 2, 5 (в части организации и создания условий для занятия обучающимися физической культурой и спортом) и 8 части 1 статьи 41 Федерального закона от 29.12.2012 №273-Ф3 «Об образовании в Российской Федерации», а также на случай</w:t>
      </w:r>
      <w:proofErr w:type="gramEnd"/>
      <w:r w:rsidRPr="005B0007">
        <w:t xml:space="preserve">, </w:t>
      </w:r>
      <w:proofErr w:type="gramStart"/>
      <w:r w:rsidRPr="005B0007">
        <w:t>указанный</w:t>
      </w:r>
      <w:proofErr w:type="gramEnd"/>
      <w:r w:rsidRPr="005B0007">
        <w:t xml:space="preserve"> в части 3 статьи 41 указанного Федерального закона.</w:t>
      </w:r>
    </w:p>
    <w:p w:rsidR="00895918" w:rsidRPr="005B0007" w:rsidRDefault="00895918" w:rsidP="005B0007">
      <w:pPr>
        <w:pStyle w:val="20"/>
        <w:shd w:val="clear" w:color="auto" w:fill="auto"/>
        <w:tabs>
          <w:tab w:val="left" w:pos="851"/>
        </w:tabs>
        <w:spacing w:after="0" w:line="240" w:lineRule="auto"/>
        <w:ind w:firstLine="709"/>
      </w:pPr>
    </w:p>
    <w:p w:rsidR="00895918" w:rsidRPr="005B0007" w:rsidRDefault="00895918" w:rsidP="005B0007">
      <w:pPr>
        <w:pStyle w:val="10"/>
        <w:keepNext/>
        <w:keepLines/>
        <w:numPr>
          <w:ilvl w:val="0"/>
          <w:numId w:val="2"/>
        </w:numPr>
        <w:shd w:val="clear" w:color="auto" w:fill="auto"/>
        <w:tabs>
          <w:tab w:val="left" w:pos="284"/>
        </w:tabs>
        <w:spacing w:line="240" w:lineRule="auto"/>
        <w:jc w:val="center"/>
      </w:pPr>
      <w:bookmarkStart w:id="2" w:name="bookmark1"/>
      <w:r w:rsidRPr="005B0007">
        <w:t>Функции Комиссии</w:t>
      </w:r>
      <w:bookmarkEnd w:id="2"/>
    </w:p>
    <w:p w:rsidR="00895918" w:rsidRPr="005B0007" w:rsidRDefault="00895918" w:rsidP="005B0007">
      <w:pPr>
        <w:pStyle w:val="20"/>
        <w:numPr>
          <w:ilvl w:val="1"/>
          <w:numId w:val="2"/>
        </w:numPr>
        <w:shd w:val="clear" w:color="auto" w:fill="auto"/>
        <w:tabs>
          <w:tab w:val="left" w:pos="709"/>
          <w:tab w:val="left" w:pos="1134"/>
        </w:tabs>
        <w:spacing w:after="0" w:line="240" w:lineRule="auto"/>
        <w:ind w:firstLine="709"/>
        <w:jc w:val="left"/>
      </w:pPr>
      <w:r w:rsidRPr="005B0007">
        <w:t>Комиссия осуществляет следующие функции:</w:t>
      </w:r>
    </w:p>
    <w:p w:rsidR="00895918" w:rsidRPr="005B0007" w:rsidRDefault="00895918" w:rsidP="005B0007">
      <w:pPr>
        <w:pStyle w:val="20"/>
        <w:shd w:val="clear" w:color="auto" w:fill="auto"/>
        <w:tabs>
          <w:tab w:val="left" w:pos="992"/>
          <w:tab w:val="left" w:pos="1134"/>
        </w:tabs>
        <w:spacing w:after="0" w:line="240" w:lineRule="auto"/>
        <w:ind w:firstLine="709"/>
      </w:pPr>
      <w:proofErr w:type="gramStart"/>
      <w:r w:rsidRPr="005B0007">
        <w:t>а)</w:t>
      </w:r>
      <w:r w:rsidRPr="005B0007">
        <w:tab/>
        <w:t>проводит оценку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о заключении организацией Курьинского района Алтайского края, образующей социальную инфраструктуру для детей, (далее - «организация») договора аренды, договора безвозмездного пользования закрепленных за ней объектов собственности (далее - «оценка последствий принятия решения об использовании объекта») на</w:t>
      </w:r>
      <w:proofErr w:type="gramEnd"/>
      <w:r w:rsidRPr="005B0007">
        <w:t xml:space="preserve"> </w:t>
      </w:r>
      <w:proofErr w:type="gramStart"/>
      <w:r w:rsidRPr="005B0007">
        <w:t>основании</w:t>
      </w:r>
      <w:proofErr w:type="gramEnd"/>
      <w:r w:rsidRPr="005B0007">
        <w:t xml:space="preserve"> критериев, утвержденных постановлением № 1194;</w:t>
      </w:r>
    </w:p>
    <w:p w:rsidR="00895918" w:rsidRPr="005B0007" w:rsidRDefault="00895918" w:rsidP="005B0007">
      <w:pPr>
        <w:pStyle w:val="20"/>
        <w:shd w:val="clear" w:color="auto" w:fill="auto"/>
        <w:tabs>
          <w:tab w:val="left" w:pos="992"/>
          <w:tab w:val="left" w:pos="1134"/>
        </w:tabs>
        <w:spacing w:after="0" w:line="240" w:lineRule="auto"/>
        <w:ind w:firstLine="709"/>
      </w:pPr>
      <w:r w:rsidRPr="005B0007">
        <w:t>б)</w:t>
      </w:r>
      <w:r w:rsidRPr="005B0007">
        <w:tab/>
        <w:t>готовит заключение об оценке последствий принятия решения об использовании объекта;</w:t>
      </w:r>
    </w:p>
    <w:p w:rsidR="00895918" w:rsidRPr="005B0007" w:rsidRDefault="00895918" w:rsidP="005B0007">
      <w:pPr>
        <w:pStyle w:val="20"/>
        <w:shd w:val="clear" w:color="auto" w:fill="auto"/>
        <w:tabs>
          <w:tab w:val="left" w:pos="992"/>
          <w:tab w:val="left" w:pos="1134"/>
        </w:tabs>
        <w:spacing w:after="0" w:line="240" w:lineRule="auto"/>
        <w:ind w:firstLine="709"/>
      </w:pPr>
      <w:r w:rsidRPr="005B0007">
        <w:t>в)</w:t>
      </w:r>
      <w:r w:rsidRPr="005B0007">
        <w:tab/>
        <w:t>проводит оценку последствий принятия решения о реорганизации или ликвидации организации на основании критериев, утвержденных постановлением №1194;</w:t>
      </w:r>
    </w:p>
    <w:p w:rsidR="00895918" w:rsidRPr="005B0007" w:rsidRDefault="00895918" w:rsidP="005B0007">
      <w:pPr>
        <w:pStyle w:val="20"/>
        <w:shd w:val="clear" w:color="auto" w:fill="auto"/>
        <w:tabs>
          <w:tab w:val="left" w:pos="992"/>
          <w:tab w:val="left" w:pos="1134"/>
        </w:tabs>
        <w:spacing w:after="0" w:line="240" w:lineRule="auto"/>
        <w:ind w:firstLine="709"/>
      </w:pPr>
      <w:r w:rsidRPr="005B0007">
        <w:t>г)</w:t>
      </w:r>
      <w:r w:rsidRPr="005B0007">
        <w:tab/>
        <w:t>готовит заключение об оценке последствий принятия решения о реорганизации или ликвидации организации.</w:t>
      </w:r>
    </w:p>
    <w:p w:rsidR="00895918" w:rsidRPr="005B0007" w:rsidRDefault="00895918" w:rsidP="005B0007">
      <w:pPr>
        <w:pStyle w:val="20"/>
        <w:shd w:val="clear" w:color="auto" w:fill="auto"/>
        <w:tabs>
          <w:tab w:val="left" w:pos="992"/>
          <w:tab w:val="left" w:pos="1134"/>
        </w:tabs>
        <w:spacing w:after="0" w:line="240" w:lineRule="auto"/>
        <w:ind w:firstLine="709"/>
      </w:pPr>
    </w:p>
    <w:p w:rsidR="00895918" w:rsidRPr="005B0007" w:rsidRDefault="00895918" w:rsidP="005B0007">
      <w:pPr>
        <w:pStyle w:val="10"/>
        <w:keepNext/>
        <w:keepLines/>
        <w:numPr>
          <w:ilvl w:val="0"/>
          <w:numId w:val="2"/>
        </w:numPr>
        <w:shd w:val="clear" w:color="auto" w:fill="auto"/>
        <w:tabs>
          <w:tab w:val="left" w:pos="284"/>
        </w:tabs>
        <w:spacing w:line="240" w:lineRule="auto"/>
        <w:jc w:val="center"/>
      </w:pPr>
      <w:bookmarkStart w:id="3" w:name="bookmark2"/>
      <w:r w:rsidRPr="005B0007">
        <w:t>Порядок формирования и деятельности Комиссии</w:t>
      </w:r>
      <w:bookmarkEnd w:id="3"/>
    </w:p>
    <w:p w:rsidR="00895918" w:rsidRPr="005B0007" w:rsidRDefault="00895918" w:rsidP="005B0007">
      <w:pPr>
        <w:pStyle w:val="20"/>
        <w:numPr>
          <w:ilvl w:val="1"/>
          <w:numId w:val="2"/>
        </w:numPr>
        <w:shd w:val="clear" w:color="auto" w:fill="auto"/>
        <w:tabs>
          <w:tab w:val="left" w:pos="1181"/>
        </w:tabs>
        <w:spacing w:after="0" w:line="240" w:lineRule="auto"/>
        <w:ind w:firstLine="709"/>
        <w:jc w:val="left"/>
      </w:pPr>
      <w:r w:rsidRPr="005B0007">
        <w:t>В своей деятельности комиссия руководствуется принципами законности, гласности, справедливости, неотвратимости ответственности.</w:t>
      </w:r>
    </w:p>
    <w:p w:rsidR="00895918" w:rsidRPr="005B0007" w:rsidRDefault="00895918" w:rsidP="005B0007">
      <w:pPr>
        <w:pStyle w:val="20"/>
        <w:numPr>
          <w:ilvl w:val="1"/>
          <w:numId w:val="2"/>
        </w:numPr>
        <w:shd w:val="clear" w:color="auto" w:fill="auto"/>
        <w:tabs>
          <w:tab w:val="left" w:pos="1181"/>
        </w:tabs>
        <w:spacing w:after="0" w:line="240" w:lineRule="auto"/>
        <w:ind w:firstLine="709"/>
        <w:jc w:val="left"/>
      </w:pPr>
      <w:r w:rsidRPr="005B0007">
        <w:t xml:space="preserve">Состав комиссии утверждается распоряжением Администрации района. </w:t>
      </w:r>
    </w:p>
    <w:p w:rsidR="00895918" w:rsidRPr="005B0007" w:rsidRDefault="00895918" w:rsidP="005B0007">
      <w:pPr>
        <w:pStyle w:val="20"/>
        <w:numPr>
          <w:ilvl w:val="1"/>
          <w:numId w:val="2"/>
        </w:numPr>
        <w:shd w:val="clear" w:color="auto" w:fill="auto"/>
        <w:tabs>
          <w:tab w:val="left" w:pos="1153"/>
        </w:tabs>
        <w:spacing w:after="0" w:line="240" w:lineRule="auto"/>
        <w:ind w:firstLine="709"/>
      </w:pPr>
      <w:r w:rsidRPr="005B0007">
        <w:t>Комиссия состоит из председателя комиссии, заместителя председателя комиссии, членов комиссии, секретаря комиссии.</w:t>
      </w:r>
    </w:p>
    <w:p w:rsidR="00895918" w:rsidRPr="005B0007" w:rsidRDefault="00895918" w:rsidP="005B0007">
      <w:pPr>
        <w:pStyle w:val="20"/>
        <w:numPr>
          <w:ilvl w:val="1"/>
          <w:numId w:val="2"/>
        </w:numPr>
        <w:shd w:val="clear" w:color="auto" w:fill="auto"/>
        <w:tabs>
          <w:tab w:val="left" w:pos="1153"/>
        </w:tabs>
        <w:spacing w:after="0" w:line="240" w:lineRule="auto"/>
        <w:ind w:firstLine="709"/>
      </w:pPr>
      <w:r w:rsidRPr="005B0007">
        <w:t>Число членов комиссии не может быть менее пяти человек.</w:t>
      </w:r>
    </w:p>
    <w:p w:rsidR="00895918" w:rsidRPr="005B0007" w:rsidRDefault="00895918" w:rsidP="005B0007">
      <w:pPr>
        <w:pStyle w:val="20"/>
        <w:numPr>
          <w:ilvl w:val="1"/>
          <w:numId w:val="2"/>
        </w:numPr>
        <w:shd w:val="clear" w:color="auto" w:fill="auto"/>
        <w:tabs>
          <w:tab w:val="left" w:pos="1153"/>
        </w:tabs>
        <w:spacing w:after="0" w:line="240" w:lineRule="auto"/>
        <w:ind w:firstLine="709"/>
      </w:pPr>
      <w:r w:rsidRPr="005B0007">
        <w:t>Председатель комиссии:</w:t>
      </w:r>
    </w:p>
    <w:p w:rsidR="00895918" w:rsidRPr="005B0007" w:rsidRDefault="00895918" w:rsidP="005B0007">
      <w:pPr>
        <w:pStyle w:val="20"/>
        <w:shd w:val="clear" w:color="auto" w:fill="auto"/>
        <w:spacing w:after="0" w:line="240" w:lineRule="auto"/>
        <w:ind w:firstLine="709"/>
      </w:pPr>
      <w:r w:rsidRPr="005B0007">
        <w:t>осуществляет общее руководство деятельностью комиссии; определяет дату и повестку заседания комиссии;</w:t>
      </w:r>
    </w:p>
    <w:p w:rsidR="00895918" w:rsidRPr="005B0007" w:rsidRDefault="00895918" w:rsidP="005B0007">
      <w:pPr>
        <w:pStyle w:val="20"/>
        <w:shd w:val="clear" w:color="auto" w:fill="auto"/>
        <w:spacing w:after="0" w:line="240" w:lineRule="auto"/>
        <w:ind w:firstLine="709"/>
      </w:pPr>
      <w:r w:rsidRPr="005B0007">
        <w:t>ведет заседание комиссии;</w:t>
      </w:r>
    </w:p>
    <w:p w:rsidR="00895918" w:rsidRPr="005B0007" w:rsidRDefault="00895918" w:rsidP="005B0007">
      <w:pPr>
        <w:pStyle w:val="20"/>
        <w:shd w:val="clear" w:color="auto" w:fill="auto"/>
        <w:spacing w:after="0" w:line="240" w:lineRule="auto"/>
        <w:ind w:firstLine="709"/>
      </w:pPr>
      <w:r w:rsidRPr="005B0007">
        <w:t>подписывает протокол заседания комиссии, заключение комиссии.</w:t>
      </w:r>
    </w:p>
    <w:p w:rsidR="00895918" w:rsidRPr="005B0007" w:rsidRDefault="00895918" w:rsidP="005B0007">
      <w:pPr>
        <w:pStyle w:val="20"/>
        <w:numPr>
          <w:ilvl w:val="1"/>
          <w:numId w:val="2"/>
        </w:numPr>
        <w:shd w:val="clear" w:color="auto" w:fill="auto"/>
        <w:tabs>
          <w:tab w:val="left" w:pos="1134"/>
        </w:tabs>
        <w:spacing w:after="0" w:line="240" w:lineRule="auto"/>
        <w:ind w:firstLine="709"/>
      </w:pPr>
      <w:r w:rsidRPr="005B0007">
        <w:t>Заместитель председателя комиссии выполняет функции председателя комиссии в его отсутствие.</w:t>
      </w:r>
    </w:p>
    <w:p w:rsidR="00895918" w:rsidRPr="005B0007" w:rsidRDefault="00895918" w:rsidP="005B0007">
      <w:pPr>
        <w:pStyle w:val="20"/>
        <w:numPr>
          <w:ilvl w:val="1"/>
          <w:numId w:val="2"/>
        </w:numPr>
        <w:shd w:val="clear" w:color="auto" w:fill="auto"/>
        <w:tabs>
          <w:tab w:val="left" w:pos="1153"/>
        </w:tabs>
        <w:spacing w:after="0" w:line="240" w:lineRule="auto"/>
        <w:ind w:firstLine="709"/>
      </w:pPr>
      <w:r w:rsidRPr="005B0007">
        <w:t>Секретарь комиссии:</w:t>
      </w:r>
    </w:p>
    <w:p w:rsidR="00895918" w:rsidRPr="005B0007" w:rsidRDefault="00895918" w:rsidP="005B0007">
      <w:pPr>
        <w:pStyle w:val="20"/>
        <w:shd w:val="clear" w:color="auto" w:fill="auto"/>
        <w:spacing w:after="0" w:line="240" w:lineRule="auto"/>
        <w:ind w:firstLine="709"/>
      </w:pPr>
      <w:r w:rsidRPr="005B0007">
        <w:t>готовит материалы для рассмотрения на заседании комиссии;</w:t>
      </w:r>
    </w:p>
    <w:p w:rsidR="00895918" w:rsidRPr="005B0007" w:rsidRDefault="00895918" w:rsidP="005B0007">
      <w:pPr>
        <w:pStyle w:val="20"/>
        <w:shd w:val="clear" w:color="auto" w:fill="auto"/>
        <w:tabs>
          <w:tab w:val="left" w:leader="underscore" w:pos="3158"/>
        </w:tabs>
        <w:spacing w:after="0" w:line="240" w:lineRule="auto"/>
        <w:ind w:firstLine="709"/>
      </w:pPr>
      <w:r w:rsidRPr="005B0007">
        <w:t xml:space="preserve">не </w:t>
      </w:r>
      <w:proofErr w:type="gramStart"/>
      <w:r w:rsidRPr="005B0007">
        <w:t>позднее</w:t>
      </w:r>
      <w:proofErr w:type="gramEnd"/>
      <w:r w:rsidRPr="005B0007">
        <w:t xml:space="preserve"> чем за 2 дня до даты заседания оповещает членов комиссии о дате и повестке заседания комиссии;</w:t>
      </w:r>
    </w:p>
    <w:p w:rsidR="00895918" w:rsidRPr="005B0007" w:rsidRDefault="00895918" w:rsidP="005B0007">
      <w:pPr>
        <w:pStyle w:val="20"/>
        <w:shd w:val="clear" w:color="auto" w:fill="auto"/>
        <w:spacing w:after="0" w:line="240" w:lineRule="auto"/>
        <w:ind w:firstLine="709"/>
      </w:pPr>
      <w:r w:rsidRPr="005B0007">
        <w:t>представляет протокол, оформленное заключение комиссии на подпись председателю комиссии.</w:t>
      </w:r>
    </w:p>
    <w:p w:rsidR="00895918" w:rsidRPr="005B0007" w:rsidRDefault="00895918" w:rsidP="005B0007">
      <w:pPr>
        <w:pStyle w:val="20"/>
        <w:numPr>
          <w:ilvl w:val="1"/>
          <w:numId w:val="2"/>
        </w:numPr>
        <w:shd w:val="clear" w:color="auto" w:fill="auto"/>
        <w:tabs>
          <w:tab w:val="left" w:pos="1153"/>
        </w:tabs>
        <w:spacing w:after="0" w:line="240" w:lineRule="auto"/>
        <w:ind w:firstLine="709"/>
      </w:pPr>
      <w:r w:rsidRPr="005B0007">
        <w:t>Заседания комиссии проводятся по мере необходимости.</w:t>
      </w:r>
    </w:p>
    <w:p w:rsidR="00895918" w:rsidRPr="005B0007" w:rsidRDefault="00895918" w:rsidP="005B0007">
      <w:pPr>
        <w:pStyle w:val="20"/>
        <w:numPr>
          <w:ilvl w:val="1"/>
          <w:numId w:val="2"/>
        </w:numPr>
        <w:shd w:val="clear" w:color="auto" w:fill="auto"/>
        <w:tabs>
          <w:tab w:val="left" w:pos="1134"/>
        </w:tabs>
        <w:spacing w:after="0" w:line="240" w:lineRule="auto"/>
        <w:ind w:firstLine="709"/>
      </w:pPr>
      <w:r w:rsidRPr="005B0007">
        <w:t>Заседание комиссии считается правомочным, если на нем присутствует не менее 2/3 членов комиссии.</w:t>
      </w:r>
    </w:p>
    <w:p w:rsidR="00895918" w:rsidRPr="005B0007" w:rsidRDefault="00895918" w:rsidP="005B0007">
      <w:pPr>
        <w:pStyle w:val="20"/>
        <w:numPr>
          <w:ilvl w:val="1"/>
          <w:numId w:val="2"/>
        </w:numPr>
        <w:shd w:val="clear" w:color="auto" w:fill="auto"/>
        <w:tabs>
          <w:tab w:val="left" w:pos="1276"/>
        </w:tabs>
        <w:spacing w:after="0" w:line="240" w:lineRule="auto"/>
        <w:ind w:firstLine="709"/>
      </w:pPr>
      <w:r w:rsidRPr="005B0007">
        <w:t>По итогам работы комиссии оформляется заключение (положительное или отрицательное), которое подписывается участвующими в заседании членами комиссии.</w:t>
      </w:r>
    </w:p>
    <w:p w:rsidR="00895918" w:rsidRPr="005B0007" w:rsidRDefault="00895918" w:rsidP="005B0007">
      <w:pPr>
        <w:pStyle w:val="20"/>
        <w:numPr>
          <w:ilvl w:val="1"/>
          <w:numId w:val="2"/>
        </w:numPr>
        <w:shd w:val="clear" w:color="auto" w:fill="auto"/>
        <w:tabs>
          <w:tab w:val="left" w:pos="1196"/>
          <w:tab w:val="left" w:pos="1276"/>
        </w:tabs>
        <w:spacing w:after="0" w:line="240" w:lineRule="auto"/>
        <w:ind w:firstLine="709"/>
      </w:pPr>
      <w:r w:rsidRPr="005B0007">
        <w:t>Решение комиссии принимается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В случае</w:t>
      </w:r>
      <w:proofErr w:type="gramStart"/>
      <w:r w:rsidRPr="005B0007">
        <w:t>,</w:t>
      </w:r>
      <w:proofErr w:type="gramEnd"/>
      <w:r w:rsidRPr="005B0007">
        <w:t xml:space="preserve"> если член комиссии не согласен с принятым решением, он имеет право изложить в письменном виде свое особое мнение, которое прилагается к заключению.</w:t>
      </w:r>
    </w:p>
    <w:p w:rsidR="00895918" w:rsidRPr="005B0007" w:rsidRDefault="00895918" w:rsidP="005B0007">
      <w:pPr>
        <w:pStyle w:val="20"/>
        <w:numPr>
          <w:ilvl w:val="1"/>
          <w:numId w:val="2"/>
        </w:numPr>
        <w:shd w:val="clear" w:color="auto" w:fill="auto"/>
        <w:tabs>
          <w:tab w:val="left" w:pos="1205"/>
          <w:tab w:val="left" w:pos="1276"/>
        </w:tabs>
        <w:spacing w:after="0" w:line="240" w:lineRule="auto"/>
        <w:ind w:firstLine="709"/>
      </w:pPr>
      <w:proofErr w:type="gramStart"/>
      <w:r w:rsidRPr="005B0007">
        <w:t>Значения критериев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заключении организацией договора аренды, договора безвозмездного пользования закрепленных за ней объектов собственности (далее - «решение об использовании объекта»), либо о реорганизации или ликвидации организации (далее - «решение о реорганизации или ликвидации») приведены в таблице.</w:t>
      </w:r>
      <w:proofErr w:type="gramEnd"/>
    </w:p>
    <w:p w:rsidR="00895918" w:rsidRPr="005B0007" w:rsidRDefault="00895918" w:rsidP="005B0007">
      <w:pPr>
        <w:pStyle w:val="20"/>
        <w:shd w:val="clear" w:color="auto" w:fill="auto"/>
        <w:spacing w:after="0" w:line="240" w:lineRule="auto"/>
      </w:pPr>
    </w:p>
    <w:p w:rsidR="00895918" w:rsidRPr="0065713F" w:rsidRDefault="00895918" w:rsidP="005B0007">
      <w:pPr>
        <w:pStyle w:val="20"/>
        <w:shd w:val="clear" w:color="auto" w:fill="auto"/>
        <w:spacing w:after="0" w:line="240" w:lineRule="auto"/>
        <w:jc w:val="right"/>
      </w:pPr>
      <w:r w:rsidRPr="0065713F">
        <w:t>Таблица</w:t>
      </w:r>
    </w:p>
    <w:tbl>
      <w:tblPr>
        <w:tblOverlap w:val="never"/>
        <w:tblW w:w="9580" w:type="dxa"/>
        <w:tblInd w:w="10" w:type="dxa"/>
        <w:tblLayout w:type="fixed"/>
        <w:tblCellMar>
          <w:left w:w="10" w:type="dxa"/>
          <w:right w:w="10" w:type="dxa"/>
        </w:tblCellMar>
        <w:tblLook w:val="04A0"/>
      </w:tblPr>
      <w:tblGrid>
        <w:gridCol w:w="709"/>
        <w:gridCol w:w="6946"/>
        <w:gridCol w:w="1925"/>
      </w:tblGrid>
      <w:tr w:rsidR="00895918" w:rsidRPr="005B0007" w:rsidTr="006A5485">
        <w:trPr>
          <w:trHeight w:val="648"/>
        </w:trPr>
        <w:tc>
          <w:tcPr>
            <w:tcW w:w="709" w:type="dxa"/>
            <w:tcBorders>
              <w:top w:val="single" w:sz="4" w:space="0" w:color="auto"/>
              <w:left w:val="single" w:sz="4" w:space="0" w:color="auto"/>
            </w:tcBorders>
            <w:shd w:val="clear" w:color="auto" w:fill="FFFFFF"/>
            <w:vAlign w:val="center"/>
          </w:tcPr>
          <w:p w:rsidR="00895918" w:rsidRPr="005B0007" w:rsidRDefault="00895918" w:rsidP="005B0007">
            <w:pPr>
              <w:pStyle w:val="20"/>
              <w:shd w:val="clear" w:color="auto" w:fill="auto"/>
              <w:spacing w:after="0" w:line="240" w:lineRule="auto"/>
              <w:jc w:val="center"/>
            </w:pPr>
            <w:r w:rsidRPr="005B0007">
              <w:rPr>
                <w:lang w:val="en-US" w:eastAsia="en-US" w:bidi="en-US"/>
              </w:rPr>
              <w:t>N</w:t>
            </w:r>
          </w:p>
          <w:p w:rsidR="00895918" w:rsidRPr="005B0007" w:rsidRDefault="00895918" w:rsidP="005B0007">
            <w:pPr>
              <w:pStyle w:val="20"/>
              <w:shd w:val="clear" w:color="auto" w:fill="auto"/>
              <w:spacing w:after="0" w:line="240" w:lineRule="auto"/>
              <w:jc w:val="center"/>
            </w:pPr>
            <w:proofErr w:type="spellStart"/>
            <w:proofErr w:type="gramStart"/>
            <w:r w:rsidRPr="005B0007">
              <w:t>п</w:t>
            </w:r>
            <w:proofErr w:type="spellEnd"/>
            <w:proofErr w:type="gramEnd"/>
            <w:r w:rsidRPr="005B0007">
              <w:t>/</w:t>
            </w:r>
            <w:proofErr w:type="spellStart"/>
            <w:r w:rsidRPr="005B0007">
              <w:t>п</w:t>
            </w:r>
            <w:proofErr w:type="spellEnd"/>
          </w:p>
        </w:tc>
        <w:tc>
          <w:tcPr>
            <w:tcW w:w="6946" w:type="dxa"/>
            <w:tcBorders>
              <w:top w:val="single" w:sz="4" w:space="0" w:color="auto"/>
              <w:left w:val="single" w:sz="4" w:space="0" w:color="auto"/>
            </w:tcBorders>
            <w:shd w:val="clear" w:color="auto" w:fill="FFFFFF"/>
            <w:vAlign w:val="center"/>
          </w:tcPr>
          <w:p w:rsidR="00895918" w:rsidRPr="005B0007" w:rsidRDefault="00895918" w:rsidP="005B0007">
            <w:pPr>
              <w:pStyle w:val="20"/>
              <w:shd w:val="clear" w:color="auto" w:fill="auto"/>
              <w:spacing w:after="0" w:line="240" w:lineRule="auto"/>
              <w:jc w:val="center"/>
            </w:pPr>
            <w:r w:rsidRPr="005B0007">
              <w:t>Критерий, установленный постановлением</w:t>
            </w:r>
          </w:p>
        </w:tc>
        <w:tc>
          <w:tcPr>
            <w:tcW w:w="1925" w:type="dxa"/>
            <w:tcBorders>
              <w:top w:val="single" w:sz="4" w:space="0" w:color="auto"/>
              <w:left w:val="single" w:sz="4" w:space="0" w:color="auto"/>
              <w:right w:val="single" w:sz="4" w:space="0" w:color="auto"/>
            </w:tcBorders>
            <w:shd w:val="clear" w:color="auto" w:fill="FFFFFF"/>
            <w:vAlign w:val="center"/>
          </w:tcPr>
          <w:p w:rsidR="00895918" w:rsidRPr="005B0007" w:rsidRDefault="00895918" w:rsidP="005B0007">
            <w:pPr>
              <w:pStyle w:val="20"/>
              <w:shd w:val="clear" w:color="auto" w:fill="auto"/>
              <w:spacing w:after="0" w:line="240" w:lineRule="auto"/>
              <w:jc w:val="center"/>
            </w:pPr>
            <w:r w:rsidRPr="005B0007">
              <w:t>Значение</w:t>
            </w:r>
          </w:p>
        </w:tc>
      </w:tr>
      <w:tr w:rsidR="00895918" w:rsidRPr="005B0007" w:rsidTr="006A5485">
        <w:trPr>
          <w:trHeight w:val="965"/>
        </w:trPr>
        <w:tc>
          <w:tcPr>
            <w:tcW w:w="709" w:type="dxa"/>
            <w:tcBorders>
              <w:top w:val="single" w:sz="4" w:space="0" w:color="auto"/>
              <w:left w:val="single" w:sz="4" w:space="0" w:color="auto"/>
              <w:bottom w:val="single" w:sz="4" w:space="0" w:color="auto"/>
            </w:tcBorders>
            <w:shd w:val="clear" w:color="auto" w:fill="FFFFFF"/>
          </w:tcPr>
          <w:p w:rsidR="00895918" w:rsidRPr="005B0007" w:rsidRDefault="00895918" w:rsidP="005B0007">
            <w:pPr>
              <w:pStyle w:val="20"/>
              <w:shd w:val="clear" w:color="auto" w:fill="auto"/>
              <w:spacing w:after="0" w:line="240" w:lineRule="auto"/>
              <w:jc w:val="center"/>
            </w:pPr>
            <w:r w:rsidRPr="005B0007">
              <w:t>1</w:t>
            </w:r>
            <w:r w:rsidRPr="005B0007">
              <w:rPr>
                <w:rStyle w:val="2105pt"/>
                <w:sz w:val="26"/>
                <w:szCs w:val="26"/>
              </w:rPr>
              <w:t>.</w:t>
            </w:r>
          </w:p>
        </w:tc>
        <w:tc>
          <w:tcPr>
            <w:tcW w:w="6946" w:type="dxa"/>
            <w:tcBorders>
              <w:top w:val="single" w:sz="4" w:space="0" w:color="auto"/>
              <w:left w:val="single" w:sz="4" w:space="0" w:color="auto"/>
              <w:bottom w:val="single" w:sz="4" w:space="0" w:color="auto"/>
            </w:tcBorders>
            <w:shd w:val="clear" w:color="auto" w:fill="FFFFFF"/>
            <w:vAlign w:val="bottom"/>
          </w:tcPr>
          <w:p w:rsidR="00895918" w:rsidRPr="005B0007" w:rsidRDefault="00895918" w:rsidP="005B0007">
            <w:pPr>
              <w:pStyle w:val="20"/>
              <w:shd w:val="clear" w:color="auto" w:fill="auto"/>
              <w:spacing w:after="0" w:line="240" w:lineRule="auto"/>
              <w:ind w:left="57" w:right="57"/>
            </w:pPr>
            <w:proofErr w:type="gramStart"/>
            <w:r w:rsidRPr="005B0007">
              <w:t>Обеспечение продолжения оказания социальных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предоставляемых с использованием объекта социальной инфраструктуры, предлагаемого к реконструкции, модернизации, изменению назначения или ликвидации, а также к передаче его в аренду, безвозмездное пользование</w:t>
            </w:r>
            <w:proofErr w:type="gramEnd"/>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895918" w:rsidRPr="005B0007" w:rsidRDefault="00895918" w:rsidP="005B0007">
            <w:pPr>
              <w:pStyle w:val="20"/>
              <w:shd w:val="clear" w:color="auto" w:fill="auto"/>
              <w:spacing w:after="0" w:line="240" w:lineRule="auto"/>
            </w:pPr>
            <w:r w:rsidRPr="005B0007">
              <w:t>Обеспечено/не</w:t>
            </w:r>
          </w:p>
          <w:p w:rsidR="00895918" w:rsidRPr="005B0007" w:rsidRDefault="00895918" w:rsidP="005B0007">
            <w:pPr>
              <w:pStyle w:val="20"/>
              <w:shd w:val="clear" w:color="auto" w:fill="auto"/>
              <w:spacing w:after="0" w:line="240" w:lineRule="auto"/>
            </w:pPr>
            <w:r w:rsidRPr="005B0007">
              <w:t>обеспечено</w:t>
            </w:r>
          </w:p>
        </w:tc>
      </w:tr>
      <w:tr w:rsidR="00895918" w:rsidRPr="005B0007" w:rsidTr="005B0007">
        <w:trPr>
          <w:trHeight w:val="273"/>
        </w:trPr>
        <w:tc>
          <w:tcPr>
            <w:tcW w:w="709" w:type="dxa"/>
            <w:tcBorders>
              <w:top w:val="single" w:sz="4" w:space="0" w:color="auto"/>
              <w:left w:val="single" w:sz="4" w:space="0" w:color="auto"/>
              <w:bottom w:val="single" w:sz="4" w:space="0" w:color="auto"/>
            </w:tcBorders>
            <w:shd w:val="clear" w:color="auto" w:fill="FFFFFF"/>
          </w:tcPr>
          <w:p w:rsidR="00895918" w:rsidRPr="005B0007" w:rsidRDefault="00895918" w:rsidP="005B0007">
            <w:pPr>
              <w:jc w:val="center"/>
              <w:rPr>
                <w:rFonts w:ascii="Times New Roman" w:hAnsi="Times New Roman" w:cs="Times New Roman"/>
                <w:sz w:val="26"/>
                <w:szCs w:val="26"/>
              </w:rPr>
            </w:pPr>
            <w:r w:rsidRPr="005B0007">
              <w:rPr>
                <w:rFonts w:ascii="Times New Roman" w:eastAsia="Microsoft Sans Serif" w:hAnsi="Times New Roman" w:cs="Times New Roman"/>
                <w:sz w:val="26"/>
                <w:szCs w:val="26"/>
              </w:rPr>
              <w:t>2.</w:t>
            </w:r>
          </w:p>
        </w:tc>
        <w:tc>
          <w:tcPr>
            <w:tcW w:w="6946" w:type="dxa"/>
            <w:tcBorders>
              <w:top w:val="single" w:sz="4" w:space="0" w:color="auto"/>
              <w:left w:val="single" w:sz="4" w:space="0" w:color="auto"/>
              <w:bottom w:val="single" w:sz="4" w:space="0" w:color="auto"/>
            </w:tcBorders>
            <w:shd w:val="clear" w:color="auto" w:fill="FFFFFF"/>
            <w:vAlign w:val="bottom"/>
          </w:tcPr>
          <w:p w:rsidR="00895918" w:rsidRPr="005B0007" w:rsidRDefault="00895918" w:rsidP="005B0007">
            <w:pPr>
              <w:ind w:left="57" w:right="57"/>
              <w:jc w:val="both"/>
              <w:rPr>
                <w:rFonts w:ascii="Times New Roman" w:hAnsi="Times New Roman" w:cs="Times New Roman"/>
                <w:sz w:val="26"/>
                <w:szCs w:val="26"/>
              </w:rPr>
            </w:pPr>
            <w:proofErr w:type="gramStart"/>
            <w:r w:rsidRPr="005B0007">
              <w:rPr>
                <w:rFonts w:ascii="Times New Roman" w:eastAsia="Microsoft Sans Serif" w:hAnsi="Times New Roman" w:cs="Times New Roman"/>
                <w:sz w:val="26"/>
                <w:szCs w:val="26"/>
              </w:rPr>
              <w:t>Обеспечение оказания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в объеме не менее чем объем таких услуг, предоставляемых с использованием объекта социальной инфраструктуры, предлагаемого к реконструкции, модернизации, изменению назначения или ликвидации, а также к передаче в аренду, безвозмездное пользование, до принятия</w:t>
            </w:r>
            <w:proofErr w:type="gramEnd"/>
            <w:r w:rsidRPr="005B0007">
              <w:rPr>
                <w:rFonts w:ascii="Times New Roman" w:eastAsia="Microsoft Sans Serif" w:hAnsi="Times New Roman" w:cs="Times New Roman"/>
                <w:sz w:val="26"/>
                <w:szCs w:val="26"/>
              </w:rPr>
              <w:t xml:space="preserve"> решения о реконструкции, модернизации, об изменении назначения или о ликвидации объекта социальной инфраструктуры, заключении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Обеспечено/не</w:t>
            </w:r>
          </w:p>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w:t>
            </w:r>
          </w:p>
        </w:tc>
      </w:tr>
      <w:tr w:rsidR="00895918" w:rsidRPr="005B0007" w:rsidTr="006A5485">
        <w:trPr>
          <w:trHeight w:val="965"/>
        </w:trPr>
        <w:tc>
          <w:tcPr>
            <w:tcW w:w="709" w:type="dxa"/>
            <w:tcBorders>
              <w:top w:val="single" w:sz="4" w:space="0" w:color="auto"/>
              <w:left w:val="single" w:sz="4" w:space="0" w:color="auto"/>
              <w:bottom w:val="single" w:sz="4" w:space="0" w:color="auto"/>
            </w:tcBorders>
            <w:shd w:val="clear" w:color="auto" w:fill="FFFFFF"/>
          </w:tcPr>
          <w:p w:rsidR="00895918" w:rsidRPr="005B0007" w:rsidRDefault="00895918" w:rsidP="005B0007">
            <w:pPr>
              <w:jc w:val="center"/>
              <w:rPr>
                <w:rFonts w:ascii="Times New Roman" w:hAnsi="Times New Roman" w:cs="Times New Roman"/>
                <w:sz w:val="26"/>
                <w:szCs w:val="26"/>
              </w:rPr>
            </w:pPr>
            <w:r w:rsidRPr="005B0007">
              <w:rPr>
                <w:rFonts w:ascii="Times New Roman" w:eastAsia="Microsoft Sans Serif" w:hAnsi="Times New Roman" w:cs="Times New Roman"/>
                <w:sz w:val="26"/>
                <w:szCs w:val="26"/>
              </w:rPr>
              <w:t>3.</w:t>
            </w:r>
          </w:p>
        </w:tc>
        <w:tc>
          <w:tcPr>
            <w:tcW w:w="6946" w:type="dxa"/>
            <w:tcBorders>
              <w:top w:val="single" w:sz="4" w:space="0" w:color="auto"/>
              <w:left w:val="single" w:sz="4" w:space="0" w:color="auto"/>
              <w:bottom w:val="single" w:sz="4" w:space="0" w:color="auto"/>
            </w:tcBorders>
            <w:shd w:val="clear" w:color="auto" w:fill="FFFFFF"/>
            <w:vAlign w:val="bottom"/>
          </w:tcPr>
          <w:p w:rsidR="00895918" w:rsidRPr="005B0007" w:rsidRDefault="00895918" w:rsidP="005B0007">
            <w:pPr>
              <w:ind w:left="57" w:right="57"/>
              <w:jc w:val="both"/>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Обеспечение продолжения оказания социальных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предоставляемых организацией, предлагаемой к реорганизации или ликвидации</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Обеспечено/не</w:t>
            </w:r>
          </w:p>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w:t>
            </w:r>
          </w:p>
        </w:tc>
      </w:tr>
      <w:tr w:rsidR="00895918" w:rsidRPr="005B0007" w:rsidTr="006A5485">
        <w:trPr>
          <w:trHeight w:val="965"/>
        </w:trPr>
        <w:tc>
          <w:tcPr>
            <w:tcW w:w="709" w:type="dxa"/>
            <w:tcBorders>
              <w:top w:val="single" w:sz="4" w:space="0" w:color="auto"/>
              <w:left w:val="single" w:sz="4" w:space="0" w:color="auto"/>
              <w:bottom w:val="single" w:sz="4" w:space="0" w:color="auto"/>
            </w:tcBorders>
            <w:shd w:val="clear" w:color="auto" w:fill="FFFFFF"/>
          </w:tcPr>
          <w:p w:rsidR="00895918" w:rsidRPr="005B0007" w:rsidRDefault="00895918" w:rsidP="005B0007">
            <w:pPr>
              <w:jc w:val="center"/>
              <w:rPr>
                <w:rFonts w:ascii="Times New Roman" w:hAnsi="Times New Roman" w:cs="Times New Roman"/>
                <w:sz w:val="26"/>
                <w:szCs w:val="26"/>
              </w:rPr>
            </w:pPr>
            <w:r w:rsidRPr="005B0007">
              <w:rPr>
                <w:rFonts w:ascii="Times New Roman" w:eastAsia="Microsoft Sans Serif" w:hAnsi="Times New Roman" w:cs="Times New Roman"/>
                <w:sz w:val="26"/>
                <w:szCs w:val="26"/>
              </w:rPr>
              <w:t>4.</w:t>
            </w:r>
          </w:p>
        </w:tc>
        <w:tc>
          <w:tcPr>
            <w:tcW w:w="6946" w:type="dxa"/>
            <w:tcBorders>
              <w:top w:val="single" w:sz="4" w:space="0" w:color="auto"/>
              <w:left w:val="single" w:sz="4" w:space="0" w:color="auto"/>
              <w:bottom w:val="single" w:sz="4" w:space="0" w:color="auto"/>
            </w:tcBorders>
            <w:shd w:val="clear" w:color="auto" w:fill="FFFFFF"/>
            <w:vAlign w:val="bottom"/>
          </w:tcPr>
          <w:p w:rsidR="00895918" w:rsidRPr="005B0007" w:rsidRDefault="00895918" w:rsidP="005B0007">
            <w:pPr>
              <w:ind w:left="57" w:right="57"/>
              <w:jc w:val="both"/>
              <w:rPr>
                <w:rFonts w:ascii="Times New Roman" w:hAnsi="Times New Roman" w:cs="Times New Roman"/>
                <w:sz w:val="26"/>
                <w:szCs w:val="26"/>
              </w:rPr>
            </w:pPr>
            <w:proofErr w:type="gramStart"/>
            <w:r w:rsidRPr="005B0007">
              <w:rPr>
                <w:rFonts w:ascii="Times New Roman" w:eastAsia="Microsoft Sans Serif" w:hAnsi="Times New Roman" w:cs="Times New Roman"/>
                <w:sz w:val="26"/>
                <w:szCs w:val="26"/>
              </w:rPr>
              <w:t>Обеспечение оказания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в объеме не менее чем объем таких услуг, предоставляемых организацией, предлагаемой к реорганизации или ликвидации, до принятия решения о реорганизации или ликвидации организации</w:t>
            </w:r>
            <w:proofErr w:type="gramEnd"/>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Обеспечено/не</w:t>
            </w:r>
          </w:p>
          <w:p w:rsidR="00895918" w:rsidRPr="005B0007" w:rsidRDefault="00895918" w:rsidP="005B0007">
            <w:pPr>
              <w:rPr>
                <w:rFonts w:ascii="Times New Roman" w:hAnsi="Times New Roman" w:cs="Times New Roman"/>
                <w:sz w:val="26"/>
                <w:szCs w:val="26"/>
              </w:rPr>
            </w:pPr>
            <w:r w:rsidRPr="005B0007">
              <w:rPr>
                <w:rFonts w:ascii="Times New Roman" w:eastAsia="Microsoft Sans Serif" w:hAnsi="Times New Roman" w:cs="Times New Roman"/>
                <w:sz w:val="26"/>
                <w:szCs w:val="26"/>
              </w:rPr>
              <w:t>обеспечено</w:t>
            </w:r>
          </w:p>
        </w:tc>
      </w:tr>
      <w:tr w:rsidR="00895918" w:rsidRPr="005B0007" w:rsidTr="005B0007">
        <w:trPr>
          <w:trHeight w:val="850"/>
        </w:trPr>
        <w:tc>
          <w:tcPr>
            <w:tcW w:w="709" w:type="dxa"/>
            <w:tcBorders>
              <w:top w:val="single" w:sz="4" w:space="0" w:color="auto"/>
              <w:left w:val="single" w:sz="4" w:space="0" w:color="auto"/>
              <w:bottom w:val="single" w:sz="4" w:space="0" w:color="auto"/>
            </w:tcBorders>
            <w:shd w:val="clear" w:color="auto" w:fill="FFFFFF"/>
          </w:tcPr>
          <w:p w:rsidR="00895918" w:rsidRPr="005B0007" w:rsidRDefault="00895918" w:rsidP="005B0007">
            <w:pPr>
              <w:jc w:val="center"/>
              <w:rPr>
                <w:rFonts w:ascii="Times New Roman" w:eastAsia="Microsoft Sans Serif" w:hAnsi="Times New Roman" w:cs="Times New Roman"/>
                <w:sz w:val="26"/>
                <w:szCs w:val="26"/>
              </w:rPr>
            </w:pPr>
            <w:r w:rsidRPr="005B0007">
              <w:rPr>
                <w:rFonts w:ascii="Times New Roman" w:eastAsia="Microsoft Sans Serif" w:hAnsi="Times New Roman" w:cs="Times New Roman"/>
                <w:sz w:val="26"/>
                <w:szCs w:val="26"/>
              </w:rPr>
              <w:t>5.</w:t>
            </w:r>
          </w:p>
        </w:tc>
        <w:tc>
          <w:tcPr>
            <w:tcW w:w="6946" w:type="dxa"/>
            <w:tcBorders>
              <w:top w:val="single" w:sz="4" w:space="0" w:color="auto"/>
              <w:left w:val="single" w:sz="4" w:space="0" w:color="auto"/>
              <w:bottom w:val="single" w:sz="4" w:space="0" w:color="auto"/>
            </w:tcBorders>
            <w:shd w:val="clear" w:color="auto" w:fill="FFFFFF"/>
            <w:vAlign w:val="bottom"/>
          </w:tcPr>
          <w:p w:rsidR="00895918" w:rsidRPr="005B0007" w:rsidRDefault="00895918" w:rsidP="005B0007">
            <w:pPr>
              <w:ind w:left="57" w:right="57"/>
              <w:jc w:val="both"/>
              <w:rPr>
                <w:rFonts w:ascii="Times New Roman" w:eastAsia="Microsoft Sans Serif" w:hAnsi="Times New Roman" w:cs="Times New Roman"/>
                <w:sz w:val="26"/>
                <w:szCs w:val="26"/>
              </w:rPr>
            </w:pPr>
            <w:r w:rsidRPr="005B0007">
              <w:rPr>
                <w:rFonts w:ascii="Times New Roman" w:hAnsi="Times New Roman" w:cs="Times New Roman"/>
                <w:sz w:val="26"/>
                <w:szCs w:val="26"/>
              </w:rPr>
              <w:t>Обеспечение продолжения осуществления видов деятельности, которые реализовываются организацией, предлагаемой к реорганизации или ликвидации</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895918" w:rsidRPr="005B0007" w:rsidRDefault="00895918" w:rsidP="005B0007">
            <w:pPr>
              <w:rPr>
                <w:rFonts w:ascii="Times New Roman" w:hAnsi="Times New Roman" w:cs="Times New Roman"/>
                <w:sz w:val="26"/>
                <w:szCs w:val="26"/>
              </w:rPr>
            </w:pPr>
            <w:r w:rsidRPr="005B0007">
              <w:rPr>
                <w:rFonts w:ascii="Times New Roman" w:hAnsi="Times New Roman" w:cs="Times New Roman"/>
                <w:sz w:val="26"/>
                <w:szCs w:val="26"/>
              </w:rPr>
              <w:t>Обеспечено/не</w:t>
            </w:r>
          </w:p>
          <w:p w:rsidR="00895918" w:rsidRPr="005B0007" w:rsidRDefault="00895918" w:rsidP="005B0007">
            <w:pPr>
              <w:rPr>
                <w:rFonts w:ascii="Times New Roman" w:hAnsi="Times New Roman" w:cs="Times New Roman"/>
                <w:sz w:val="26"/>
                <w:szCs w:val="26"/>
              </w:rPr>
            </w:pPr>
            <w:r w:rsidRPr="005B0007">
              <w:rPr>
                <w:rFonts w:ascii="Times New Roman" w:hAnsi="Times New Roman" w:cs="Times New Roman"/>
                <w:sz w:val="26"/>
                <w:szCs w:val="26"/>
              </w:rPr>
              <w:t>обеспечено</w:t>
            </w:r>
          </w:p>
          <w:p w:rsidR="00895918" w:rsidRPr="005B0007" w:rsidRDefault="00895918" w:rsidP="005B0007">
            <w:pPr>
              <w:jc w:val="center"/>
              <w:rPr>
                <w:rFonts w:ascii="Times New Roman" w:eastAsia="Microsoft Sans Serif" w:hAnsi="Times New Roman" w:cs="Times New Roman"/>
                <w:sz w:val="26"/>
                <w:szCs w:val="26"/>
              </w:rPr>
            </w:pPr>
          </w:p>
        </w:tc>
      </w:tr>
    </w:tbl>
    <w:p w:rsidR="005B0007" w:rsidRDefault="005B0007" w:rsidP="005B0007">
      <w:pPr>
        <w:pStyle w:val="20"/>
        <w:shd w:val="clear" w:color="auto" w:fill="auto"/>
        <w:tabs>
          <w:tab w:val="left" w:pos="1134"/>
          <w:tab w:val="left" w:pos="1228"/>
        </w:tabs>
        <w:spacing w:after="0" w:line="240" w:lineRule="auto"/>
        <w:ind w:left="709"/>
      </w:pPr>
    </w:p>
    <w:p w:rsidR="00895918" w:rsidRPr="005B0007" w:rsidRDefault="00895918" w:rsidP="005B0007">
      <w:pPr>
        <w:pStyle w:val="20"/>
        <w:numPr>
          <w:ilvl w:val="1"/>
          <w:numId w:val="2"/>
        </w:numPr>
        <w:shd w:val="clear" w:color="auto" w:fill="auto"/>
        <w:tabs>
          <w:tab w:val="left" w:pos="1134"/>
          <w:tab w:val="left" w:pos="1228"/>
        </w:tabs>
        <w:spacing w:after="0" w:line="240" w:lineRule="auto"/>
        <w:ind w:firstLine="709"/>
      </w:pPr>
      <w:r w:rsidRPr="005B0007">
        <w:t>Комиссия дает отрицательное заключение (о невозможности принятия решения об использовании объекта) в случае, когда по итогам проведенного анализа хотя бы один из критериев, установленных позициями 1-2 таблицы, имеет значение «не обеспечено».</w:t>
      </w:r>
    </w:p>
    <w:p w:rsidR="00895918" w:rsidRPr="005B0007" w:rsidRDefault="00895918" w:rsidP="005B0007">
      <w:pPr>
        <w:pStyle w:val="20"/>
        <w:shd w:val="clear" w:color="auto" w:fill="auto"/>
        <w:tabs>
          <w:tab w:val="left" w:pos="1134"/>
        </w:tabs>
        <w:spacing w:after="0" w:line="240" w:lineRule="auto"/>
        <w:ind w:firstLine="709"/>
      </w:pPr>
      <w:r w:rsidRPr="005B0007">
        <w:t>Комиссия дает отрицательное заключение (о невозможности принятия решения о реорганизации или ликвидации) в случае, когда по итогам проведенного анализа хотя бы один из критериев, установленных позициями 3-5 таблицы, имеет значение «не обеспечено».</w:t>
      </w:r>
    </w:p>
    <w:p w:rsidR="00895918" w:rsidRPr="005B0007" w:rsidRDefault="00895918" w:rsidP="005B0007">
      <w:pPr>
        <w:pStyle w:val="20"/>
        <w:numPr>
          <w:ilvl w:val="1"/>
          <w:numId w:val="2"/>
        </w:numPr>
        <w:shd w:val="clear" w:color="auto" w:fill="auto"/>
        <w:tabs>
          <w:tab w:val="left" w:pos="1134"/>
          <w:tab w:val="left" w:pos="1172"/>
        </w:tabs>
        <w:spacing w:after="0" w:line="240" w:lineRule="auto"/>
        <w:ind w:firstLine="709"/>
      </w:pPr>
      <w:r w:rsidRPr="005B0007">
        <w:t>Комиссия дает положительное заключение (о возможности принятия решения об использовании объекта) в случае, когда по итогам проведенного анализа все критерии, установленные позициями 1-2 таблицы, имеют значение «обеспечено».</w:t>
      </w:r>
    </w:p>
    <w:p w:rsidR="00895918" w:rsidRPr="005B0007" w:rsidRDefault="00895918" w:rsidP="005B0007">
      <w:pPr>
        <w:pStyle w:val="20"/>
        <w:shd w:val="clear" w:color="auto" w:fill="auto"/>
        <w:tabs>
          <w:tab w:val="left" w:pos="1134"/>
        </w:tabs>
        <w:spacing w:after="0" w:line="240" w:lineRule="auto"/>
        <w:ind w:firstLine="709"/>
      </w:pPr>
      <w:r w:rsidRPr="005B0007">
        <w:t>Комиссия дает положительное заключение (о возможности принятия решения о реорганизации или ликвидации) в случае, когда по итогам проведенного анализа все критерии, установленные позициями 3-5 таблицы, имеют значение «обеспечено».</w:t>
      </w:r>
    </w:p>
    <w:p w:rsidR="00895918" w:rsidRPr="005B0007" w:rsidRDefault="00895918" w:rsidP="005B0007">
      <w:pPr>
        <w:pStyle w:val="20"/>
        <w:numPr>
          <w:ilvl w:val="1"/>
          <w:numId w:val="2"/>
        </w:numPr>
        <w:shd w:val="clear" w:color="auto" w:fill="auto"/>
        <w:tabs>
          <w:tab w:val="left" w:pos="1134"/>
          <w:tab w:val="left" w:pos="1228"/>
        </w:tabs>
        <w:spacing w:after="0" w:line="240" w:lineRule="auto"/>
        <w:ind w:firstLine="709"/>
      </w:pPr>
      <w:r w:rsidRPr="005B0007">
        <w:t>Заключение подготавливается и оформляется комиссией в срок не</w:t>
      </w:r>
    </w:p>
    <w:p w:rsidR="00895918" w:rsidRPr="005B0007" w:rsidRDefault="00895918" w:rsidP="005B0007">
      <w:pPr>
        <w:pStyle w:val="20"/>
        <w:shd w:val="clear" w:color="auto" w:fill="auto"/>
        <w:tabs>
          <w:tab w:val="left" w:pos="1134"/>
          <w:tab w:val="left" w:leader="underscore" w:pos="1228"/>
        </w:tabs>
        <w:spacing w:after="0" w:line="240" w:lineRule="auto"/>
        <w:ind w:firstLine="709"/>
      </w:pPr>
      <w:r w:rsidRPr="005B0007">
        <w:t>более</w:t>
      </w:r>
      <w:r w:rsidRPr="005B0007">
        <w:tab/>
        <w:t xml:space="preserve">дней </w:t>
      </w:r>
      <w:proofErr w:type="gramStart"/>
      <w:r w:rsidRPr="005B0007">
        <w:t>с даты проведения</w:t>
      </w:r>
      <w:proofErr w:type="gramEnd"/>
      <w:r w:rsidRPr="005B0007">
        <w:t xml:space="preserve"> заседания.</w:t>
      </w:r>
    </w:p>
    <w:p w:rsidR="00895918" w:rsidRPr="005B0007" w:rsidRDefault="00895918" w:rsidP="005B0007">
      <w:pPr>
        <w:pStyle w:val="20"/>
        <w:shd w:val="clear" w:color="auto" w:fill="auto"/>
        <w:tabs>
          <w:tab w:val="left" w:pos="1134"/>
        </w:tabs>
        <w:spacing w:after="0" w:line="240" w:lineRule="auto"/>
        <w:ind w:firstLine="709"/>
      </w:pPr>
      <w:r w:rsidRPr="005B0007">
        <w:t>Заключение оформляется в двух экземплярах: один хранится в делах комиссии, второй выдается (направляется) организации в течение пяти рабочих дней с момента подписания данного заключения председателем комиссии и членами комиссии, присутствующими на заседании.</w:t>
      </w:r>
    </w:p>
    <w:p w:rsidR="00895918" w:rsidRPr="005B0007" w:rsidRDefault="00895918" w:rsidP="005B0007">
      <w:pPr>
        <w:pStyle w:val="20"/>
        <w:numPr>
          <w:ilvl w:val="1"/>
          <w:numId w:val="2"/>
        </w:numPr>
        <w:shd w:val="clear" w:color="auto" w:fill="auto"/>
        <w:tabs>
          <w:tab w:val="left" w:pos="1134"/>
          <w:tab w:val="left" w:pos="1228"/>
        </w:tabs>
        <w:spacing w:after="0" w:line="240" w:lineRule="auto"/>
        <w:ind w:firstLine="709"/>
      </w:pPr>
      <w:r w:rsidRPr="005B0007">
        <w:t>Комиссия проводит оценку последствий принятия решения об использовании объекта, решения о реорганизации или ликвидации на основании документов, указанных в приложении 4 к настоящему постановлению.</w:t>
      </w:r>
    </w:p>
    <w:p w:rsidR="00895918" w:rsidRPr="005B0007" w:rsidRDefault="00895918" w:rsidP="005B0007">
      <w:pPr>
        <w:pStyle w:val="20"/>
        <w:numPr>
          <w:ilvl w:val="1"/>
          <w:numId w:val="2"/>
        </w:numPr>
        <w:shd w:val="clear" w:color="auto" w:fill="auto"/>
        <w:tabs>
          <w:tab w:val="left" w:pos="1134"/>
          <w:tab w:val="left" w:pos="1228"/>
        </w:tabs>
        <w:spacing w:after="0" w:line="240" w:lineRule="auto"/>
        <w:ind w:firstLine="709"/>
      </w:pPr>
      <w:r w:rsidRPr="005B0007">
        <w:t>В заключении об оценке последствий принятия решения об использовании объекта указываются:</w:t>
      </w:r>
    </w:p>
    <w:p w:rsidR="00895918" w:rsidRPr="005B0007" w:rsidRDefault="00895918" w:rsidP="005B0007">
      <w:pPr>
        <w:pStyle w:val="20"/>
        <w:shd w:val="clear" w:color="auto" w:fill="auto"/>
        <w:tabs>
          <w:tab w:val="left" w:pos="869"/>
          <w:tab w:val="left" w:pos="1134"/>
        </w:tabs>
        <w:spacing w:after="0" w:line="240" w:lineRule="auto"/>
        <w:ind w:firstLine="709"/>
      </w:pPr>
      <w:r w:rsidRPr="005B0007">
        <w:t>а)</w:t>
      </w:r>
      <w:r w:rsidRPr="005B0007">
        <w:tab/>
        <w:t>наименование организации, за которой закреплен объект социальной инфраструктуры, предложенный к реконструкции, модернизации, изменению назначения или ликвидации, а также к передаче в аренду, безвозмездное пользование;</w:t>
      </w:r>
    </w:p>
    <w:p w:rsidR="00895918" w:rsidRPr="005B0007" w:rsidRDefault="00895918" w:rsidP="005B0007">
      <w:pPr>
        <w:pStyle w:val="20"/>
        <w:shd w:val="clear" w:color="auto" w:fill="auto"/>
        <w:tabs>
          <w:tab w:val="left" w:pos="870"/>
          <w:tab w:val="left" w:pos="1134"/>
        </w:tabs>
        <w:spacing w:after="0" w:line="240" w:lineRule="auto"/>
        <w:ind w:firstLine="709"/>
      </w:pPr>
      <w:r w:rsidRPr="005B0007">
        <w:t>б)</w:t>
      </w:r>
      <w:r w:rsidRPr="005B0007">
        <w:tab/>
        <w:t>наименование объекта социальной инфраструктуры, предложенного к реконструкции, модернизации, изменению назначения или ликвидации, а также к передаче в аренду, безвозмездное пользование;</w:t>
      </w:r>
    </w:p>
    <w:p w:rsidR="00895918" w:rsidRPr="005B0007" w:rsidRDefault="00895918" w:rsidP="005B0007">
      <w:pPr>
        <w:pStyle w:val="20"/>
        <w:shd w:val="clear" w:color="auto" w:fill="auto"/>
        <w:tabs>
          <w:tab w:val="left" w:pos="869"/>
          <w:tab w:val="left" w:pos="1134"/>
        </w:tabs>
        <w:spacing w:after="0" w:line="240" w:lineRule="auto"/>
        <w:ind w:firstLine="709"/>
      </w:pPr>
      <w:r w:rsidRPr="005B0007">
        <w:t>в)</w:t>
      </w:r>
      <w:r w:rsidRPr="005B0007">
        <w:tab/>
        <w:t>предложение о дальнейшем распоряжении объектом социальной инфраструктуры, которое выносилось на заседание комиссии;</w:t>
      </w:r>
    </w:p>
    <w:p w:rsidR="00895918" w:rsidRPr="005B0007" w:rsidRDefault="00895918" w:rsidP="005B0007">
      <w:pPr>
        <w:pStyle w:val="20"/>
        <w:shd w:val="clear" w:color="auto" w:fill="auto"/>
        <w:tabs>
          <w:tab w:val="left" w:pos="869"/>
          <w:tab w:val="left" w:pos="1134"/>
        </w:tabs>
        <w:spacing w:after="0" w:line="240" w:lineRule="auto"/>
        <w:ind w:firstLine="709"/>
      </w:pPr>
      <w:r w:rsidRPr="005B0007">
        <w:t>г)</w:t>
      </w:r>
      <w:r w:rsidRPr="005B0007">
        <w:tab/>
        <w:t xml:space="preserve">значения </w:t>
      </w:r>
      <w:proofErr w:type="gramStart"/>
      <w:r w:rsidRPr="005B0007">
        <w:t>критериев оценки последствий принятия решения</w:t>
      </w:r>
      <w:proofErr w:type="gramEnd"/>
      <w:r w:rsidRPr="005B0007">
        <w:t xml:space="preserve"> об использовании объекта, на основании которых оцениваются последствия принятия решения об использовании объекта;</w:t>
      </w:r>
    </w:p>
    <w:p w:rsidR="00895918" w:rsidRPr="005B0007" w:rsidRDefault="00895918" w:rsidP="005B0007">
      <w:pPr>
        <w:pStyle w:val="20"/>
        <w:shd w:val="clear" w:color="auto" w:fill="auto"/>
        <w:tabs>
          <w:tab w:val="left" w:pos="906"/>
          <w:tab w:val="left" w:pos="1134"/>
        </w:tabs>
        <w:spacing w:after="0" w:line="240" w:lineRule="auto"/>
        <w:ind w:firstLine="709"/>
      </w:pPr>
      <w:proofErr w:type="spellStart"/>
      <w:r w:rsidRPr="005B0007">
        <w:t>д</w:t>
      </w:r>
      <w:proofErr w:type="spellEnd"/>
      <w:r w:rsidRPr="005B0007">
        <w:t>)</w:t>
      </w:r>
      <w:r w:rsidRPr="005B0007">
        <w:tab/>
        <w:t>решение комиссии.</w:t>
      </w:r>
    </w:p>
    <w:p w:rsidR="00895918" w:rsidRPr="005B0007" w:rsidRDefault="00895918" w:rsidP="005B0007">
      <w:pPr>
        <w:pStyle w:val="20"/>
        <w:numPr>
          <w:ilvl w:val="1"/>
          <w:numId w:val="2"/>
        </w:numPr>
        <w:shd w:val="clear" w:color="auto" w:fill="auto"/>
        <w:tabs>
          <w:tab w:val="left" w:pos="1134"/>
          <w:tab w:val="left" w:pos="1289"/>
        </w:tabs>
        <w:spacing w:after="0" w:line="240" w:lineRule="auto"/>
        <w:ind w:firstLine="709"/>
      </w:pPr>
      <w:r w:rsidRPr="005B0007">
        <w:t>В заключении об оценке последствий принятия решения о реорганизации или ликвидации организации указываются:</w:t>
      </w:r>
    </w:p>
    <w:p w:rsidR="00895918" w:rsidRPr="005B0007" w:rsidRDefault="00895918" w:rsidP="005B0007">
      <w:pPr>
        <w:pStyle w:val="20"/>
        <w:shd w:val="clear" w:color="auto" w:fill="auto"/>
        <w:tabs>
          <w:tab w:val="left" w:pos="896"/>
          <w:tab w:val="left" w:pos="1134"/>
        </w:tabs>
        <w:spacing w:after="0" w:line="240" w:lineRule="auto"/>
        <w:ind w:firstLine="709"/>
      </w:pPr>
      <w:r w:rsidRPr="005B0007">
        <w:t>а)</w:t>
      </w:r>
      <w:r w:rsidRPr="005B0007">
        <w:tab/>
        <w:t>наименование организации, предлагаемой к реорганизации или ликвидации;</w:t>
      </w:r>
    </w:p>
    <w:p w:rsidR="00895918" w:rsidRPr="005B0007" w:rsidRDefault="00895918" w:rsidP="005B0007">
      <w:pPr>
        <w:pStyle w:val="20"/>
        <w:shd w:val="clear" w:color="auto" w:fill="auto"/>
        <w:tabs>
          <w:tab w:val="left" w:pos="896"/>
          <w:tab w:val="left" w:pos="1134"/>
        </w:tabs>
        <w:spacing w:after="0" w:line="240" w:lineRule="auto"/>
        <w:ind w:firstLine="709"/>
      </w:pPr>
      <w:r w:rsidRPr="005B0007">
        <w:t>б)</w:t>
      </w:r>
      <w:r w:rsidRPr="005B0007">
        <w:tab/>
        <w:t>предложение о реорганизации или ликвидации организации, которое выносилось на заседание комиссии;</w:t>
      </w:r>
    </w:p>
    <w:p w:rsidR="00895918" w:rsidRPr="005B0007" w:rsidRDefault="00895918" w:rsidP="005B0007">
      <w:pPr>
        <w:pStyle w:val="20"/>
        <w:shd w:val="clear" w:color="auto" w:fill="auto"/>
        <w:tabs>
          <w:tab w:val="left" w:pos="896"/>
          <w:tab w:val="left" w:pos="1134"/>
        </w:tabs>
        <w:spacing w:after="0" w:line="240" w:lineRule="auto"/>
        <w:ind w:firstLine="709"/>
      </w:pPr>
      <w:r w:rsidRPr="005B0007">
        <w:t>в)</w:t>
      </w:r>
      <w:r w:rsidRPr="005B0007">
        <w:tab/>
        <w:t xml:space="preserve">значения </w:t>
      </w:r>
      <w:proofErr w:type="gramStart"/>
      <w:r w:rsidRPr="005B0007">
        <w:t>критериев оценки последствий принятия решения</w:t>
      </w:r>
      <w:proofErr w:type="gramEnd"/>
      <w:r w:rsidRPr="005B0007">
        <w:t xml:space="preserve"> о реорганизации или ликвидации организации, на основании которых оцениваются последствия принятия решения о реорганизации или ликвидации организации;</w:t>
      </w:r>
    </w:p>
    <w:p w:rsidR="00895918" w:rsidRPr="005B0007" w:rsidRDefault="00895918" w:rsidP="005B0007">
      <w:pPr>
        <w:pStyle w:val="20"/>
        <w:shd w:val="clear" w:color="auto" w:fill="auto"/>
        <w:tabs>
          <w:tab w:val="left" w:pos="902"/>
          <w:tab w:val="left" w:pos="1134"/>
        </w:tabs>
        <w:spacing w:after="0" w:line="240" w:lineRule="auto"/>
        <w:ind w:firstLine="709"/>
      </w:pPr>
      <w:r w:rsidRPr="005B0007">
        <w:t>г)</w:t>
      </w:r>
      <w:r w:rsidRPr="005B0007">
        <w:tab/>
        <w:t>решение комиссии.</w:t>
      </w:r>
    </w:p>
    <w:p w:rsidR="00895918" w:rsidRPr="005B0007" w:rsidRDefault="00895918" w:rsidP="005B0007">
      <w:pPr>
        <w:pStyle w:val="20"/>
        <w:numPr>
          <w:ilvl w:val="1"/>
          <w:numId w:val="2"/>
        </w:numPr>
        <w:shd w:val="clear" w:color="auto" w:fill="auto"/>
        <w:tabs>
          <w:tab w:val="left" w:pos="1134"/>
          <w:tab w:val="left" w:pos="1289"/>
        </w:tabs>
        <w:spacing w:after="0" w:line="240" w:lineRule="auto"/>
        <w:ind w:firstLine="709"/>
      </w:pPr>
      <w:r w:rsidRPr="005B0007">
        <w:t xml:space="preserve">Заключение комиссии размещается на официальном сайте </w:t>
      </w:r>
      <w:r w:rsidRPr="005B0007">
        <w:rPr>
          <w:rStyle w:val="21"/>
          <w:i w:val="0"/>
        </w:rPr>
        <w:t>Администрации района в</w:t>
      </w:r>
      <w:r w:rsidRPr="005B0007">
        <w:rPr>
          <w:i/>
        </w:rPr>
        <w:t xml:space="preserve"> </w:t>
      </w:r>
      <w:r w:rsidRPr="005B0007">
        <w:t>информационно-телекоммуникационной сети «Интернет» с учетом требований законодательства Российской Федерации о государственной тайне.</w:t>
      </w:r>
    </w:p>
    <w:p w:rsidR="00895918" w:rsidRDefault="00895918" w:rsidP="00895918">
      <w:pPr>
        <w:pStyle w:val="20"/>
        <w:shd w:val="clear" w:color="auto" w:fill="auto"/>
        <w:tabs>
          <w:tab w:val="left" w:pos="1134"/>
          <w:tab w:val="left" w:pos="1289"/>
        </w:tabs>
        <w:ind w:left="567"/>
      </w:pPr>
    </w:p>
    <w:p w:rsidR="00895918" w:rsidRDefault="00895918" w:rsidP="00895918">
      <w:pPr>
        <w:pStyle w:val="20"/>
        <w:numPr>
          <w:ilvl w:val="0"/>
          <w:numId w:val="2"/>
        </w:numPr>
        <w:shd w:val="clear" w:color="auto" w:fill="auto"/>
        <w:tabs>
          <w:tab w:val="left" w:pos="1134"/>
          <w:tab w:val="left" w:pos="1289"/>
        </w:tabs>
        <w:spacing w:after="0" w:line="307" w:lineRule="exact"/>
        <w:ind w:firstLine="360"/>
        <w:sectPr w:rsidR="00895918" w:rsidSect="003D6B98">
          <w:headerReference w:type="default" r:id="rId8"/>
          <w:type w:val="continuous"/>
          <w:pgSz w:w="11909" w:h="16840"/>
          <w:pgMar w:top="1134" w:right="567" w:bottom="1134" w:left="1701" w:header="680" w:footer="6" w:gutter="0"/>
          <w:pgNumType w:start="7"/>
          <w:cols w:space="720"/>
          <w:noEndnote/>
          <w:docGrid w:linePitch="360"/>
        </w:sectPr>
      </w:pPr>
    </w:p>
    <w:p w:rsidR="00895918" w:rsidRPr="003E3CA3" w:rsidRDefault="00895918" w:rsidP="005B0007">
      <w:pPr>
        <w:pStyle w:val="20"/>
        <w:shd w:val="clear" w:color="auto" w:fill="auto"/>
        <w:tabs>
          <w:tab w:val="left" w:pos="7913"/>
        </w:tabs>
        <w:spacing w:after="0" w:line="240" w:lineRule="auto"/>
        <w:ind w:left="5103"/>
        <w:jc w:val="center"/>
      </w:pPr>
      <w:r>
        <w:t>Приложение 2</w:t>
      </w:r>
    </w:p>
    <w:p w:rsidR="00895918" w:rsidRPr="003E3CA3" w:rsidRDefault="00895918" w:rsidP="005B0007">
      <w:pPr>
        <w:pStyle w:val="20"/>
        <w:shd w:val="clear" w:color="auto" w:fill="auto"/>
        <w:tabs>
          <w:tab w:val="left" w:pos="7913"/>
        </w:tabs>
        <w:spacing w:after="0" w:line="240" w:lineRule="auto"/>
        <w:ind w:left="5103"/>
        <w:jc w:val="center"/>
      </w:pPr>
      <w:r w:rsidRPr="003E3CA3">
        <w:t>к постановлению Администрации Курьинского района Алтайского края</w:t>
      </w:r>
    </w:p>
    <w:p w:rsidR="00895918" w:rsidRPr="003E3CA3" w:rsidRDefault="00895918" w:rsidP="005B0007">
      <w:pPr>
        <w:pStyle w:val="20"/>
        <w:shd w:val="clear" w:color="auto" w:fill="auto"/>
        <w:tabs>
          <w:tab w:val="left" w:pos="7913"/>
        </w:tabs>
        <w:spacing w:after="0" w:line="240" w:lineRule="auto"/>
        <w:ind w:left="5103"/>
        <w:jc w:val="center"/>
      </w:pPr>
      <w:r>
        <w:t xml:space="preserve">от </w:t>
      </w:r>
      <w:r w:rsidR="006A6C67">
        <w:t>06</w:t>
      </w:r>
      <w:r>
        <w:t xml:space="preserve"> мая 2024 № </w:t>
      </w:r>
      <w:r w:rsidR="006A6C67">
        <w:t>99</w:t>
      </w:r>
    </w:p>
    <w:p w:rsidR="00895918" w:rsidRDefault="00895918" w:rsidP="005B0007">
      <w:pPr>
        <w:pStyle w:val="30"/>
        <w:shd w:val="clear" w:color="auto" w:fill="auto"/>
        <w:spacing w:line="240" w:lineRule="auto"/>
        <w:jc w:val="left"/>
      </w:pPr>
    </w:p>
    <w:p w:rsidR="00895918" w:rsidRDefault="00895918" w:rsidP="005B0007">
      <w:pPr>
        <w:pStyle w:val="30"/>
        <w:shd w:val="clear" w:color="auto" w:fill="auto"/>
        <w:spacing w:line="240" w:lineRule="auto"/>
        <w:jc w:val="center"/>
      </w:pPr>
      <w:r>
        <w:t>Порядок</w:t>
      </w:r>
    </w:p>
    <w:p w:rsidR="00895918" w:rsidRPr="00C2446E" w:rsidRDefault="00895918" w:rsidP="005B0007">
      <w:pPr>
        <w:pStyle w:val="30"/>
        <w:shd w:val="clear" w:color="auto" w:fill="auto"/>
        <w:spacing w:line="240" w:lineRule="auto"/>
        <w:jc w:val="center"/>
      </w:pPr>
      <w:r w:rsidRPr="00C2446E">
        <w:t>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договора аренды, договора безвозмездного пользования закрепленных за ней объектов собственности</w:t>
      </w:r>
    </w:p>
    <w:p w:rsidR="00895918" w:rsidRPr="00C2446E" w:rsidRDefault="00895918" w:rsidP="00895918">
      <w:pPr>
        <w:pStyle w:val="30"/>
        <w:shd w:val="clear" w:color="auto" w:fill="auto"/>
        <w:spacing w:line="240" w:lineRule="auto"/>
      </w:pPr>
    </w:p>
    <w:p w:rsidR="00895918" w:rsidRPr="00C73F07" w:rsidRDefault="00895918" w:rsidP="00895918">
      <w:pPr>
        <w:pStyle w:val="20"/>
        <w:numPr>
          <w:ilvl w:val="0"/>
          <w:numId w:val="3"/>
        </w:numPr>
        <w:shd w:val="clear" w:color="auto" w:fill="auto"/>
        <w:tabs>
          <w:tab w:val="left" w:pos="1062"/>
        </w:tabs>
        <w:spacing w:after="0" w:line="240" w:lineRule="auto"/>
        <w:ind w:firstLine="709"/>
      </w:pPr>
      <w:proofErr w:type="gramStart"/>
      <w:r w:rsidRPr="00C73F07">
        <w:t>Настоящий Порядок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договора аренды, договора безвозмездного пользования закрепленных за ней объектов собственности (далее - «порядок») устанавливает правила проведения оценки последствий принятия решения о</w:t>
      </w:r>
      <w:proofErr w:type="gramEnd"/>
      <w:r w:rsidRPr="00C73F07">
        <w:t xml:space="preserve">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(далее - «организация»), договора аренды, договора безвозмездного пользования закрепленных за ней объектов собственности.</w:t>
      </w:r>
    </w:p>
    <w:p w:rsidR="00895918" w:rsidRDefault="00895918" w:rsidP="00895918">
      <w:pPr>
        <w:pStyle w:val="20"/>
        <w:numPr>
          <w:ilvl w:val="0"/>
          <w:numId w:val="3"/>
        </w:numPr>
        <w:shd w:val="clear" w:color="auto" w:fill="auto"/>
        <w:tabs>
          <w:tab w:val="left" w:pos="1062"/>
        </w:tabs>
        <w:spacing w:after="0" w:line="240" w:lineRule="auto"/>
        <w:ind w:firstLine="709"/>
      </w:pPr>
      <w:proofErr w:type="gramStart"/>
      <w:r>
        <w:t>Решение о реконструкции, модернизации, об изменении назначения или о ликвидации объекта социальной инфраструктуры, заключении организацией договора аренды, договора безвозмездного пользования закрепленных за ней объектов собственности (далее - «решение об использовании объекта») принимается органом</w:t>
      </w:r>
      <w:r>
        <w:rPr>
          <w:rStyle w:val="21"/>
        </w:rPr>
        <w:t xml:space="preserve">, </w:t>
      </w:r>
      <w:r>
        <w:t>осуществляющим функции и полномочия учредителя организации, за которой на соответствующем вещном праве закреплен объект социальной инфраструктуры, при наличии положительного заключения комиссии по оценке последствий принятия решения о реконструкции</w:t>
      </w:r>
      <w:proofErr w:type="gramEnd"/>
      <w:r>
        <w:t>, модернизации, об изменении назначения или о ликвидации объекта социальной инфраструктуры для детей, заключении организацией договора аренды, договора безвозмездного пользования закрепленных за ней объектов собственности, либо о реорганизации или ликвидации организации (далее - «комиссия»).</w:t>
      </w:r>
    </w:p>
    <w:p w:rsidR="00895918" w:rsidRDefault="00895918" w:rsidP="00895918">
      <w:pPr>
        <w:pStyle w:val="20"/>
        <w:numPr>
          <w:ilvl w:val="0"/>
          <w:numId w:val="3"/>
        </w:numPr>
        <w:shd w:val="clear" w:color="auto" w:fill="auto"/>
        <w:tabs>
          <w:tab w:val="left" w:pos="1062"/>
        </w:tabs>
        <w:spacing w:after="0" w:line="240" w:lineRule="auto"/>
        <w:ind w:firstLine="709"/>
      </w:pPr>
      <w:r>
        <w:t>Для проведения оценки последствий принятия решения об использовании объекта орган</w:t>
      </w:r>
      <w:r>
        <w:rPr>
          <w:rStyle w:val="21"/>
        </w:rPr>
        <w:t xml:space="preserve">, </w:t>
      </w:r>
      <w:r>
        <w:t>осуществляющий функции и полномочия учредителя организации, до принятия соответствующего решения представляет в комиссию предложение об использовании объекта социальной инфраструктуры для детей с приложением необходимых документов в соответствии с перечнем, утвержденным приложением 4 к настоящему постановлению.</w:t>
      </w:r>
    </w:p>
    <w:p w:rsidR="00895918" w:rsidRDefault="00895918" w:rsidP="00895918">
      <w:pPr>
        <w:pStyle w:val="20"/>
        <w:numPr>
          <w:ilvl w:val="0"/>
          <w:numId w:val="3"/>
        </w:numPr>
        <w:shd w:val="clear" w:color="auto" w:fill="auto"/>
        <w:tabs>
          <w:tab w:val="left" w:pos="1064"/>
        </w:tabs>
        <w:spacing w:after="0" w:line="240" w:lineRule="auto"/>
        <w:ind w:firstLine="709"/>
      </w:pPr>
      <w:r>
        <w:t xml:space="preserve">Оценка последствий принятия решения об использовании объекта проводится комиссией в порядке, установленном настоящим порядком, в течение </w:t>
      </w:r>
      <w:r w:rsidRPr="008E44D2">
        <w:t>15 дней со дня представления в комиссию предложения об использовании объекта</w:t>
      </w:r>
      <w:r>
        <w:t xml:space="preserve"> социальной инфраструктуры для детей.</w:t>
      </w:r>
    </w:p>
    <w:p w:rsidR="00895918" w:rsidRDefault="00895918" w:rsidP="005B0007">
      <w:pPr>
        <w:pStyle w:val="20"/>
        <w:shd w:val="clear" w:color="auto" w:fill="auto"/>
        <w:tabs>
          <w:tab w:val="left" w:leader="underscore" w:pos="2453"/>
        </w:tabs>
        <w:spacing w:line="240" w:lineRule="auto"/>
        <w:ind w:firstLine="709"/>
      </w:pPr>
      <w:r>
        <w:t>В случае необходимости срок проведения оценки последствий принятия решения об использовании объекта может быть продлен на срок, не превышающий 30 дней.</w:t>
      </w:r>
    </w:p>
    <w:p w:rsidR="00895918" w:rsidRDefault="00895918" w:rsidP="00895918">
      <w:pPr>
        <w:pStyle w:val="20"/>
        <w:shd w:val="clear" w:color="auto" w:fill="auto"/>
        <w:tabs>
          <w:tab w:val="left" w:leader="underscore" w:pos="2453"/>
        </w:tabs>
        <w:ind w:firstLine="709"/>
        <w:sectPr w:rsidR="00895918" w:rsidSect="00C2446E">
          <w:pgSz w:w="11909" w:h="16840"/>
          <w:pgMar w:top="1134" w:right="567" w:bottom="1134" w:left="1701" w:header="0" w:footer="6" w:gutter="0"/>
          <w:cols w:space="720"/>
          <w:noEndnote/>
          <w:docGrid w:linePitch="360"/>
        </w:sectPr>
      </w:pPr>
    </w:p>
    <w:p w:rsidR="00895918" w:rsidRPr="0065713F" w:rsidRDefault="00895918" w:rsidP="005B0007">
      <w:pPr>
        <w:pStyle w:val="20"/>
        <w:shd w:val="clear" w:color="auto" w:fill="auto"/>
        <w:tabs>
          <w:tab w:val="left" w:pos="7913"/>
        </w:tabs>
        <w:spacing w:after="0" w:line="240" w:lineRule="auto"/>
        <w:ind w:left="5103" w:hanging="141"/>
        <w:jc w:val="center"/>
      </w:pPr>
      <w:bookmarkStart w:id="4" w:name="bookmark4"/>
      <w:r w:rsidRPr="0065713F">
        <w:t>Приложение 3</w:t>
      </w:r>
    </w:p>
    <w:p w:rsidR="00895918" w:rsidRPr="0065713F" w:rsidRDefault="00895918" w:rsidP="005B0007">
      <w:pPr>
        <w:pStyle w:val="20"/>
        <w:shd w:val="clear" w:color="auto" w:fill="auto"/>
        <w:tabs>
          <w:tab w:val="left" w:pos="7913"/>
        </w:tabs>
        <w:spacing w:after="0" w:line="240" w:lineRule="auto"/>
        <w:ind w:left="5103" w:hanging="141"/>
        <w:jc w:val="center"/>
      </w:pPr>
      <w:r w:rsidRPr="0065713F">
        <w:t>к постановлению Администрации Курьинского района Алтайского края</w:t>
      </w:r>
    </w:p>
    <w:p w:rsidR="00895918" w:rsidRPr="0065713F" w:rsidRDefault="00895918" w:rsidP="005B0007">
      <w:pPr>
        <w:pStyle w:val="20"/>
        <w:shd w:val="clear" w:color="auto" w:fill="auto"/>
        <w:tabs>
          <w:tab w:val="left" w:pos="7913"/>
        </w:tabs>
        <w:spacing w:after="0" w:line="240" w:lineRule="auto"/>
        <w:ind w:left="5103" w:hanging="141"/>
        <w:jc w:val="center"/>
      </w:pPr>
      <w:r>
        <w:t xml:space="preserve">от </w:t>
      </w:r>
      <w:r w:rsidR="006A6C67">
        <w:t>06 мая 2024 № 99</w:t>
      </w:r>
    </w:p>
    <w:p w:rsidR="00895918" w:rsidRPr="0065713F" w:rsidRDefault="00895918" w:rsidP="005B0007">
      <w:pPr>
        <w:pStyle w:val="10"/>
        <w:keepNext/>
        <w:keepLines/>
        <w:shd w:val="clear" w:color="auto" w:fill="auto"/>
        <w:spacing w:line="240" w:lineRule="auto"/>
        <w:jc w:val="left"/>
      </w:pPr>
    </w:p>
    <w:p w:rsidR="00895918" w:rsidRPr="005B0007" w:rsidRDefault="00895918" w:rsidP="005B0007">
      <w:pPr>
        <w:pStyle w:val="10"/>
        <w:keepNext/>
        <w:keepLines/>
        <w:shd w:val="clear" w:color="auto" w:fill="auto"/>
        <w:spacing w:line="240" w:lineRule="auto"/>
        <w:jc w:val="center"/>
      </w:pPr>
      <w:r w:rsidRPr="005B0007">
        <w:t>Порядок</w:t>
      </w:r>
    </w:p>
    <w:bookmarkEnd w:id="4"/>
    <w:p w:rsidR="00895918" w:rsidRPr="0065713F" w:rsidRDefault="00895918" w:rsidP="005B0007">
      <w:pPr>
        <w:pStyle w:val="40"/>
        <w:shd w:val="clear" w:color="auto" w:fill="auto"/>
        <w:spacing w:before="0" w:line="240" w:lineRule="auto"/>
        <w:jc w:val="center"/>
        <w:rPr>
          <w:i/>
        </w:rPr>
      </w:pPr>
      <w:r w:rsidRPr="005B0007">
        <w:rPr>
          <w:b/>
          <w:sz w:val="26"/>
          <w:szCs w:val="26"/>
        </w:rPr>
        <w:t>проведения оценки последствий принятия решения о реорганизации или ликвидации муниципальной организации</w:t>
      </w:r>
      <w:r w:rsidRPr="005B0007">
        <w:rPr>
          <w:rFonts w:hint="eastAsia"/>
          <w:b/>
          <w:sz w:val="26"/>
          <w:szCs w:val="26"/>
        </w:rPr>
        <w:t xml:space="preserve"> </w:t>
      </w:r>
      <w:r w:rsidRPr="005B0007">
        <w:rPr>
          <w:b/>
          <w:sz w:val="26"/>
          <w:szCs w:val="26"/>
        </w:rPr>
        <w:t>Курьинского района Алтайского края, образующей социальную инфраструктуру для детей</w:t>
      </w:r>
    </w:p>
    <w:p w:rsidR="00895918" w:rsidRPr="0065713F" w:rsidRDefault="00895918" w:rsidP="005B0007">
      <w:pPr>
        <w:pStyle w:val="40"/>
        <w:shd w:val="clear" w:color="auto" w:fill="auto"/>
        <w:spacing w:before="0" w:line="240" w:lineRule="auto"/>
        <w:jc w:val="left"/>
        <w:rPr>
          <w:i/>
        </w:rPr>
      </w:pPr>
    </w:p>
    <w:p w:rsidR="00895918" w:rsidRPr="0065713F" w:rsidRDefault="00895918" w:rsidP="005B0007">
      <w:pPr>
        <w:pStyle w:val="20"/>
        <w:numPr>
          <w:ilvl w:val="0"/>
          <w:numId w:val="4"/>
        </w:numPr>
        <w:shd w:val="clear" w:color="auto" w:fill="auto"/>
        <w:tabs>
          <w:tab w:val="left" w:pos="1078"/>
        </w:tabs>
        <w:spacing w:after="0" w:line="240" w:lineRule="auto"/>
        <w:ind w:firstLine="709"/>
      </w:pPr>
      <w:r w:rsidRPr="0065713F">
        <w:t>Настоящий Порядок проведения оценки последствий принятия решения о реорганизации или ликвидации муниципальной организации Курьинского района Алтайского края, образующей социальную инфраструктуру для детей, (далее - «порядок»), устанавливает правила проведения оценки последствий принятия решения о реорганизации или ликвидации муниципальной организации Курьинского района Алтайского края (далее - «организация»), образующей социальную инфраструктуру для детей, за исключением образовательной организации.</w:t>
      </w:r>
    </w:p>
    <w:p w:rsidR="00895918" w:rsidRPr="0065713F" w:rsidRDefault="00895918" w:rsidP="005B0007">
      <w:pPr>
        <w:pStyle w:val="20"/>
        <w:shd w:val="clear" w:color="auto" w:fill="auto"/>
        <w:tabs>
          <w:tab w:val="left" w:pos="1078"/>
        </w:tabs>
        <w:spacing w:after="0" w:line="240" w:lineRule="auto"/>
        <w:ind w:firstLine="709"/>
      </w:pPr>
      <w:proofErr w:type="gramStart"/>
      <w:r w:rsidRPr="0065713F">
        <w:t>Проведение оценки последствий принятия решения о реорганизации или ликвидации муниципальной образовательной организации Курьинского района Алтайского края осуществляется в соответствии с постановлением Администрации Алтайского края от 23.01.2014 № 19 «Об утверждении Порядка проведения оценки последствий принятия решения о реорганизации или ликвидации краевой образовательной организации,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w:t>
      </w:r>
      <w:proofErr w:type="gramEnd"/>
      <w:r w:rsidRPr="0065713F">
        <w:t xml:space="preserve"> такого решения и подготовки ею заключений».</w:t>
      </w:r>
    </w:p>
    <w:p w:rsidR="00895918" w:rsidRPr="0065713F" w:rsidRDefault="00895918" w:rsidP="005B0007">
      <w:pPr>
        <w:pStyle w:val="20"/>
        <w:numPr>
          <w:ilvl w:val="0"/>
          <w:numId w:val="4"/>
        </w:numPr>
        <w:shd w:val="clear" w:color="auto" w:fill="auto"/>
        <w:tabs>
          <w:tab w:val="left" w:pos="1078"/>
        </w:tabs>
        <w:spacing w:after="0" w:line="240" w:lineRule="auto"/>
        <w:ind w:firstLine="709"/>
      </w:pPr>
      <w:r w:rsidRPr="0065713F">
        <w:t xml:space="preserve">Решение о реорганизации или ликвидации организации принимается </w:t>
      </w:r>
      <w:r w:rsidRPr="005B0007">
        <w:rPr>
          <w:rStyle w:val="21"/>
          <w:i w:val="0"/>
        </w:rPr>
        <w:t>Администрацией района</w:t>
      </w:r>
      <w:r w:rsidRPr="0065713F">
        <w:rPr>
          <w:rStyle w:val="21"/>
        </w:rPr>
        <w:t xml:space="preserve"> </w:t>
      </w:r>
      <w:r w:rsidRPr="0065713F">
        <w:t>при наличии положительного заключения 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заключении организацией договора аренды, договора безвозмездного пользования закрепленных за ней объектов собственности либо о реорганизации или ликвидации организации (далее - «комиссия»).</w:t>
      </w:r>
    </w:p>
    <w:p w:rsidR="00895918" w:rsidRPr="0065713F" w:rsidRDefault="00895918" w:rsidP="005B0007">
      <w:pPr>
        <w:pStyle w:val="20"/>
        <w:numPr>
          <w:ilvl w:val="0"/>
          <w:numId w:val="4"/>
        </w:numPr>
        <w:shd w:val="clear" w:color="auto" w:fill="auto"/>
        <w:tabs>
          <w:tab w:val="left" w:pos="1078"/>
        </w:tabs>
        <w:spacing w:after="0" w:line="240" w:lineRule="auto"/>
        <w:ind w:firstLine="709"/>
      </w:pPr>
      <w:r w:rsidRPr="0065713F">
        <w:t>Для проведения оценки последствий принятия решения о реорганизации или ликвидации организации орган</w:t>
      </w:r>
      <w:r w:rsidRPr="0065713F">
        <w:rPr>
          <w:rStyle w:val="21"/>
          <w:rFonts w:eastAsia="Microsoft Sans Serif"/>
        </w:rPr>
        <w:t xml:space="preserve">, </w:t>
      </w:r>
      <w:r w:rsidRPr="0065713F">
        <w:t>осуществляющий функции и полномочия учредителя организации, до принятия соответствующего решения представляет в комиссию предложение о реорганизации или ликвидации организации с приложением необходимых документов в соответствии с перечнем, утвержденным приложением 4 к настоящему постановлению.</w:t>
      </w:r>
    </w:p>
    <w:p w:rsidR="00895918" w:rsidRPr="0065713F" w:rsidRDefault="00895918" w:rsidP="005B0007">
      <w:pPr>
        <w:pStyle w:val="20"/>
        <w:numPr>
          <w:ilvl w:val="0"/>
          <w:numId w:val="4"/>
        </w:numPr>
        <w:shd w:val="clear" w:color="auto" w:fill="auto"/>
        <w:tabs>
          <w:tab w:val="left" w:pos="1078"/>
        </w:tabs>
        <w:spacing w:after="0" w:line="240" w:lineRule="auto"/>
        <w:ind w:firstLine="709"/>
      </w:pPr>
      <w:r w:rsidRPr="0065713F">
        <w:t>Оценка последствий принятия решения о реорганизации или ликвидации организации проводится комиссией в порядке, установленном приложением 1 к настоящему постановлению, в течение 15 дней со дня представления в комиссию предложения органом</w:t>
      </w:r>
      <w:r w:rsidRPr="0065713F">
        <w:rPr>
          <w:rStyle w:val="21"/>
          <w:rFonts w:eastAsia="Microsoft Sans Serif"/>
        </w:rPr>
        <w:t xml:space="preserve">, </w:t>
      </w:r>
      <w:r w:rsidRPr="0065713F">
        <w:t>осуществляющим функции и полномочия учредителя организации, о реорганизации или ликвидации организации.</w:t>
      </w:r>
    </w:p>
    <w:p w:rsidR="00895918" w:rsidRDefault="00895918" w:rsidP="005B0007">
      <w:pPr>
        <w:pStyle w:val="20"/>
        <w:shd w:val="clear" w:color="auto" w:fill="auto"/>
        <w:tabs>
          <w:tab w:val="left" w:pos="1078"/>
          <w:tab w:val="left" w:leader="underscore" w:pos="3634"/>
        </w:tabs>
        <w:spacing w:after="0" w:line="240" w:lineRule="auto"/>
        <w:ind w:firstLine="709"/>
        <w:sectPr w:rsidR="00895918" w:rsidSect="00C73F07">
          <w:pgSz w:w="11909" w:h="16840"/>
          <w:pgMar w:top="1134" w:right="567" w:bottom="1134" w:left="1701" w:header="0" w:footer="6" w:gutter="0"/>
          <w:cols w:space="720"/>
          <w:noEndnote/>
          <w:docGrid w:linePitch="360"/>
        </w:sectPr>
      </w:pPr>
      <w:r w:rsidRPr="0065713F">
        <w:t>В случае необходимости срок проведения оценки последствий принятия решения о реорганизации или ликвидации организации может быть продлен на срок, не превышающий 30 дней</w:t>
      </w:r>
      <w:r>
        <w:t>.</w:t>
      </w:r>
    </w:p>
    <w:p w:rsidR="00895918" w:rsidRDefault="00895918" w:rsidP="005B0007">
      <w:pPr>
        <w:pStyle w:val="20"/>
        <w:shd w:val="clear" w:color="auto" w:fill="auto"/>
        <w:tabs>
          <w:tab w:val="left" w:pos="7913"/>
        </w:tabs>
        <w:spacing w:after="0" w:line="240" w:lineRule="auto"/>
        <w:ind w:left="5103" w:hanging="141"/>
        <w:jc w:val="center"/>
      </w:pPr>
      <w:r>
        <w:t>Приложение 4</w:t>
      </w:r>
    </w:p>
    <w:p w:rsidR="00895918" w:rsidRDefault="00895918" w:rsidP="005B0007">
      <w:pPr>
        <w:pStyle w:val="20"/>
        <w:shd w:val="clear" w:color="auto" w:fill="auto"/>
        <w:tabs>
          <w:tab w:val="left" w:pos="7913"/>
        </w:tabs>
        <w:spacing w:after="0" w:line="240" w:lineRule="auto"/>
        <w:ind w:left="5103" w:hanging="141"/>
        <w:jc w:val="center"/>
      </w:pPr>
      <w:r>
        <w:t>к постановлению Администрации Курьинского района Алтайского края</w:t>
      </w:r>
    </w:p>
    <w:p w:rsidR="00895918" w:rsidRDefault="006A6C67" w:rsidP="005B0007">
      <w:pPr>
        <w:pStyle w:val="20"/>
        <w:shd w:val="clear" w:color="auto" w:fill="auto"/>
        <w:tabs>
          <w:tab w:val="left" w:pos="7913"/>
        </w:tabs>
        <w:spacing w:after="0" w:line="240" w:lineRule="auto"/>
        <w:ind w:left="5103" w:hanging="141"/>
        <w:jc w:val="center"/>
      </w:pPr>
      <w:r>
        <w:t>от 06 мая 2024 № 99</w:t>
      </w:r>
    </w:p>
    <w:p w:rsidR="005B0007" w:rsidRDefault="005B0007" w:rsidP="005B0007">
      <w:pPr>
        <w:pStyle w:val="30"/>
        <w:shd w:val="clear" w:color="auto" w:fill="auto"/>
        <w:spacing w:line="240" w:lineRule="auto"/>
      </w:pPr>
    </w:p>
    <w:p w:rsidR="00895918" w:rsidRPr="000579C7" w:rsidRDefault="00895918" w:rsidP="005B0007">
      <w:pPr>
        <w:pStyle w:val="30"/>
        <w:shd w:val="clear" w:color="auto" w:fill="auto"/>
        <w:spacing w:line="240" w:lineRule="auto"/>
        <w:jc w:val="center"/>
      </w:pPr>
      <w:r w:rsidRPr="000579C7">
        <w:t>Перечень</w:t>
      </w:r>
    </w:p>
    <w:p w:rsidR="00895918" w:rsidRPr="00F003C6" w:rsidRDefault="00895918" w:rsidP="005B0007">
      <w:pPr>
        <w:pStyle w:val="20"/>
        <w:shd w:val="clear" w:color="auto" w:fill="auto"/>
        <w:tabs>
          <w:tab w:val="left" w:leader="underscore" w:pos="3149"/>
        </w:tabs>
        <w:spacing w:after="0" w:line="240" w:lineRule="auto"/>
        <w:ind w:firstLine="360"/>
        <w:jc w:val="center"/>
        <w:rPr>
          <w:b/>
        </w:rPr>
      </w:pPr>
      <w:proofErr w:type="gramStart"/>
      <w:r w:rsidRPr="00F003C6">
        <w:rPr>
          <w:b/>
        </w:rPr>
        <w:t>документов, необходимых для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Курьинского района Алтайского края, заключении муниципальной организацией Курьинского района Алтайского края, образующей социальную инфраструктуру для детей, договора аренды, договора безвозмездного пользования закрепленных за ней объектов собственности, либо о реорганизации или ликвидации муниципальной организации Курьинского района</w:t>
      </w:r>
      <w:proofErr w:type="gramEnd"/>
      <w:r w:rsidRPr="00F003C6">
        <w:rPr>
          <w:b/>
        </w:rPr>
        <w:t xml:space="preserve"> Алтайского края, образующей социальную инфраструктуру для детей</w:t>
      </w:r>
    </w:p>
    <w:p w:rsidR="00895918" w:rsidRPr="000579C7" w:rsidRDefault="00895918" w:rsidP="005B0007">
      <w:pPr>
        <w:pStyle w:val="20"/>
        <w:shd w:val="clear" w:color="auto" w:fill="auto"/>
        <w:tabs>
          <w:tab w:val="left" w:leader="underscore" w:pos="3149"/>
        </w:tabs>
        <w:spacing w:after="0" w:line="240" w:lineRule="auto"/>
        <w:ind w:firstLine="360"/>
      </w:pPr>
    </w:p>
    <w:p w:rsidR="00895918" w:rsidRDefault="00895918" w:rsidP="005B0007">
      <w:pPr>
        <w:pStyle w:val="20"/>
        <w:shd w:val="clear" w:color="auto" w:fill="auto"/>
        <w:tabs>
          <w:tab w:val="left" w:pos="993"/>
          <w:tab w:val="left" w:leader="underscore" w:pos="3149"/>
        </w:tabs>
        <w:spacing w:after="0" w:line="240" w:lineRule="auto"/>
        <w:ind w:firstLine="709"/>
      </w:pPr>
      <w:r w:rsidRPr="00F003C6">
        <w:t>В целях проведения экспертной оценки руководитель муниципальной организации Курьинского района Алтайского края, образующей социальную инфраструктуру для детей, (далее - «организация»), направляет органу</w:t>
      </w:r>
      <w:r w:rsidRPr="00F003C6">
        <w:rPr>
          <w:rStyle w:val="21"/>
          <w:rFonts w:eastAsia="Microsoft Sans Serif"/>
        </w:rPr>
        <w:t xml:space="preserve">, </w:t>
      </w:r>
      <w:r w:rsidRPr="00F003C6">
        <w:t>осуществляющему функции и полномочия учредителя организации, следующие документы:</w:t>
      </w:r>
    </w:p>
    <w:p w:rsidR="00895918" w:rsidRPr="00F003C6" w:rsidRDefault="00895918" w:rsidP="005B0007">
      <w:pPr>
        <w:pStyle w:val="20"/>
        <w:shd w:val="clear" w:color="auto" w:fill="auto"/>
        <w:tabs>
          <w:tab w:val="left" w:pos="993"/>
          <w:tab w:val="left" w:leader="underscore" w:pos="3149"/>
        </w:tabs>
        <w:spacing w:after="0" w:line="240" w:lineRule="auto"/>
        <w:ind w:firstLine="709"/>
      </w:pPr>
    </w:p>
    <w:p w:rsidR="00895918" w:rsidRPr="008E149A" w:rsidRDefault="00895918" w:rsidP="005B0007">
      <w:pPr>
        <w:pStyle w:val="20"/>
        <w:numPr>
          <w:ilvl w:val="0"/>
          <w:numId w:val="5"/>
        </w:numPr>
        <w:shd w:val="clear" w:color="auto" w:fill="auto"/>
        <w:tabs>
          <w:tab w:val="left" w:pos="993"/>
          <w:tab w:val="left" w:pos="1276"/>
        </w:tabs>
        <w:spacing w:after="0" w:line="240" w:lineRule="auto"/>
        <w:ind w:firstLine="709"/>
        <w:rPr>
          <w:rStyle w:val="21"/>
          <w:i w:val="0"/>
          <w:iCs w:val="0"/>
          <w:color w:val="auto"/>
          <w:lang w:eastAsia="en-US" w:bidi="ar-SA"/>
        </w:rPr>
      </w:pPr>
      <w:r w:rsidRPr="008E149A">
        <w:t xml:space="preserve">Для оценки последствий принятия решения о заключении организацией договора аренды, договора безвозмездного пользования закрепленных за ней объектов собственности: </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Пояснительная записка о необходимости заключения договора аренды, договора безвозмездного пользования;</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Справка об условиях передачи в аренду, безвозмездное пользование объекта недвижимого имущества с указанием: адреса объекта аренды, безвозмездного пользования, состава и назначения помещений, площади, срока договора аренды, договора безвозмездного пользования, цели заключения договора аренды, договора безвозмездного пользования, размера арендной платы (для договора аренды), сведений о возмещении расходов, связанных с содержанием помещения;</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Копия правоустанавливающих документов на объекты недвижимости;</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 xml:space="preserve">Копия технического (кадастрового) паспорта, а в случае, если к передаче в аренду, безвозмездное пользование предлагается часть недвижимого имущества (помещение, кабинет), </w:t>
      </w:r>
      <w:proofErr w:type="spellStart"/>
      <w:r w:rsidRPr="008E149A">
        <w:rPr>
          <w:rFonts w:ascii="Times New Roman" w:eastAsiaTheme="minorHAnsi" w:hAnsi="Times New Roman" w:cs="Times New Roman"/>
          <w:color w:val="auto"/>
          <w:sz w:val="26"/>
          <w:szCs w:val="26"/>
          <w:lang w:eastAsia="en-US" w:bidi="ar-SA"/>
        </w:rPr>
        <w:t>выкопировки</w:t>
      </w:r>
      <w:proofErr w:type="spellEnd"/>
      <w:r w:rsidRPr="008E149A">
        <w:rPr>
          <w:rFonts w:ascii="Times New Roman" w:eastAsiaTheme="minorHAnsi" w:hAnsi="Times New Roman" w:cs="Times New Roman"/>
          <w:color w:val="auto"/>
          <w:sz w:val="26"/>
          <w:szCs w:val="26"/>
          <w:lang w:eastAsia="en-US" w:bidi="ar-SA"/>
        </w:rPr>
        <w:t xml:space="preserve"> (плана) объекта недвижимости;</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Выписка из Единого государственного реестра юридических лиц или из Единого государственного реестра индивидуальных предпринимателей, справка о постановке на учет физического лица в качестве налогоплательщика налога на профессиональный доход предполагаемого арендатора, ссудополучателя;</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Копия учредительного документа предполагаемого арендатора, ссудополучателя, все изменения к нему, зарегистрированные на момент направления заявления, или копия свидетельства о регистрации индивидуального предпринимателя;</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Проект договора аренды и приложений к нему (при наличии), проект договора безвозмездного пользования и приложений к нему (при наличии);</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Отчет об оценке рыночной стоимости размера арендной платы, проводимой в соответствии с законодательством, регулирующим оценочную деятельность в Российской Федерации (при заключении договора аренды);</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Расчет коммунальных платежей (при заключении договора аренды либо договора безвозмездного пользования, в случае отнесения указанных расходов на ссудополучателя);</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График использования имущества;</w:t>
      </w:r>
    </w:p>
    <w:p w:rsidR="00895918" w:rsidRPr="008E149A" w:rsidRDefault="00895918" w:rsidP="005B0007">
      <w:pPr>
        <w:pStyle w:val="ad"/>
        <w:widowControl/>
        <w:numPr>
          <w:ilvl w:val="0"/>
          <w:numId w:val="6"/>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Копия лицензии либо выписки из реестра лицензий на право осуществления отдельных видов деятельности в случаях, предусмотренных действующим законодательством.</w:t>
      </w:r>
    </w:p>
    <w:p w:rsidR="00895918" w:rsidRPr="00230996" w:rsidRDefault="00895918" w:rsidP="005B0007">
      <w:pPr>
        <w:pStyle w:val="20"/>
        <w:numPr>
          <w:ilvl w:val="0"/>
          <w:numId w:val="5"/>
        </w:numPr>
        <w:shd w:val="clear" w:color="auto" w:fill="auto"/>
        <w:tabs>
          <w:tab w:val="left" w:pos="1034"/>
          <w:tab w:val="left" w:pos="1134"/>
        </w:tabs>
        <w:spacing w:after="0" w:line="240" w:lineRule="auto"/>
        <w:ind w:firstLine="709"/>
        <w:rPr>
          <w:rStyle w:val="21"/>
          <w:i w:val="0"/>
          <w:iCs w:val="0"/>
          <w:color w:val="auto"/>
          <w:lang w:eastAsia="en-US" w:bidi="ar-SA"/>
        </w:rPr>
      </w:pPr>
      <w:r w:rsidRPr="008E149A">
        <w:t>Для оценки последствий</w:t>
      </w:r>
      <w:r w:rsidRPr="00F003C6">
        <w:t xml:space="preserve"> принятия решения о реконструкции, модернизации, об изменении назначения или о ликвидации объекта социальной инфраструктуры для детей: </w:t>
      </w:r>
    </w:p>
    <w:p w:rsidR="00895918" w:rsidRPr="007D7C26" w:rsidRDefault="00895918" w:rsidP="005B0007">
      <w:pPr>
        <w:pStyle w:val="ad"/>
        <w:widowControl/>
        <w:numPr>
          <w:ilvl w:val="0"/>
          <w:numId w:val="8"/>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7D7C26">
        <w:rPr>
          <w:rFonts w:ascii="Times New Roman" w:eastAsiaTheme="minorHAnsi" w:hAnsi="Times New Roman" w:cs="Times New Roman"/>
          <w:color w:val="auto"/>
          <w:sz w:val="26"/>
          <w:szCs w:val="26"/>
          <w:lang w:eastAsia="en-US" w:bidi="ar-SA"/>
        </w:rPr>
        <w:t>Правоустанавливающие документы на соответствующий объект социальной инфраструктуры для детей.</w:t>
      </w:r>
    </w:p>
    <w:p w:rsidR="00895918" w:rsidRPr="007D7C26" w:rsidRDefault="00895918" w:rsidP="005B0007">
      <w:pPr>
        <w:pStyle w:val="ad"/>
        <w:widowControl/>
        <w:numPr>
          <w:ilvl w:val="0"/>
          <w:numId w:val="8"/>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7D7C26">
        <w:rPr>
          <w:rFonts w:ascii="Times New Roman" w:eastAsiaTheme="minorHAnsi" w:hAnsi="Times New Roman" w:cs="Times New Roman"/>
          <w:color w:val="auto"/>
          <w:sz w:val="26"/>
          <w:szCs w:val="26"/>
          <w:lang w:eastAsia="en-US" w:bidi="ar-SA"/>
        </w:rPr>
        <w:t xml:space="preserve">Технический паспорт здания (сооружения) или </w:t>
      </w:r>
      <w:proofErr w:type="spellStart"/>
      <w:r w:rsidRPr="007D7C26">
        <w:rPr>
          <w:rFonts w:ascii="Times New Roman" w:eastAsiaTheme="minorHAnsi" w:hAnsi="Times New Roman" w:cs="Times New Roman"/>
          <w:color w:val="auto"/>
          <w:sz w:val="26"/>
          <w:szCs w:val="26"/>
          <w:lang w:eastAsia="en-US" w:bidi="ar-SA"/>
        </w:rPr>
        <w:t>выкопировка</w:t>
      </w:r>
      <w:proofErr w:type="spellEnd"/>
      <w:r w:rsidRPr="007D7C26">
        <w:rPr>
          <w:rFonts w:ascii="Times New Roman" w:eastAsiaTheme="minorHAnsi" w:hAnsi="Times New Roman" w:cs="Times New Roman"/>
          <w:color w:val="auto"/>
          <w:sz w:val="26"/>
          <w:szCs w:val="26"/>
          <w:lang w:eastAsia="en-US" w:bidi="ar-SA"/>
        </w:rPr>
        <w:t xml:space="preserve"> из технического паспорта здания (сооружения), с указанием на соответствующий объект социальной инфраструктуры для детей и размер его площади.</w:t>
      </w:r>
    </w:p>
    <w:p w:rsidR="00895918" w:rsidRPr="007D7C26" w:rsidRDefault="00895918" w:rsidP="005B0007">
      <w:pPr>
        <w:pStyle w:val="ad"/>
        <w:widowControl/>
        <w:numPr>
          <w:ilvl w:val="0"/>
          <w:numId w:val="8"/>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7D7C26">
        <w:rPr>
          <w:rFonts w:ascii="Times New Roman" w:eastAsiaTheme="minorHAnsi" w:hAnsi="Times New Roman" w:cs="Times New Roman"/>
          <w:color w:val="auto"/>
          <w:sz w:val="26"/>
          <w:szCs w:val="26"/>
          <w:lang w:eastAsia="en-US" w:bidi="ar-SA"/>
        </w:rPr>
        <w:t xml:space="preserve">Акты осмотра объекта недвижимого имущества с фотографиями (осмотр проводится не </w:t>
      </w:r>
      <w:proofErr w:type="gramStart"/>
      <w:r w:rsidRPr="007D7C26">
        <w:rPr>
          <w:rFonts w:ascii="Times New Roman" w:eastAsiaTheme="minorHAnsi" w:hAnsi="Times New Roman" w:cs="Times New Roman"/>
          <w:color w:val="auto"/>
          <w:sz w:val="26"/>
          <w:szCs w:val="26"/>
          <w:lang w:eastAsia="en-US" w:bidi="ar-SA"/>
        </w:rPr>
        <w:t>позднее</w:t>
      </w:r>
      <w:proofErr w:type="gramEnd"/>
      <w:r w:rsidRPr="007D7C26">
        <w:rPr>
          <w:rFonts w:ascii="Times New Roman" w:eastAsiaTheme="minorHAnsi" w:hAnsi="Times New Roman" w:cs="Times New Roman"/>
          <w:color w:val="auto"/>
          <w:sz w:val="26"/>
          <w:szCs w:val="26"/>
          <w:lang w:eastAsia="en-US" w:bidi="ar-SA"/>
        </w:rPr>
        <w:t xml:space="preserve"> чем за 30 дней до предоставления документов).</w:t>
      </w:r>
    </w:p>
    <w:p w:rsidR="00895918" w:rsidRPr="007D7C26" w:rsidRDefault="00895918" w:rsidP="005B0007">
      <w:pPr>
        <w:pStyle w:val="ad"/>
        <w:widowControl/>
        <w:numPr>
          <w:ilvl w:val="0"/>
          <w:numId w:val="8"/>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7D7C26">
        <w:rPr>
          <w:rFonts w:ascii="Times New Roman" w:eastAsiaTheme="minorHAnsi" w:hAnsi="Times New Roman" w:cs="Times New Roman"/>
          <w:color w:val="auto"/>
          <w:sz w:val="26"/>
          <w:szCs w:val="26"/>
          <w:lang w:eastAsia="en-US" w:bidi="ar-SA"/>
        </w:rPr>
        <w:t>Документы и материалы, подтверждающие целесообразность реконструкции, модернизации, изменения назначения или ликвидации объекта социальной инфраструктуры для детей, к которым относятся:</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пояснительная записка о реконструкции, модернизации, изменении назначения или ликвидации объекта социальной инфраструктуры для детей, содержащая сведения об источниках финансового обеспечения реконструкции, модернизации, изменении назначения или ликвидации объекта социальной инфраструктуры для детей;</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 xml:space="preserve">обоснование возможности надлежащего обеспечения образования, воспитания и </w:t>
      </w:r>
      <w:proofErr w:type="gramStart"/>
      <w:r>
        <w:rPr>
          <w:rFonts w:ascii="Times New Roman" w:eastAsiaTheme="minorHAnsi" w:hAnsi="Times New Roman" w:cs="Times New Roman"/>
          <w:color w:val="auto"/>
          <w:sz w:val="26"/>
          <w:szCs w:val="26"/>
          <w:lang w:eastAsia="en-US" w:bidi="ar-SA"/>
        </w:rPr>
        <w:t>развития</w:t>
      </w:r>
      <w:proofErr w:type="gramEnd"/>
      <w:r>
        <w:rPr>
          <w:rFonts w:ascii="Times New Roman" w:eastAsiaTheme="minorHAnsi" w:hAnsi="Times New Roman" w:cs="Times New Roman"/>
          <w:color w:val="auto"/>
          <w:sz w:val="26"/>
          <w:szCs w:val="26"/>
          <w:lang w:eastAsia="en-US" w:bidi="ar-SA"/>
        </w:rPr>
        <w:t xml:space="preserve"> обучающихся после реконструкции, модернизации, изменения назначения или ликвидации объекта социальной инфраструктуры для детей;</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справка, содержащая анализ последствий ликвидации объекта социальной инфраструктуры для детей;</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справка, подтверждающая обеспечение продолжения оказания социальных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заболевания у детей, их социальной защиты и социального обслуживания, предоставляемых с использованием объекта социальной инфраструктуры для детей, предлагаемого к ликвидации;</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proofErr w:type="gramStart"/>
      <w:r>
        <w:rPr>
          <w:rFonts w:ascii="Times New Roman" w:eastAsiaTheme="minorHAnsi" w:hAnsi="Times New Roman" w:cs="Times New Roman"/>
          <w:color w:val="auto"/>
          <w:sz w:val="26"/>
          <w:szCs w:val="26"/>
          <w:lang w:eastAsia="en-US" w:bidi="ar-SA"/>
        </w:rPr>
        <w:t>справка, подтверждающая обеспечение оказания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заболевания у детей, их социальной защиты и социального обслуживания в объеме не менее чем объем таких услуг, предоставляемых с использованием объекта социальной инфраструктуры для детей, предлагаемого к ликвидации, до принятия решения о ликвидации.</w:t>
      </w:r>
      <w:proofErr w:type="gramEnd"/>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proofErr w:type="spellStart"/>
      <w:r>
        <w:rPr>
          <w:rFonts w:ascii="Times New Roman" w:eastAsiaTheme="minorHAnsi" w:hAnsi="Times New Roman" w:cs="Times New Roman"/>
          <w:color w:val="auto"/>
          <w:sz w:val="26"/>
          <w:szCs w:val="26"/>
          <w:lang w:eastAsia="en-US" w:bidi="ar-SA"/>
        </w:rPr>
        <w:t>д</w:t>
      </w:r>
      <w:proofErr w:type="spellEnd"/>
      <w:r>
        <w:rPr>
          <w:rFonts w:ascii="Times New Roman" w:eastAsiaTheme="minorHAnsi" w:hAnsi="Times New Roman" w:cs="Times New Roman"/>
          <w:color w:val="auto"/>
          <w:sz w:val="26"/>
          <w:szCs w:val="26"/>
          <w:lang w:eastAsia="en-US" w:bidi="ar-SA"/>
        </w:rPr>
        <w:t>) Справка об основных технико-экономических параметрах реконструкции, модернизации, изменения назначения или ликвидации объекта социальной инфраструктуры для детей, включая:</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ожидаемые сроки;</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источники и объемы финансового обеспечения (финансово-экономическое обоснование и расчет финансовых средств, необходимых для проведения реконструкции, модернизации, изменения назначения или ликвидации объекта социальной инфраструктуры для детей);</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новые технические характеристики объекта;</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порядок дальнейшего использования.</w:t>
      </w:r>
    </w:p>
    <w:p w:rsidR="00895918" w:rsidRDefault="00895918" w:rsidP="005B0007">
      <w:pPr>
        <w:widowControl/>
        <w:tabs>
          <w:tab w:val="left" w:pos="1134"/>
        </w:tabs>
        <w:autoSpaceDE w:val="0"/>
        <w:autoSpaceDN w:val="0"/>
        <w:adjustRightInd w:val="0"/>
        <w:ind w:firstLine="709"/>
        <w:jc w:val="both"/>
        <w:rPr>
          <w:rFonts w:ascii="Times New Roman" w:eastAsiaTheme="minorHAnsi" w:hAnsi="Times New Roman" w:cs="Times New Roman"/>
          <w:color w:val="auto"/>
          <w:sz w:val="26"/>
          <w:szCs w:val="26"/>
          <w:lang w:eastAsia="en-US" w:bidi="ar-SA"/>
        </w:rPr>
      </w:pPr>
      <w:r>
        <w:rPr>
          <w:rFonts w:ascii="Times New Roman" w:eastAsiaTheme="minorHAnsi" w:hAnsi="Times New Roman" w:cs="Times New Roman"/>
          <w:color w:val="auto"/>
          <w:sz w:val="26"/>
          <w:szCs w:val="26"/>
          <w:lang w:eastAsia="en-US" w:bidi="ar-SA"/>
        </w:rPr>
        <w:t>е) Информация о состоянии объекта социальной инфраструктуры для детей и его назначении для жизнедеятельности муниципальной организации (год постройки, техническое состояние, важность использования).</w:t>
      </w:r>
    </w:p>
    <w:p w:rsidR="00895918" w:rsidRPr="00F003C6" w:rsidRDefault="00895918" w:rsidP="005B0007">
      <w:pPr>
        <w:pStyle w:val="20"/>
        <w:numPr>
          <w:ilvl w:val="0"/>
          <w:numId w:val="5"/>
        </w:numPr>
        <w:shd w:val="clear" w:color="auto" w:fill="auto"/>
        <w:tabs>
          <w:tab w:val="left" w:pos="1034"/>
          <w:tab w:val="left" w:pos="1134"/>
        </w:tabs>
        <w:spacing w:after="0" w:line="240" w:lineRule="auto"/>
        <w:ind w:firstLine="709"/>
      </w:pPr>
      <w:r w:rsidRPr="00F003C6">
        <w:t xml:space="preserve">Для проведения оценки последствий принятия решения о реорганизации или ликвидации организации: </w:t>
      </w:r>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Справк</w:t>
      </w:r>
      <w:r>
        <w:rPr>
          <w:rFonts w:ascii="Times New Roman" w:eastAsiaTheme="minorHAnsi" w:hAnsi="Times New Roman" w:cs="Times New Roman"/>
          <w:color w:val="auto"/>
          <w:sz w:val="26"/>
          <w:szCs w:val="26"/>
          <w:lang w:eastAsia="en-US" w:bidi="ar-SA"/>
        </w:rPr>
        <w:t>а</w:t>
      </w:r>
      <w:r w:rsidRPr="008E149A">
        <w:rPr>
          <w:rFonts w:ascii="Times New Roman" w:eastAsiaTheme="minorHAnsi" w:hAnsi="Times New Roman" w:cs="Times New Roman"/>
          <w:color w:val="auto"/>
          <w:sz w:val="26"/>
          <w:szCs w:val="26"/>
          <w:lang w:eastAsia="en-US" w:bidi="ar-SA"/>
        </w:rPr>
        <w:t xml:space="preserve"> о штатной и среднесписочной численности работников (утвержденное штатное расписание; справка о среднесписочной численности работников);</w:t>
      </w:r>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Справк</w:t>
      </w:r>
      <w:r>
        <w:rPr>
          <w:rFonts w:ascii="Times New Roman" w:eastAsiaTheme="minorHAnsi" w:hAnsi="Times New Roman" w:cs="Times New Roman"/>
          <w:color w:val="auto"/>
          <w:sz w:val="26"/>
          <w:szCs w:val="26"/>
          <w:lang w:eastAsia="en-US" w:bidi="ar-SA"/>
        </w:rPr>
        <w:t>а</w:t>
      </w:r>
      <w:r w:rsidRPr="008E149A">
        <w:rPr>
          <w:rFonts w:ascii="Times New Roman" w:eastAsiaTheme="minorHAnsi" w:hAnsi="Times New Roman" w:cs="Times New Roman"/>
          <w:color w:val="auto"/>
          <w:sz w:val="26"/>
          <w:szCs w:val="26"/>
          <w:lang w:eastAsia="en-US" w:bidi="ar-SA"/>
        </w:rPr>
        <w:t xml:space="preserve"> о количестве детей, пользующихся социальными услугами, предоставляемыми предполагаемой к реорганизации или ликвидации муниципальной организацией, образующей социальную инфраструктуру для детей;</w:t>
      </w:r>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proofErr w:type="gramStart"/>
      <w:r w:rsidRPr="008E149A">
        <w:rPr>
          <w:rFonts w:ascii="Times New Roman" w:eastAsiaTheme="minorHAnsi" w:hAnsi="Times New Roman" w:cs="Times New Roman"/>
          <w:color w:val="auto"/>
          <w:sz w:val="26"/>
          <w:szCs w:val="26"/>
          <w:lang w:eastAsia="en-US" w:bidi="ar-SA"/>
        </w:rPr>
        <w:t>Справк</w:t>
      </w:r>
      <w:r>
        <w:rPr>
          <w:rFonts w:ascii="Times New Roman" w:eastAsiaTheme="minorHAnsi" w:hAnsi="Times New Roman" w:cs="Times New Roman"/>
          <w:color w:val="auto"/>
          <w:sz w:val="26"/>
          <w:szCs w:val="26"/>
          <w:lang w:eastAsia="en-US" w:bidi="ar-SA"/>
        </w:rPr>
        <w:t>а</w:t>
      </w:r>
      <w:r w:rsidRPr="008E149A">
        <w:rPr>
          <w:rFonts w:ascii="Times New Roman" w:eastAsiaTheme="minorHAnsi" w:hAnsi="Times New Roman" w:cs="Times New Roman"/>
          <w:color w:val="auto"/>
          <w:sz w:val="26"/>
          <w:szCs w:val="26"/>
          <w:lang w:eastAsia="en-US" w:bidi="ar-SA"/>
        </w:rPr>
        <w:t xml:space="preserve"> о составе имущественного комплекса муниципальной организации, образующей социальную инфраструктуру для детей (особо ценное движимое имущество, недвижимое имущество, в том числе земельные участки), а также о недвижимом имуществе, предоставленном муниципальной организации, образующей социальную инфраструктуру для детей, на основании договора аренды, договора безвозмездного пользования (с приложением копий договоров аренды/безвозмездного пользования и приложений к ним (при наличии);</w:t>
      </w:r>
      <w:proofErr w:type="gramEnd"/>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Справк</w:t>
      </w:r>
      <w:r>
        <w:rPr>
          <w:rFonts w:ascii="Times New Roman" w:eastAsiaTheme="minorHAnsi" w:hAnsi="Times New Roman" w:cs="Times New Roman"/>
          <w:color w:val="auto"/>
          <w:sz w:val="26"/>
          <w:szCs w:val="26"/>
          <w:lang w:eastAsia="en-US" w:bidi="ar-SA"/>
        </w:rPr>
        <w:t>а</w:t>
      </w:r>
      <w:r w:rsidRPr="008E149A">
        <w:rPr>
          <w:rFonts w:ascii="Times New Roman" w:eastAsiaTheme="minorHAnsi" w:hAnsi="Times New Roman" w:cs="Times New Roman"/>
          <w:color w:val="auto"/>
          <w:sz w:val="26"/>
          <w:szCs w:val="26"/>
          <w:lang w:eastAsia="en-US" w:bidi="ar-SA"/>
        </w:rPr>
        <w:t xml:space="preserve"> о задолженности муниципальной организации, образующей социальную инфраструктуру для детей, перед физическими и юридическими лицами (в том числе информация о просроченной кредиторской задолженности) с выделением задолженности перед работниками организации и задолженности по уплате налогов, а также страховых взносах в государственные внебюджетные фонды;</w:t>
      </w:r>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Справк</w:t>
      </w:r>
      <w:r>
        <w:rPr>
          <w:rFonts w:ascii="Times New Roman" w:eastAsiaTheme="minorHAnsi" w:hAnsi="Times New Roman" w:cs="Times New Roman"/>
          <w:color w:val="auto"/>
          <w:sz w:val="26"/>
          <w:szCs w:val="26"/>
          <w:lang w:eastAsia="en-US" w:bidi="ar-SA"/>
        </w:rPr>
        <w:t>а</w:t>
      </w:r>
      <w:r w:rsidRPr="008E149A">
        <w:rPr>
          <w:rFonts w:ascii="Times New Roman" w:eastAsiaTheme="minorHAnsi" w:hAnsi="Times New Roman" w:cs="Times New Roman"/>
          <w:color w:val="auto"/>
          <w:sz w:val="26"/>
          <w:szCs w:val="26"/>
          <w:lang w:eastAsia="en-US" w:bidi="ar-SA"/>
        </w:rPr>
        <w:t>-обосновани</w:t>
      </w:r>
      <w:r>
        <w:rPr>
          <w:rFonts w:ascii="Times New Roman" w:eastAsiaTheme="minorHAnsi" w:hAnsi="Times New Roman" w:cs="Times New Roman"/>
          <w:color w:val="auto"/>
          <w:sz w:val="26"/>
          <w:szCs w:val="26"/>
          <w:lang w:eastAsia="en-US" w:bidi="ar-SA"/>
        </w:rPr>
        <w:t>е</w:t>
      </w:r>
      <w:r w:rsidRPr="008E149A">
        <w:rPr>
          <w:rFonts w:ascii="Times New Roman" w:eastAsiaTheme="minorHAnsi" w:hAnsi="Times New Roman" w:cs="Times New Roman"/>
          <w:color w:val="auto"/>
          <w:sz w:val="26"/>
          <w:szCs w:val="26"/>
          <w:lang w:eastAsia="en-US" w:bidi="ar-SA"/>
        </w:rPr>
        <w:t xml:space="preserve"> о необходимости реорганизации или ликвидации муниципальной организации, образующей социальную инфраструктуру для детей, включающей в себя анализ социально-экономических последствий предполагаемой реорганизации или ликвидации;</w:t>
      </w:r>
    </w:p>
    <w:p w:rsidR="00895918" w:rsidRPr="008E149A"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План мероприятий по реорганизации муниципальной организации, образующей социальную инфраструктуру для детей, и проекта концепции развития организации-правопреемника после завершения процесса реорганизации;</w:t>
      </w:r>
    </w:p>
    <w:p w:rsidR="00895918" w:rsidRPr="00722532" w:rsidRDefault="00895918" w:rsidP="005B0007">
      <w:pPr>
        <w:pStyle w:val="ad"/>
        <w:widowControl/>
        <w:numPr>
          <w:ilvl w:val="0"/>
          <w:numId w:val="7"/>
        </w:numPr>
        <w:tabs>
          <w:tab w:val="left" w:pos="1134"/>
        </w:tabs>
        <w:autoSpaceDE w:val="0"/>
        <w:autoSpaceDN w:val="0"/>
        <w:adjustRightInd w:val="0"/>
        <w:ind w:left="0" w:firstLine="709"/>
        <w:jc w:val="both"/>
        <w:rPr>
          <w:rFonts w:ascii="Times New Roman" w:eastAsiaTheme="minorHAnsi" w:hAnsi="Times New Roman" w:cs="Times New Roman"/>
          <w:color w:val="auto"/>
          <w:sz w:val="26"/>
          <w:szCs w:val="26"/>
          <w:lang w:eastAsia="en-US" w:bidi="ar-SA"/>
        </w:rPr>
      </w:pPr>
      <w:r w:rsidRPr="008E149A">
        <w:rPr>
          <w:rFonts w:ascii="Times New Roman" w:eastAsiaTheme="minorHAnsi" w:hAnsi="Times New Roman" w:cs="Times New Roman"/>
          <w:color w:val="auto"/>
          <w:sz w:val="26"/>
          <w:szCs w:val="26"/>
          <w:lang w:eastAsia="en-US" w:bidi="ar-SA"/>
        </w:rPr>
        <w:t>План мероприятий по ликвидации муниципальной организации, образующей социальную инфраструктуру для детей, при рассмотрении вопроса о ликвидации.</w:t>
      </w:r>
    </w:p>
    <w:p w:rsidR="0054784C" w:rsidRPr="0054784C" w:rsidRDefault="0054784C" w:rsidP="005B0007">
      <w:pPr>
        <w:pStyle w:val="20"/>
        <w:shd w:val="clear" w:color="auto" w:fill="auto"/>
        <w:spacing w:after="0" w:line="240" w:lineRule="auto"/>
        <w:rPr>
          <w:sz w:val="24"/>
          <w:szCs w:val="24"/>
        </w:rPr>
      </w:pPr>
    </w:p>
    <w:p w:rsidR="005B0007" w:rsidRPr="0054784C" w:rsidRDefault="005B0007">
      <w:pPr>
        <w:pStyle w:val="20"/>
        <w:shd w:val="clear" w:color="auto" w:fill="auto"/>
        <w:spacing w:after="0" w:line="240" w:lineRule="auto"/>
        <w:rPr>
          <w:sz w:val="24"/>
          <w:szCs w:val="24"/>
        </w:rPr>
      </w:pPr>
    </w:p>
    <w:sectPr w:rsidR="005B0007" w:rsidRPr="0054784C" w:rsidSect="005A2035">
      <w:headerReference w:type="default" r:id="rId9"/>
      <w:type w:val="continuous"/>
      <w:pgSz w:w="11900" w:h="16840"/>
      <w:pgMar w:top="1134" w:right="567" w:bottom="1134" w:left="1701"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0B5" w:rsidRDefault="008160B5" w:rsidP="004D17A3">
      <w:r>
        <w:separator/>
      </w:r>
    </w:p>
  </w:endnote>
  <w:endnote w:type="continuationSeparator" w:id="0">
    <w:p w:rsidR="008160B5" w:rsidRDefault="008160B5" w:rsidP="004D17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0B5" w:rsidRDefault="008160B5"/>
  </w:footnote>
  <w:footnote w:type="continuationSeparator" w:id="0">
    <w:p w:rsidR="008160B5" w:rsidRDefault="008160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18" w:rsidRPr="003D6B98" w:rsidRDefault="00B7511C" w:rsidP="003D6B98">
    <w:pPr>
      <w:rPr>
        <w:rFonts w:ascii="Times New Roman" w:hAnsi="Times New Roman" w:cs="Times New Roman"/>
      </w:rPr>
    </w:pPr>
    <w:r>
      <w:rPr>
        <w:rFonts w:ascii="Times New Roman" w:hAnsi="Times New Roman" w:cs="Times New Roman"/>
      </w:rPr>
      <w:pict>
        <v:shapetype id="_x0000_t202" coordsize="21600,21600" o:spt="202" path="m,l,21600r21600,l21600,xe">
          <v:stroke joinstyle="miter"/>
          <v:path gradientshapeok="t" o:connecttype="rect"/>
        </v:shapetype>
        <v:shape id="Text Box 4" o:spid="_x0000_s1028" type="#_x0000_t202" style="position:absolute;margin-left:810.3pt;margin-top:52.1pt;width:11.05pt;height:12.65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F8nqwIAAK0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" filled="f" stroked="f">
          <v:textbox style="mso-fit-shape-to-text:t" inset="0,0,0,0">
            <w:txbxContent>
              <w:p w:rsidR="00895918" w:rsidRDefault="00B7511C">
                <w:pPr>
                  <w:pStyle w:val="a5"/>
                  <w:shd w:val="clear" w:color="auto" w:fill="auto"/>
                  <w:spacing w:line="240" w:lineRule="auto"/>
                </w:pPr>
                <w:r>
                  <w:fldChar w:fldCharType="begin"/>
                </w:r>
                <w:r w:rsidR="00895918">
                  <w:instrText xml:space="preserve"> PAGE \* MERGEFORMAT </w:instrText>
                </w:r>
                <w:r>
                  <w:fldChar w:fldCharType="separate"/>
                </w:r>
                <w:r w:rsidR="006A6C67">
                  <w:rPr>
                    <w:noProof/>
                  </w:rPr>
                  <w:t>16</w:t>
                </w:r>
                <w: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7A3" w:rsidRPr="005305FE" w:rsidRDefault="00B7511C">
    <w:pPr>
      <w:rPr>
        <w:rFonts w:ascii="Times New Roman" w:hAnsi="Times New Roman" w:cs="Times New Roman"/>
      </w:rPr>
    </w:pPr>
    <w:r>
      <w:rPr>
        <w:rFonts w:ascii="Times New Roman" w:hAnsi="Times New Roman" w:cs="Times New Roman"/>
      </w:rPr>
      <w:pict>
        <v:shapetype id="_x0000_t202" coordsize="21600,21600" o:spt="202" path="m,l,21600r21600,l21600,xe">
          <v:stroke joinstyle="miter"/>
          <v:path gradientshapeok="t" o:connecttype="rect"/>
        </v:shapetype>
        <v:shape id="_x0000_s1026" type="#_x0000_t202" style="position:absolute;margin-left:530.2pt;margin-top:54.4pt;width:5.05pt;height:7.45pt;z-index:-251658752;mso-wrap-style:none;mso-wrap-distance-left:5pt;mso-wrap-distance-right:5pt;mso-position-horizontal-relative:page;mso-position-vertical-relative:page" wrapcoords="0 0" filled="f" stroked="f">
          <v:textbox style="mso-fit-shape-to-text:t" inset="0,0,0,0">
            <w:txbxContent>
              <w:p w:rsidR="004D17A3" w:rsidRDefault="004D17A3">
                <w:pPr>
                  <w:pStyle w:val="a5"/>
                  <w:shd w:val="clear" w:color="auto" w:fill="auto"/>
                  <w:spacing w:line="240" w:lineRule="auto"/>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E7C6F"/>
    <w:multiLevelType w:val="multilevel"/>
    <w:tmpl w:val="05C0D2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3149EF"/>
    <w:multiLevelType w:val="multilevel"/>
    <w:tmpl w:val="4C444C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D8C37B0"/>
    <w:multiLevelType w:val="multilevel"/>
    <w:tmpl w:val="4E801D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748E"/>
    <w:multiLevelType w:val="multilevel"/>
    <w:tmpl w:val="57166B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C73BDB"/>
    <w:multiLevelType w:val="hybridMultilevel"/>
    <w:tmpl w:val="10BA33DA"/>
    <w:lvl w:ilvl="0" w:tplc="8982BE3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B66278"/>
    <w:multiLevelType w:val="multilevel"/>
    <w:tmpl w:val="BEE63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B4622F5"/>
    <w:multiLevelType w:val="hybridMultilevel"/>
    <w:tmpl w:val="7750B7A8"/>
    <w:lvl w:ilvl="0" w:tplc="8982BE3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E47187"/>
    <w:multiLevelType w:val="hybridMultilevel"/>
    <w:tmpl w:val="1A68793A"/>
    <w:lvl w:ilvl="0" w:tplc="8982BE32">
      <w:start w:val="1"/>
      <w:numFmt w:val="russianLow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5"/>
  </w:num>
  <w:num w:numId="2">
    <w:abstractNumId w:val="0"/>
  </w:num>
  <w:num w:numId="3">
    <w:abstractNumId w:val="2"/>
  </w:num>
  <w:num w:numId="4">
    <w:abstractNumId w:val="3"/>
  </w:num>
  <w:num w:numId="5">
    <w:abstractNumId w:val="1"/>
  </w:num>
  <w:num w:numId="6">
    <w:abstractNumId w:val="7"/>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rawingGridVerticalSpacing w:val="181"/>
  <w:displayHorizont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
  <w:rsids>
    <w:rsidRoot w:val="004D17A3"/>
    <w:rsid w:val="0012721A"/>
    <w:rsid w:val="00194626"/>
    <w:rsid w:val="002A3A0C"/>
    <w:rsid w:val="00315C72"/>
    <w:rsid w:val="003D6B98"/>
    <w:rsid w:val="003E790F"/>
    <w:rsid w:val="004D17A3"/>
    <w:rsid w:val="004E1F7D"/>
    <w:rsid w:val="004E5037"/>
    <w:rsid w:val="005305FE"/>
    <w:rsid w:val="0054784C"/>
    <w:rsid w:val="00576A9C"/>
    <w:rsid w:val="005A2035"/>
    <w:rsid w:val="005B0007"/>
    <w:rsid w:val="006A6C67"/>
    <w:rsid w:val="008160B5"/>
    <w:rsid w:val="00845481"/>
    <w:rsid w:val="00887C48"/>
    <w:rsid w:val="00895918"/>
    <w:rsid w:val="009A416F"/>
    <w:rsid w:val="00A07CEF"/>
    <w:rsid w:val="00A1574E"/>
    <w:rsid w:val="00B54D74"/>
    <w:rsid w:val="00B7313F"/>
    <w:rsid w:val="00B7511C"/>
    <w:rsid w:val="00C12FBB"/>
    <w:rsid w:val="00D1454F"/>
    <w:rsid w:val="00E21AB8"/>
    <w:rsid w:val="00E76B3F"/>
    <w:rsid w:val="00EA5F1C"/>
    <w:rsid w:val="00F169DB"/>
    <w:rsid w:val="00F17D8F"/>
    <w:rsid w:val="00F83875"/>
    <w:rsid w:val="00F917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D17A3"/>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D17A3"/>
    <w:rPr>
      <w:color w:val="0066CC"/>
      <w:u w:val="single"/>
    </w:rPr>
  </w:style>
  <w:style w:type="character" w:customStyle="1" w:styleId="5Exact">
    <w:name w:val="Основной текст (5) Exact"/>
    <w:basedOn w:val="a0"/>
    <w:link w:val="5"/>
    <w:rsid w:val="004D17A3"/>
    <w:rPr>
      <w:rFonts w:ascii="Times New Roman" w:eastAsia="Times New Roman" w:hAnsi="Times New Roman" w:cs="Times New Roman"/>
      <w:b w:val="0"/>
      <w:bCs w:val="0"/>
      <w:i w:val="0"/>
      <w:iCs w:val="0"/>
      <w:smallCaps w:val="0"/>
      <w:strike w:val="0"/>
      <w:sz w:val="22"/>
      <w:szCs w:val="22"/>
      <w:u w:val="none"/>
    </w:rPr>
  </w:style>
  <w:style w:type="character" w:customStyle="1" w:styleId="3">
    <w:name w:val="Основной текст (3)_"/>
    <w:basedOn w:val="a0"/>
    <w:link w:val="30"/>
    <w:rsid w:val="004D17A3"/>
    <w:rPr>
      <w:rFonts w:ascii="Times New Roman" w:eastAsia="Times New Roman" w:hAnsi="Times New Roman" w:cs="Times New Roman"/>
      <w:b/>
      <w:bCs/>
      <w:i w:val="0"/>
      <w:iCs w:val="0"/>
      <w:smallCaps w:val="0"/>
      <w:strike w:val="0"/>
      <w:sz w:val="26"/>
      <w:szCs w:val="26"/>
      <w:u w:val="none"/>
    </w:rPr>
  </w:style>
  <w:style w:type="character" w:customStyle="1" w:styleId="a4">
    <w:name w:val="Колонтитул_"/>
    <w:basedOn w:val="a0"/>
    <w:link w:val="a5"/>
    <w:rsid w:val="004D17A3"/>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4"/>
    <w:rsid w:val="004D17A3"/>
    <w:rPr>
      <w:color w:val="000000"/>
      <w:spacing w:val="0"/>
      <w:w w:val="100"/>
      <w:position w:val="0"/>
      <w:lang w:val="ru-RU" w:eastAsia="ru-RU" w:bidi="ru-RU"/>
    </w:rPr>
  </w:style>
  <w:style w:type="character" w:customStyle="1" w:styleId="2">
    <w:name w:val="Основной текст (2)_"/>
    <w:basedOn w:val="a0"/>
    <w:link w:val="20"/>
    <w:rsid w:val="004D17A3"/>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 + Курсив"/>
    <w:basedOn w:val="2"/>
    <w:rsid w:val="004D17A3"/>
    <w:rPr>
      <w:i/>
      <w:iCs/>
      <w:color w:val="000000"/>
      <w:spacing w:val="0"/>
      <w:w w:val="100"/>
      <w:position w:val="0"/>
      <w:lang w:val="ru-RU" w:eastAsia="ru-RU" w:bidi="ru-RU"/>
    </w:rPr>
  </w:style>
  <w:style w:type="character" w:customStyle="1" w:styleId="4">
    <w:name w:val="Основной текст (4)_"/>
    <w:basedOn w:val="a0"/>
    <w:link w:val="40"/>
    <w:rsid w:val="004D17A3"/>
    <w:rPr>
      <w:rFonts w:ascii="Times New Roman" w:eastAsia="Times New Roman" w:hAnsi="Times New Roman" w:cs="Times New Roman"/>
      <w:b w:val="0"/>
      <w:bCs w:val="0"/>
      <w:i w:val="0"/>
      <w:iCs w:val="0"/>
      <w:smallCaps w:val="0"/>
      <w:strike w:val="0"/>
      <w:sz w:val="22"/>
      <w:szCs w:val="22"/>
      <w:u w:val="none"/>
    </w:rPr>
  </w:style>
  <w:style w:type="paragraph" w:customStyle="1" w:styleId="5">
    <w:name w:val="Основной текст (5)"/>
    <w:basedOn w:val="a"/>
    <w:link w:val="5Exact"/>
    <w:rsid w:val="004D17A3"/>
    <w:pPr>
      <w:shd w:val="clear" w:color="auto" w:fill="FFFFFF"/>
      <w:spacing w:line="0" w:lineRule="atLeast"/>
    </w:pPr>
    <w:rPr>
      <w:rFonts w:ascii="Times New Roman" w:eastAsia="Times New Roman" w:hAnsi="Times New Roman" w:cs="Times New Roman"/>
      <w:sz w:val="22"/>
      <w:szCs w:val="22"/>
    </w:rPr>
  </w:style>
  <w:style w:type="paragraph" w:customStyle="1" w:styleId="30">
    <w:name w:val="Основной текст (3)"/>
    <w:basedOn w:val="a"/>
    <w:link w:val="3"/>
    <w:rsid w:val="004D17A3"/>
    <w:pPr>
      <w:shd w:val="clear" w:color="auto" w:fill="FFFFFF"/>
      <w:spacing w:line="0" w:lineRule="atLeast"/>
      <w:jc w:val="both"/>
    </w:pPr>
    <w:rPr>
      <w:rFonts w:ascii="Times New Roman" w:eastAsia="Times New Roman" w:hAnsi="Times New Roman" w:cs="Times New Roman"/>
      <w:b/>
      <w:bCs/>
      <w:sz w:val="26"/>
      <w:szCs w:val="26"/>
    </w:rPr>
  </w:style>
  <w:style w:type="paragraph" w:customStyle="1" w:styleId="a5">
    <w:name w:val="Колонтитул"/>
    <w:basedOn w:val="a"/>
    <w:link w:val="a4"/>
    <w:rsid w:val="004D17A3"/>
    <w:pPr>
      <w:shd w:val="clear" w:color="auto" w:fill="FFFFFF"/>
      <w:spacing w:line="0" w:lineRule="atLeast"/>
    </w:pPr>
    <w:rPr>
      <w:rFonts w:ascii="Times New Roman" w:eastAsia="Times New Roman" w:hAnsi="Times New Roman" w:cs="Times New Roman"/>
      <w:sz w:val="22"/>
      <w:szCs w:val="22"/>
    </w:rPr>
  </w:style>
  <w:style w:type="paragraph" w:customStyle="1" w:styleId="20">
    <w:name w:val="Основной текст (2)"/>
    <w:basedOn w:val="a"/>
    <w:link w:val="2"/>
    <w:rsid w:val="004D17A3"/>
    <w:pPr>
      <w:shd w:val="clear" w:color="auto" w:fill="FFFFFF"/>
      <w:spacing w:after="300" w:line="614" w:lineRule="exact"/>
      <w:jc w:val="both"/>
    </w:pPr>
    <w:rPr>
      <w:rFonts w:ascii="Times New Roman" w:eastAsia="Times New Roman" w:hAnsi="Times New Roman" w:cs="Times New Roman"/>
      <w:sz w:val="26"/>
      <w:szCs w:val="26"/>
    </w:rPr>
  </w:style>
  <w:style w:type="paragraph" w:customStyle="1" w:styleId="40">
    <w:name w:val="Основной текст (4)"/>
    <w:basedOn w:val="a"/>
    <w:link w:val="4"/>
    <w:rsid w:val="004D17A3"/>
    <w:pPr>
      <w:shd w:val="clear" w:color="auto" w:fill="FFFFFF"/>
      <w:spacing w:before="60" w:line="0" w:lineRule="atLeast"/>
      <w:jc w:val="right"/>
    </w:pPr>
    <w:rPr>
      <w:rFonts w:ascii="Times New Roman" w:eastAsia="Times New Roman" w:hAnsi="Times New Roman" w:cs="Times New Roman"/>
      <w:sz w:val="22"/>
      <w:szCs w:val="22"/>
    </w:rPr>
  </w:style>
  <w:style w:type="paragraph" w:styleId="a7">
    <w:name w:val="header"/>
    <w:basedOn w:val="a"/>
    <w:link w:val="a8"/>
    <w:uiPriority w:val="99"/>
    <w:semiHidden/>
    <w:unhideWhenUsed/>
    <w:rsid w:val="005A2035"/>
    <w:pPr>
      <w:tabs>
        <w:tab w:val="center" w:pos="4677"/>
        <w:tab w:val="right" w:pos="9355"/>
      </w:tabs>
    </w:pPr>
  </w:style>
  <w:style w:type="character" w:customStyle="1" w:styleId="a8">
    <w:name w:val="Верхний колонтитул Знак"/>
    <w:basedOn w:val="a0"/>
    <w:link w:val="a7"/>
    <w:uiPriority w:val="99"/>
    <w:semiHidden/>
    <w:rsid w:val="005A2035"/>
    <w:rPr>
      <w:color w:val="000000"/>
    </w:rPr>
  </w:style>
  <w:style w:type="paragraph" w:styleId="a9">
    <w:name w:val="footer"/>
    <w:basedOn w:val="a"/>
    <w:link w:val="aa"/>
    <w:uiPriority w:val="99"/>
    <w:semiHidden/>
    <w:unhideWhenUsed/>
    <w:rsid w:val="005A2035"/>
    <w:pPr>
      <w:tabs>
        <w:tab w:val="center" w:pos="4677"/>
        <w:tab w:val="right" w:pos="9355"/>
      </w:tabs>
    </w:pPr>
  </w:style>
  <w:style w:type="character" w:customStyle="1" w:styleId="aa">
    <w:name w:val="Нижний колонтитул Знак"/>
    <w:basedOn w:val="a0"/>
    <w:link w:val="a9"/>
    <w:uiPriority w:val="99"/>
    <w:semiHidden/>
    <w:rsid w:val="005A2035"/>
    <w:rPr>
      <w:color w:val="000000"/>
    </w:rPr>
  </w:style>
  <w:style w:type="paragraph" w:styleId="ab">
    <w:name w:val="Plain Text"/>
    <w:basedOn w:val="a"/>
    <w:link w:val="ac"/>
    <w:unhideWhenUsed/>
    <w:rsid w:val="00D1454F"/>
    <w:pPr>
      <w:widowControl/>
    </w:pPr>
    <w:rPr>
      <w:rFonts w:ascii="Courier New" w:eastAsia="Times New Roman" w:hAnsi="Courier New" w:cs="Courier New"/>
      <w:color w:val="auto"/>
      <w:sz w:val="20"/>
      <w:szCs w:val="20"/>
      <w:lang w:bidi="ar-SA"/>
    </w:rPr>
  </w:style>
  <w:style w:type="character" w:customStyle="1" w:styleId="ac">
    <w:name w:val="Текст Знак"/>
    <w:basedOn w:val="a0"/>
    <w:link w:val="ab"/>
    <w:rsid w:val="00D1454F"/>
    <w:rPr>
      <w:rFonts w:ascii="Courier New" w:eastAsia="Times New Roman" w:hAnsi="Courier New" w:cs="Courier New"/>
      <w:sz w:val="20"/>
      <w:szCs w:val="20"/>
      <w:lang w:bidi="ar-SA"/>
    </w:rPr>
  </w:style>
  <w:style w:type="character" w:customStyle="1" w:styleId="1">
    <w:name w:val="Заголовок №1_"/>
    <w:basedOn w:val="a0"/>
    <w:link w:val="10"/>
    <w:rsid w:val="00895918"/>
    <w:rPr>
      <w:rFonts w:ascii="Times New Roman" w:eastAsia="Times New Roman" w:hAnsi="Times New Roman" w:cs="Times New Roman"/>
      <w:b/>
      <w:bCs/>
      <w:sz w:val="26"/>
      <w:szCs w:val="26"/>
      <w:shd w:val="clear" w:color="auto" w:fill="FFFFFF"/>
    </w:rPr>
  </w:style>
  <w:style w:type="character" w:customStyle="1" w:styleId="2105pt">
    <w:name w:val="Основной текст (2) + 10;5 pt"/>
    <w:basedOn w:val="2"/>
    <w:rsid w:val="00895918"/>
    <w:rPr>
      <w:color w:val="000000"/>
      <w:spacing w:val="0"/>
      <w:w w:val="100"/>
      <w:position w:val="0"/>
      <w:sz w:val="21"/>
      <w:szCs w:val="21"/>
      <w:lang w:val="ru-RU" w:eastAsia="ru-RU" w:bidi="ru-RU"/>
    </w:rPr>
  </w:style>
  <w:style w:type="paragraph" w:customStyle="1" w:styleId="10">
    <w:name w:val="Заголовок №1"/>
    <w:basedOn w:val="a"/>
    <w:link w:val="1"/>
    <w:rsid w:val="00895918"/>
    <w:pPr>
      <w:shd w:val="clear" w:color="auto" w:fill="FFFFFF"/>
      <w:spacing w:line="0" w:lineRule="atLeast"/>
      <w:jc w:val="both"/>
      <w:outlineLvl w:val="0"/>
    </w:pPr>
    <w:rPr>
      <w:rFonts w:ascii="Times New Roman" w:eastAsia="Times New Roman" w:hAnsi="Times New Roman" w:cs="Times New Roman"/>
      <w:b/>
      <w:bCs/>
      <w:color w:val="auto"/>
      <w:sz w:val="26"/>
      <w:szCs w:val="26"/>
    </w:rPr>
  </w:style>
  <w:style w:type="paragraph" w:styleId="ad">
    <w:name w:val="List Paragraph"/>
    <w:basedOn w:val="a"/>
    <w:uiPriority w:val="34"/>
    <w:qFormat/>
    <w:rsid w:val="00895918"/>
    <w:pPr>
      <w:ind w:left="720"/>
      <w:contextualSpacing/>
    </w:pPr>
    <w:rPr>
      <w:rFonts w:ascii="Microsoft Sans Serif" w:eastAsia="Microsoft Sans Serif" w:hAnsi="Microsoft Sans Serif" w:cs="Microsoft Sans Seri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5165F-FDD0-45C5-93BA-00E74E08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4353</Words>
  <Characters>24817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2</cp:revision>
  <cp:lastPrinted>2024-05-16T04:46:00Z</cp:lastPrinted>
  <dcterms:created xsi:type="dcterms:W3CDTF">2024-05-22T08:14:00Z</dcterms:created>
  <dcterms:modified xsi:type="dcterms:W3CDTF">2024-05-22T08:14:00Z</dcterms:modified>
</cp:coreProperties>
</file>