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2968"/>
        <w:gridCol w:w="531"/>
        <w:gridCol w:w="603"/>
      </w:tblGrid>
      <w:tr w:rsidR="00FB7DB2" w:rsidRPr="00FB7DB2" w:rsidTr="003E3E03">
        <w:tc>
          <w:tcPr>
            <w:tcW w:w="522" w:type="dxa"/>
            <w:vAlign w:val="bottom"/>
          </w:tcPr>
          <w:p w:rsidR="00FB7DB2" w:rsidRPr="00FB7DB2" w:rsidRDefault="003E3E03" w:rsidP="00E02707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84" w:type="dxa"/>
            <w:vAlign w:val="bottom"/>
          </w:tcPr>
          <w:p w:rsidR="00FB7DB2" w:rsidRPr="00FB7DB2" w:rsidRDefault="00765311" w:rsidP="00765311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с. Курья</w:t>
            </w:r>
          </w:p>
        </w:tc>
        <w:tc>
          <w:tcPr>
            <w:tcW w:w="2968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3E3E03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C32AC0" w:rsidRDefault="00765311" w:rsidP="00C32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</w:t>
      </w:r>
      <w:r w:rsidRPr="00A32C60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10.12.2021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8 </w:t>
      </w:r>
      <w:r w:rsidRPr="00A32C60">
        <w:rPr>
          <w:rFonts w:ascii="Times New Roman" w:hAnsi="Times New Roman" w:cs="Times New Roman"/>
          <w:sz w:val="28"/>
          <w:szCs w:val="28"/>
        </w:rPr>
        <w:t>«</w:t>
      </w:r>
      <w:r w:rsidRPr="00A32C60">
        <w:rPr>
          <w:rFonts w:ascii="Times New Roman" w:eastAsia="Times New Roman" w:hAnsi="Times New Roman" w:cs="Times New Roman"/>
          <w:sz w:val="28"/>
          <w:szCs w:val="28"/>
        </w:rPr>
        <w:t>О бюджете муниципального</w:t>
      </w:r>
      <w:r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Pr="00A32C60">
        <w:rPr>
          <w:rFonts w:ascii="Times New Roman" w:eastAsia="Times New Roman" w:hAnsi="Times New Roman" w:cs="Times New Roman"/>
          <w:sz w:val="28"/>
          <w:szCs w:val="28"/>
        </w:rPr>
        <w:t>образования Курьинский район</w:t>
      </w:r>
      <w:r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Pr="00A32C60">
        <w:rPr>
          <w:rFonts w:ascii="Times New Roman" w:eastAsia="Times New Roman" w:hAnsi="Times New Roman" w:cs="Times New Roman"/>
          <w:sz w:val="28"/>
          <w:szCs w:val="28"/>
        </w:rPr>
        <w:t>на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32C60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A32C60">
        <w:rPr>
          <w:rFonts w:ascii="Times New Roman" w:hAnsi="Times New Roman" w:cs="Times New Roman"/>
          <w:sz w:val="28"/>
          <w:szCs w:val="28"/>
        </w:rPr>
        <w:t>» (в редакции от 1</w:t>
      </w:r>
      <w:r>
        <w:rPr>
          <w:rFonts w:ascii="Times New Roman" w:hAnsi="Times New Roman" w:cs="Times New Roman"/>
          <w:sz w:val="28"/>
          <w:szCs w:val="28"/>
        </w:rPr>
        <w:t>2.12.2022 № 20</w:t>
      </w:r>
      <w:r w:rsidRPr="00A32C6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2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2.12.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№ 21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 бюджете муниципального образования Курьинский район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год», </w:t>
      </w:r>
      <w:r w:rsidR="00336268"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</w:t>
      </w:r>
      <w:r w:rsidR="0052118C" w:rsidRPr="00FF3D1A">
        <w:rPr>
          <w:rFonts w:ascii="Times New Roman" w:hAnsi="Times New Roman" w:cs="Times New Roman"/>
          <w:sz w:val="28"/>
          <w:szCs w:val="28"/>
        </w:rPr>
        <w:t>постановление Администрации Курьинского района Алтайского края от 12.04.2021 № 121</w:t>
      </w:r>
      <w:r w:rsidR="0052118C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52118C" w:rsidRPr="00FF3D1A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252149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E02707" w:rsidRPr="00E02707" w:rsidRDefault="00E02707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Признать утратившим силу постановление Администрации Курьинского района Алтайского края от </w:t>
      </w:r>
      <w:r w:rsidR="00BB566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27.09</w:t>
      </w:r>
      <w:r w:rsidRPr="00BB566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.2023 № </w:t>
      </w:r>
      <w:r w:rsidR="00BB566B" w:rsidRPr="00BB566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376</w:t>
      </w:r>
      <w:r w:rsidRPr="00BB566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внесении изменений </w:t>
      </w:r>
      <w:r w:rsidRPr="0078488B">
        <w:rPr>
          <w:sz w:val="28"/>
          <w:szCs w:val="28"/>
        </w:rPr>
        <w:t xml:space="preserve">в </w:t>
      </w:r>
      <w:r w:rsidRPr="00E02707">
        <w:rPr>
          <w:rFonts w:ascii="Times New Roman" w:hAnsi="Times New Roman" w:cs="Times New Roman"/>
          <w:sz w:val="28"/>
          <w:szCs w:val="28"/>
        </w:rPr>
        <w:t>постановление Администрации Курьинского района Алтайского края от 12.04.2021 № 121</w:t>
      </w:r>
      <w:r w:rsidRPr="00E0270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</w:t>
      </w:r>
      <w:r w:rsidRPr="00E0270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Pr="00E02707">
        <w:rPr>
          <w:rFonts w:ascii="Times New Roman" w:hAnsi="Times New Roman" w:cs="Times New Roman"/>
          <w:color w:val="000000"/>
          <w:sz w:val="28"/>
          <w:szCs w:val="28"/>
          <w:lang w:bidi="ru-RU"/>
        </w:rPr>
        <w:t>».</w:t>
      </w:r>
    </w:p>
    <w:p w:rsidR="00765311" w:rsidRPr="00B13FFC" w:rsidRDefault="00765311" w:rsidP="00765311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Pr="00B13FFC">
        <w:rPr>
          <w:rFonts w:ascii="Times New Roman" w:hAnsi="Times New Roman" w:cs="Times New Roman"/>
          <w:sz w:val="28"/>
        </w:rPr>
        <w:t xml:space="preserve">. </w:t>
      </w:r>
    </w:p>
    <w:p w:rsidR="00765311" w:rsidRPr="00B13FFC" w:rsidRDefault="00765311" w:rsidP="0076531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5311" w:rsidRPr="00B13FFC" w:rsidRDefault="00765311" w:rsidP="0076531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5311" w:rsidRDefault="00765311" w:rsidP="0076531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Исполняющий обязанности</w:t>
      </w:r>
    </w:p>
    <w:p w:rsidR="00765311" w:rsidRDefault="00765311" w:rsidP="0076531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главы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О.А. Трусова</w:t>
      </w:r>
    </w:p>
    <w:p w:rsidR="00765311" w:rsidRDefault="00765311" w:rsidP="0076531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FD6DB8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</w:t>
      </w:r>
      <w:r w:rsidR="00145D2D">
        <w:rPr>
          <w:rFonts w:ascii="Times New Roman" w:hAnsi="Times New Roman" w:cs="Times New Roman"/>
          <w:sz w:val="24"/>
          <w:szCs w:val="24"/>
        </w:rPr>
        <w:t>абанова Е.Г.</w:t>
      </w:r>
    </w:p>
    <w:p w:rsidR="00145D2D" w:rsidRDefault="00145D2D" w:rsidP="008B0B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3E3E03">
        <w:rPr>
          <w:rFonts w:ascii="Times New Roman" w:hAnsi="Times New Roman" w:cs="Times New Roman"/>
          <w:sz w:val="24"/>
          <w:szCs w:val="24"/>
        </w:rPr>
        <w:t>21</w:t>
      </w:r>
      <w:r w:rsidR="00AB6312">
        <w:rPr>
          <w:rFonts w:ascii="Times New Roman" w:hAnsi="Times New Roman" w:cs="Times New Roman"/>
          <w:sz w:val="24"/>
          <w:szCs w:val="24"/>
        </w:rPr>
        <w:t xml:space="preserve">  марта</w:t>
      </w:r>
      <w:r w:rsidR="00B937D5">
        <w:rPr>
          <w:rFonts w:ascii="Times New Roman" w:hAnsi="Times New Roman" w:cs="Times New Roman"/>
          <w:sz w:val="24"/>
          <w:szCs w:val="24"/>
        </w:rPr>
        <w:t xml:space="preserve"> </w:t>
      </w:r>
      <w:r w:rsidRPr="00327FA3">
        <w:rPr>
          <w:rFonts w:ascii="Times New Roman" w:hAnsi="Times New Roman" w:cs="Times New Roman"/>
          <w:sz w:val="24"/>
          <w:szCs w:val="24"/>
        </w:rPr>
        <w:t>202</w:t>
      </w:r>
      <w:r w:rsidR="00AB6312">
        <w:rPr>
          <w:rFonts w:ascii="Times New Roman" w:hAnsi="Times New Roman" w:cs="Times New Roman"/>
          <w:sz w:val="24"/>
          <w:szCs w:val="24"/>
        </w:rPr>
        <w:t>4</w:t>
      </w:r>
      <w:r w:rsidR="00AC5244">
        <w:rPr>
          <w:rFonts w:ascii="Times New Roman" w:hAnsi="Times New Roman" w:cs="Times New Roman"/>
          <w:sz w:val="24"/>
          <w:szCs w:val="24"/>
        </w:rPr>
        <w:t xml:space="preserve"> г.</w:t>
      </w:r>
      <w:r w:rsidR="003E41B8">
        <w:rPr>
          <w:rFonts w:ascii="Times New Roman" w:hAnsi="Times New Roman" w:cs="Times New Roman"/>
          <w:sz w:val="24"/>
          <w:szCs w:val="24"/>
        </w:rPr>
        <w:t xml:space="preserve"> № </w:t>
      </w:r>
      <w:r w:rsidR="003E3E03">
        <w:rPr>
          <w:rFonts w:ascii="Times New Roman" w:hAnsi="Times New Roman" w:cs="Times New Roman"/>
          <w:sz w:val="24"/>
          <w:szCs w:val="24"/>
        </w:rPr>
        <w:t>57</w:t>
      </w:r>
    </w:p>
    <w:p w:rsidR="00657A5D" w:rsidRDefault="00657A5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395D51" w:rsidRDefault="00145D2D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="00EA034B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145D2D" w:rsidRPr="00EA034B" w:rsidRDefault="00EA034B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="00145D2D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657A5D" w:rsidP="00657A5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паспорте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336268" w:rsidRPr="002F2F17" w:rsidRDefault="002F2F17" w:rsidP="002F2F1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657A5D" w:rsidRDefault="00657A5D" w:rsidP="00657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 w:rsidR="00AB6312">
        <w:rPr>
          <w:rFonts w:ascii="Times New Roman" w:hAnsi="Times New Roman" w:cs="Times New Roman"/>
          <w:sz w:val="24"/>
          <w:szCs w:val="24"/>
        </w:rPr>
        <w:t>2 612,8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AB6312">
        <w:rPr>
          <w:rFonts w:ascii="Times New Roman" w:hAnsi="Times New Roman" w:cs="Times New Roman"/>
          <w:sz w:val="24"/>
          <w:szCs w:val="24"/>
        </w:rPr>
        <w:t>2 468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0B1E" w:rsidRDefault="008B0B1E" w:rsidP="008B0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 w:rsidR="002D49DF">
        <w:rPr>
          <w:rFonts w:ascii="Times New Roman" w:hAnsi="Times New Roman" w:cs="Times New Roman"/>
          <w:sz w:val="24"/>
          <w:szCs w:val="24"/>
        </w:rPr>
        <w:t>736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2D49DF">
        <w:rPr>
          <w:rFonts w:ascii="Times New Roman" w:hAnsi="Times New Roman" w:cs="Times New Roman"/>
          <w:sz w:val="24"/>
          <w:szCs w:val="24"/>
        </w:rPr>
        <w:t>591,2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7A5D" w:rsidRDefault="00CD0A4A" w:rsidP="00657A5D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295031">
        <w:rPr>
          <w:color w:val="000000"/>
          <w:sz w:val="24"/>
          <w:szCs w:val="24"/>
          <w:lang w:bidi="ru-RU"/>
        </w:rPr>
        <w:t xml:space="preserve">в разделе </w:t>
      </w:r>
      <w:r w:rsidR="002F2F17">
        <w:rPr>
          <w:color w:val="000000"/>
          <w:sz w:val="24"/>
          <w:szCs w:val="24"/>
          <w:lang w:bidi="ru-RU"/>
        </w:rPr>
        <w:t>4:</w:t>
      </w:r>
    </w:p>
    <w:p w:rsidR="002D49DF" w:rsidRPr="002D49DF" w:rsidRDefault="002D49DF" w:rsidP="002D49DF">
      <w:pPr>
        <w:spacing w:after="0"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  <w:r w:rsidRPr="002D49DF">
        <w:rPr>
          <w:rFonts w:ascii="Times New Roman" w:hAnsi="Times New Roman" w:cs="Times New Roman"/>
          <w:sz w:val="24"/>
          <w:szCs w:val="24"/>
        </w:rPr>
        <w:t>цифры «2 612,8» заменить цифрами «2 468»;</w:t>
      </w:r>
    </w:p>
    <w:p w:rsidR="002D49DF" w:rsidRPr="002D49DF" w:rsidRDefault="002D49DF" w:rsidP="002D49DF">
      <w:pPr>
        <w:spacing w:after="0"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  <w:r w:rsidRPr="002D49DF">
        <w:rPr>
          <w:rFonts w:ascii="Times New Roman" w:hAnsi="Times New Roman" w:cs="Times New Roman"/>
          <w:sz w:val="24"/>
          <w:szCs w:val="24"/>
        </w:rPr>
        <w:t>цифры «736» заменить цифрами «591,2»;</w:t>
      </w:r>
    </w:p>
    <w:p w:rsidR="00145D2D" w:rsidRPr="00327FA3" w:rsidRDefault="00657A5D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В</w:t>
      </w:r>
      <w:r w:rsidR="00FB7DB2" w:rsidRPr="00327FA3">
        <w:rPr>
          <w:color w:val="000000"/>
          <w:sz w:val="24"/>
          <w:szCs w:val="24"/>
          <w:lang w:bidi="ru-RU"/>
        </w:rPr>
        <w:t xml:space="preserve"> </w:t>
      </w:r>
      <w:r w:rsidR="00C356E0">
        <w:rPr>
          <w:color w:val="000000"/>
          <w:sz w:val="24"/>
          <w:szCs w:val="24"/>
          <w:lang w:bidi="ru-RU"/>
        </w:rPr>
        <w:t>П</w:t>
      </w:r>
      <w:r w:rsidR="00FB7DB2" w:rsidRPr="00327FA3">
        <w:rPr>
          <w:color w:val="000000"/>
          <w:sz w:val="24"/>
          <w:szCs w:val="24"/>
          <w:lang w:bidi="ru-RU"/>
        </w:rPr>
        <w:t>еречне мероприятий муниципальной программы</w:t>
      </w:r>
      <w:r w:rsidR="00C356E0">
        <w:rPr>
          <w:color w:val="000000"/>
          <w:sz w:val="24"/>
          <w:szCs w:val="24"/>
          <w:lang w:bidi="ru-RU"/>
        </w:rPr>
        <w:t xml:space="preserve"> (Приложение 2)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8D2581" w:rsidRDefault="008D2581" w:rsidP="008D2581">
      <w:pPr>
        <w:pStyle w:val="22"/>
        <w:shd w:val="clear" w:color="auto" w:fill="auto"/>
        <w:spacing w:before="0" w:after="0" w:line="240" w:lineRule="auto"/>
        <w:ind w:left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а) позици</w:t>
      </w:r>
      <w:r>
        <w:rPr>
          <w:color w:val="000000"/>
          <w:sz w:val="24"/>
          <w:szCs w:val="24"/>
          <w:lang w:bidi="ru-RU"/>
        </w:rPr>
        <w:t xml:space="preserve">ю 14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DB0FEC" w:rsidRDefault="00977347" w:rsidP="008D2581">
      <w:pPr>
        <w:pStyle w:val="22"/>
        <w:shd w:val="clear" w:color="auto" w:fill="auto"/>
        <w:spacing w:before="0" w:after="0" w:line="240" w:lineRule="auto"/>
        <w:ind w:left="-142"/>
        <w:jc w:val="lef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DB0FEC" w:rsidRPr="00267790" w:rsidTr="00DB0FEC">
        <w:tc>
          <w:tcPr>
            <w:tcW w:w="531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9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5.1. </w:t>
            </w:r>
          </w:p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учреждениях и учреждениях культуры мероприятий с участием молодежи, приуроченных ко Дню России,  Дню народного единства</w:t>
            </w:r>
          </w:p>
        </w:tc>
        <w:tc>
          <w:tcPr>
            <w:tcW w:w="2127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</w:t>
            </w:r>
          </w:p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</w:t>
            </w:r>
          </w:p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DB0FEC" w:rsidRPr="00DB0FEC" w:rsidRDefault="001F08A1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DB0FEC" w:rsidRPr="00DB0FEC" w:rsidRDefault="001F08A1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DB0FEC" w:rsidRPr="00DB0FEC" w:rsidRDefault="001F08A1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B0FEC" w:rsidRPr="00DB0FEC" w:rsidRDefault="00977347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DB0FEC" w:rsidRPr="00DB0FEC" w:rsidRDefault="00DB0FEC" w:rsidP="00DB0FE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</w:tc>
      </w:tr>
    </w:tbl>
    <w:p w:rsidR="00DB0FEC" w:rsidRDefault="00D56C1E" w:rsidP="00D56C1E">
      <w:pPr>
        <w:pStyle w:val="22"/>
        <w:shd w:val="clear" w:color="auto" w:fill="auto"/>
        <w:spacing w:before="0" w:after="0" w:line="240" w:lineRule="auto"/>
        <w:ind w:firstLine="709"/>
        <w:jc w:val="righ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»</w:t>
      </w:r>
    </w:p>
    <w:p w:rsidR="002D49DF" w:rsidRDefault="00DB0FEC" w:rsidP="002D49DF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="002D49DF" w:rsidRPr="00327FA3">
        <w:rPr>
          <w:color w:val="000000"/>
          <w:sz w:val="24"/>
          <w:szCs w:val="24"/>
          <w:lang w:bidi="ru-RU"/>
        </w:rPr>
        <w:t>позици</w:t>
      </w:r>
      <w:r w:rsidR="002D49DF">
        <w:rPr>
          <w:color w:val="000000"/>
          <w:sz w:val="24"/>
          <w:szCs w:val="24"/>
          <w:lang w:bidi="ru-RU"/>
        </w:rPr>
        <w:t xml:space="preserve">и 16-18 </w:t>
      </w:r>
      <w:r w:rsidR="002D49DF"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2D49DF" w:rsidRDefault="002D49DF" w:rsidP="002D49DF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2D49DF" w:rsidRPr="0061204F" w:rsidTr="001B366F">
        <w:tc>
          <w:tcPr>
            <w:tcW w:w="389" w:type="dxa"/>
          </w:tcPr>
          <w:p w:rsidR="002D49DF" w:rsidRPr="0059078D" w:rsidRDefault="002D49DF" w:rsidP="001B366F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2D49DF" w:rsidRPr="0059078D" w:rsidRDefault="002D49DF" w:rsidP="001B366F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6.1.</w:t>
            </w:r>
          </w:p>
          <w:p w:rsidR="002D49DF" w:rsidRPr="0059078D" w:rsidRDefault="002D49DF" w:rsidP="001B366F">
            <w:pPr>
              <w:pStyle w:val="af1"/>
              <w:jc w:val="both"/>
            </w:pPr>
            <w:r w:rsidRPr="0059078D">
              <w:rPr>
                <w:rStyle w:val="23"/>
              </w:rPr>
              <w:t>Методическое обеспечение образовательных учреждений района пособиями, направленными на профилактику проявлений экстремизма и идеологии терроризма</w:t>
            </w:r>
          </w:p>
        </w:tc>
        <w:tc>
          <w:tcPr>
            <w:tcW w:w="2127" w:type="dxa"/>
          </w:tcPr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2D49DF" w:rsidRPr="0059078D" w:rsidRDefault="002D49DF" w:rsidP="001B366F">
            <w:pPr>
              <w:pStyle w:val="af1"/>
            </w:pPr>
            <w:r w:rsidRPr="0059078D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2D49DF" w:rsidRPr="0059078D" w:rsidRDefault="00B74E15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D49DF" w:rsidRPr="0059078D" w:rsidRDefault="00B74E15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1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2D49DF" w:rsidRPr="0061204F" w:rsidTr="001B366F">
        <w:trPr>
          <w:trHeight w:val="1268"/>
        </w:trPr>
        <w:tc>
          <w:tcPr>
            <w:tcW w:w="389" w:type="dxa"/>
            <w:vMerge w:val="restart"/>
          </w:tcPr>
          <w:p w:rsidR="002D49DF" w:rsidRPr="0059078D" w:rsidRDefault="002D49DF" w:rsidP="001B366F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2D49DF" w:rsidRPr="0059078D" w:rsidRDefault="002D49DF" w:rsidP="001B366F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Мероприятие </w:t>
            </w:r>
            <w:r>
              <w:rPr>
                <w:rStyle w:val="23"/>
                <w:sz w:val="22"/>
                <w:szCs w:val="22"/>
              </w:rPr>
              <w:t>6</w:t>
            </w:r>
            <w:r w:rsidRPr="0059078D">
              <w:rPr>
                <w:rStyle w:val="23"/>
                <w:sz w:val="22"/>
                <w:szCs w:val="22"/>
              </w:rPr>
              <w:t xml:space="preserve">.2 </w:t>
            </w:r>
          </w:p>
          <w:p w:rsidR="002D49DF" w:rsidRPr="0059078D" w:rsidRDefault="002D49DF" w:rsidP="001B366F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2D49DF" w:rsidRPr="0059078D" w:rsidRDefault="002D49DF" w:rsidP="001B366F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2D49DF" w:rsidRPr="0059078D" w:rsidRDefault="002D49DF" w:rsidP="001B366F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2D49DF" w:rsidRPr="0059078D" w:rsidRDefault="002D49DF" w:rsidP="001B366F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2D49DF" w:rsidRPr="00657A5D" w:rsidRDefault="002D49DF" w:rsidP="001B366F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2D49DF" w:rsidRPr="00986EFC" w:rsidRDefault="009B0069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2D49DF" w:rsidRPr="00986EFC" w:rsidRDefault="009B0069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2D49DF" w:rsidRPr="00986EFC" w:rsidRDefault="009B0069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2D49DF" w:rsidRPr="00986EFC" w:rsidRDefault="009B0069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2D49DF" w:rsidRPr="00657A5D" w:rsidRDefault="002D49DF" w:rsidP="001B366F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2D49DF" w:rsidRPr="0061204F" w:rsidTr="001B366F">
        <w:trPr>
          <w:trHeight w:val="1267"/>
        </w:trPr>
        <w:tc>
          <w:tcPr>
            <w:tcW w:w="389" w:type="dxa"/>
            <w:vMerge/>
          </w:tcPr>
          <w:p w:rsidR="002D49DF" w:rsidRDefault="002D49DF" w:rsidP="001B366F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D49DF" w:rsidRPr="0059078D" w:rsidRDefault="002D49DF" w:rsidP="001B366F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D49DF" w:rsidRPr="00657A5D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2D49DF" w:rsidRPr="00986EFC" w:rsidRDefault="002D49DF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2D49DF" w:rsidRPr="00B74E15" w:rsidRDefault="00B74E15" w:rsidP="001B366F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 w:rsidRPr="00B74E15">
              <w:rPr>
                <w:rFonts w:ascii="Times New Roman" w:hAnsi="Times New Roman"/>
              </w:rPr>
              <w:t>555,2</w:t>
            </w:r>
          </w:p>
        </w:tc>
        <w:tc>
          <w:tcPr>
            <w:tcW w:w="567" w:type="dxa"/>
          </w:tcPr>
          <w:p w:rsidR="002D49DF" w:rsidRPr="00986EFC" w:rsidRDefault="002D49DF" w:rsidP="009B0069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2D49DF" w:rsidRPr="00986EFC" w:rsidRDefault="002D49DF" w:rsidP="009B0069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2D49DF" w:rsidRPr="00B74E15" w:rsidRDefault="00B74E15" w:rsidP="00B74E15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B74E15">
              <w:rPr>
                <w:rFonts w:ascii="Times New Roman" w:hAnsi="Times New Roman"/>
              </w:rPr>
              <w:t>718,5</w:t>
            </w:r>
          </w:p>
        </w:tc>
        <w:tc>
          <w:tcPr>
            <w:tcW w:w="711" w:type="dxa"/>
          </w:tcPr>
          <w:p w:rsidR="002D49DF" w:rsidRPr="0059078D" w:rsidRDefault="002D49DF" w:rsidP="001B366F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  <w:tr w:rsidR="002D49DF" w:rsidRPr="0061204F" w:rsidTr="001B366F">
        <w:tc>
          <w:tcPr>
            <w:tcW w:w="389" w:type="dxa"/>
          </w:tcPr>
          <w:p w:rsidR="002D49DF" w:rsidRPr="0059078D" w:rsidRDefault="002D49DF" w:rsidP="001B366F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2D49DF" w:rsidRPr="0059078D" w:rsidRDefault="002D49DF" w:rsidP="001B366F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6.3.</w:t>
            </w:r>
          </w:p>
          <w:p w:rsidR="002D49DF" w:rsidRPr="0059078D" w:rsidRDefault="002D49DF" w:rsidP="001B366F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 xml:space="preserve">Приобретение имущества (видеокамер и других </w:t>
            </w:r>
            <w:r w:rsidRPr="0059078D">
              <w:rPr>
                <w:rStyle w:val="23"/>
              </w:rPr>
              <w:lastRenderedPageBreak/>
              <w:t>электронно-цифровых средств) для обеспечения видеонаблюдения в местах с массовым пребыванием людей</w:t>
            </w:r>
          </w:p>
        </w:tc>
        <w:tc>
          <w:tcPr>
            <w:tcW w:w="2127" w:type="dxa"/>
          </w:tcPr>
          <w:p w:rsidR="002D49DF" w:rsidRPr="0059078D" w:rsidRDefault="002D49DF" w:rsidP="001B366F">
            <w:pPr>
              <w:pStyle w:val="af1"/>
            </w:pPr>
            <w:r w:rsidRPr="0059078D">
              <w:lastRenderedPageBreak/>
              <w:t>Администрация Курьинского района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2D49DF" w:rsidRPr="00681A00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130</w:t>
            </w:r>
          </w:p>
        </w:tc>
        <w:tc>
          <w:tcPr>
            <w:tcW w:w="567" w:type="dxa"/>
          </w:tcPr>
          <w:p w:rsidR="002D49DF" w:rsidRPr="0059078D" w:rsidRDefault="006D07B3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D49DF" w:rsidRPr="0059078D" w:rsidRDefault="002D49DF" w:rsidP="001B366F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D49DF" w:rsidRPr="00681A00" w:rsidRDefault="002D49DF" w:rsidP="006D07B3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</w:t>
            </w:r>
            <w:r w:rsidR="006D07B3">
              <w:rPr>
                <w:rFonts w:ascii="Times New Roman" w:hAnsi="Times New Roman"/>
                <w:sz w:val="22"/>
                <w:szCs w:val="22"/>
              </w:rPr>
              <w:t>76</w:t>
            </w:r>
          </w:p>
        </w:tc>
        <w:tc>
          <w:tcPr>
            <w:tcW w:w="711" w:type="dxa"/>
          </w:tcPr>
          <w:p w:rsidR="002D49DF" w:rsidRPr="0059078D" w:rsidRDefault="002D49DF" w:rsidP="001B366F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</w:tr>
    </w:tbl>
    <w:p w:rsidR="002D49DF" w:rsidRPr="00306CB3" w:rsidRDefault="002D49DF" w:rsidP="002D49DF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»</w:t>
      </w:r>
    </w:p>
    <w:p w:rsidR="002D49DF" w:rsidRPr="00D56C1E" w:rsidRDefault="00D56C1E" w:rsidP="00D56C1E">
      <w:pPr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3.</w:t>
      </w:r>
      <w:r w:rsidR="002D49DF" w:rsidRPr="00D56C1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Приложение 3 к программе изложить в следующей редакции:</w:t>
      </w:r>
    </w:p>
    <w:p w:rsidR="00D56C1E" w:rsidRDefault="00D56C1E" w:rsidP="002D49D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D49DF" w:rsidRPr="00BF3A0F" w:rsidRDefault="002D49DF" w:rsidP="002D49D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2D49DF" w:rsidRPr="00BF3A0F" w:rsidRDefault="002D49DF" w:rsidP="002D49D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2D49DF" w:rsidRPr="00BF3A0F" w:rsidRDefault="002D49DF" w:rsidP="002D49D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D49DF" w:rsidRPr="00BF3A0F" w:rsidRDefault="002D49DF" w:rsidP="002D49D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2D49DF" w:rsidRPr="00BF3A0F" w:rsidRDefault="002D49DF" w:rsidP="002D49D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необходимых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2D49DF" w:rsidRPr="00BF3A0F" w:rsidTr="001B366F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49DF" w:rsidRPr="00BF3A0F" w:rsidRDefault="006D07B3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6D07B3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2 468 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49DF" w:rsidRPr="00BF3A0F" w:rsidRDefault="006D07B3" w:rsidP="006D07B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9DF" w:rsidRPr="00BF3A0F" w:rsidRDefault="006D07B3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916,5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D56C1E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D56C1E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D56C1E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D56C1E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49DF" w:rsidRPr="00BF3A0F" w:rsidTr="001B366F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49DF" w:rsidRPr="00BF3A0F" w:rsidRDefault="002D49DF" w:rsidP="001B366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D49DF" w:rsidRPr="00BF3A0F" w:rsidRDefault="002D49DF" w:rsidP="002D49DF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B806BC" w:rsidRPr="00BF3A0F" w:rsidRDefault="00B806BC" w:rsidP="002D49DF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</w:p>
    <w:sectPr w:rsidR="00B806BC" w:rsidRPr="00BF3A0F" w:rsidSect="00EB19C3">
      <w:headerReference w:type="even" r:id="rId8"/>
      <w:head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9A5" w:rsidRDefault="00FF79A5" w:rsidP="00E362BB">
      <w:pPr>
        <w:spacing w:after="0" w:line="240" w:lineRule="auto"/>
      </w:pPr>
      <w:r>
        <w:separator/>
      </w:r>
    </w:p>
  </w:endnote>
  <w:endnote w:type="continuationSeparator" w:id="0">
    <w:p w:rsidR="00FF79A5" w:rsidRDefault="00FF79A5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9A5" w:rsidRDefault="00FF79A5" w:rsidP="00E362BB">
      <w:pPr>
        <w:spacing w:after="0" w:line="240" w:lineRule="auto"/>
      </w:pPr>
      <w:r>
        <w:separator/>
      </w:r>
    </w:p>
  </w:footnote>
  <w:footnote w:type="continuationSeparator" w:id="0">
    <w:p w:rsidR="00FF79A5" w:rsidRDefault="00FF79A5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CF0CAE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343B13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4E" w:rsidRPr="003738DB" w:rsidRDefault="00EB19C3" w:rsidP="003738DB">
    <w:pPr>
      <w:pStyle w:val="aa"/>
      <w:jc w:val="center"/>
      <w:rPr>
        <w:sz w:val="24"/>
        <w:szCs w:val="24"/>
      </w:rPr>
    </w:pPr>
    <w:r w:rsidRPr="007766DF">
      <w:rPr>
        <w:sz w:val="24"/>
        <w:szCs w:val="24"/>
      </w:rPr>
      <w:t xml:space="preserve"> </w:t>
    </w:r>
    <w:sdt>
      <w:sdtPr>
        <w:rPr>
          <w:sz w:val="24"/>
          <w:szCs w:val="24"/>
        </w:rPr>
        <w:id w:val="3323430"/>
        <w:docPartObj>
          <w:docPartGallery w:val="Page Numbers (Top of Page)"/>
          <w:docPartUnique/>
        </w:docPartObj>
      </w:sdtPr>
      <w:sdtContent>
        <w:r w:rsidR="00CF0CAE" w:rsidRPr="007766DF">
          <w:rPr>
            <w:sz w:val="24"/>
            <w:szCs w:val="24"/>
          </w:rPr>
          <w:fldChar w:fldCharType="begin"/>
        </w:r>
        <w:r w:rsidRPr="007766DF">
          <w:rPr>
            <w:sz w:val="24"/>
            <w:szCs w:val="24"/>
          </w:rPr>
          <w:instrText xml:space="preserve"> PAGE   \* MERGEFORMAT </w:instrText>
        </w:r>
        <w:r w:rsidR="00CF0CAE" w:rsidRPr="007766DF">
          <w:rPr>
            <w:sz w:val="24"/>
            <w:szCs w:val="24"/>
          </w:rPr>
          <w:fldChar w:fldCharType="separate"/>
        </w:r>
        <w:r w:rsidR="00343B13">
          <w:rPr>
            <w:noProof/>
            <w:sz w:val="24"/>
            <w:szCs w:val="24"/>
          </w:rPr>
          <w:t>2</w:t>
        </w:r>
        <w:r w:rsidR="00CF0CAE" w:rsidRPr="007766DF">
          <w:rPr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23612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514C7A"/>
    <w:multiLevelType w:val="hybridMultilevel"/>
    <w:tmpl w:val="424CC526"/>
    <w:lvl w:ilvl="0" w:tplc="0AEC7A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99D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8B0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0F7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A53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2DF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834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ABA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4A9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8A1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47FA2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D5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219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C1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DF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17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CB3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35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DFD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B13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8DB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03"/>
    <w:rsid w:val="003E3E11"/>
    <w:rsid w:val="003E3E25"/>
    <w:rsid w:val="003E41B8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5E89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5A3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CBD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A2A"/>
    <w:rsid w:val="004A7B6D"/>
    <w:rsid w:val="004A7BCE"/>
    <w:rsid w:val="004B00B0"/>
    <w:rsid w:val="004B02E6"/>
    <w:rsid w:val="004B065B"/>
    <w:rsid w:val="004B0F22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998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350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BF4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9C2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23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0FEB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64B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6F83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C7D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8BA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17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A5D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A00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B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008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382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DA0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11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6DF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A6D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A7F3C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3D0A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AB0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CC4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92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333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1BDE"/>
    <w:rsid w:val="00892176"/>
    <w:rsid w:val="00892257"/>
    <w:rsid w:val="00892AFB"/>
    <w:rsid w:val="00892DD0"/>
    <w:rsid w:val="008930DC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B1E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581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3EE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0C6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33C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41B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347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415"/>
    <w:rsid w:val="009A05E2"/>
    <w:rsid w:val="009A0782"/>
    <w:rsid w:val="009A081E"/>
    <w:rsid w:val="009A10EF"/>
    <w:rsid w:val="009A1976"/>
    <w:rsid w:val="009A1E65"/>
    <w:rsid w:val="009A1FFA"/>
    <w:rsid w:val="009A2164"/>
    <w:rsid w:val="009A2855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069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67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614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2B9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B4E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312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D4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244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4E15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7D5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4EA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6B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3DF0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4CE2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0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05E"/>
    <w:rsid w:val="00C351D6"/>
    <w:rsid w:val="00C352BC"/>
    <w:rsid w:val="00C35655"/>
    <w:rsid w:val="00C356E0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C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BA5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3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CAE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91E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C1E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0E3C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0FEC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BA2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4CA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C87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3F64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70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2DD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A99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9C3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684C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74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2FB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757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6DB8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D1A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9A5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5C5D4-F8E1-4FE9-9FF8-637D3931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2024-03-26T01:47:00Z</cp:lastPrinted>
  <dcterms:created xsi:type="dcterms:W3CDTF">2024-03-26T01:48:00Z</dcterms:created>
  <dcterms:modified xsi:type="dcterms:W3CDTF">2024-03-26T01:48:00Z</dcterms:modified>
</cp:coreProperties>
</file>