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4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</w:p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>учреждений, имеющих возможность предоставлять объекты спорта</w:t>
      </w:r>
    </w:p>
    <w:p w:rsidR="0032216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юридическим лицам и населению </w:t>
      </w:r>
      <w:r w:rsidR="00E57C91">
        <w:rPr>
          <w:rFonts w:ascii="Times New Roman" w:hAnsi="Times New Roman" w:cs="Times New Roman"/>
          <w:b/>
          <w:sz w:val="28"/>
          <w:szCs w:val="28"/>
        </w:rPr>
        <w:t xml:space="preserve"> Курьинского </w:t>
      </w:r>
      <w:r w:rsidR="00C428B6">
        <w:rPr>
          <w:rFonts w:ascii="Times New Roman" w:hAnsi="Times New Roman" w:cs="Times New Roman"/>
          <w:b/>
          <w:sz w:val="28"/>
          <w:szCs w:val="28"/>
        </w:rPr>
        <w:t xml:space="preserve">сельсовета </w:t>
      </w:r>
      <w:r w:rsidR="008A78D5">
        <w:rPr>
          <w:rFonts w:ascii="Times New Roman" w:hAnsi="Times New Roman" w:cs="Times New Roman"/>
          <w:b/>
          <w:sz w:val="28"/>
          <w:szCs w:val="28"/>
        </w:rPr>
        <w:t xml:space="preserve">Курьинского района </w:t>
      </w:r>
      <w:r w:rsidRPr="00BD171E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A78D5" w:rsidRDefault="008A78D5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95" w:type="dxa"/>
        <w:tblInd w:w="-34" w:type="dxa"/>
        <w:tblLook w:val="04A0"/>
      </w:tblPr>
      <w:tblGrid>
        <w:gridCol w:w="561"/>
        <w:gridCol w:w="2388"/>
        <w:gridCol w:w="2228"/>
        <w:gridCol w:w="2252"/>
        <w:gridCol w:w="3571"/>
        <w:gridCol w:w="1898"/>
        <w:gridCol w:w="1997"/>
      </w:tblGrid>
      <w:tr w:rsidR="00BD171E" w:rsidTr="00981347">
        <w:tc>
          <w:tcPr>
            <w:tcW w:w="561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8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22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Адрес (место нахождения)</w:t>
            </w:r>
          </w:p>
        </w:tc>
        <w:tc>
          <w:tcPr>
            <w:tcW w:w="2252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Название объекта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возможное использование</w:t>
            </w:r>
          </w:p>
        </w:tc>
        <w:tc>
          <w:tcPr>
            <w:tcW w:w="3571" w:type="dxa"/>
          </w:tcPr>
          <w:p w:rsidR="00BD171E" w:rsidRPr="00BD171E" w:rsidRDefault="00BD171E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График возможного предоставления объектов спорта (дни недели, часы)</w:t>
            </w:r>
          </w:p>
        </w:tc>
        <w:tc>
          <w:tcPr>
            <w:tcW w:w="189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Стоимость предоставления, руб. за ед. времени</w:t>
            </w:r>
          </w:p>
        </w:tc>
        <w:tc>
          <w:tcPr>
            <w:tcW w:w="1997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123698" w:rsidTr="00981347">
        <w:tc>
          <w:tcPr>
            <w:tcW w:w="561" w:type="dxa"/>
          </w:tcPr>
          <w:p w:rsidR="00123698" w:rsidRPr="00BD171E" w:rsidRDefault="00123698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:rsidR="00123698" w:rsidRPr="006B555D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2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2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71" w:type="dxa"/>
          </w:tcPr>
          <w:p w:rsidR="00123698" w:rsidRPr="00B8131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97" w:type="dxa"/>
          </w:tcPr>
          <w:p w:rsidR="00123698" w:rsidRPr="0026115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171E" w:rsidRPr="00BD171E" w:rsidSect="0098134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D171E"/>
    <w:rsid w:val="000A7FD4"/>
    <w:rsid w:val="0010442D"/>
    <w:rsid w:val="00123698"/>
    <w:rsid w:val="0018149F"/>
    <w:rsid w:val="0026115F"/>
    <w:rsid w:val="00322167"/>
    <w:rsid w:val="004111A8"/>
    <w:rsid w:val="005004B5"/>
    <w:rsid w:val="006B555D"/>
    <w:rsid w:val="00814731"/>
    <w:rsid w:val="008A78D5"/>
    <w:rsid w:val="00911511"/>
    <w:rsid w:val="009229D4"/>
    <w:rsid w:val="00981347"/>
    <w:rsid w:val="00984375"/>
    <w:rsid w:val="00AA7C8B"/>
    <w:rsid w:val="00B8131F"/>
    <w:rsid w:val="00BD171E"/>
    <w:rsid w:val="00C428B6"/>
    <w:rsid w:val="00D87BBF"/>
    <w:rsid w:val="00E27956"/>
    <w:rsid w:val="00E57C91"/>
    <w:rsid w:val="00E7374C"/>
    <w:rsid w:val="00F706A4"/>
    <w:rsid w:val="00F7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1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Сергеевич Степанов</dc:creator>
  <cp:lastModifiedBy>444</cp:lastModifiedBy>
  <cp:revision>2</cp:revision>
  <dcterms:created xsi:type="dcterms:W3CDTF">2024-01-15T09:21:00Z</dcterms:created>
  <dcterms:modified xsi:type="dcterms:W3CDTF">2024-01-15T09:21:00Z</dcterms:modified>
</cp:coreProperties>
</file>