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АДМИНИСТРАЦИЯ  КУРЬИНСКОГО  СЕЛЬСОВЕТА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tabs>
          <w:tab w:val="left" w:pos="66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rPr>
          <w:rFonts w:ascii="Times New Roman" w:hAnsi="Times New Roman" w:cs="Times New Roman"/>
          <w:b/>
        </w:rPr>
      </w:pP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  <w:r w:rsidRPr="00E45C87">
        <w:rPr>
          <w:rFonts w:ascii="Times New Roman" w:hAnsi="Times New Roman" w:cs="Times New Roman"/>
          <w:b/>
        </w:rPr>
        <w:t xml:space="preserve">15.11.2023                                           </w:t>
      </w:r>
      <w:proofErr w:type="gramStart"/>
      <w:r w:rsidRPr="00E45C87">
        <w:rPr>
          <w:rFonts w:ascii="Times New Roman" w:hAnsi="Times New Roman" w:cs="Times New Roman"/>
          <w:b/>
        </w:rPr>
        <w:t>с</w:t>
      </w:r>
      <w:proofErr w:type="gramEnd"/>
      <w:r w:rsidRPr="00E45C87">
        <w:rPr>
          <w:rFonts w:ascii="Times New Roman" w:hAnsi="Times New Roman" w:cs="Times New Roman"/>
          <w:b/>
        </w:rPr>
        <w:t>.  Курья                                                       №  22</w:t>
      </w: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 Курьинский сельсовет Курьинского района   Алтайского края за 2022 год</w:t>
      </w:r>
    </w:p>
    <w:p w:rsidR="00E45C87" w:rsidRPr="00E45C87" w:rsidRDefault="00E45C87" w:rsidP="00E45C87">
      <w:pPr>
        <w:spacing w:after="0" w:line="240" w:lineRule="auto"/>
        <w:ind w:right="4820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Курьинского сельского Совета народных депутатов Курьинского  района Алтайского края от 27.12.2021 № 15 </w:t>
      </w:r>
      <w:bookmarkStart w:id="0" w:name="_Hlk129774252"/>
      <w:r w:rsidRPr="00E45C87">
        <w:rPr>
          <w:rFonts w:ascii="Times New Roman" w:hAnsi="Times New Roman" w:cs="Times New Roman"/>
          <w:sz w:val="28"/>
          <w:szCs w:val="28"/>
        </w:rPr>
        <w:t xml:space="preserve">  «Об  утверждении   Положения  о  </w:t>
      </w:r>
      <w:bookmarkStart w:id="1" w:name="_Hlk129003956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Pr="00E45C87">
        <w:rPr>
          <w:rFonts w:ascii="Times New Roman" w:hAnsi="Times New Roman" w:cs="Times New Roman"/>
          <w:sz w:val="28"/>
          <w:szCs w:val="28"/>
        </w:rPr>
        <w:t>контроле в сфере благоустройства на территории муниципального образования Курьинский сельсовет Курьинского района Алтайского края»</w:t>
      </w:r>
      <w:bookmarkEnd w:id="0"/>
      <w:r w:rsidRPr="00E45C87">
        <w:rPr>
          <w:rFonts w:ascii="Times New Roman" w:hAnsi="Times New Roman" w:cs="Times New Roman"/>
          <w:sz w:val="28"/>
          <w:szCs w:val="28"/>
        </w:rPr>
        <w:t>,  Уставом муниципального образования Курьинский сельсовет Курьинского района Алтайского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края,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Курьинский  сельсовет Курьинского района Алтайского края за 2022 год (приложение).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2. Разместить настоящее распоряжение на официальном сайте Администрации Курьинского района в разделе Курьинский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собой.</w:t>
      </w:r>
    </w:p>
    <w:p w:rsidR="00E45C87" w:rsidRPr="00E45C87" w:rsidRDefault="00E45C87" w:rsidP="00E45C87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Глава Администрации сельсовета</w:t>
      </w:r>
      <w:r w:rsidRPr="00E45C87">
        <w:rPr>
          <w:rFonts w:ascii="Times New Roman" w:hAnsi="Times New Roman" w:cs="Times New Roman"/>
          <w:sz w:val="28"/>
          <w:szCs w:val="28"/>
        </w:rPr>
        <w:tab/>
      </w:r>
      <w:r w:rsidRPr="00E45C87">
        <w:rPr>
          <w:rFonts w:ascii="Times New Roman" w:hAnsi="Times New Roman" w:cs="Times New Roman"/>
          <w:sz w:val="28"/>
          <w:szCs w:val="28"/>
        </w:rPr>
        <w:tab/>
      </w:r>
      <w:r w:rsidRPr="00E45C87">
        <w:rPr>
          <w:rFonts w:ascii="Times New Roman" w:hAnsi="Times New Roman" w:cs="Times New Roman"/>
          <w:sz w:val="28"/>
          <w:szCs w:val="28"/>
        </w:rPr>
        <w:tab/>
      </w:r>
      <w:r w:rsidRPr="00E45C87">
        <w:rPr>
          <w:rFonts w:ascii="Times New Roman" w:hAnsi="Times New Roman" w:cs="Times New Roman"/>
          <w:sz w:val="28"/>
          <w:szCs w:val="28"/>
        </w:rPr>
        <w:tab/>
      </w:r>
      <w:r w:rsidRPr="00E45C87">
        <w:rPr>
          <w:rFonts w:ascii="Times New Roman" w:hAnsi="Times New Roman" w:cs="Times New Roman"/>
          <w:sz w:val="28"/>
          <w:szCs w:val="28"/>
        </w:rPr>
        <w:tab/>
        <w:t>С.А. Ларионов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 от 15.11.2023 г.  № 22</w:t>
      </w:r>
    </w:p>
    <w:p w:rsidR="00E45C87" w:rsidRPr="00E45C87" w:rsidRDefault="00E45C87" w:rsidP="00E45C87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C87" w:rsidRPr="00E45C87" w:rsidRDefault="00E45C87" w:rsidP="00E45C87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b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b/>
          <w:sz w:val="28"/>
          <w:szCs w:val="28"/>
        </w:rPr>
        <w:t>в сфере благоустройства на территории муниципального образования Курьинский сельсовет Курьинского района Алтайского края</w:t>
      </w:r>
    </w:p>
    <w:p w:rsidR="00E45C87" w:rsidRPr="00E45C87" w:rsidRDefault="00E45C87" w:rsidP="00E45C87">
      <w:pPr>
        <w:spacing w:after="0" w:line="240" w:lineRule="auto"/>
        <w:ind w:left="-1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Курьинский  сельсовет  Курьинского района Алтайского края.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Нормативно – правовым актом, регламентирующим порядок исполнения функции по муниципальному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соблюдением Правил благоустройства является решение Курьинского сельского Совета депутатов Курьинского района Алтайского края от 30.12.2021 № 23  «Об утверждении Положения о муниципальном контроле в сфере благоустройства на территории муниципального образования Курьинский сельсовет Курьинского района Алтайского края 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Курьинский сельсовет Курьинского района Алтайского края, утвержденных решением Курьинского сельского  Совета народных депутатов Курьинского района Алтайского края от 19.09.2019 № 11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>муниципального образования  Курьинский  сельсовет Курьинского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>. от 25.12.2020 №19 № 21, (далее – Правила), требований к обеспечению доступности для инвалидов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Курьинский  сельсовет Курьинского  района Алтайского края в соответствии с Правилами;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  <w:bookmarkStart w:id="4" w:name="_Hlk128471485"/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Объектами муниципального контроля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 являются: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1) 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  <w:proofErr w:type="gramEnd"/>
    </w:p>
    <w:bookmarkEnd w:id="4"/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Курьинского района в разделе "Курьинский  сельсовет"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 образования Курьинский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благоустройства на территории Курьинского  сельсовета Курьинского района Алтайского края.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соблюдением Правил благоустройства на 2022 не утверждался.</w:t>
      </w:r>
    </w:p>
    <w:p w:rsidR="00E45C87" w:rsidRPr="00E45C87" w:rsidRDefault="00E45C87" w:rsidP="00E45C87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2022 году не проводились в связи с отсутствием оснований.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граждан и юридических лиц  в 2022 году не поступали.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1C6EBF" w:rsidRDefault="00E45C87" w:rsidP="00E45C87">
      <w:pPr>
        <w:spacing w:after="0"/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F3350A" w:rsidRPr="00E45C87" w:rsidRDefault="00F3350A" w:rsidP="00E45C87"/>
    <w:sectPr w:rsidR="00F3350A" w:rsidRPr="00E45C87" w:rsidSect="001B27AF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CF075F"/>
    <w:rsid w:val="001F1F63"/>
    <w:rsid w:val="00265E9A"/>
    <w:rsid w:val="00444037"/>
    <w:rsid w:val="00486642"/>
    <w:rsid w:val="0049028A"/>
    <w:rsid w:val="006248B6"/>
    <w:rsid w:val="0072308A"/>
    <w:rsid w:val="00B519AC"/>
    <w:rsid w:val="00BC2F2A"/>
    <w:rsid w:val="00C054D6"/>
    <w:rsid w:val="00C45D23"/>
    <w:rsid w:val="00CF075F"/>
    <w:rsid w:val="00E24671"/>
    <w:rsid w:val="00E45C87"/>
    <w:rsid w:val="00EE65B6"/>
    <w:rsid w:val="00F3350A"/>
    <w:rsid w:val="00F53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7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F075F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3">
    <w:name w:val="Normal (Web)"/>
    <w:basedOn w:val="a"/>
    <w:uiPriority w:val="99"/>
    <w:rsid w:val="00B519AC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locked/>
    <w:rsid w:val="00B519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880</Words>
  <Characters>5019</Characters>
  <Application>Microsoft Office Word</Application>
  <DocSecurity>0</DocSecurity>
  <Lines>41</Lines>
  <Paragraphs>11</Paragraphs>
  <ScaleCrop>false</ScaleCrop>
  <Company>DG Win&amp;Soft</Company>
  <LinksUpToDate>false</LinksUpToDate>
  <CharactersWithSpaces>5888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444</cp:lastModifiedBy>
  <cp:revision>4</cp:revision>
  <dcterms:created xsi:type="dcterms:W3CDTF">2023-11-20T03:23:00Z</dcterms:created>
  <dcterms:modified xsi:type="dcterms:W3CDTF">2023-11-23T08:57:00Z</dcterms:modified>
</cp:coreProperties>
</file>