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364" w:rsidRDefault="00BC1364" w:rsidP="00007712">
      <w:pPr>
        <w:pStyle w:val="ConsPlusNormal"/>
        <w:jc w:val="center"/>
      </w:pPr>
    </w:p>
    <w:p w:rsidR="00906183" w:rsidRPr="006765A5" w:rsidRDefault="00906183" w:rsidP="00906183">
      <w:pPr>
        <w:pStyle w:val="ac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906183" w:rsidRPr="006765A5" w:rsidRDefault="00906183" w:rsidP="00906183">
      <w:pPr>
        <w:pStyle w:val="ac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906183" w:rsidRPr="006765A5" w:rsidRDefault="00906183" w:rsidP="009061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6183" w:rsidRPr="006765A5" w:rsidRDefault="00906183" w:rsidP="00906183">
      <w:pPr>
        <w:spacing w:after="0" w:line="240" w:lineRule="auto"/>
        <w:jc w:val="center"/>
        <w:rPr>
          <w:rFonts w:ascii="Times New Roman" w:hAnsi="Times New Roman"/>
          <w:b/>
          <w:spacing w:val="84"/>
          <w:sz w:val="36"/>
          <w:szCs w:val="36"/>
        </w:rPr>
      </w:pPr>
      <w:r w:rsidRPr="006765A5">
        <w:rPr>
          <w:rFonts w:ascii="Times New Roman" w:hAnsi="Times New Roman"/>
          <w:b/>
          <w:spacing w:val="84"/>
          <w:sz w:val="36"/>
          <w:szCs w:val="36"/>
        </w:rPr>
        <w:t>ПОСТАНОВЛЕНИЕ</w:t>
      </w:r>
    </w:p>
    <w:p w:rsidR="00906183" w:rsidRPr="006765A5" w:rsidRDefault="00906183" w:rsidP="009061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00"/>
      </w:tblPr>
      <w:tblGrid>
        <w:gridCol w:w="534"/>
        <w:gridCol w:w="2455"/>
        <w:gridCol w:w="1379"/>
        <w:gridCol w:w="1108"/>
        <w:gridCol w:w="3213"/>
        <w:gridCol w:w="529"/>
        <w:gridCol w:w="636"/>
      </w:tblGrid>
      <w:tr w:rsidR="00906183" w:rsidRPr="00A7393F" w:rsidTr="001C41C6">
        <w:tc>
          <w:tcPr>
            <w:tcW w:w="537" w:type="dxa"/>
            <w:vAlign w:val="bottom"/>
          </w:tcPr>
          <w:p w:rsidR="00906183" w:rsidRPr="00A7393F" w:rsidRDefault="001C41C6" w:rsidP="0090618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bottom"/>
          </w:tcPr>
          <w:p w:rsidR="00906183" w:rsidRPr="00A7393F" w:rsidRDefault="00906183" w:rsidP="00906183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сентября</w:t>
            </w:r>
            <w:r w:rsidRPr="00A7393F">
              <w:rPr>
                <w:rFonts w:ascii="Times New Roman" w:hAnsi="Times New Roman"/>
                <w:iCs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23</w:t>
            </w:r>
            <w:r w:rsidRPr="00A7393F">
              <w:rPr>
                <w:rFonts w:ascii="Times New Roman" w:hAnsi="Times New Roman"/>
                <w:iCs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906183" w:rsidRPr="00A7393F" w:rsidRDefault="00906183" w:rsidP="0090618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906183" w:rsidRPr="00A7393F" w:rsidRDefault="00906183" w:rsidP="00906183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proofErr w:type="gramStart"/>
            <w:r w:rsidRPr="00A7393F">
              <w:rPr>
                <w:rFonts w:ascii="Times New Roman" w:hAnsi="Times New Roman"/>
                <w:iCs/>
              </w:rPr>
              <w:t>с</w:t>
            </w:r>
            <w:proofErr w:type="gramEnd"/>
            <w:r w:rsidRPr="00A7393F">
              <w:rPr>
                <w:rFonts w:ascii="Times New Roman" w:hAnsi="Times New Roman"/>
                <w:iCs/>
              </w:rPr>
              <w:t>. Курья</w:t>
            </w:r>
          </w:p>
        </w:tc>
        <w:tc>
          <w:tcPr>
            <w:tcW w:w="3458" w:type="dxa"/>
            <w:vAlign w:val="bottom"/>
          </w:tcPr>
          <w:p w:rsidR="00906183" w:rsidRPr="00A7393F" w:rsidRDefault="00906183" w:rsidP="0090618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906183" w:rsidRPr="00A7393F" w:rsidRDefault="00906183" w:rsidP="0090618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A7393F">
              <w:rPr>
                <w:rFonts w:ascii="Times New Roman" w:hAnsi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906183" w:rsidRPr="00A7393F" w:rsidRDefault="001C41C6" w:rsidP="0090618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348</w:t>
            </w:r>
          </w:p>
        </w:tc>
      </w:tr>
    </w:tbl>
    <w:p w:rsidR="00906183" w:rsidRPr="00857C98" w:rsidRDefault="00906183" w:rsidP="009061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791A" w:rsidRPr="00DD791A" w:rsidRDefault="00DD791A" w:rsidP="00906183">
      <w:pPr>
        <w:pStyle w:val="ConsPlusNormal"/>
        <w:spacing w:line="240" w:lineRule="exact"/>
        <w:ind w:right="5102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Об утверждении Правил содержания </w:t>
      </w:r>
      <w:r w:rsidR="00906183">
        <w:rPr>
          <w:sz w:val="28"/>
          <w:szCs w:val="28"/>
        </w:rPr>
        <w:t xml:space="preserve">и </w:t>
      </w:r>
      <w:proofErr w:type="gramStart"/>
      <w:r w:rsidR="00906183" w:rsidRPr="00DD791A">
        <w:rPr>
          <w:sz w:val="28"/>
          <w:szCs w:val="28"/>
        </w:rPr>
        <w:t>ремонта</w:t>
      </w:r>
      <w:proofErr w:type="gramEnd"/>
      <w:r w:rsidR="00906183" w:rsidRPr="00DD791A">
        <w:rPr>
          <w:sz w:val="28"/>
          <w:szCs w:val="28"/>
        </w:rPr>
        <w:t xml:space="preserve"> </w:t>
      </w:r>
      <w:r w:rsidRPr="00DD791A">
        <w:rPr>
          <w:sz w:val="28"/>
          <w:szCs w:val="28"/>
        </w:rPr>
        <w:t xml:space="preserve">автомобильных дорог общего пользования местного значения на территории </w:t>
      </w:r>
      <w:r w:rsidR="009A41F0">
        <w:rPr>
          <w:sz w:val="28"/>
          <w:szCs w:val="28"/>
        </w:rPr>
        <w:t>Курьин</w:t>
      </w:r>
      <w:r>
        <w:rPr>
          <w:sz w:val="28"/>
          <w:szCs w:val="28"/>
        </w:rPr>
        <w:t>ского района Алтайского края</w:t>
      </w:r>
    </w:p>
    <w:p w:rsidR="007B7D0D" w:rsidRPr="007B7D0D" w:rsidRDefault="007B7D0D" w:rsidP="002A546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C1364" w:rsidRPr="00C67CC2" w:rsidRDefault="00DD791A" w:rsidP="00C67CC2">
      <w:pPr>
        <w:pStyle w:val="ConsPlusNormal"/>
        <w:ind w:firstLine="540"/>
        <w:jc w:val="both"/>
        <w:rPr>
          <w:spacing w:val="24"/>
          <w:kern w:val="32"/>
          <w:sz w:val="28"/>
          <w:szCs w:val="28"/>
        </w:rPr>
      </w:pPr>
      <w:r w:rsidRPr="00DD791A">
        <w:rPr>
          <w:sz w:val="28"/>
          <w:szCs w:val="28"/>
        </w:rPr>
        <w:t>В соответствии со статьями 17 и 18 Федерального</w:t>
      </w:r>
      <w:r w:rsidR="00257357">
        <w:rPr>
          <w:sz w:val="28"/>
          <w:szCs w:val="28"/>
        </w:rPr>
        <w:t xml:space="preserve"> закона от 08.11.2007</w:t>
      </w:r>
      <w:r w:rsidR="00C67CC2">
        <w:rPr>
          <w:sz w:val="28"/>
          <w:szCs w:val="28"/>
        </w:rPr>
        <w:t xml:space="preserve"> </w:t>
      </w:r>
      <w:r w:rsidR="00257357">
        <w:rPr>
          <w:sz w:val="28"/>
          <w:szCs w:val="28"/>
        </w:rPr>
        <w:t>№</w:t>
      </w:r>
      <w:r w:rsidR="00C67CC2">
        <w:rPr>
          <w:sz w:val="28"/>
          <w:szCs w:val="28"/>
        </w:rPr>
        <w:t xml:space="preserve"> </w:t>
      </w:r>
      <w:r w:rsidR="00863BF9">
        <w:rPr>
          <w:sz w:val="28"/>
          <w:szCs w:val="28"/>
        </w:rPr>
        <w:t>257-ФЗ «</w:t>
      </w:r>
      <w:r w:rsidRPr="00DD791A">
        <w:rPr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</w:t>
      </w:r>
      <w:r w:rsidR="00257357">
        <w:rPr>
          <w:sz w:val="28"/>
          <w:szCs w:val="28"/>
        </w:rPr>
        <w:t>льные акты Российской Федерации»</w:t>
      </w:r>
      <w:r w:rsidRPr="00DD791A">
        <w:rPr>
          <w:sz w:val="28"/>
          <w:szCs w:val="28"/>
        </w:rPr>
        <w:t xml:space="preserve">, статьей </w:t>
      </w:r>
      <w:r w:rsidRPr="004D49AD">
        <w:rPr>
          <w:sz w:val="28"/>
          <w:szCs w:val="28"/>
        </w:rPr>
        <w:t>12 закона</w:t>
      </w:r>
      <w:r w:rsidR="00257357">
        <w:rPr>
          <w:sz w:val="28"/>
          <w:szCs w:val="28"/>
        </w:rPr>
        <w:t xml:space="preserve"> Алтайского края от 03.12.2008 № 123-ЗС «</w:t>
      </w:r>
      <w:r w:rsidRPr="004D49AD">
        <w:rPr>
          <w:sz w:val="28"/>
          <w:szCs w:val="28"/>
        </w:rPr>
        <w:t>Об автомобильных дорогах и о дорожно</w:t>
      </w:r>
      <w:r w:rsidR="00863BF9">
        <w:rPr>
          <w:sz w:val="28"/>
          <w:szCs w:val="28"/>
        </w:rPr>
        <w:t>й деятельности в Алтайском крае»</w:t>
      </w:r>
      <w:r w:rsidRPr="00DD791A">
        <w:rPr>
          <w:sz w:val="28"/>
          <w:szCs w:val="28"/>
        </w:rPr>
        <w:t xml:space="preserve"> </w:t>
      </w:r>
      <w:r w:rsidR="00BC1364" w:rsidRPr="00C67CC2">
        <w:rPr>
          <w:spacing w:val="24"/>
          <w:kern w:val="32"/>
          <w:sz w:val="28"/>
          <w:szCs w:val="28"/>
        </w:rPr>
        <w:t>ПОСТАНОВЛЯЮ:</w:t>
      </w:r>
    </w:p>
    <w:p w:rsidR="000D6A21" w:rsidRDefault="000D6A21" w:rsidP="00C67CC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kern w:val="32"/>
          <w:sz w:val="28"/>
          <w:szCs w:val="28"/>
        </w:rPr>
      </w:pPr>
    </w:p>
    <w:p w:rsidR="00DD791A" w:rsidRPr="00DD791A" w:rsidRDefault="00DD791A" w:rsidP="00C67CC2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1. Утвердить прилагаемые Правила </w:t>
      </w:r>
      <w:r w:rsidR="00906183" w:rsidRPr="00DD791A">
        <w:rPr>
          <w:sz w:val="28"/>
          <w:szCs w:val="28"/>
        </w:rPr>
        <w:t xml:space="preserve">содержания </w:t>
      </w:r>
      <w:r w:rsidR="00906183">
        <w:rPr>
          <w:sz w:val="28"/>
          <w:szCs w:val="28"/>
        </w:rPr>
        <w:t xml:space="preserve">и </w:t>
      </w:r>
      <w:proofErr w:type="gramStart"/>
      <w:r w:rsidR="00906183" w:rsidRPr="00DD791A">
        <w:rPr>
          <w:sz w:val="28"/>
          <w:szCs w:val="28"/>
        </w:rPr>
        <w:t>ремонта</w:t>
      </w:r>
      <w:proofErr w:type="gramEnd"/>
      <w:r w:rsidR="00906183" w:rsidRPr="00DD791A">
        <w:rPr>
          <w:sz w:val="28"/>
          <w:szCs w:val="28"/>
        </w:rPr>
        <w:t xml:space="preserve"> </w:t>
      </w:r>
      <w:r w:rsidRPr="00DD791A">
        <w:rPr>
          <w:sz w:val="28"/>
          <w:szCs w:val="28"/>
        </w:rPr>
        <w:t xml:space="preserve">автомобильных дорог общего пользования местного значения на территории </w:t>
      </w:r>
      <w:r w:rsidR="009A41F0">
        <w:rPr>
          <w:sz w:val="28"/>
          <w:szCs w:val="28"/>
        </w:rPr>
        <w:t>Курьин</w:t>
      </w:r>
      <w:r>
        <w:rPr>
          <w:sz w:val="28"/>
          <w:szCs w:val="28"/>
        </w:rPr>
        <w:t>ского района Алтайского края</w:t>
      </w:r>
      <w:r w:rsidRPr="00DD791A">
        <w:rPr>
          <w:sz w:val="28"/>
          <w:szCs w:val="28"/>
        </w:rPr>
        <w:t>.</w:t>
      </w:r>
    </w:p>
    <w:p w:rsidR="0064302C" w:rsidRPr="0064302C" w:rsidRDefault="0064302C" w:rsidP="00C67C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02C">
        <w:rPr>
          <w:rFonts w:ascii="Times New Roman" w:hAnsi="Times New Roman"/>
          <w:sz w:val="28"/>
          <w:szCs w:val="28"/>
        </w:rPr>
        <w:t xml:space="preserve">2. Опубликовать настоящее постановление в Сборнике муниципальных правовых актов </w:t>
      </w:r>
      <w:r w:rsidR="009A41F0">
        <w:rPr>
          <w:rFonts w:ascii="Times New Roman" w:hAnsi="Times New Roman"/>
          <w:sz w:val="28"/>
          <w:szCs w:val="28"/>
        </w:rPr>
        <w:t>Курьин</w:t>
      </w:r>
      <w:r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 w:rsidR="007B42B5">
        <w:rPr>
          <w:rFonts w:ascii="Times New Roman" w:hAnsi="Times New Roman"/>
          <w:sz w:val="28"/>
          <w:szCs w:val="28"/>
        </w:rPr>
        <w:t>разместить</w:t>
      </w:r>
      <w:r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 w:rsidR="009A41F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Pr="0064302C">
        <w:rPr>
          <w:rFonts w:ascii="Times New Roman" w:hAnsi="Times New Roman"/>
          <w:sz w:val="28"/>
          <w:szCs w:val="28"/>
        </w:rPr>
        <w:t>.</w:t>
      </w:r>
    </w:p>
    <w:p w:rsidR="0064302C" w:rsidRDefault="0064302C" w:rsidP="0064302C">
      <w:pPr>
        <w:pStyle w:val="2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02C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64302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4302C">
        <w:rPr>
          <w:rFonts w:ascii="Times New Roman" w:hAnsi="Times New Roman"/>
          <w:sz w:val="28"/>
          <w:szCs w:val="28"/>
        </w:rPr>
        <w:t xml:space="preserve"> исполнением </w:t>
      </w:r>
      <w:r w:rsidR="00D01366">
        <w:rPr>
          <w:rFonts w:ascii="Times New Roman" w:hAnsi="Times New Roman"/>
          <w:sz w:val="28"/>
          <w:szCs w:val="28"/>
        </w:rPr>
        <w:t xml:space="preserve">настоящего </w:t>
      </w:r>
      <w:r w:rsidRPr="0064302C">
        <w:rPr>
          <w:rFonts w:ascii="Times New Roman" w:hAnsi="Times New Roman"/>
          <w:sz w:val="28"/>
          <w:szCs w:val="28"/>
        </w:rPr>
        <w:t xml:space="preserve">постановления </w:t>
      </w:r>
      <w:r w:rsidR="00D01366">
        <w:rPr>
          <w:rFonts w:ascii="Times New Roman" w:hAnsi="Times New Roman"/>
          <w:sz w:val="28"/>
          <w:szCs w:val="28"/>
        </w:rPr>
        <w:t>оставляю за собой</w:t>
      </w:r>
      <w:r w:rsidR="006C5942">
        <w:rPr>
          <w:rFonts w:ascii="Times New Roman" w:hAnsi="Times New Roman"/>
          <w:sz w:val="28"/>
          <w:szCs w:val="28"/>
        </w:rPr>
        <w:t>.</w:t>
      </w:r>
      <w:r w:rsidR="007B42B5">
        <w:rPr>
          <w:rFonts w:ascii="Times New Roman" w:hAnsi="Times New Roman"/>
          <w:sz w:val="28"/>
          <w:szCs w:val="28"/>
        </w:rPr>
        <w:t xml:space="preserve"> </w:t>
      </w:r>
    </w:p>
    <w:p w:rsidR="00E04B79" w:rsidRDefault="00E04B79" w:rsidP="0064302C">
      <w:pPr>
        <w:pStyle w:val="2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4B79" w:rsidRDefault="00E04B79" w:rsidP="0064302C">
      <w:pPr>
        <w:pStyle w:val="2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4B79" w:rsidRPr="0064302C" w:rsidRDefault="00E04B79" w:rsidP="0064302C">
      <w:pPr>
        <w:pStyle w:val="2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4B79" w:rsidRPr="006C5942" w:rsidRDefault="00E04B79" w:rsidP="006C5942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2E3605">
        <w:rPr>
          <w:rFonts w:ascii="Times New Roman" w:hAnsi="Times New Roman"/>
          <w:sz w:val="28"/>
          <w:szCs w:val="20"/>
        </w:rPr>
        <w:t>Глава района</w:t>
      </w:r>
      <w:r w:rsidRPr="002E3605">
        <w:rPr>
          <w:sz w:val="28"/>
          <w:szCs w:val="28"/>
        </w:rPr>
        <w:t xml:space="preserve"> </w:t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="006C5942">
        <w:rPr>
          <w:sz w:val="28"/>
          <w:szCs w:val="28"/>
        </w:rPr>
        <w:tab/>
        <w:t xml:space="preserve">     </w:t>
      </w:r>
      <w:r w:rsidR="006C5942" w:rsidRPr="006C5942">
        <w:rPr>
          <w:rFonts w:ascii="Times New Roman" w:hAnsi="Times New Roman"/>
          <w:sz w:val="28"/>
          <w:szCs w:val="28"/>
        </w:rPr>
        <w:t>А.А. Купин</w:t>
      </w:r>
      <w:r w:rsidRPr="006C5942">
        <w:rPr>
          <w:rFonts w:ascii="Times New Roman" w:hAnsi="Times New Roman"/>
          <w:sz w:val="28"/>
          <w:szCs w:val="28"/>
        </w:rPr>
        <w:t xml:space="preserve"> </w:t>
      </w:r>
    </w:p>
    <w:p w:rsidR="00BC1364" w:rsidRDefault="00BC1364" w:rsidP="009D08C9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04B79" w:rsidRDefault="00E04B79" w:rsidP="009D08C9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04B79" w:rsidRDefault="00E04B79" w:rsidP="009D08C9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C67CC2" w:rsidRDefault="00C67CC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5B0748" w:rsidRPr="005B0748" w:rsidRDefault="005B0748" w:rsidP="005B0748">
      <w:pPr>
        <w:pStyle w:val="ConsPlusNormal"/>
        <w:ind w:left="5245"/>
        <w:jc w:val="center"/>
        <w:rPr>
          <w:sz w:val="28"/>
          <w:szCs w:val="28"/>
        </w:rPr>
      </w:pPr>
      <w:r w:rsidRPr="005B0748">
        <w:rPr>
          <w:sz w:val="28"/>
          <w:szCs w:val="28"/>
        </w:rPr>
        <w:lastRenderedPageBreak/>
        <w:t>Утверждено</w:t>
      </w:r>
    </w:p>
    <w:p w:rsidR="005B0748" w:rsidRPr="005B0748" w:rsidRDefault="005B0748" w:rsidP="005B0748">
      <w:pPr>
        <w:pStyle w:val="ConsPlusNormal"/>
        <w:ind w:left="5245"/>
        <w:jc w:val="center"/>
        <w:rPr>
          <w:sz w:val="28"/>
          <w:szCs w:val="28"/>
        </w:rPr>
      </w:pPr>
      <w:r w:rsidRPr="005B0748">
        <w:rPr>
          <w:sz w:val="28"/>
          <w:szCs w:val="28"/>
        </w:rPr>
        <w:t>постановлением Администрации</w:t>
      </w:r>
      <w:r>
        <w:rPr>
          <w:sz w:val="28"/>
          <w:szCs w:val="28"/>
        </w:rPr>
        <w:t xml:space="preserve"> </w:t>
      </w:r>
      <w:r w:rsidR="009A41F0">
        <w:rPr>
          <w:sz w:val="28"/>
          <w:szCs w:val="28"/>
        </w:rPr>
        <w:t>Курьин</w:t>
      </w:r>
      <w:r w:rsidRPr="005B0748">
        <w:rPr>
          <w:sz w:val="28"/>
          <w:szCs w:val="28"/>
        </w:rPr>
        <w:t>ского района Алтайского края</w:t>
      </w:r>
      <w:r>
        <w:rPr>
          <w:sz w:val="28"/>
          <w:szCs w:val="28"/>
        </w:rPr>
        <w:t xml:space="preserve"> </w:t>
      </w:r>
      <w:r w:rsidRPr="005B0748">
        <w:rPr>
          <w:sz w:val="28"/>
          <w:szCs w:val="28"/>
        </w:rPr>
        <w:t xml:space="preserve">от </w:t>
      </w:r>
      <w:r w:rsidR="001C41C6">
        <w:rPr>
          <w:sz w:val="28"/>
          <w:szCs w:val="28"/>
        </w:rPr>
        <w:t>05.09.</w:t>
      </w:r>
      <w:r w:rsidR="005553E2">
        <w:rPr>
          <w:sz w:val="28"/>
          <w:szCs w:val="28"/>
        </w:rPr>
        <w:t xml:space="preserve">2023 № </w:t>
      </w:r>
      <w:r w:rsidR="001C41C6">
        <w:rPr>
          <w:sz w:val="28"/>
          <w:szCs w:val="28"/>
        </w:rPr>
        <w:t>348</w:t>
      </w:r>
    </w:p>
    <w:p w:rsidR="005B0748" w:rsidRPr="00DD791A" w:rsidRDefault="005B0748" w:rsidP="005B0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0748" w:rsidRPr="0044746F" w:rsidRDefault="005B0748" w:rsidP="005B0748">
      <w:pPr>
        <w:pStyle w:val="ConsPlusNormal"/>
        <w:jc w:val="center"/>
        <w:rPr>
          <w:b/>
          <w:sz w:val="28"/>
          <w:szCs w:val="28"/>
        </w:rPr>
      </w:pPr>
      <w:r w:rsidRPr="0044746F">
        <w:rPr>
          <w:b/>
          <w:sz w:val="28"/>
          <w:szCs w:val="28"/>
        </w:rPr>
        <w:t>П</w:t>
      </w:r>
      <w:r w:rsidR="0044746F" w:rsidRPr="0044746F">
        <w:rPr>
          <w:b/>
          <w:sz w:val="28"/>
          <w:szCs w:val="28"/>
        </w:rPr>
        <w:t>равила</w:t>
      </w:r>
    </w:p>
    <w:p w:rsidR="005B0748" w:rsidRPr="0044746F" w:rsidRDefault="00906183" w:rsidP="005B0748">
      <w:pPr>
        <w:pStyle w:val="ConsPlusNormal"/>
        <w:tabs>
          <w:tab w:val="left" w:pos="5103"/>
        </w:tabs>
        <w:jc w:val="center"/>
        <w:rPr>
          <w:b/>
          <w:sz w:val="28"/>
          <w:szCs w:val="28"/>
        </w:rPr>
      </w:pPr>
      <w:r w:rsidRPr="00906183">
        <w:rPr>
          <w:b/>
          <w:sz w:val="28"/>
          <w:szCs w:val="28"/>
        </w:rPr>
        <w:t xml:space="preserve">содержания и </w:t>
      </w:r>
      <w:proofErr w:type="gramStart"/>
      <w:r w:rsidRPr="00906183">
        <w:rPr>
          <w:b/>
          <w:sz w:val="28"/>
          <w:szCs w:val="28"/>
        </w:rPr>
        <w:t>ремонта</w:t>
      </w:r>
      <w:proofErr w:type="gramEnd"/>
      <w:r w:rsidRPr="00906183">
        <w:rPr>
          <w:b/>
          <w:sz w:val="28"/>
          <w:szCs w:val="28"/>
        </w:rPr>
        <w:t xml:space="preserve"> </w:t>
      </w:r>
      <w:r w:rsidR="005B0748" w:rsidRPr="00906183">
        <w:rPr>
          <w:b/>
          <w:sz w:val="28"/>
          <w:szCs w:val="28"/>
        </w:rPr>
        <w:t>автомобильных дорог общего пользования местного</w:t>
      </w:r>
      <w:r w:rsidR="005B0748" w:rsidRPr="0044746F">
        <w:rPr>
          <w:b/>
          <w:sz w:val="28"/>
          <w:szCs w:val="28"/>
        </w:rPr>
        <w:t xml:space="preserve"> значения на территории </w:t>
      </w:r>
      <w:r w:rsidR="009A41F0" w:rsidRPr="0044746F">
        <w:rPr>
          <w:b/>
          <w:sz w:val="28"/>
          <w:szCs w:val="28"/>
        </w:rPr>
        <w:t>Курьин</w:t>
      </w:r>
      <w:r w:rsidR="005B0748" w:rsidRPr="0044746F">
        <w:rPr>
          <w:b/>
          <w:sz w:val="28"/>
          <w:szCs w:val="28"/>
        </w:rPr>
        <w:t>ского района Алтайского края</w:t>
      </w:r>
    </w:p>
    <w:p w:rsidR="005B0748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</w:p>
    <w:p w:rsidR="00D01366" w:rsidRDefault="00D01366" w:rsidP="00D01366">
      <w:pPr>
        <w:pStyle w:val="ConsPlusNormal"/>
        <w:jc w:val="center"/>
        <w:rPr>
          <w:b/>
          <w:sz w:val="28"/>
          <w:szCs w:val="28"/>
        </w:rPr>
      </w:pPr>
      <w:r w:rsidRPr="00E12812">
        <w:rPr>
          <w:b/>
          <w:sz w:val="28"/>
          <w:szCs w:val="28"/>
        </w:rPr>
        <w:t>1 Общие положения</w:t>
      </w:r>
    </w:p>
    <w:p w:rsidR="00E12812" w:rsidRPr="00E12812" w:rsidRDefault="00E12812" w:rsidP="00D01366">
      <w:pPr>
        <w:pStyle w:val="ConsPlusNormal"/>
        <w:jc w:val="center"/>
        <w:rPr>
          <w:b/>
          <w:sz w:val="28"/>
          <w:szCs w:val="28"/>
        </w:rPr>
      </w:pP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1.1. Настоящие правила </w:t>
      </w:r>
      <w:r w:rsidR="00906183" w:rsidRPr="00DD791A">
        <w:rPr>
          <w:sz w:val="28"/>
          <w:szCs w:val="28"/>
        </w:rPr>
        <w:t xml:space="preserve">содержания </w:t>
      </w:r>
      <w:r w:rsidR="00906183">
        <w:rPr>
          <w:sz w:val="28"/>
          <w:szCs w:val="28"/>
        </w:rPr>
        <w:t xml:space="preserve">и </w:t>
      </w:r>
      <w:proofErr w:type="gramStart"/>
      <w:r w:rsidR="00906183" w:rsidRPr="00DD791A">
        <w:rPr>
          <w:sz w:val="28"/>
          <w:szCs w:val="28"/>
        </w:rPr>
        <w:t>ремонта</w:t>
      </w:r>
      <w:proofErr w:type="gramEnd"/>
      <w:r w:rsidR="00906183" w:rsidRPr="00DD791A">
        <w:rPr>
          <w:sz w:val="28"/>
          <w:szCs w:val="28"/>
        </w:rPr>
        <w:t xml:space="preserve"> </w:t>
      </w:r>
      <w:r w:rsidRPr="00DD791A">
        <w:rPr>
          <w:sz w:val="28"/>
          <w:szCs w:val="28"/>
        </w:rPr>
        <w:t xml:space="preserve">автомобильных дорог общего пользования местного значения на территории </w:t>
      </w:r>
      <w:r w:rsidR="009A41F0">
        <w:rPr>
          <w:sz w:val="28"/>
          <w:szCs w:val="28"/>
        </w:rPr>
        <w:t>Курьин</w:t>
      </w:r>
      <w:r>
        <w:rPr>
          <w:sz w:val="28"/>
          <w:szCs w:val="28"/>
        </w:rPr>
        <w:t>ского</w:t>
      </w:r>
      <w:r w:rsidRPr="00DD791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  <w:r w:rsidRPr="00DD791A">
        <w:rPr>
          <w:sz w:val="28"/>
          <w:szCs w:val="28"/>
        </w:rPr>
        <w:t xml:space="preserve"> (далее - правила), разработаны во исполнение статей 17 и 18 Федерального закона от 08.11.2007 </w:t>
      </w:r>
      <w:r>
        <w:rPr>
          <w:sz w:val="28"/>
          <w:szCs w:val="28"/>
        </w:rPr>
        <w:t>№</w:t>
      </w:r>
      <w:r w:rsidRPr="00DD791A">
        <w:rPr>
          <w:sz w:val="28"/>
          <w:szCs w:val="28"/>
        </w:rPr>
        <w:t xml:space="preserve"> 257-ФЗ </w:t>
      </w:r>
      <w:r>
        <w:rPr>
          <w:sz w:val="28"/>
          <w:szCs w:val="28"/>
        </w:rPr>
        <w:t>«</w:t>
      </w:r>
      <w:r w:rsidRPr="00DD791A">
        <w:rPr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sz w:val="28"/>
          <w:szCs w:val="28"/>
        </w:rPr>
        <w:t>»</w:t>
      </w:r>
      <w:bookmarkStart w:id="0" w:name="_GoBack"/>
      <w:bookmarkEnd w:id="0"/>
      <w:r w:rsidRPr="00DD791A">
        <w:rPr>
          <w:sz w:val="28"/>
          <w:szCs w:val="28"/>
        </w:rPr>
        <w:t>.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1.2. Автомобильными дорогами общего пользования местного значения на территории </w:t>
      </w:r>
      <w:r w:rsidR="009A41F0">
        <w:rPr>
          <w:sz w:val="28"/>
          <w:szCs w:val="28"/>
        </w:rPr>
        <w:t>Курьин</w:t>
      </w:r>
      <w:r>
        <w:rPr>
          <w:sz w:val="28"/>
          <w:szCs w:val="28"/>
        </w:rPr>
        <w:t>ского</w:t>
      </w:r>
      <w:r w:rsidRPr="00DD791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  <w:r w:rsidRPr="00DD791A">
        <w:rPr>
          <w:sz w:val="28"/>
          <w:szCs w:val="28"/>
        </w:rPr>
        <w:t xml:space="preserve"> являются автомобильные дороги общег</w:t>
      </w:r>
      <w:r w:rsidR="0044746F">
        <w:rPr>
          <w:sz w:val="28"/>
          <w:szCs w:val="28"/>
        </w:rPr>
        <w:t>о пользования местного значения</w:t>
      </w:r>
      <w:r w:rsidRPr="00DD791A">
        <w:rPr>
          <w:sz w:val="28"/>
          <w:szCs w:val="28"/>
        </w:rPr>
        <w:t xml:space="preserve">, расположенных на территории </w:t>
      </w:r>
      <w:r w:rsidR="009A41F0">
        <w:rPr>
          <w:sz w:val="28"/>
          <w:szCs w:val="28"/>
        </w:rPr>
        <w:t>Курьин</w:t>
      </w:r>
      <w:r>
        <w:rPr>
          <w:sz w:val="28"/>
          <w:szCs w:val="28"/>
        </w:rPr>
        <w:t>ского</w:t>
      </w:r>
      <w:r w:rsidRPr="00DD791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края, перечень которых утвержден</w:t>
      </w:r>
      <w:r w:rsidRPr="00DD791A">
        <w:rPr>
          <w:sz w:val="28"/>
          <w:szCs w:val="28"/>
        </w:rPr>
        <w:t xml:space="preserve"> пост</w:t>
      </w:r>
      <w:r>
        <w:rPr>
          <w:sz w:val="28"/>
          <w:szCs w:val="28"/>
        </w:rPr>
        <w:t>ановлением Администрации</w:t>
      </w:r>
      <w:r w:rsidRPr="00DD791A">
        <w:rPr>
          <w:sz w:val="28"/>
          <w:szCs w:val="28"/>
        </w:rPr>
        <w:t xml:space="preserve"> </w:t>
      </w:r>
      <w:r w:rsidR="009A41F0">
        <w:rPr>
          <w:sz w:val="28"/>
          <w:szCs w:val="28"/>
        </w:rPr>
        <w:t>Курьин</w:t>
      </w:r>
      <w:r>
        <w:rPr>
          <w:sz w:val="28"/>
          <w:szCs w:val="28"/>
        </w:rPr>
        <w:t>ского района Алтайского края</w:t>
      </w:r>
      <w:r w:rsidRPr="00DD791A">
        <w:rPr>
          <w:sz w:val="28"/>
          <w:szCs w:val="28"/>
        </w:rPr>
        <w:t>, за исключением автодорог общего пользования федерального, регионального значения.</w:t>
      </w:r>
    </w:p>
    <w:p w:rsidR="005B0748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1.3. Настоящими правилами регламентируется организация работ по содержанию и ремонту автомобильных дорог общего пользования местного значения на территории </w:t>
      </w:r>
      <w:r w:rsidR="009A41F0">
        <w:rPr>
          <w:sz w:val="28"/>
          <w:szCs w:val="28"/>
        </w:rPr>
        <w:t>Курьин</w:t>
      </w:r>
      <w:r>
        <w:rPr>
          <w:sz w:val="28"/>
          <w:szCs w:val="28"/>
        </w:rPr>
        <w:t>ского района Алтайского края</w:t>
      </w:r>
      <w:r w:rsidRPr="00DD791A">
        <w:rPr>
          <w:sz w:val="28"/>
          <w:szCs w:val="28"/>
        </w:rPr>
        <w:t xml:space="preserve"> (далее -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 автомобильного транспорта. 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1.4. Организация и проведение работ по ремонту автомобильных дорог или их участков и работ по содержанию автомобильных дорог (далее - дорожные работы) заключаются в осуществлении комплекса следующих мероприятий, который составляют: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а) оценка технического состояния автомобильных дорог;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б) планирование работ по содержанию и ремонту автомобильных дорог;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в) проведение работ по содержанию автомобильных дорог;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г) проведение работ по ремонту автомобильных дорог;</w:t>
      </w:r>
    </w:p>
    <w:p w:rsidR="005B0748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proofErr w:type="spellStart"/>
      <w:r w:rsidRPr="00DD791A">
        <w:rPr>
          <w:sz w:val="28"/>
          <w:szCs w:val="28"/>
        </w:rPr>
        <w:t>д</w:t>
      </w:r>
      <w:proofErr w:type="spellEnd"/>
      <w:r w:rsidRPr="00DD791A">
        <w:rPr>
          <w:sz w:val="28"/>
          <w:szCs w:val="28"/>
        </w:rPr>
        <w:t>) приемка и оценка качества работ по содержани</w:t>
      </w:r>
      <w:r w:rsidR="00783E96">
        <w:rPr>
          <w:sz w:val="28"/>
          <w:szCs w:val="28"/>
        </w:rPr>
        <w:t>ю и ремонту автомобильных дорог.</w:t>
      </w:r>
    </w:p>
    <w:p w:rsidR="00D01366" w:rsidRDefault="00D01366" w:rsidP="005B0748">
      <w:pPr>
        <w:pStyle w:val="ConsPlusNormal"/>
        <w:ind w:firstLine="540"/>
        <w:jc w:val="both"/>
        <w:rPr>
          <w:sz w:val="28"/>
          <w:szCs w:val="28"/>
        </w:rPr>
      </w:pPr>
    </w:p>
    <w:p w:rsidR="005B0748" w:rsidRPr="00783E96" w:rsidRDefault="005B0748" w:rsidP="00783E96">
      <w:pPr>
        <w:pStyle w:val="ConsPlusNormal"/>
        <w:jc w:val="center"/>
        <w:rPr>
          <w:b/>
          <w:sz w:val="28"/>
          <w:szCs w:val="28"/>
        </w:rPr>
      </w:pPr>
      <w:r w:rsidRPr="00783E96">
        <w:rPr>
          <w:b/>
          <w:sz w:val="28"/>
          <w:szCs w:val="28"/>
        </w:rPr>
        <w:t>2. Оценка технического состояния автомобильных дорог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2.1. Оценка технического состояния автомобильных дорог проводится в </w:t>
      </w:r>
      <w:r w:rsidRPr="00DD791A">
        <w:rPr>
          <w:sz w:val="28"/>
          <w:szCs w:val="28"/>
        </w:rPr>
        <w:lastRenderedPageBreak/>
        <w:t>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2.2. Порядок, методика и сроки проведения оценки технического состояния автомобильных дорог осуществляются в соответствии с приказом </w:t>
      </w:r>
      <w:r>
        <w:rPr>
          <w:sz w:val="28"/>
          <w:szCs w:val="28"/>
        </w:rPr>
        <w:t>Минтранса России «</w:t>
      </w:r>
      <w:r w:rsidRPr="008C2FA1">
        <w:rPr>
          <w:sz w:val="28"/>
          <w:szCs w:val="28"/>
        </w:rPr>
        <w:t>О порядке проведения оценки техническог</w:t>
      </w:r>
      <w:r>
        <w:rPr>
          <w:sz w:val="28"/>
          <w:szCs w:val="28"/>
        </w:rPr>
        <w:t>о состояния автомобильных дорог».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863BF9">
        <w:rPr>
          <w:sz w:val="28"/>
          <w:szCs w:val="28"/>
        </w:rPr>
        <w:t xml:space="preserve">2.3. Комиссионное обследование автомобильных дорог осуществляется комиссией, состав которой утверждается </w:t>
      </w:r>
      <w:r w:rsidR="00F9646E">
        <w:rPr>
          <w:sz w:val="28"/>
          <w:szCs w:val="28"/>
        </w:rPr>
        <w:t>органом местного самоуправления,</w:t>
      </w:r>
      <w:r w:rsidRPr="00863BF9">
        <w:rPr>
          <w:sz w:val="28"/>
          <w:szCs w:val="28"/>
        </w:rPr>
        <w:t xml:space="preserve"> осуществляющи</w:t>
      </w:r>
      <w:r w:rsidR="00F9646E">
        <w:rPr>
          <w:sz w:val="28"/>
          <w:szCs w:val="28"/>
        </w:rPr>
        <w:t>м</w:t>
      </w:r>
      <w:r w:rsidRPr="00863BF9">
        <w:rPr>
          <w:sz w:val="28"/>
          <w:szCs w:val="28"/>
        </w:rPr>
        <w:t xml:space="preserve"> полномочия по дорожной деятельности.</w:t>
      </w:r>
      <w:r w:rsidRPr="00DD791A">
        <w:rPr>
          <w:sz w:val="28"/>
          <w:szCs w:val="28"/>
        </w:rPr>
        <w:t xml:space="preserve"> 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правилами проведения оценки технического состояния автомобильных дорог, утвержденным приказом </w:t>
      </w:r>
      <w:r w:rsidRPr="008C2FA1">
        <w:rPr>
          <w:sz w:val="28"/>
          <w:szCs w:val="28"/>
        </w:rPr>
        <w:t>Минтра</w:t>
      </w:r>
      <w:r>
        <w:rPr>
          <w:sz w:val="28"/>
          <w:szCs w:val="28"/>
        </w:rPr>
        <w:t>нса России от «</w:t>
      </w:r>
      <w:r w:rsidRPr="008C2FA1">
        <w:rPr>
          <w:sz w:val="28"/>
          <w:szCs w:val="28"/>
        </w:rPr>
        <w:t>О порядке проведения оценки техническог</w:t>
      </w:r>
      <w:r>
        <w:rPr>
          <w:sz w:val="28"/>
          <w:szCs w:val="28"/>
        </w:rPr>
        <w:t>о состояния автомобильных дорог».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2.4. В ходе визуального осмотра автомобильных дорог определяются: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состояние полосы отвода, земляного полотна и водоотвода;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состояние покрытия проезжей части, его дефекты;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состояние искусственных дорожных сооружений;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состояние элементов обустройства автомобильных дорог.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5B0748" w:rsidRPr="00DD791A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5B0748" w:rsidRDefault="005B0748" w:rsidP="00783E96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2.7. Акты обследований утверждаются </w:t>
      </w:r>
      <w:r w:rsidR="00D01366">
        <w:rPr>
          <w:sz w:val="28"/>
          <w:szCs w:val="28"/>
        </w:rPr>
        <w:t>органом местного самоуправления,</w:t>
      </w:r>
      <w:r w:rsidR="00D01366" w:rsidRPr="00863BF9">
        <w:rPr>
          <w:sz w:val="28"/>
          <w:szCs w:val="28"/>
        </w:rPr>
        <w:t xml:space="preserve"> </w:t>
      </w:r>
      <w:r w:rsidRPr="00DD791A">
        <w:rPr>
          <w:sz w:val="28"/>
          <w:szCs w:val="28"/>
        </w:rPr>
        <w:t>осуществляющи</w:t>
      </w:r>
      <w:r w:rsidR="00D01366">
        <w:rPr>
          <w:sz w:val="28"/>
          <w:szCs w:val="28"/>
        </w:rPr>
        <w:t>м</w:t>
      </w:r>
      <w:r w:rsidRPr="00DD791A">
        <w:rPr>
          <w:sz w:val="28"/>
          <w:szCs w:val="28"/>
        </w:rPr>
        <w:t xml:space="preserve"> дорожную деятельность на территории </w:t>
      </w:r>
      <w:r w:rsidR="009A41F0">
        <w:rPr>
          <w:sz w:val="28"/>
          <w:szCs w:val="28"/>
        </w:rPr>
        <w:t>Курьин</w:t>
      </w:r>
      <w:r>
        <w:rPr>
          <w:sz w:val="28"/>
          <w:szCs w:val="28"/>
        </w:rPr>
        <w:t>ского</w:t>
      </w:r>
      <w:r w:rsidRPr="00DD791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  <w:r w:rsidRPr="00DD791A">
        <w:rPr>
          <w:sz w:val="28"/>
          <w:szCs w:val="28"/>
        </w:rPr>
        <w:t>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783E96" w:rsidRDefault="00783E96" w:rsidP="00783E96">
      <w:pPr>
        <w:pStyle w:val="ConsPlusNormal"/>
        <w:jc w:val="both"/>
        <w:rPr>
          <w:sz w:val="28"/>
          <w:szCs w:val="28"/>
        </w:rPr>
      </w:pPr>
    </w:p>
    <w:p w:rsidR="005B0748" w:rsidRPr="00783E96" w:rsidRDefault="005B0748" w:rsidP="00783E96">
      <w:pPr>
        <w:pStyle w:val="ConsPlusNormal"/>
        <w:jc w:val="center"/>
        <w:rPr>
          <w:b/>
          <w:sz w:val="28"/>
          <w:szCs w:val="28"/>
        </w:rPr>
      </w:pPr>
      <w:r w:rsidRPr="00783E96">
        <w:rPr>
          <w:b/>
          <w:sz w:val="28"/>
          <w:szCs w:val="28"/>
        </w:rPr>
        <w:t xml:space="preserve">3. Планирование работ по </w:t>
      </w:r>
      <w:r w:rsidR="00906183" w:rsidRPr="00906183">
        <w:rPr>
          <w:b/>
          <w:sz w:val="28"/>
          <w:szCs w:val="28"/>
        </w:rPr>
        <w:t>содержани</w:t>
      </w:r>
      <w:r w:rsidR="00906183">
        <w:rPr>
          <w:b/>
          <w:sz w:val="28"/>
          <w:szCs w:val="28"/>
        </w:rPr>
        <w:t>ю</w:t>
      </w:r>
      <w:r w:rsidR="00906183" w:rsidRPr="00906183">
        <w:rPr>
          <w:b/>
          <w:sz w:val="28"/>
          <w:szCs w:val="28"/>
        </w:rPr>
        <w:t xml:space="preserve"> и ремонт</w:t>
      </w:r>
      <w:r w:rsidR="00906183">
        <w:rPr>
          <w:b/>
          <w:sz w:val="28"/>
          <w:szCs w:val="28"/>
        </w:rPr>
        <w:t>у</w:t>
      </w:r>
      <w:r w:rsidR="00906183" w:rsidRPr="00DD791A">
        <w:rPr>
          <w:sz w:val="28"/>
          <w:szCs w:val="28"/>
        </w:rPr>
        <w:t xml:space="preserve"> </w:t>
      </w:r>
      <w:r w:rsidRPr="00783E96">
        <w:rPr>
          <w:b/>
          <w:sz w:val="28"/>
          <w:szCs w:val="28"/>
        </w:rPr>
        <w:t>автомобильных дорог общег</w:t>
      </w:r>
      <w:r w:rsidR="00783E96">
        <w:rPr>
          <w:b/>
          <w:sz w:val="28"/>
          <w:szCs w:val="28"/>
        </w:rPr>
        <w:t>о пользования местного значения</w:t>
      </w:r>
    </w:p>
    <w:p w:rsidR="005B0748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3.1. Планирование работ по </w:t>
      </w:r>
      <w:r w:rsidR="00906183" w:rsidRPr="00DD791A">
        <w:rPr>
          <w:sz w:val="28"/>
          <w:szCs w:val="28"/>
        </w:rPr>
        <w:t>содержани</w:t>
      </w:r>
      <w:r w:rsidR="00906183">
        <w:rPr>
          <w:sz w:val="28"/>
          <w:szCs w:val="28"/>
        </w:rPr>
        <w:t>ю</w:t>
      </w:r>
      <w:r w:rsidR="00906183" w:rsidRPr="00DD791A">
        <w:rPr>
          <w:sz w:val="28"/>
          <w:szCs w:val="28"/>
        </w:rPr>
        <w:t xml:space="preserve"> </w:t>
      </w:r>
      <w:r w:rsidR="00906183">
        <w:rPr>
          <w:sz w:val="28"/>
          <w:szCs w:val="28"/>
        </w:rPr>
        <w:t xml:space="preserve">и </w:t>
      </w:r>
      <w:r w:rsidR="00906183" w:rsidRPr="00DD791A">
        <w:rPr>
          <w:sz w:val="28"/>
          <w:szCs w:val="28"/>
        </w:rPr>
        <w:t>ремонт</w:t>
      </w:r>
      <w:r w:rsidR="00906183">
        <w:rPr>
          <w:sz w:val="28"/>
          <w:szCs w:val="28"/>
        </w:rPr>
        <w:t>у</w:t>
      </w:r>
      <w:r w:rsidR="00906183" w:rsidRPr="00DD791A">
        <w:rPr>
          <w:sz w:val="28"/>
          <w:szCs w:val="28"/>
        </w:rPr>
        <w:t xml:space="preserve"> </w:t>
      </w:r>
      <w:r w:rsidRPr="00DD791A">
        <w:rPr>
          <w:sz w:val="28"/>
          <w:szCs w:val="28"/>
        </w:rPr>
        <w:t xml:space="preserve">автомобильных дорог общего пользования местного значения осуществляется </w:t>
      </w:r>
      <w:r w:rsidR="004170E6">
        <w:rPr>
          <w:sz w:val="28"/>
          <w:szCs w:val="28"/>
        </w:rPr>
        <w:t>органом местного самоуправления</w:t>
      </w:r>
      <w:r>
        <w:rPr>
          <w:sz w:val="28"/>
          <w:szCs w:val="28"/>
        </w:rPr>
        <w:t>,</w:t>
      </w:r>
      <w:r w:rsidRPr="00DD791A">
        <w:rPr>
          <w:sz w:val="28"/>
          <w:szCs w:val="28"/>
        </w:rPr>
        <w:t xml:space="preserve"> осуществляющи</w:t>
      </w:r>
      <w:r w:rsidR="004170E6">
        <w:rPr>
          <w:sz w:val="28"/>
          <w:szCs w:val="28"/>
        </w:rPr>
        <w:t>м</w:t>
      </w:r>
      <w:r w:rsidRPr="00DD791A">
        <w:rPr>
          <w:sz w:val="28"/>
          <w:szCs w:val="28"/>
        </w:rPr>
        <w:t xml:space="preserve"> полномочия по дорожной деятельности ежегодно по результатам диагности</w:t>
      </w:r>
      <w:r>
        <w:rPr>
          <w:sz w:val="28"/>
          <w:szCs w:val="28"/>
        </w:rPr>
        <w:t xml:space="preserve">ки и оценки технического </w:t>
      </w:r>
      <w:proofErr w:type="gramStart"/>
      <w:r>
        <w:rPr>
          <w:sz w:val="28"/>
          <w:szCs w:val="28"/>
        </w:rPr>
        <w:t>состо</w:t>
      </w:r>
      <w:r w:rsidRPr="00DD791A">
        <w:rPr>
          <w:sz w:val="28"/>
          <w:szCs w:val="28"/>
        </w:rPr>
        <w:t>яния</w:t>
      </w:r>
      <w:proofErr w:type="gramEnd"/>
      <w:r w:rsidRPr="00DD791A">
        <w:rPr>
          <w:sz w:val="28"/>
          <w:szCs w:val="28"/>
        </w:rPr>
        <w:t xml:space="preserve"> автомобильных дорог.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3.2. Состав и виды работ устанавливаются в соответствии с классификацией работ по </w:t>
      </w:r>
      <w:r w:rsidR="00906183">
        <w:rPr>
          <w:sz w:val="28"/>
          <w:szCs w:val="28"/>
        </w:rPr>
        <w:t>содержанию</w:t>
      </w:r>
      <w:r w:rsidR="00906183" w:rsidRPr="00DD791A">
        <w:rPr>
          <w:sz w:val="28"/>
          <w:szCs w:val="28"/>
        </w:rPr>
        <w:t xml:space="preserve"> </w:t>
      </w:r>
      <w:r w:rsidR="00906183">
        <w:rPr>
          <w:sz w:val="28"/>
          <w:szCs w:val="28"/>
        </w:rPr>
        <w:t xml:space="preserve">и </w:t>
      </w:r>
      <w:r w:rsidR="00906183" w:rsidRPr="00DD791A">
        <w:rPr>
          <w:sz w:val="28"/>
          <w:szCs w:val="28"/>
        </w:rPr>
        <w:t>ремонт</w:t>
      </w:r>
      <w:r w:rsidR="00906183">
        <w:rPr>
          <w:sz w:val="28"/>
          <w:szCs w:val="28"/>
        </w:rPr>
        <w:t>у</w:t>
      </w:r>
      <w:r w:rsidR="00906183" w:rsidRPr="00DD791A">
        <w:rPr>
          <w:sz w:val="28"/>
          <w:szCs w:val="28"/>
        </w:rPr>
        <w:t xml:space="preserve"> </w:t>
      </w:r>
      <w:r w:rsidRPr="00DD791A">
        <w:rPr>
          <w:sz w:val="28"/>
          <w:szCs w:val="28"/>
        </w:rPr>
        <w:t>автомобильных дорог общего пользования местного значения.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3.3. Планирование видов работ по содержанию автомобильных дорог общего пользования местного значения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F3218C" w:rsidRDefault="00F3218C" w:rsidP="005B0748">
      <w:pPr>
        <w:pStyle w:val="ConsPlusNormal"/>
        <w:ind w:firstLine="540"/>
        <w:jc w:val="both"/>
        <w:rPr>
          <w:sz w:val="28"/>
          <w:szCs w:val="28"/>
        </w:rPr>
      </w:pPr>
    </w:p>
    <w:p w:rsidR="005B0748" w:rsidRPr="00F3218C" w:rsidRDefault="005B0748" w:rsidP="00F3218C">
      <w:pPr>
        <w:pStyle w:val="ConsPlusNormal"/>
        <w:jc w:val="center"/>
        <w:rPr>
          <w:b/>
          <w:sz w:val="28"/>
          <w:szCs w:val="28"/>
        </w:rPr>
      </w:pPr>
      <w:r w:rsidRPr="00F3218C">
        <w:rPr>
          <w:b/>
          <w:sz w:val="28"/>
          <w:szCs w:val="28"/>
        </w:rPr>
        <w:t>4. Проведение работ по содержанию автомобильных дорог общего пользования местного значения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в) прочие работы.</w:t>
      </w:r>
    </w:p>
    <w:p w:rsidR="00F3218C" w:rsidRDefault="005B0748" w:rsidP="00F3218C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4.5. В случае если лимиты бюджетных обязательств на текущий период ниже потребности, определенной в соответствии с нормативами затрат, муниципалитеты осуществляющие полномочия по дорожной деятельности определяют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F3218C" w:rsidRDefault="00F3218C" w:rsidP="00F3218C">
      <w:pPr>
        <w:pStyle w:val="ConsPlusNormal"/>
        <w:jc w:val="both"/>
        <w:rPr>
          <w:sz w:val="28"/>
          <w:szCs w:val="28"/>
        </w:rPr>
      </w:pPr>
    </w:p>
    <w:p w:rsidR="005B0748" w:rsidRPr="00F3218C" w:rsidRDefault="005B0748" w:rsidP="00F3218C">
      <w:pPr>
        <w:pStyle w:val="ConsPlusNormal"/>
        <w:jc w:val="center"/>
        <w:rPr>
          <w:b/>
          <w:sz w:val="28"/>
          <w:szCs w:val="28"/>
        </w:rPr>
      </w:pPr>
      <w:r w:rsidRPr="00DD791A">
        <w:rPr>
          <w:sz w:val="28"/>
          <w:szCs w:val="28"/>
        </w:rPr>
        <w:t>5</w:t>
      </w:r>
      <w:r w:rsidRPr="00F3218C">
        <w:rPr>
          <w:b/>
          <w:sz w:val="28"/>
          <w:szCs w:val="28"/>
        </w:rPr>
        <w:t>. Проведение работ по ремонту автомобильных дорог общег</w:t>
      </w:r>
      <w:r w:rsidR="00F3218C">
        <w:rPr>
          <w:b/>
          <w:sz w:val="28"/>
          <w:szCs w:val="28"/>
        </w:rPr>
        <w:t>о пользования местного значения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5.3. Проведение работ по ремонту автомобильных дорог организовывается муниципалитетами осуществляющие полномочия по дорожной деятельности.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5.4.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F3218C" w:rsidRDefault="00F3218C" w:rsidP="00F3218C">
      <w:pPr>
        <w:pStyle w:val="ConsPlusNormal"/>
        <w:jc w:val="both"/>
        <w:rPr>
          <w:sz w:val="28"/>
          <w:szCs w:val="28"/>
        </w:rPr>
      </w:pPr>
    </w:p>
    <w:p w:rsidR="005B0748" w:rsidRPr="00F3218C" w:rsidRDefault="005B0748" w:rsidP="00F3218C">
      <w:pPr>
        <w:pStyle w:val="ConsPlusNormal"/>
        <w:jc w:val="center"/>
        <w:rPr>
          <w:b/>
          <w:sz w:val="28"/>
          <w:szCs w:val="28"/>
        </w:rPr>
      </w:pPr>
      <w:r w:rsidRPr="00F3218C">
        <w:rPr>
          <w:b/>
          <w:sz w:val="28"/>
          <w:szCs w:val="28"/>
        </w:rPr>
        <w:t>6. Прием и оценка качества работ по содержанию и ремонту автомобильных дорог общего по</w:t>
      </w:r>
      <w:r w:rsidR="00F3218C">
        <w:rPr>
          <w:b/>
          <w:sz w:val="28"/>
          <w:szCs w:val="28"/>
        </w:rPr>
        <w:t>льзования местного значения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6.1. Прием и оценка качества выполненных подрядными организациями работ по содержанию и ремонту автомобильных дорог производится муниципалитетами осуществляющие полномочия по дорожной деятельности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правовыми актами, регулирующими эти вопросы, и условиями муниципальных контрактов на выполнение этих работ.</w:t>
      </w:r>
    </w:p>
    <w:p w:rsidR="005B0748" w:rsidRPr="00DD791A" w:rsidRDefault="005B0748" w:rsidP="005B0748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6.3. </w:t>
      </w:r>
      <w:proofErr w:type="gramStart"/>
      <w:r w:rsidRPr="00DD791A">
        <w:rPr>
          <w:sz w:val="28"/>
          <w:szCs w:val="28"/>
        </w:rPr>
        <w:t>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  <w:proofErr w:type="gramEnd"/>
    </w:p>
    <w:sectPr w:rsidR="005B0748" w:rsidRPr="00DD791A" w:rsidSect="00E12812">
      <w:headerReference w:type="default" r:id="rId7"/>
      <w:headerReference w:type="first" r:id="rId8"/>
      <w:pgSz w:w="11906" w:h="16838" w:code="9"/>
      <w:pgMar w:top="1134" w:right="567" w:bottom="1134" w:left="1701" w:header="567" w:footer="0" w:gutter="0"/>
      <w:pgNumType w:start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923" w:rsidRDefault="00A30923" w:rsidP="00CE0EF4">
      <w:pPr>
        <w:spacing w:after="0" w:line="240" w:lineRule="auto"/>
      </w:pPr>
      <w:r>
        <w:separator/>
      </w:r>
    </w:p>
  </w:endnote>
  <w:endnote w:type="continuationSeparator" w:id="0">
    <w:p w:rsidR="00A30923" w:rsidRDefault="00A30923" w:rsidP="00CE0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923" w:rsidRDefault="00A30923" w:rsidP="00CE0EF4">
      <w:pPr>
        <w:spacing w:after="0" w:line="240" w:lineRule="auto"/>
      </w:pPr>
      <w:r>
        <w:separator/>
      </w:r>
    </w:p>
  </w:footnote>
  <w:footnote w:type="continuationSeparator" w:id="0">
    <w:p w:rsidR="00A30923" w:rsidRDefault="00A30923" w:rsidP="00CE0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6599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570882" w:rsidRPr="00E12812" w:rsidRDefault="00E949B6" w:rsidP="00E12812">
        <w:pPr>
          <w:pStyle w:val="a3"/>
          <w:spacing w:after="0" w:line="240" w:lineRule="auto"/>
          <w:jc w:val="center"/>
          <w:rPr>
            <w:rFonts w:ascii="Times New Roman" w:hAnsi="Times New Roman"/>
          </w:rPr>
        </w:pPr>
        <w:r w:rsidRPr="00E12812">
          <w:rPr>
            <w:rFonts w:ascii="Times New Roman" w:hAnsi="Times New Roman"/>
          </w:rPr>
          <w:fldChar w:fldCharType="begin"/>
        </w:r>
        <w:r w:rsidR="00E12812" w:rsidRPr="00E12812">
          <w:rPr>
            <w:rFonts w:ascii="Times New Roman" w:hAnsi="Times New Roman"/>
          </w:rPr>
          <w:instrText xml:space="preserve"> PAGE   \* MERGEFORMAT </w:instrText>
        </w:r>
        <w:r w:rsidRPr="00E12812">
          <w:rPr>
            <w:rFonts w:ascii="Times New Roman" w:hAnsi="Times New Roman"/>
          </w:rPr>
          <w:fldChar w:fldCharType="separate"/>
        </w:r>
        <w:r w:rsidR="004A6EB1">
          <w:rPr>
            <w:rFonts w:ascii="Times New Roman" w:hAnsi="Times New Roman"/>
            <w:noProof/>
          </w:rPr>
          <w:t>4</w:t>
        </w:r>
        <w:r w:rsidRPr="00E12812">
          <w:rPr>
            <w:rFonts w:ascii="Times New Roman" w:hAnsi="Times New Roman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82" w:rsidRPr="00094EC1" w:rsidRDefault="004A6EB1" w:rsidP="00E12812">
    <w:pPr>
      <w:pStyle w:val="a3"/>
      <w:tabs>
        <w:tab w:val="clear" w:pos="4677"/>
        <w:tab w:val="center" w:pos="0"/>
      </w:tabs>
      <w:spacing w:after="0" w:line="240" w:lineRule="auto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007712"/>
    <w:rsid w:val="00007712"/>
    <w:rsid w:val="00035BAA"/>
    <w:rsid w:val="00071B6D"/>
    <w:rsid w:val="000728DF"/>
    <w:rsid w:val="00075BAB"/>
    <w:rsid w:val="00092979"/>
    <w:rsid w:val="00092D71"/>
    <w:rsid w:val="00094EC1"/>
    <w:rsid w:val="000A19CB"/>
    <w:rsid w:val="000C13B8"/>
    <w:rsid w:val="000D6A21"/>
    <w:rsid w:val="000F7DC2"/>
    <w:rsid w:val="00113E15"/>
    <w:rsid w:val="00136E39"/>
    <w:rsid w:val="00147739"/>
    <w:rsid w:val="00152EFA"/>
    <w:rsid w:val="00153CB9"/>
    <w:rsid w:val="00191534"/>
    <w:rsid w:val="001B7D86"/>
    <w:rsid w:val="001C41C6"/>
    <w:rsid w:val="001D7745"/>
    <w:rsid w:val="001E221F"/>
    <w:rsid w:val="001F2A19"/>
    <w:rsid w:val="001F7276"/>
    <w:rsid w:val="00224087"/>
    <w:rsid w:val="002318C3"/>
    <w:rsid w:val="0024168B"/>
    <w:rsid w:val="00242610"/>
    <w:rsid w:val="00252B55"/>
    <w:rsid w:val="00257357"/>
    <w:rsid w:val="0026447E"/>
    <w:rsid w:val="00270630"/>
    <w:rsid w:val="002A546B"/>
    <w:rsid w:val="002A6EF3"/>
    <w:rsid w:val="002B1BB1"/>
    <w:rsid w:val="002C070C"/>
    <w:rsid w:val="002C5FBA"/>
    <w:rsid w:val="002D52E6"/>
    <w:rsid w:val="002E3605"/>
    <w:rsid w:val="0030791F"/>
    <w:rsid w:val="0032138C"/>
    <w:rsid w:val="003248D8"/>
    <w:rsid w:val="003375FB"/>
    <w:rsid w:val="003526E7"/>
    <w:rsid w:val="00352F65"/>
    <w:rsid w:val="003534AA"/>
    <w:rsid w:val="00386127"/>
    <w:rsid w:val="003B2341"/>
    <w:rsid w:val="003B4CB5"/>
    <w:rsid w:val="003C1516"/>
    <w:rsid w:val="003F598C"/>
    <w:rsid w:val="00400263"/>
    <w:rsid w:val="004170E6"/>
    <w:rsid w:val="00437C9B"/>
    <w:rsid w:val="0044746F"/>
    <w:rsid w:val="00466CB5"/>
    <w:rsid w:val="00475026"/>
    <w:rsid w:val="004A0BE4"/>
    <w:rsid w:val="004A1B4E"/>
    <w:rsid w:val="004A4244"/>
    <w:rsid w:val="004A6EB1"/>
    <w:rsid w:val="004C2206"/>
    <w:rsid w:val="004C522A"/>
    <w:rsid w:val="004C5F86"/>
    <w:rsid w:val="004D2ABB"/>
    <w:rsid w:val="004D49AD"/>
    <w:rsid w:val="004D6D7C"/>
    <w:rsid w:val="00515FA5"/>
    <w:rsid w:val="00530A5A"/>
    <w:rsid w:val="00535C07"/>
    <w:rsid w:val="0053721E"/>
    <w:rsid w:val="005553E2"/>
    <w:rsid w:val="005826BB"/>
    <w:rsid w:val="00587DB0"/>
    <w:rsid w:val="00594198"/>
    <w:rsid w:val="00597180"/>
    <w:rsid w:val="005B0748"/>
    <w:rsid w:val="005B09CE"/>
    <w:rsid w:val="005B5785"/>
    <w:rsid w:val="005D6132"/>
    <w:rsid w:val="005E27B7"/>
    <w:rsid w:val="00604A78"/>
    <w:rsid w:val="00616959"/>
    <w:rsid w:val="00634EC1"/>
    <w:rsid w:val="0064302C"/>
    <w:rsid w:val="00671C14"/>
    <w:rsid w:val="0067504B"/>
    <w:rsid w:val="0068404F"/>
    <w:rsid w:val="006854D0"/>
    <w:rsid w:val="006A5950"/>
    <w:rsid w:val="006A5F34"/>
    <w:rsid w:val="006B2F6D"/>
    <w:rsid w:val="006C188C"/>
    <w:rsid w:val="006C5942"/>
    <w:rsid w:val="006E0296"/>
    <w:rsid w:val="006E29F2"/>
    <w:rsid w:val="006F11A9"/>
    <w:rsid w:val="0072154B"/>
    <w:rsid w:val="00732499"/>
    <w:rsid w:val="00742CEE"/>
    <w:rsid w:val="0076002D"/>
    <w:rsid w:val="00774494"/>
    <w:rsid w:val="0077692A"/>
    <w:rsid w:val="00777D5B"/>
    <w:rsid w:val="00783E96"/>
    <w:rsid w:val="00785BC0"/>
    <w:rsid w:val="00797BAE"/>
    <w:rsid w:val="00797FAC"/>
    <w:rsid w:val="007B42B5"/>
    <w:rsid w:val="007B7D0D"/>
    <w:rsid w:val="007D6CF9"/>
    <w:rsid w:val="007E4F25"/>
    <w:rsid w:val="007E60B3"/>
    <w:rsid w:val="008006C6"/>
    <w:rsid w:val="00857014"/>
    <w:rsid w:val="00863BF9"/>
    <w:rsid w:val="00874B67"/>
    <w:rsid w:val="00890E18"/>
    <w:rsid w:val="00895332"/>
    <w:rsid w:val="008A4B1F"/>
    <w:rsid w:val="008A4D61"/>
    <w:rsid w:val="008B441F"/>
    <w:rsid w:val="008C2FA1"/>
    <w:rsid w:val="008C5154"/>
    <w:rsid w:val="008D0645"/>
    <w:rsid w:val="008F36A6"/>
    <w:rsid w:val="009055E8"/>
    <w:rsid w:val="00906183"/>
    <w:rsid w:val="009236A8"/>
    <w:rsid w:val="009265C0"/>
    <w:rsid w:val="0092714D"/>
    <w:rsid w:val="0093490A"/>
    <w:rsid w:val="00943DEE"/>
    <w:rsid w:val="00960EE3"/>
    <w:rsid w:val="009700B1"/>
    <w:rsid w:val="00970FD8"/>
    <w:rsid w:val="00985E76"/>
    <w:rsid w:val="00992011"/>
    <w:rsid w:val="009978A7"/>
    <w:rsid w:val="009A0362"/>
    <w:rsid w:val="009A41F0"/>
    <w:rsid w:val="009D08C9"/>
    <w:rsid w:val="009D557C"/>
    <w:rsid w:val="009E5455"/>
    <w:rsid w:val="00A20C7C"/>
    <w:rsid w:val="00A30923"/>
    <w:rsid w:val="00A370BD"/>
    <w:rsid w:val="00A42C8C"/>
    <w:rsid w:val="00A47455"/>
    <w:rsid w:val="00A50891"/>
    <w:rsid w:val="00A534EF"/>
    <w:rsid w:val="00A61BFA"/>
    <w:rsid w:val="00A765C7"/>
    <w:rsid w:val="00A84FAB"/>
    <w:rsid w:val="00A851E0"/>
    <w:rsid w:val="00A8639A"/>
    <w:rsid w:val="00A90FD5"/>
    <w:rsid w:val="00A92C03"/>
    <w:rsid w:val="00AB1DB7"/>
    <w:rsid w:val="00AC2503"/>
    <w:rsid w:val="00AD193D"/>
    <w:rsid w:val="00AD38E6"/>
    <w:rsid w:val="00AF2CEA"/>
    <w:rsid w:val="00B04318"/>
    <w:rsid w:val="00B13F2A"/>
    <w:rsid w:val="00B22187"/>
    <w:rsid w:val="00B453C0"/>
    <w:rsid w:val="00B47727"/>
    <w:rsid w:val="00B52DF0"/>
    <w:rsid w:val="00B83083"/>
    <w:rsid w:val="00B9323F"/>
    <w:rsid w:val="00BA7988"/>
    <w:rsid w:val="00BB11C8"/>
    <w:rsid w:val="00BC1364"/>
    <w:rsid w:val="00BC1FD2"/>
    <w:rsid w:val="00BC57EE"/>
    <w:rsid w:val="00BE3F95"/>
    <w:rsid w:val="00BF480E"/>
    <w:rsid w:val="00BF64A2"/>
    <w:rsid w:val="00C02AA0"/>
    <w:rsid w:val="00C11DC1"/>
    <w:rsid w:val="00C143B1"/>
    <w:rsid w:val="00C229DD"/>
    <w:rsid w:val="00C57A33"/>
    <w:rsid w:val="00C629F5"/>
    <w:rsid w:val="00C67CC2"/>
    <w:rsid w:val="00C77AD5"/>
    <w:rsid w:val="00CC14DE"/>
    <w:rsid w:val="00CD015F"/>
    <w:rsid w:val="00CE0EF4"/>
    <w:rsid w:val="00CF4148"/>
    <w:rsid w:val="00D01366"/>
    <w:rsid w:val="00D042AA"/>
    <w:rsid w:val="00D263B9"/>
    <w:rsid w:val="00D43679"/>
    <w:rsid w:val="00D4410C"/>
    <w:rsid w:val="00D4577E"/>
    <w:rsid w:val="00D54699"/>
    <w:rsid w:val="00D64BEE"/>
    <w:rsid w:val="00D96273"/>
    <w:rsid w:val="00DD791A"/>
    <w:rsid w:val="00DE0A7A"/>
    <w:rsid w:val="00E04B79"/>
    <w:rsid w:val="00E12812"/>
    <w:rsid w:val="00E53C43"/>
    <w:rsid w:val="00E80204"/>
    <w:rsid w:val="00E932B0"/>
    <w:rsid w:val="00E949B6"/>
    <w:rsid w:val="00E962FE"/>
    <w:rsid w:val="00EB5323"/>
    <w:rsid w:val="00EC0138"/>
    <w:rsid w:val="00EE3F15"/>
    <w:rsid w:val="00EF23DA"/>
    <w:rsid w:val="00EF5BBC"/>
    <w:rsid w:val="00F074A6"/>
    <w:rsid w:val="00F20E5B"/>
    <w:rsid w:val="00F3218C"/>
    <w:rsid w:val="00F35283"/>
    <w:rsid w:val="00F41E59"/>
    <w:rsid w:val="00F55478"/>
    <w:rsid w:val="00F606A2"/>
    <w:rsid w:val="00F67005"/>
    <w:rsid w:val="00F816DD"/>
    <w:rsid w:val="00F83747"/>
    <w:rsid w:val="00F93B27"/>
    <w:rsid w:val="00F9406C"/>
    <w:rsid w:val="00F9646E"/>
    <w:rsid w:val="00FA2A20"/>
    <w:rsid w:val="00FA6D5F"/>
    <w:rsid w:val="00FB097E"/>
    <w:rsid w:val="00FC0EBF"/>
    <w:rsid w:val="00FE298B"/>
    <w:rsid w:val="00FF6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712"/>
    <w:pPr>
      <w:spacing w:after="200" w:line="276" w:lineRule="auto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07712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styleId="a3">
    <w:name w:val="header"/>
    <w:basedOn w:val="a"/>
    <w:link w:val="a4"/>
    <w:uiPriority w:val="99"/>
    <w:rsid w:val="000077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07712"/>
    <w:rPr>
      <w:rFonts w:ascii="Calibri" w:hAnsi="Calibri" w:cs="Times New Roman"/>
      <w:color w:val="auto"/>
      <w:sz w:val="22"/>
      <w:szCs w:val="22"/>
      <w:lang w:eastAsia="ru-RU"/>
    </w:rPr>
  </w:style>
  <w:style w:type="paragraph" w:styleId="a5">
    <w:name w:val="footer"/>
    <w:basedOn w:val="a"/>
    <w:link w:val="a6"/>
    <w:uiPriority w:val="99"/>
    <w:semiHidden/>
    <w:rsid w:val="0000771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07712"/>
    <w:rPr>
      <w:rFonts w:ascii="Calibri" w:hAnsi="Calibri" w:cs="Times New Roman"/>
      <w:color w:val="auto"/>
      <w:sz w:val="22"/>
      <w:szCs w:val="22"/>
      <w:lang w:eastAsia="ru-RU"/>
    </w:rPr>
  </w:style>
  <w:style w:type="paragraph" w:styleId="a7">
    <w:name w:val="Balloon Text"/>
    <w:basedOn w:val="a"/>
    <w:link w:val="a8"/>
    <w:uiPriority w:val="99"/>
    <w:semiHidden/>
    <w:rsid w:val="00007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07712"/>
    <w:rPr>
      <w:rFonts w:ascii="Tahoma" w:hAnsi="Tahoma" w:cs="Tahoma"/>
      <w:color w:val="auto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rsid w:val="002E3605"/>
    <w:pPr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uiPriority w:val="99"/>
    <w:locked/>
    <w:rsid w:val="002E3605"/>
    <w:rPr>
      <w:rFonts w:eastAsia="Times New Roman" w:cs="Times New Roman"/>
      <w:color w:val="auto"/>
      <w:sz w:val="20"/>
      <w:szCs w:val="20"/>
      <w:lang w:eastAsia="ru-RU"/>
    </w:rPr>
  </w:style>
  <w:style w:type="table" w:styleId="ab">
    <w:name w:val="Table Grid"/>
    <w:basedOn w:val="a1"/>
    <w:uiPriority w:val="99"/>
    <w:rsid w:val="00DE0A7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a"/>
    <w:uiPriority w:val="99"/>
    <w:rsid w:val="00BA7988"/>
    <w:pPr>
      <w:spacing w:after="0" w:line="240" w:lineRule="auto"/>
      <w:ind w:left="566" w:hanging="283"/>
    </w:pPr>
    <w:rPr>
      <w:rFonts w:ascii="Times New Roman" w:eastAsia="Calibri" w:hAnsi="Times New Roman"/>
      <w:sz w:val="24"/>
      <w:szCs w:val="24"/>
    </w:rPr>
  </w:style>
  <w:style w:type="paragraph" w:styleId="ac">
    <w:name w:val="Plain Text"/>
    <w:basedOn w:val="a"/>
    <w:link w:val="ad"/>
    <w:rsid w:val="00113E15"/>
    <w:pPr>
      <w:spacing w:after="0" w:line="240" w:lineRule="auto"/>
    </w:pPr>
    <w:rPr>
      <w:rFonts w:ascii="Courier New" w:eastAsia="Calibri" w:hAnsi="Courier New"/>
      <w:sz w:val="20"/>
      <w:szCs w:val="20"/>
    </w:rPr>
  </w:style>
  <w:style w:type="character" w:customStyle="1" w:styleId="ad">
    <w:name w:val="Текст Знак"/>
    <w:basedOn w:val="a0"/>
    <w:link w:val="ac"/>
    <w:locked/>
    <w:rsid w:val="00113E15"/>
    <w:rPr>
      <w:rFonts w:ascii="Courier New" w:hAnsi="Courier New" w:cs="Times New Roman"/>
      <w:lang w:val="ru-RU" w:eastAsia="ru-RU" w:bidi="ar-SA"/>
    </w:rPr>
  </w:style>
  <w:style w:type="paragraph" w:styleId="20">
    <w:name w:val="Body Text 2"/>
    <w:basedOn w:val="a"/>
    <w:link w:val="21"/>
    <w:uiPriority w:val="99"/>
    <w:semiHidden/>
    <w:unhideWhenUsed/>
    <w:rsid w:val="0064302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64302C"/>
    <w:rPr>
      <w:rFonts w:ascii="Calibri" w:eastAsia="Times New Roman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8D75E9-3479-4775-A1A6-E3E3966FE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1330</Words>
  <Characters>9961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222</cp:lastModifiedBy>
  <cp:revision>2</cp:revision>
  <cp:lastPrinted>2023-03-03T04:57:00Z</cp:lastPrinted>
  <dcterms:created xsi:type="dcterms:W3CDTF">2023-09-07T10:18:00Z</dcterms:created>
  <dcterms:modified xsi:type="dcterms:W3CDTF">2023-09-07T10:18:00Z</dcterms:modified>
</cp:coreProperties>
</file>