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 w:firstRow="0" w:lastRow="0" w:firstColumn="0" w:lastColumn="0" w:noHBand="0" w:noVBand="0"/>
      </w:tblPr>
      <w:tblGrid>
        <w:gridCol w:w="521"/>
        <w:gridCol w:w="2475"/>
        <w:gridCol w:w="1408"/>
        <w:gridCol w:w="1115"/>
        <w:gridCol w:w="3061"/>
        <w:gridCol w:w="531"/>
        <w:gridCol w:w="636"/>
      </w:tblGrid>
      <w:tr w:rsidR="00FB7DB2" w:rsidRPr="00FB7DB2" w:rsidTr="00E94A99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FB7DB2" w:rsidRPr="00FB7DB2" w:rsidRDefault="00CB44EB" w:rsidP="00E94A99">
            <w:pPr>
              <w:spacing w:after="0" w:line="240" w:lineRule="auto"/>
              <w:ind w:right="-57"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484" w:type="dxa"/>
            <w:vAlign w:val="bottom"/>
          </w:tcPr>
          <w:p w:rsidR="00FB7DB2" w:rsidRPr="00FB7DB2" w:rsidRDefault="00E94A99" w:rsidP="00AB1B4E">
            <w:pPr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июля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B1B4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vAlign w:val="bottom"/>
          </w:tcPr>
          <w:p w:rsidR="00FB7DB2" w:rsidRPr="00FB7DB2" w:rsidRDefault="00CB44EB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296</w:t>
            </w:r>
          </w:p>
        </w:tc>
      </w:tr>
    </w:tbl>
    <w:p w:rsidR="004D46E1" w:rsidRDefault="004D46E1" w:rsidP="0078488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88B" w:rsidRDefault="0078488B" w:rsidP="0078488B">
      <w:pPr>
        <w:pStyle w:val="22"/>
        <w:shd w:val="clear" w:color="auto" w:fill="auto"/>
        <w:spacing w:before="0" w:after="0" w:line="240" w:lineRule="auto"/>
        <w:ind w:right="-1"/>
        <w:rPr>
          <w:sz w:val="28"/>
          <w:szCs w:val="28"/>
        </w:rPr>
      </w:pPr>
    </w:p>
    <w:p w:rsidR="004D46E1" w:rsidRPr="002A26DC" w:rsidRDefault="0078488B" w:rsidP="002A26DC">
      <w:pPr>
        <w:spacing w:after="0" w:line="240" w:lineRule="exact"/>
        <w:ind w:firstLine="0"/>
        <w:rPr>
          <w:rFonts w:ascii="Times New Roman" w:hAnsi="Times New Roman" w:cs="Times New Roman"/>
          <w:sz w:val="28"/>
          <w:szCs w:val="28"/>
        </w:rPr>
      </w:pPr>
      <w:r w:rsidRPr="002A26DC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Курьинского района Алтайского края от </w:t>
      </w:r>
      <w:r w:rsidR="002A26DC" w:rsidRPr="002A26DC">
        <w:rPr>
          <w:rFonts w:ascii="Times New Roman" w:hAnsi="Times New Roman" w:cs="Times New Roman"/>
          <w:sz w:val="28"/>
          <w:szCs w:val="28"/>
        </w:rPr>
        <w:t>05.</w:t>
      </w:r>
      <w:r w:rsidRPr="002A26DC">
        <w:rPr>
          <w:rFonts w:ascii="Times New Roman" w:hAnsi="Times New Roman" w:cs="Times New Roman"/>
          <w:sz w:val="28"/>
          <w:szCs w:val="28"/>
        </w:rPr>
        <w:t xml:space="preserve">04.2021 № </w:t>
      </w:r>
      <w:r w:rsidR="002A26DC" w:rsidRPr="002A26DC">
        <w:rPr>
          <w:rFonts w:ascii="Times New Roman" w:hAnsi="Times New Roman" w:cs="Times New Roman"/>
          <w:sz w:val="28"/>
          <w:szCs w:val="28"/>
        </w:rPr>
        <w:t>108</w:t>
      </w:r>
      <w:r w:rsidRPr="002A26DC">
        <w:rPr>
          <w:rFonts w:ascii="Times New Roman" w:hAnsi="Times New Roman" w:cs="Times New Roman"/>
          <w:sz w:val="28"/>
          <w:szCs w:val="28"/>
        </w:rPr>
        <w:t xml:space="preserve"> </w:t>
      </w:r>
      <w:r w:rsidR="004D46E1" w:rsidRPr="002A26DC">
        <w:rPr>
          <w:rFonts w:ascii="Times New Roman" w:hAnsi="Times New Roman" w:cs="Times New Roman"/>
          <w:sz w:val="28"/>
          <w:szCs w:val="28"/>
        </w:rPr>
        <w:t>«</w:t>
      </w:r>
      <w:r w:rsidR="002A26DC" w:rsidRPr="002A26DC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</w:t>
      </w:r>
      <w:r w:rsidR="004D46E1" w:rsidRPr="002A26DC">
        <w:rPr>
          <w:rFonts w:ascii="Times New Roman" w:hAnsi="Times New Roman" w:cs="Times New Roman"/>
          <w:sz w:val="28"/>
          <w:szCs w:val="28"/>
        </w:rPr>
        <w:t>»</w:t>
      </w:r>
    </w:p>
    <w:p w:rsidR="00336268" w:rsidRPr="00B25A0E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highlight w:val="yellow"/>
          <w:lang w:eastAsia="ru-RU" w:bidi="ru-RU"/>
        </w:rPr>
      </w:pPr>
    </w:p>
    <w:p w:rsidR="00336268" w:rsidRPr="002A26DC" w:rsidRDefault="00336268" w:rsidP="00C32A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26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основании 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решени</w:t>
      </w:r>
      <w:r w:rsidR="00C32AC0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Курьинского районного Совета народных депутатов </w:t>
      </w:r>
      <w:r w:rsidR="00942C6F" w:rsidRPr="001663C7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от </w:t>
      </w:r>
      <w:r w:rsidR="000E4ABA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263851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="000E4ABA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2.12.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202</w:t>
      </w:r>
      <w:r w:rsidR="000E4ABA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0E4ABA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№ 21 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«О бюджете муниципального образования Курьинский район на 202</w:t>
      </w:r>
      <w:r w:rsidR="000E4ABA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</w:t>
      </w:r>
      <w:r w:rsidR="00C32AC0"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(в редакции от 20.06.2023)</w:t>
      </w:r>
      <w:r w:rsidRPr="001663C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="000B0E9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представления прокуратуры Курьинского района от 28.04.2023 № 02-34-2023/85, </w:t>
      </w:r>
      <w:r w:rsidR="00C32AC0" w:rsidRPr="002A26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руководствуясь постановлением Администрации Курьинского района от 08.06.2022 № 223 «</w:t>
      </w:r>
      <w:r w:rsidR="00C32AC0" w:rsidRPr="002A26DC">
        <w:rPr>
          <w:rFonts w:ascii="Times New Roman" w:hAnsi="Times New Roman" w:cs="Times New Roman"/>
          <w:bCs/>
          <w:sz w:val="28"/>
          <w:szCs w:val="28"/>
        </w:rPr>
        <w:t xml:space="preserve">Об </w:t>
      </w:r>
      <w:r w:rsidR="00C32AC0" w:rsidRPr="002A26DC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утверждении порядка разработки, реализации и оценки эффективности муниципальных программ</w:t>
      </w:r>
      <w:r w:rsidR="00C32AC0" w:rsidRPr="002A26D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края» </w:t>
      </w:r>
      <w:r w:rsidRPr="002A26DC">
        <w:rPr>
          <w:rFonts w:ascii="Times New Roman" w:hAnsi="Times New Roman" w:cs="Times New Roman"/>
          <w:color w:val="000000"/>
          <w:spacing w:val="24"/>
          <w:sz w:val="28"/>
          <w:szCs w:val="28"/>
          <w:lang w:eastAsia="ru-RU" w:bidi="ru-RU"/>
        </w:rPr>
        <w:t>ПОСТАНОВЛЯЮ:</w:t>
      </w:r>
    </w:p>
    <w:p w:rsidR="00336268" w:rsidRPr="00B25A0E" w:rsidRDefault="00336268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yellow"/>
          <w:lang w:eastAsia="ru-RU" w:bidi="ru-RU"/>
        </w:rPr>
      </w:pPr>
    </w:p>
    <w:p w:rsidR="00336268" w:rsidRPr="002A26DC" w:rsidRDefault="00336268" w:rsidP="00FF3D1A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2A26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</w:t>
      </w:r>
      <w:r w:rsidR="0052118C" w:rsidRPr="002A26D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Курьинского района Алтайского края </w:t>
      </w:r>
      <w:r w:rsidR="002A26DC" w:rsidRPr="002A26DC">
        <w:rPr>
          <w:rFonts w:ascii="Times New Roman" w:hAnsi="Times New Roman" w:cs="Times New Roman"/>
          <w:sz w:val="28"/>
          <w:szCs w:val="28"/>
        </w:rPr>
        <w:t>от 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района»</w:t>
      </w:r>
      <w:r w:rsidRPr="002A26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2A26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2A26D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FF3D1A" w:rsidRPr="002A26DC" w:rsidRDefault="00FF3D1A" w:rsidP="00FF3D1A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 w:rsidRPr="002A26DC">
        <w:rPr>
          <w:rFonts w:ascii="Times New Roman" w:hAnsi="Times New Roman" w:cs="Times New Roman"/>
          <w:sz w:val="28"/>
        </w:rPr>
        <w:t xml:space="preserve">Настоящее постановление </w:t>
      </w:r>
      <w:r w:rsidR="00FD6DB8" w:rsidRPr="002A26DC">
        <w:rPr>
          <w:rFonts w:ascii="Times New Roman" w:hAnsi="Times New Roman" w:cs="Times New Roman"/>
          <w:sz w:val="28"/>
        </w:rPr>
        <w:t xml:space="preserve">опубликовать в установленном порядке и </w:t>
      </w:r>
      <w:r w:rsidRPr="002A26DC">
        <w:rPr>
          <w:rFonts w:ascii="Times New Roman" w:hAnsi="Times New Roman" w:cs="Times New Roman"/>
          <w:sz w:val="28"/>
        </w:rPr>
        <w:t xml:space="preserve">разместить на официальном сайте Администрации района в информационно-телекоммуникационной сети «Интернет». </w:t>
      </w:r>
    </w:p>
    <w:p w:rsidR="00FF3D1A" w:rsidRPr="00FF3D1A" w:rsidRDefault="00FF3D1A" w:rsidP="00FF3D1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26F92" w:rsidRDefault="004B0AF8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Заместитель г</w:t>
      </w:r>
      <w:r w:rsidR="00145D2D"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лав</w:t>
      </w:r>
      <w:r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ы </w:t>
      </w:r>
    </w:p>
    <w:p w:rsidR="00145D2D" w:rsidRDefault="004B0AF8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Администрации района </w:t>
      </w:r>
      <w:r w:rsidR="00145D2D"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  <w:r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</w:t>
      </w:r>
      <w:r w:rsidR="00526F9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   </w:t>
      </w:r>
      <w:r w:rsidRPr="00C42E57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О.А. Трусова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4B0AF8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Германов С.Н.</w:t>
      </w:r>
    </w:p>
    <w:p w:rsidR="00145D2D" w:rsidRDefault="004B0AF8" w:rsidP="00DD597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22336</w:t>
      </w:r>
      <w:r w:rsidR="00145D2D"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6E24F9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CB44EB">
        <w:rPr>
          <w:rFonts w:ascii="Times New Roman" w:hAnsi="Times New Roman" w:cs="Times New Roman"/>
          <w:sz w:val="24"/>
          <w:szCs w:val="24"/>
        </w:rPr>
        <w:t>28</w:t>
      </w:r>
      <w:bookmarkStart w:id="1" w:name="_GoBack"/>
      <w:bookmarkEnd w:id="1"/>
      <w:r w:rsidR="00B937D5">
        <w:rPr>
          <w:rFonts w:ascii="Times New Roman" w:hAnsi="Times New Roman" w:cs="Times New Roman"/>
          <w:sz w:val="24"/>
          <w:szCs w:val="24"/>
        </w:rPr>
        <w:t xml:space="preserve">  июля </w:t>
      </w:r>
      <w:r w:rsidRPr="00327FA3">
        <w:rPr>
          <w:rFonts w:ascii="Times New Roman" w:hAnsi="Times New Roman" w:cs="Times New Roman"/>
          <w:sz w:val="24"/>
          <w:szCs w:val="24"/>
        </w:rPr>
        <w:t>202</w:t>
      </w:r>
      <w:r w:rsidR="00AB1B4E">
        <w:rPr>
          <w:rFonts w:ascii="Times New Roman" w:hAnsi="Times New Roman" w:cs="Times New Roman"/>
          <w:sz w:val="24"/>
          <w:szCs w:val="24"/>
        </w:rPr>
        <w:t>3</w:t>
      </w:r>
      <w:r w:rsidR="003E41B8">
        <w:rPr>
          <w:rFonts w:ascii="Times New Roman" w:hAnsi="Times New Roman" w:cs="Times New Roman"/>
          <w:sz w:val="24"/>
          <w:szCs w:val="24"/>
        </w:rPr>
        <w:t xml:space="preserve"> № </w:t>
      </w:r>
      <w:r w:rsidR="00CB44EB">
        <w:rPr>
          <w:rFonts w:ascii="Times New Roman" w:hAnsi="Times New Roman" w:cs="Times New Roman"/>
          <w:sz w:val="24"/>
          <w:szCs w:val="24"/>
        </w:rPr>
        <w:t>296</w:t>
      </w:r>
    </w:p>
    <w:p w:rsidR="00657A5D" w:rsidRDefault="00657A5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145D2D" w:rsidRPr="007C796E" w:rsidRDefault="00145D2D" w:rsidP="007C796E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</w:t>
      </w:r>
      <w:r w:rsidR="00EA034B" w:rsidRPr="00EA034B">
        <w:rPr>
          <w:rFonts w:ascii="Times New Roman" w:hAnsi="Times New Roman" w:cs="Times New Roman"/>
          <w:b/>
          <w:sz w:val="24"/>
          <w:szCs w:val="24"/>
        </w:rPr>
        <w:t xml:space="preserve">постановление Администрации Курьинского района Алтайского края от </w:t>
      </w:r>
      <w:r w:rsidR="007C796E" w:rsidRPr="007C796E">
        <w:rPr>
          <w:rFonts w:ascii="Times New Roman" w:hAnsi="Times New Roman" w:cs="Times New Roman"/>
          <w:b/>
          <w:sz w:val="24"/>
          <w:szCs w:val="24"/>
        </w:rPr>
        <w:t>05.04.2021 № 108 «Об утверждении муниципальной программы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</w:t>
      </w:r>
      <w:r w:rsidRPr="007C796E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»</w:t>
      </w:r>
    </w:p>
    <w:p w:rsidR="00CD0A4A" w:rsidRPr="00327FA3" w:rsidRDefault="00657A5D" w:rsidP="00657A5D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паспорте программы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="00CD0A4A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7830D5" w:rsidRDefault="002F2F17" w:rsidP="002F2F1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A66F2F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7830D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ю </w:t>
      </w:r>
      <w:r w:rsidR="00336268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«Объем финансирования </w:t>
      </w:r>
      <w:r w:rsidR="007830D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муниципальной </w:t>
      </w:r>
      <w:r w:rsidR="00336268" w:rsidRPr="002F2F17">
        <w:rPr>
          <w:rFonts w:ascii="Times New Roman" w:hAnsi="Times New Roman" w:cs="Times New Roman"/>
          <w:color w:val="000000"/>
          <w:sz w:val="24"/>
          <w:szCs w:val="24"/>
          <w:lang w:bidi="ru-RU"/>
        </w:rPr>
        <w:t>программы»</w:t>
      </w:r>
      <w:r w:rsidR="007830D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</w:t>
      </w:r>
      <w:r w:rsidR="000F0EBD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:rsidR="000F0EBD" w:rsidRDefault="000F0EBD" w:rsidP="000F0EB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7717"/>
      </w:tblGrid>
      <w:tr w:rsidR="007830D5" w:rsidRPr="00D63D4A" w:rsidTr="007830D5">
        <w:tc>
          <w:tcPr>
            <w:tcW w:w="1984" w:type="dxa"/>
          </w:tcPr>
          <w:p w:rsidR="007830D5" w:rsidRP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7717" w:type="dxa"/>
          </w:tcPr>
          <w:p w:rsid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муниципальной программы 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D597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,0 тыс. рублей из них:</w:t>
            </w:r>
          </w:p>
          <w:p w:rsidR="007830D5" w:rsidRP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</w:t>
            </w: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бюджета – 0,0 тыс. рублей</w:t>
            </w:r>
          </w:p>
          <w:p w:rsidR="007830D5" w:rsidRP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 xml:space="preserve">- Из краевого бюджета – </w:t>
            </w:r>
            <w:r w:rsidR="00DD597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,0 тыс. рублей;</w:t>
            </w:r>
          </w:p>
          <w:p w:rsidR="007830D5" w:rsidRP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 xml:space="preserve">- Из местного бюджета – </w:t>
            </w:r>
            <w:r w:rsidR="00C96B16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,0 тыс. рублей</w:t>
            </w:r>
          </w:p>
          <w:p w:rsidR="007830D5" w:rsidRP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 xml:space="preserve">- Из внебюджетных источников – </w:t>
            </w:r>
            <w:r w:rsidR="00DD597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,0 тыс. рублей</w:t>
            </w:r>
          </w:p>
          <w:p w:rsidR="007830D5" w:rsidRDefault="007830D5" w:rsidP="007830D5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0D5">
              <w:rPr>
                <w:rFonts w:ascii="Times New Roman" w:hAnsi="Times New Roman" w:cs="Times New Roman"/>
                <w:sz w:val="24"/>
                <w:szCs w:val="24"/>
              </w:rPr>
              <w:t>По годам реализации муниципальной программы объем финансирования составит:</w:t>
            </w:r>
          </w:p>
          <w:p w:rsidR="007830D5" w:rsidRPr="00327FA3" w:rsidRDefault="007830D5" w:rsidP="007830D5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7830D5" w:rsidRPr="00327FA3" w:rsidRDefault="007830D5" w:rsidP="007830D5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2022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7830D5" w:rsidRPr="00327FA3" w:rsidRDefault="007830D5" w:rsidP="007830D5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 w:rsidR="00DD59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7830D5" w:rsidRPr="00327FA3" w:rsidRDefault="007830D5" w:rsidP="007830D5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7830D5" w:rsidRPr="007830D5" w:rsidRDefault="007830D5" w:rsidP="00174EBA">
            <w:pPr>
              <w:spacing w:after="0" w:line="240" w:lineRule="auto"/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174EBA">
              <w:rPr>
                <w:rFonts w:ascii="Times New Roman" w:hAnsi="Times New Roman" w:cs="Times New Roman"/>
                <w:sz w:val="24"/>
                <w:szCs w:val="24"/>
              </w:rPr>
              <w:t xml:space="preserve">57,0 </w:t>
            </w:r>
            <w:r w:rsidRPr="00327FA3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</w:tbl>
    <w:p w:rsidR="007830D5" w:rsidRDefault="000F0EBD" w:rsidP="000F0EBD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>»</w:t>
      </w:r>
    </w:p>
    <w:p w:rsidR="000665E7" w:rsidRDefault="00CD0A4A" w:rsidP="000665E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88700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б) </w:t>
      </w:r>
      <w:r w:rsidR="000665E7" w:rsidRPr="00887005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раздел</w:t>
      </w:r>
      <w:r w:rsidR="00295031" w:rsidRPr="0088700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  <w:r w:rsidR="002F2F17" w:rsidRPr="00887005">
        <w:rPr>
          <w:rFonts w:ascii="Times New Roman" w:hAnsi="Times New Roman" w:cs="Times New Roman"/>
          <w:color w:val="000000"/>
          <w:sz w:val="24"/>
          <w:szCs w:val="24"/>
          <w:lang w:bidi="ru-RU"/>
        </w:rPr>
        <w:t>4</w:t>
      </w:r>
      <w:r w:rsidR="000665E7" w:rsidRPr="00887005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</w:t>
      </w:r>
      <w:r w:rsidR="000665E7">
        <w:rPr>
          <w:rFonts w:ascii="Times New Roman" w:hAnsi="Times New Roman" w:cs="Times New Roman"/>
          <w:color w:val="000000"/>
          <w:sz w:val="24"/>
          <w:szCs w:val="24"/>
          <w:lang w:bidi="ru-RU"/>
        </w:rPr>
        <w:t>ить в следующей редакции:</w:t>
      </w:r>
    </w:p>
    <w:p w:rsidR="000665E7" w:rsidRPr="000665E7" w:rsidRDefault="000665E7" w:rsidP="000665E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>«4. Общий объем финансовых ресурсов, необходимых для реализации муниципальной программы</w:t>
      </w: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>Финансирование муниципальной программы осуществляется за счет средств:</w:t>
      </w:r>
    </w:p>
    <w:p w:rsid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федерального </w:t>
      </w:r>
      <w:r w:rsidRPr="000665E7">
        <w:rPr>
          <w:rFonts w:ascii="Times New Roman" w:hAnsi="Times New Roman" w:cs="Times New Roman"/>
          <w:sz w:val="24"/>
          <w:szCs w:val="24"/>
        </w:rPr>
        <w:t xml:space="preserve">бюджета - 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федеральным </w:t>
      </w:r>
      <w:r w:rsidRPr="000665E7">
        <w:rPr>
          <w:rFonts w:ascii="Times New Roman" w:hAnsi="Times New Roman" w:cs="Times New Roman"/>
          <w:sz w:val="24"/>
          <w:szCs w:val="24"/>
        </w:rPr>
        <w:t xml:space="preserve">законом о </w:t>
      </w:r>
      <w:r>
        <w:rPr>
          <w:rFonts w:ascii="Times New Roman" w:hAnsi="Times New Roman" w:cs="Times New Roman"/>
          <w:sz w:val="24"/>
          <w:szCs w:val="24"/>
        </w:rPr>
        <w:t>федеральном</w:t>
      </w:r>
      <w:r w:rsidRPr="000665E7">
        <w:rPr>
          <w:rFonts w:ascii="Times New Roman" w:hAnsi="Times New Roman" w:cs="Times New Roman"/>
          <w:sz w:val="24"/>
          <w:szCs w:val="24"/>
        </w:rPr>
        <w:t xml:space="preserve"> бюджете на соответствующий финансовый год и на период реализации муниципальной программы;</w:t>
      </w: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>краевого бюджета - в соответствии с законом Алтайского края о краевом бюджете на соответствующий финансовый год и на период реализации муниципальной программы;</w:t>
      </w: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 xml:space="preserve">районного бюджета - в соответствии с решениями о </w:t>
      </w:r>
      <w:r w:rsidR="00DF03AE">
        <w:rPr>
          <w:rFonts w:ascii="Times New Roman" w:hAnsi="Times New Roman" w:cs="Times New Roman"/>
          <w:sz w:val="24"/>
          <w:szCs w:val="24"/>
        </w:rPr>
        <w:t xml:space="preserve">районном </w:t>
      </w:r>
      <w:r w:rsidRPr="000665E7">
        <w:rPr>
          <w:rFonts w:ascii="Times New Roman" w:hAnsi="Times New Roman" w:cs="Times New Roman"/>
          <w:sz w:val="24"/>
          <w:szCs w:val="24"/>
        </w:rPr>
        <w:t>бюджете</w:t>
      </w:r>
      <w:r w:rsidR="00DF03AE" w:rsidRPr="00DF03AE">
        <w:rPr>
          <w:rFonts w:ascii="Times New Roman" w:hAnsi="Times New Roman" w:cs="Times New Roman"/>
          <w:sz w:val="24"/>
          <w:szCs w:val="24"/>
        </w:rPr>
        <w:t xml:space="preserve"> </w:t>
      </w:r>
      <w:r w:rsidR="00DF03AE" w:rsidRPr="000665E7">
        <w:rPr>
          <w:rFonts w:ascii="Times New Roman" w:hAnsi="Times New Roman" w:cs="Times New Roman"/>
          <w:sz w:val="24"/>
          <w:szCs w:val="24"/>
        </w:rPr>
        <w:t>на соответствующий финансовый год</w:t>
      </w:r>
      <w:r w:rsidRPr="000665E7">
        <w:rPr>
          <w:rFonts w:ascii="Times New Roman" w:hAnsi="Times New Roman" w:cs="Times New Roman"/>
          <w:sz w:val="24"/>
          <w:szCs w:val="24"/>
        </w:rPr>
        <w:t>;</w:t>
      </w: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>внебюджетных источников.</w:t>
      </w:r>
    </w:p>
    <w:p w:rsid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муниципальной программы составит </w:t>
      </w:r>
      <w:r w:rsidR="00DF03AE">
        <w:rPr>
          <w:rFonts w:ascii="Times New Roman" w:hAnsi="Times New Roman" w:cs="Times New Roman"/>
          <w:sz w:val="24"/>
          <w:szCs w:val="24"/>
        </w:rPr>
        <w:t>6</w:t>
      </w:r>
      <w:r w:rsidR="00945556">
        <w:rPr>
          <w:rFonts w:ascii="Times New Roman" w:hAnsi="Times New Roman" w:cs="Times New Roman"/>
          <w:sz w:val="24"/>
          <w:szCs w:val="24"/>
        </w:rPr>
        <w:t>63</w:t>
      </w:r>
      <w:r w:rsidR="00DF03AE">
        <w:rPr>
          <w:rFonts w:ascii="Times New Roman" w:hAnsi="Times New Roman" w:cs="Times New Roman"/>
          <w:sz w:val="24"/>
          <w:szCs w:val="24"/>
        </w:rPr>
        <w:t xml:space="preserve">,0 тыс. </w:t>
      </w:r>
      <w:r w:rsidRPr="000665E7">
        <w:rPr>
          <w:rFonts w:ascii="Times New Roman" w:hAnsi="Times New Roman" w:cs="Times New Roman"/>
          <w:sz w:val="24"/>
          <w:szCs w:val="24"/>
        </w:rPr>
        <w:t>рублей, в том числе:</w:t>
      </w:r>
    </w:p>
    <w:p w:rsidR="00FF5367" w:rsidRPr="000665E7" w:rsidRDefault="00FF5367" w:rsidP="00FF53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 w:rsidRPr="000665E7">
        <w:rPr>
          <w:rFonts w:ascii="Times New Roman" w:hAnsi="Times New Roman" w:cs="Times New Roman"/>
          <w:sz w:val="24"/>
          <w:szCs w:val="24"/>
        </w:rPr>
        <w:t xml:space="preserve"> бюджета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665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0,0 </w:t>
      </w:r>
      <w:r w:rsidRPr="000665E7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65E7">
        <w:rPr>
          <w:rFonts w:ascii="Times New Roman" w:hAnsi="Times New Roman" w:cs="Times New Roman"/>
          <w:sz w:val="24"/>
          <w:szCs w:val="24"/>
        </w:rPr>
        <w:t>руб.</w:t>
      </w: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 xml:space="preserve">за счет средств краевого бюджета </w:t>
      </w:r>
      <w:r w:rsidR="00B27193">
        <w:rPr>
          <w:rFonts w:ascii="Times New Roman" w:hAnsi="Times New Roman" w:cs="Times New Roman"/>
          <w:sz w:val="24"/>
          <w:szCs w:val="24"/>
        </w:rPr>
        <w:t>–</w:t>
      </w:r>
      <w:r w:rsidRPr="000665E7">
        <w:rPr>
          <w:rFonts w:ascii="Times New Roman" w:hAnsi="Times New Roman" w:cs="Times New Roman"/>
          <w:sz w:val="24"/>
          <w:szCs w:val="24"/>
        </w:rPr>
        <w:t xml:space="preserve"> </w:t>
      </w:r>
      <w:r w:rsidR="00945556">
        <w:rPr>
          <w:rFonts w:ascii="Times New Roman" w:hAnsi="Times New Roman" w:cs="Times New Roman"/>
          <w:sz w:val="24"/>
          <w:szCs w:val="24"/>
        </w:rPr>
        <w:t>48</w:t>
      </w:r>
      <w:r w:rsidR="00B27193">
        <w:rPr>
          <w:rFonts w:ascii="Times New Roman" w:hAnsi="Times New Roman" w:cs="Times New Roman"/>
          <w:sz w:val="24"/>
          <w:szCs w:val="24"/>
        </w:rPr>
        <w:t xml:space="preserve">,0 </w:t>
      </w:r>
      <w:r w:rsidRPr="000665E7">
        <w:rPr>
          <w:rFonts w:ascii="Times New Roman" w:hAnsi="Times New Roman" w:cs="Times New Roman"/>
          <w:sz w:val="24"/>
          <w:szCs w:val="24"/>
        </w:rPr>
        <w:t>тыс.</w:t>
      </w:r>
      <w:r w:rsidR="00B27193">
        <w:rPr>
          <w:rFonts w:ascii="Times New Roman" w:hAnsi="Times New Roman" w:cs="Times New Roman"/>
          <w:sz w:val="24"/>
          <w:szCs w:val="24"/>
        </w:rPr>
        <w:t xml:space="preserve"> </w:t>
      </w:r>
      <w:r w:rsidRPr="000665E7">
        <w:rPr>
          <w:rFonts w:ascii="Times New Roman" w:hAnsi="Times New Roman" w:cs="Times New Roman"/>
          <w:sz w:val="24"/>
          <w:szCs w:val="24"/>
        </w:rPr>
        <w:t>руб.</w:t>
      </w:r>
    </w:p>
    <w:p w:rsidR="000665E7" w:rsidRPr="000665E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 xml:space="preserve">за счет средств районного бюджета – </w:t>
      </w:r>
      <w:r w:rsidR="00C96B16">
        <w:rPr>
          <w:rFonts w:ascii="Times New Roman" w:hAnsi="Times New Roman" w:cs="Times New Roman"/>
          <w:sz w:val="24"/>
          <w:szCs w:val="24"/>
        </w:rPr>
        <w:t>590</w:t>
      </w:r>
      <w:r w:rsidR="00FF5367">
        <w:rPr>
          <w:rFonts w:ascii="Times New Roman" w:hAnsi="Times New Roman" w:cs="Times New Roman"/>
          <w:sz w:val="24"/>
          <w:szCs w:val="24"/>
        </w:rPr>
        <w:t>,0 тыс. ру</w:t>
      </w:r>
      <w:r w:rsidRPr="000665E7">
        <w:rPr>
          <w:rFonts w:ascii="Times New Roman" w:hAnsi="Times New Roman" w:cs="Times New Roman"/>
          <w:sz w:val="24"/>
          <w:szCs w:val="24"/>
        </w:rPr>
        <w:t>б.</w:t>
      </w:r>
    </w:p>
    <w:p w:rsidR="00FF5367" w:rsidRDefault="000665E7" w:rsidP="000665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65E7">
        <w:rPr>
          <w:rFonts w:ascii="Times New Roman" w:hAnsi="Times New Roman" w:cs="Times New Roman"/>
          <w:sz w:val="24"/>
          <w:szCs w:val="24"/>
        </w:rPr>
        <w:t>внебюджетные средства – 25,00 тыс. руб.</w:t>
      </w:r>
    </w:p>
    <w:p w:rsidR="00FF5367" w:rsidRDefault="00FF5367" w:rsidP="00FF53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30D5">
        <w:rPr>
          <w:rFonts w:ascii="Times New Roman" w:hAnsi="Times New Roman" w:cs="Times New Roman"/>
          <w:sz w:val="24"/>
          <w:szCs w:val="24"/>
        </w:rPr>
        <w:t>По годам реализации муниципальной программы объем финансирования составит:</w:t>
      </w:r>
    </w:p>
    <w:p w:rsidR="00FF5367" w:rsidRPr="00327FA3" w:rsidRDefault="00FF5367" w:rsidP="00FF5367">
      <w:pPr>
        <w:spacing w:after="0" w:line="240" w:lineRule="auto"/>
        <w:ind w:left="34"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2021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27F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40,0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F5367" w:rsidRPr="00327FA3" w:rsidRDefault="00FF5367" w:rsidP="00FF5367">
      <w:pPr>
        <w:spacing w:after="0" w:line="240" w:lineRule="auto"/>
        <w:ind w:left="34"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27F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42,0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F5367" w:rsidRPr="00327FA3" w:rsidRDefault="00FF5367" w:rsidP="00FF5367">
      <w:pPr>
        <w:spacing w:after="0" w:line="240" w:lineRule="auto"/>
        <w:ind w:left="34"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47</w:t>
      </w:r>
      <w:r w:rsidR="0094555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,0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F5367" w:rsidRPr="00327FA3" w:rsidRDefault="00FF5367" w:rsidP="00FF5367">
      <w:pPr>
        <w:spacing w:after="0" w:line="240" w:lineRule="auto"/>
        <w:ind w:left="34"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49,0</w:t>
      </w:r>
      <w:r w:rsidRPr="00327FA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213DC" w:rsidRDefault="00FF5367" w:rsidP="00FF536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2025 год – </w:t>
      </w:r>
      <w:r>
        <w:rPr>
          <w:rFonts w:ascii="Times New Roman" w:hAnsi="Times New Roman" w:cs="Times New Roman"/>
          <w:sz w:val="24"/>
          <w:szCs w:val="24"/>
        </w:rPr>
        <w:t xml:space="preserve">57,0 </w:t>
      </w:r>
      <w:r w:rsidRPr="00327FA3">
        <w:rPr>
          <w:rFonts w:ascii="Times New Roman" w:hAnsi="Times New Roman" w:cs="Times New Roman"/>
          <w:sz w:val="24"/>
          <w:szCs w:val="24"/>
        </w:rPr>
        <w:t>тыс. рублей</w:t>
      </w:r>
      <w:r w:rsidRPr="00887005">
        <w:rPr>
          <w:rFonts w:ascii="Times New Roman" w:hAnsi="Times New Roman" w:cs="Times New Roman"/>
          <w:sz w:val="24"/>
          <w:szCs w:val="24"/>
        </w:rPr>
        <w:t>.</w:t>
      </w:r>
      <w:r w:rsidR="000665E7" w:rsidRPr="00887005">
        <w:rPr>
          <w:rFonts w:ascii="Times New Roman" w:hAnsi="Times New Roman" w:cs="Times New Roman"/>
          <w:sz w:val="24"/>
          <w:szCs w:val="24"/>
        </w:rPr>
        <w:t>»</w:t>
      </w:r>
      <w:r w:rsidR="00891BDE" w:rsidRPr="00887005">
        <w:rPr>
          <w:rFonts w:ascii="Times New Roman" w:hAnsi="Times New Roman" w:cs="Times New Roman"/>
          <w:sz w:val="24"/>
          <w:szCs w:val="24"/>
        </w:rPr>
        <w:t>;</w:t>
      </w:r>
    </w:p>
    <w:p w:rsidR="00AF34F2" w:rsidRPr="00ED4735" w:rsidRDefault="00FB7DB2" w:rsidP="00887005">
      <w:pPr>
        <w:pStyle w:val="22"/>
        <w:numPr>
          <w:ilvl w:val="0"/>
          <w:numId w:val="3"/>
        </w:numPr>
        <w:shd w:val="clear" w:color="auto" w:fill="auto"/>
        <w:tabs>
          <w:tab w:val="left" w:pos="993"/>
        </w:tabs>
        <w:spacing w:before="0" w:after="0" w:line="240" w:lineRule="auto"/>
        <w:ind w:left="0" w:firstLine="709"/>
        <w:rPr>
          <w:color w:val="00B0F0"/>
          <w:sz w:val="24"/>
          <w:szCs w:val="24"/>
          <w:lang w:bidi="ru-RU"/>
        </w:rPr>
      </w:pPr>
      <w:r w:rsidRPr="00E53CB4">
        <w:rPr>
          <w:color w:val="00B0F0"/>
          <w:sz w:val="24"/>
          <w:szCs w:val="24"/>
          <w:lang w:bidi="ru-RU"/>
        </w:rPr>
        <w:t xml:space="preserve"> </w:t>
      </w:r>
      <w:r w:rsidR="00887005" w:rsidRPr="00887005">
        <w:rPr>
          <w:sz w:val="24"/>
          <w:szCs w:val="24"/>
          <w:lang w:bidi="ru-RU"/>
        </w:rPr>
        <w:t xml:space="preserve">Раздел </w:t>
      </w:r>
      <w:r w:rsidR="00887005" w:rsidRPr="006847DA">
        <w:rPr>
          <w:sz w:val="24"/>
          <w:szCs w:val="24"/>
        </w:rPr>
        <w:t>II</w:t>
      </w:r>
      <w:r w:rsidR="00887005" w:rsidRPr="00AF34F2">
        <w:rPr>
          <w:color w:val="000000"/>
          <w:sz w:val="24"/>
          <w:szCs w:val="24"/>
          <w:lang w:bidi="ru-RU"/>
        </w:rPr>
        <w:t xml:space="preserve"> </w:t>
      </w:r>
      <w:r w:rsidR="00887005">
        <w:rPr>
          <w:color w:val="000000"/>
          <w:sz w:val="24"/>
          <w:szCs w:val="24"/>
          <w:lang w:bidi="ru-RU"/>
        </w:rPr>
        <w:t xml:space="preserve">программы </w:t>
      </w:r>
      <w:r w:rsidR="00AF34F2" w:rsidRPr="00AF34F2">
        <w:rPr>
          <w:color w:val="000000"/>
          <w:sz w:val="24"/>
          <w:szCs w:val="24"/>
          <w:lang w:bidi="ru-RU"/>
        </w:rPr>
        <w:t>изложить в следующей редакции:</w:t>
      </w:r>
    </w:p>
    <w:p w:rsidR="006847DA" w:rsidRDefault="00844239" w:rsidP="00E07E7A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847DA" w:rsidRPr="006847DA">
        <w:rPr>
          <w:rFonts w:ascii="Times New Roman" w:hAnsi="Times New Roman" w:cs="Times New Roman"/>
          <w:sz w:val="24"/>
          <w:szCs w:val="24"/>
        </w:rPr>
        <w:t>II. Перечень мероприятий муниципальной программы</w:t>
      </w:r>
    </w:p>
    <w:p w:rsidR="00ED4735" w:rsidRPr="006847DA" w:rsidRDefault="00ED4735" w:rsidP="00E07E7A">
      <w:pPr>
        <w:widowControl w:val="0"/>
        <w:autoSpaceDE w:val="0"/>
        <w:autoSpaceDN w:val="0"/>
        <w:adjustRightInd w:val="0"/>
        <w:spacing w:after="0" w:line="240" w:lineRule="auto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96"/>
        <w:gridCol w:w="1973"/>
        <w:gridCol w:w="850"/>
        <w:gridCol w:w="709"/>
        <w:gridCol w:w="709"/>
        <w:gridCol w:w="709"/>
        <w:gridCol w:w="709"/>
        <w:gridCol w:w="709"/>
        <w:gridCol w:w="1134"/>
      </w:tblGrid>
      <w:tr w:rsidR="006847DA" w:rsidRPr="006847DA" w:rsidTr="00AD79E4">
        <w:tc>
          <w:tcPr>
            <w:tcW w:w="567" w:type="dxa"/>
            <w:vMerge w:val="restart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96" w:type="dxa"/>
            <w:vMerge w:val="restart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973" w:type="dxa"/>
            <w:vMerge w:val="restart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0" w:type="dxa"/>
            <w:vMerge w:val="restart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r w:rsidR="00BA7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3545" w:type="dxa"/>
            <w:gridSpan w:val="5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Расходы на реализацию программы, тыс. руб.</w:t>
            </w:r>
          </w:p>
        </w:tc>
        <w:tc>
          <w:tcPr>
            <w:tcW w:w="1134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</w:tr>
      <w:tr w:rsidR="006847DA" w:rsidRPr="006847DA" w:rsidTr="00AD79E4">
        <w:tc>
          <w:tcPr>
            <w:tcW w:w="567" w:type="dxa"/>
            <w:vMerge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709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709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709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709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2025 г.</w:t>
            </w:r>
          </w:p>
        </w:tc>
        <w:tc>
          <w:tcPr>
            <w:tcW w:w="1134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7DA" w:rsidRPr="006847DA" w:rsidTr="00BA732D">
        <w:tc>
          <w:tcPr>
            <w:tcW w:w="10065" w:type="dxa"/>
            <w:gridSpan w:val="10"/>
          </w:tcPr>
          <w:p w:rsidR="006847DA" w:rsidRPr="006847DA" w:rsidRDefault="00E07E7A" w:rsidP="00E07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6847DA"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 1. Защита населения и территории Курьинского района  Алтайского края от ЧС</w:t>
            </w:r>
          </w:p>
        </w:tc>
      </w:tr>
      <w:tr w:rsidR="006847DA" w:rsidRPr="006847DA" w:rsidTr="00AD79E4">
        <w:tc>
          <w:tcPr>
            <w:tcW w:w="567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996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Развитие ЕДДС Администрации Курьинского района</w:t>
            </w:r>
          </w:p>
        </w:tc>
        <w:tc>
          <w:tcPr>
            <w:tcW w:w="1973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Отдел ГО ЧС и МР </w:t>
            </w:r>
            <w:r w:rsidR="00BA73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дминист</w:t>
            </w:r>
            <w:r w:rsidR="00ED4735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рации района</w:t>
            </w:r>
          </w:p>
        </w:tc>
        <w:tc>
          <w:tcPr>
            <w:tcW w:w="850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709" w:type="dxa"/>
          </w:tcPr>
          <w:p w:rsidR="006847DA" w:rsidRPr="006847DA" w:rsidRDefault="00BA732D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</w:tc>
        <w:tc>
          <w:tcPr>
            <w:tcW w:w="1134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</w:t>
            </w:r>
          </w:p>
        </w:tc>
      </w:tr>
      <w:tr w:rsidR="006847DA" w:rsidRPr="006847DA" w:rsidTr="00AD79E4">
        <w:tc>
          <w:tcPr>
            <w:tcW w:w="567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1996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Оснащение ПВР необходимым оборудованием</w:t>
            </w:r>
          </w:p>
        </w:tc>
        <w:tc>
          <w:tcPr>
            <w:tcW w:w="1973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Отдел ГО ЧС и МР</w:t>
            </w:r>
            <w:r w:rsidR="0051678C"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67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1678C" w:rsidRPr="006847DA">
              <w:rPr>
                <w:rFonts w:ascii="Times New Roman" w:hAnsi="Times New Roman" w:cs="Times New Roman"/>
                <w:sz w:val="24"/>
                <w:szCs w:val="24"/>
              </w:rPr>
              <w:t>дминист</w:t>
            </w:r>
            <w:r w:rsidR="00ED4735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51678C" w:rsidRPr="006847DA">
              <w:rPr>
                <w:rFonts w:ascii="Times New Roman" w:hAnsi="Times New Roman" w:cs="Times New Roman"/>
                <w:sz w:val="24"/>
                <w:szCs w:val="24"/>
              </w:rPr>
              <w:t>рации района</w:t>
            </w:r>
          </w:p>
        </w:tc>
        <w:tc>
          <w:tcPr>
            <w:tcW w:w="850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709" w:type="dxa"/>
          </w:tcPr>
          <w:p w:rsidR="006847DA" w:rsidRPr="006847DA" w:rsidRDefault="00BA732D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134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</w:t>
            </w:r>
          </w:p>
        </w:tc>
      </w:tr>
      <w:tr w:rsidR="0051678C" w:rsidRPr="006847DA" w:rsidTr="00AD79E4">
        <w:tc>
          <w:tcPr>
            <w:tcW w:w="567" w:type="dxa"/>
          </w:tcPr>
          <w:p w:rsidR="0051678C" w:rsidRPr="006847DA" w:rsidRDefault="0051678C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1996" w:type="dxa"/>
          </w:tcPr>
          <w:p w:rsidR="0051678C" w:rsidRPr="006847DA" w:rsidRDefault="0051678C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51678C">
              <w:rPr>
                <w:rFonts w:ascii="Times New Roman" w:hAnsi="Times New Roman" w:cs="Times New Roman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района</w:t>
            </w:r>
          </w:p>
        </w:tc>
        <w:tc>
          <w:tcPr>
            <w:tcW w:w="1973" w:type="dxa"/>
          </w:tcPr>
          <w:p w:rsidR="0051678C" w:rsidRPr="006847DA" w:rsidRDefault="0051678C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850" w:type="dxa"/>
          </w:tcPr>
          <w:p w:rsidR="0051678C" w:rsidRPr="006847DA" w:rsidRDefault="0051678C" w:rsidP="006E5C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709" w:type="dxa"/>
          </w:tcPr>
          <w:p w:rsidR="0051678C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1678C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1678C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09" w:type="dxa"/>
          </w:tcPr>
          <w:p w:rsidR="0051678C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51678C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51678C" w:rsidRPr="006847DA" w:rsidRDefault="0051678C" w:rsidP="006E5C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</w:t>
            </w:r>
          </w:p>
        </w:tc>
      </w:tr>
      <w:tr w:rsidR="006847DA" w:rsidRPr="006847DA" w:rsidTr="00AD79E4">
        <w:tc>
          <w:tcPr>
            <w:tcW w:w="567" w:type="dxa"/>
          </w:tcPr>
          <w:p w:rsidR="006847DA" w:rsidRPr="006847DA" w:rsidRDefault="006847DA" w:rsidP="00516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16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6" w:type="dxa"/>
          </w:tcPr>
          <w:p w:rsidR="006847DA" w:rsidRPr="006847DA" w:rsidRDefault="0051678C" w:rsidP="005167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r w:rsidR="006847DA" w:rsidRPr="006847DA">
              <w:rPr>
                <w:rFonts w:ascii="Times New Roman" w:hAnsi="Times New Roman" w:cs="Times New Roman"/>
                <w:sz w:val="24"/>
                <w:szCs w:val="24"/>
              </w:rPr>
              <w:t>муниципальной системы оповещения населения</w:t>
            </w:r>
          </w:p>
        </w:tc>
        <w:tc>
          <w:tcPr>
            <w:tcW w:w="1973" w:type="dxa"/>
          </w:tcPr>
          <w:p w:rsidR="006847DA" w:rsidRPr="006847DA" w:rsidRDefault="00BA732D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6847DA" w:rsidRPr="006847DA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850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709" w:type="dxa"/>
          </w:tcPr>
          <w:p w:rsidR="006847DA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847DA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847DA" w:rsidRPr="006847DA" w:rsidRDefault="0051678C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67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847DA" w:rsidRPr="006847DA" w:rsidRDefault="006847DA" w:rsidP="00945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бюджет района</w:t>
            </w:r>
          </w:p>
        </w:tc>
      </w:tr>
      <w:tr w:rsidR="006847DA" w:rsidRPr="006847DA" w:rsidTr="00BA732D">
        <w:tc>
          <w:tcPr>
            <w:tcW w:w="10065" w:type="dxa"/>
            <w:gridSpan w:val="10"/>
          </w:tcPr>
          <w:p w:rsidR="006847DA" w:rsidRPr="006847DA" w:rsidRDefault="00E07E7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47DA" w:rsidRPr="006847DA">
              <w:rPr>
                <w:rFonts w:ascii="Times New Roman" w:hAnsi="Times New Roman" w:cs="Times New Roman"/>
                <w:sz w:val="24"/>
                <w:szCs w:val="24"/>
              </w:rPr>
              <w:t>2. Обеспечение пожарной безопасности на территории Курьинского района  Алтайского края</w:t>
            </w:r>
          </w:p>
        </w:tc>
      </w:tr>
      <w:tr w:rsidR="006B7257" w:rsidRPr="006847DA" w:rsidTr="00AD79E4">
        <w:trPr>
          <w:trHeight w:val="720"/>
        </w:trPr>
        <w:tc>
          <w:tcPr>
            <w:tcW w:w="567" w:type="dxa"/>
            <w:vMerge w:val="restart"/>
          </w:tcPr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996" w:type="dxa"/>
            <w:vMerge w:val="restart"/>
          </w:tcPr>
          <w:p w:rsidR="006B7257" w:rsidRPr="006847DA" w:rsidRDefault="006B7257" w:rsidP="00A53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Модернизация и развитие наружного противопожарного водоснабжения</w:t>
            </w:r>
          </w:p>
        </w:tc>
        <w:tc>
          <w:tcPr>
            <w:tcW w:w="1973" w:type="dxa"/>
            <w:vMerge w:val="restart"/>
          </w:tcPr>
          <w:p w:rsidR="006B7257" w:rsidRPr="006847DA" w:rsidRDefault="006B7257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Отдел ЖКХ Ад</w:t>
            </w:r>
            <w:r w:rsidR="00ED4735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министрации района</w:t>
            </w:r>
          </w:p>
        </w:tc>
        <w:tc>
          <w:tcPr>
            <w:tcW w:w="850" w:type="dxa"/>
            <w:vMerge w:val="restart"/>
          </w:tcPr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709" w:type="dxa"/>
          </w:tcPr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B7257" w:rsidRPr="006A67B7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A67B7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6B7257" w:rsidRPr="00F67AC7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67AC7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6B7257" w:rsidRPr="00F67AC7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67AC7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134" w:type="dxa"/>
          </w:tcPr>
          <w:p w:rsidR="006B7257" w:rsidRPr="006847DA" w:rsidRDefault="00AD79E4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6B7257" w:rsidRPr="006847DA" w:rsidTr="00AD79E4">
        <w:trPr>
          <w:trHeight w:val="720"/>
        </w:trPr>
        <w:tc>
          <w:tcPr>
            <w:tcW w:w="567" w:type="dxa"/>
            <w:vMerge/>
          </w:tcPr>
          <w:p w:rsidR="006B7257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7257" w:rsidRPr="006847DA" w:rsidRDefault="006B7257" w:rsidP="00A53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6B7257" w:rsidRPr="006847DA" w:rsidRDefault="006B7257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134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т.ч. </w:t>
            </w:r>
            <w:r w:rsidR="006B7257" w:rsidRPr="006847DA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</w:tr>
      <w:tr w:rsidR="006B7257" w:rsidRPr="006847DA" w:rsidTr="00AD79E4">
        <w:trPr>
          <w:trHeight w:val="720"/>
        </w:trPr>
        <w:tc>
          <w:tcPr>
            <w:tcW w:w="567" w:type="dxa"/>
            <w:vMerge/>
          </w:tcPr>
          <w:p w:rsidR="006B7257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6" w:type="dxa"/>
            <w:vMerge/>
          </w:tcPr>
          <w:p w:rsidR="006B7257" w:rsidRPr="006847DA" w:rsidRDefault="006B7257" w:rsidP="00A533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:rsidR="006B7257" w:rsidRPr="006847DA" w:rsidRDefault="006B7257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7257" w:rsidRPr="006847DA" w:rsidRDefault="006B7257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09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</w:tcPr>
          <w:p w:rsidR="006B7257" w:rsidRPr="006847DA" w:rsidRDefault="00AD79E4" w:rsidP="00AD79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т.ч. </w:t>
            </w:r>
            <w:r w:rsidR="006B7257" w:rsidRPr="006847DA">
              <w:rPr>
                <w:rFonts w:ascii="Times New Roman" w:hAnsi="Times New Roman" w:cs="Times New Roman"/>
                <w:sz w:val="24"/>
                <w:szCs w:val="24"/>
              </w:rPr>
              <w:t>бюджет района</w:t>
            </w:r>
          </w:p>
        </w:tc>
      </w:tr>
      <w:tr w:rsidR="006847DA" w:rsidRPr="006847DA" w:rsidTr="00AD79E4">
        <w:tc>
          <w:tcPr>
            <w:tcW w:w="567" w:type="dxa"/>
          </w:tcPr>
          <w:p w:rsidR="006847DA" w:rsidRPr="006847DA" w:rsidRDefault="006847DA" w:rsidP="00E07E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07E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96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противопожарной агитации и пропаганде</w:t>
            </w:r>
          </w:p>
        </w:tc>
        <w:tc>
          <w:tcPr>
            <w:tcW w:w="1973" w:type="dxa"/>
          </w:tcPr>
          <w:p w:rsidR="006847DA" w:rsidRPr="006847DA" w:rsidRDefault="006847DA" w:rsidP="00BA73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Отдел ГО ЧС и МР</w:t>
            </w:r>
            <w:r w:rsidR="00A533DB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A533DB" w:rsidRPr="006847DA">
              <w:rPr>
                <w:rFonts w:ascii="Times New Roman" w:hAnsi="Times New Roman" w:cs="Times New Roman"/>
                <w:sz w:val="24"/>
                <w:szCs w:val="24"/>
              </w:rPr>
              <w:t>дминист</w:t>
            </w:r>
            <w:r w:rsidR="00ED4735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A533DB" w:rsidRPr="006847DA">
              <w:rPr>
                <w:rFonts w:ascii="Times New Roman" w:hAnsi="Times New Roman" w:cs="Times New Roman"/>
                <w:sz w:val="24"/>
                <w:szCs w:val="24"/>
              </w:rPr>
              <w:t>рации района</w:t>
            </w:r>
          </w:p>
        </w:tc>
        <w:tc>
          <w:tcPr>
            <w:tcW w:w="850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9" w:type="dxa"/>
          </w:tcPr>
          <w:p w:rsidR="006847DA" w:rsidRPr="006847DA" w:rsidRDefault="006847DA" w:rsidP="002C2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6847DA" w:rsidRPr="006847DA" w:rsidRDefault="007B43D6" w:rsidP="007B4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09" w:type="dxa"/>
          </w:tcPr>
          <w:p w:rsidR="006847DA" w:rsidRPr="006847DA" w:rsidRDefault="007B43D6" w:rsidP="002C2C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2C2C5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бюджет района</w:t>
            </w:r>
          </w:p>
        </w:tc>
      </w:tr>
      <w:tr w:rsidR="006847DA" w:rsidRPr="006847DA" w:rsidTr="00BA732D">
        <w:tc>
          <w:tcPr>
            <w:tcW w:w="10065" w:type="dxa"/>
            <w:gridSpan w:val="10"/>
          </w:tcPr>
          <w:p w:rsidR="006847DA" w:rsidRPr="006847DA" w:rsidRDefault="00E07E7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6847DA"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 3. Обеспечение безопасности людей на водных объектах Курьинского района            Алтайского края</w:t>
            </w:r>
          </w:p>
        </w:tc>
      </w:tr>
      <w:tr w:rsidR="006847DA" w:rsidRPr="006847DA" w:rsidTr="00AD79E4">
        <w:tc>
          <w:tcPr>
            <w:tcW w:w="567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1996" w:type="dxa"/>
          </w:tcPr>
          <w:p w:rsidR="006847DA" w:rsidRPr="006847DA" w:rsidRDefault="006847DA" w:rsidP="00844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Оборудование пляж</w:t>
            </w:r>
            <w:r w:rsidR="00844239">
              <w:rPr>
                <w:rFonts w:ascii="Times New Roman" w:hAnsi="Times New Roman" w:cs="Times New Roman"/>
                <w:sz w:val="24"/>
                <w:szCs w:val="24"/>
              </w:rPr>
              <w:t xml:space="preserve">ей в </w:t>
            </w:r>
            <w:r w:rsidR="008442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Курьинском районе </w:t>
            </w:r>
          </w:p>
        </w:tc>
        <w:tc>
          <w:tcPr>
            <w:tcW w:w="1973" w:type="dxa"/>
          </w:tcPr>
          <w:p w:rsidR="002C2C5F" w:rsidRDefault="002C2C5F" w:rsidP="00BA732D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хозяйствующие субъекты (по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</w:p>
          <w:p w:rsidR="006847DA" w:rsidRPr="006847DA" w:rsidRDefault="006847DA" w:rsidP="00844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jc w:val="lef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2021-2025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09" w:type="dxa"/>
          </w:tcPr>
          <w:p w:rsidR="006847DA" w:rsidRPr="006847DA" w:rsidRDefault="006847DA" w:rsidP="006847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</w:tcPr>
          <w:p w:rsidR="006847DA" w:rsidRPr="006847DA" w:rsidRDefault="006847DA" w:rsidP="006847D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47DA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</w:t>
            </w:r>
            <w:r w:rsidRPr="006847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</w:t>
            </w:r>
          </w:p>
        </w:tc>
      </w:tr>
    </w:tbl>
    <w:p w:rsidR="00306CB3" w:rsidRPr="00306CB3" w:rsidRDefault="00E112DD" w:rsidP="006847DA">
      <w:pPr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4213D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»</w:t>
      </w:r>
    </w:p>
    <w:p w:rsidR="00336268" w:rsidRDefault="00681A00" w:rsidP="00306CB3">
      <w:pPr>
        <w:pStyle w:val="a8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</w:t>
      </w:r>
      <w:r w:rsidR="002C2C5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</w:t>
      </w:r>
      <w:r w:rsidR="004213DC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постановлению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681A00" w:rsidRPr="00327FA3" w:rsidRDefault="00681A00" w:rsidP="00681A00">
      <w:pPr>
        <w:pStyle w:val="a8"/>
        <w:spacing w:before="240"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B25A0E" w:rsidRPr="00B25A0E" w:rsidRDefault="004213DC" w:rsidP="00B25A0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hyperlink w:anchor="P888" w:history="1">
        <w:r w:rsidR="00B25A0E" w:rsidRPr="00B25A0E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="00B25A0E" w:rsidRPr="00B25A0E">
        <w:rPr>
          <w:rFonts w:ascii="Times New Roman" w:hAnsi="Times New Roman" w:cs="Times New Roman"/>
          <w:sz w:val="24"/>
          <w:szCs w:val="24"/>
        </w:rPr>
        <w:t xml:space="preserve"> финансирования мероприятий, предусмотренных муниципальной </w:t>
      </w:r>
      <w:hyperlink w:anchor="P41" w:history="1">
        <w:r w:rsidR="00B25A0E" w:rsidRPr="00B25A0E">
          <w:rPr>
            <w:rFonts w:ascii="Times New Roman" w:hAnsi="Times New Roman" w:cs="Times New Roman"/>
            <w:sz w:val="24"/>
            <w:szCs w:val="24"/>
          </w:rPr>
          <w:t>программой</w:t>
        </w:r>
      </w:hyperlink>
    </w:p>
    <w:p w:rsidR="00B25A0E" w:rsidRPr="00B25A0E" w:rsidRDefault="00B25A0E" w:rsidP="00B25A0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1210"/>
        <w:gridCol w:w="1210"/>
        <w:gridCol w:w="1211"/>
        <w:gridCol w:w="1211"/>
        <w:gridCol w:w="1211"/>
        <w:gridCol w:w="1459"/>
      </w:tblGrid>
      <w:tr w:rsidR="00B25A0E" w:rsidRPr="00B25A0E" w:rsidTr="00C44B8B">
        <w:tc>
          <w:tcPr>
            <w:tcW w:w="2269" w:type="dxa"/>
            <w:vMerge w:val="restart"/>
          </w:tcPr>
          <w:p w:rsidR="00B25A0E" w:rsidRPr="00B25A0E" w:rsidRDefault="00B25A0E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муниципальной программы</w:t>
            </w:r>
          </w:p>
        </w:tc>
        <w:tc>
          <w:tcPr>
            <w:tcW w:w="7512" w:type="dxa"/>
            <w:gridSpan w:val="6"/>
          </w:tcPr>
          <w:p w:rsidR="00B25A0E" w:rsidRPr="00B25A0E" w:rsidRDefault="00B25A0E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Сумма расходов на реализацию муниципальной программы,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="006A67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52A0C" w:rsidRPr="00B25A0E" w:rsidTr="00A52A0C">
        <w:tc>
          <w:tcPr>
            <w:tcW w:w="2269" w:type="dxa"/>
            <w:vMerge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 w:rsidR="00A52A0C" w:rsidRPr="00A52A0C" w:rsidRDefault="00A52A0C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A0C">
              <w:rPr>
                <w:rFonts w:ascii="Times New Roman" w:hAnsi="Times New Roman" w:cs="Times New Roman"/>
                <w:sz w:val="24"/>
                <w:szCs w:val="24"/>
              </w:rPr>
              <w:t>2021 г</w:t>
            </w:r>
            <w:r w:rsidR="0076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0" w:type="dxa"/>
            <w:vAlign w:val="center"/>
          </w:tcPr>
          <w:p w:rsidR="00A52A0C" w:rsidRPr="00A52A0C" w:rsidRDefault="00A52A0C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A0C">
              <w:rPr>
                <w:rFonts w:ascii="Times New Roman" w:hAnsi="Times New Roman" w:cs="Times New Roman"/>
                <w:sz w:val="24"/>
                <w:szCs w:val="24"/>
              </w:rPr>
              <w:t>2022 г</w:t>
            </w:r>
            <w:r w:rsidR="0076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1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2023 г</w:t>
            </w:r>
            <w:r w:rsidR="0076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1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2024 г</w:t>
            </w:r>
            <w:r w:rsidR="0076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11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2025 г</w:t>
            </w:r>
            <w:r w:rsidR="0076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59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</w:tr>
      <w:tr w:rsidR="00A52A0C" w:rsidRPr="00B25A0E" w:rsidTr="00A52A0C">
        <w:tc>
          <w:tcPr>
            <w:tcW w:w="2269" w:type="dxa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10" w:type="dxa"/>
            <w:vAlign w:val="center"/>
          </w:tcPr>
          <w:p w:rsidR="00A52A0C" w:rsidRPr="00A52A0C" w:rsidRDefault="00A52A0C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A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0" w:type="dxa"/>
            <w:vAlign w:val="center"/>
          </w:tcPr>
          <w:p w:rsidR="00A52A0C" w:rsidRPr="00A52A0C" w:rsidRDefault="00A52A0C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2A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9" w:type="dxa"/>
            <w:vAlign w:val="center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2A0C" w:rsidRPr="00B25A0E" w:rsidTr="00A52A0C">
        <w:tc>
          <w:tcPr>
            <w:tcW w:w="2269" w:type="dxa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210" w:type="dxa"/>
            <w:vAlign w:val="center"/>
          </w:tcPr>
          <w:p w:rsidR="00A52A0C" w:rsidRPr="00A52A0C" w:rsidRDefault="00727E7B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0" w:type="dxa"/>
            <w:vAlign w:val="center"/>
          </w:tcPr>
          <w:p w:rsidR="00A52A0C" w:rsidRPr="00A52A0C" w:rsidRDefault="00727E7B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1" w:type="dxa"/>
            <w:vAlign w:val="center"/>
          </w:tcPr>
          <w:p w:rsidR="00A52A0C" w:rsidRPr="00B25A0E" w:rsidRDefault="00761AFA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59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A52A0C" w:rsidRPr="00B25A0E" w:rsidTr="00A52A0C">
        <w:tc>
          <w:tcPr>
            <w:tcW w:w="2269" w:type="dxa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</w:tc>
        <w:tc>
          <w:tcPr>
            <w:tcW w:w="1210" w:type="dxa"/>
            <w:vAlign w:val="center"/>
          </w:tcPr>
          <w:p w:rsidR="00A52A0C" w:rsidRPr="00A52A0C" w:rsidRDefault="00727E7B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10" w:type="dxa"/>
            <w:vAlign w:val="center"/>
          </w:tcPr>
          <w:p w:rsidR="00A52A0C" w:rsidRPr="00A52A0C" w:rsidRDefault="00727E7B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11" w:type="dxa"/>
            <w:vAlign w:val="center"/>
          </w:tcPr>
          <w:p w:rsidR="00A52A0C" w:rsidRPr="006A67B7" w:rsidRDefault="00650CBE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67B7"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727E7B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59" w:type="dxa"/>
            <w:vAlign w:val="center"/>
          </w:tcPr>
          <w:p w:rsidR="00A52A0C" w:rsidRPr="00B25A0E" w:rsidRDefault="00C96B16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A52A0C" w:rsidRPr="00B25A0E" w:rsidTr="00A52A0C">
        <w:tc>
          <w:tcPr>
            <w:tcW w:w="2269" w:type="dxa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210" w:type="dxa"/>
            <w:vAlign w:val="center"/>
          </w:tcPr>
          <w:p w:rsidR="00A52A0C" w:rsidRPr="00A52A0C" w:rsidRDefault="002C2C5F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0" w:type="dxa"/>
            <w:vAlign w:val="center"/>
          </w:tcPr>
          <w:p w:rsidR="00A52A0C" w:rsidRPr="00A52A0C" w:rsidRDefault="00727E7B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59" w:type="dxa"/>
            <w:vAlign w:val="center"/>
          </w:tcPr>
          <w:p w:rsidR="00A52A0C" w:rsidRPr="00B25A0E" w:rsidRDefault="00B40236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52A0C" w:rsidRPr="00B25A0E" w:rsidTr="00A52A0C">
        <w:tc>
          <w:tcPr>
            <w:tcW w:w="2269" w:type="dxa"/>
          </w:tcPr>
          <w:p w:rsidR="00A52A0C" w:rsidRPr="00B25A0E" w:rsidRDefault="00A52A0C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A0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210" w:type="dxa"/>
            <w:vAlign w:val="center"/>
          </w:tcPr>
          <w:p w:rsidR="00A52A0C" w:rsidRPr="00A52A0C" w:rsidRDefault="00727E7B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210" w:type="dxa"/>
            <w:vAlign w:val="center"/>
          </w:tcPr>
          <w:p w:rsidR="00A52A0C" w:rsidRPr="00A52A0C" w:rsidRDefault="00C96B16" w:rsidP="00A52A0C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211" w:type="dxa"/>
            <w:vAlign w:val="center"/>
          </w:tcPr>
          <w:p w:rsidR="00A52A0C" w:rsidRPr="00B25A0E" w:rsidRDefault="00727E7B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475</w:t>
            </w:r>
          </w:p>
        </w:tc>
        <w:tc>
          <w:tcPr>
            <w:tcW w:w="1211" w:type="dxa"/>
            <w:vAlign w:val="center"/>
          </w:tcPr>
          <w:p w:rsidR="00A52A0C" w:rsidRPr="00B25A0E" w:rsidRDefault="00650CBE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211" w:type="dxa"/>
            <w:vAlign w:val="center"/>
          </w:tcPr>
          <w:p w:rsidR="00A52A0C" w:rsidRPr="00B25A0E" w:rsidRDefault="00650CBE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1459" w:type="dxa"/>
            <w:vAlign w:val="center"/>
          </w:tcPr>
          <w:p w:rsidR="00A52A0C" w:rsidRPr="00B25A0E" w:rsidRDefault="00B40236" w:rsidP="00B25A0E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663</w:t>
            </w:r>
          </w:p>
        </w:tc>
      </w:tr>
    </w:tbl>
    <w:p w:rsidR="00B806BC" w:rsidRPr="00BF3A0F" w:rsidRDefault="00761DA0" w:rsidP="00B25A0E">
      <w:pPr>
        <w:shd w:val="clear" w:color="auto" w:fill="FFFFFF"/>
        <w:spacing w:after="0" w:line="240" w:lineRule="auto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</w:p>
    <w:sectPr w:rsidR="00B806BC" w:rsidRPr="00BF3A0F" w:rsidSect="00EB19C3">
      <w:headerReference w:type="even" r:id="rId8"/>
      <w:headerReference w:type="default" r:id="rId9"/>
      <w:footerReference w:type="first" r:id="rId10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87C" w:rsidRDefault="0018487C" w:rsidP="00E362BB">
      <w:pPr>
        <w:spacing w:after="0" w:line="240" w:lineRule="auto"/>
      </w:pPr>
      <w:r>
        <w:separator/>
      </w:r>
    </w:p>
  </w:endnote>
  <w:endnote w:type="continuationSeparator" w:id="0">
    <w:p w:rsidR="0018487C" w:rsidRDefault="0018487C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149" w:rsidRDefault="00252149" w:rsidP="00252149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87C" w:rsidRDefault="0018487C" w:rsidP="00E362BB">
      <w:pPr>
        <w:spacing w:after="0" w:line="240" w:lineRule="auto"/>
      </w:pPr>
      <w:r>
        <w:separator/>
      </w:r>
    </w:p>
  </w:footnote>
  <w:footnote w:type="continuationSeparator" w:id="0">
    <w:p w:rsidR="0018487C" w:rsidRDefault="0018487C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DA3" w:rsidRDefault="00153617" w:rsidP="00BF587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50DA3" w:rsidRDefault="0018487C" w:rsidP="003E66DE">
    <w:pPr>
      <w:pStyle w:val="a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B4E" w:rsidRPr="003738DB" w:rsidRDefault="00EB19C3" w:rsidP="003738DB">
    <w:pPr>
      <w:pStyle w:val="aa"/>
      <w:jc w:val="center"/>
      <w:rPr>
        <w:sz w:val="24"/>
        <w:szCs w:val="24"/>
      </w:rPr>
    </w:pPr>
    <w:r w:rsidRPr="007766DF">
      <w:rPr>
        <w:sz w:val="24"/>
        <w:szCs w:val="24"/>
      </w:rPr>
      <w:t xml:space="preserve"> </w:t>
    </w:r>
    <w:sdt>
      <w:sdtPr>
        <w:rPr>
          <w:sz w:val="24"/>
          <w:szCs w:val="24"/>
        </w:rPr>
        <w:id w:val="3323430"/>
        <w:docPartObj>
          <w:docPartGallery w:val="Page Numbers (Top of Page)"/>
          <w:docPartUnique/>
        </w:docPartObj>
      </w:sdtPr>
      <w:sdtEndPr/>
      <w:sdtContent>
        <w:r w:rsidR="00153617" w:rsidRPr="007766DF">
          <w:rPr>
            <w:sz w:val="24"/>
            <w:szCs w:val="24"/>
          </w:rPr>
          <w:fldChar w:fldCharType="begin"/>
        </w:r>
        <w:r w:rsidRPr="007766DF">
          <w:rPr>
            <w:sz w:val="24"/>
            <w:szCs w:val="24"/>
          </w:rPr>
          <w:instrText xml:space="preserve"> PAGE   \* MERGEFORMAT </w:instrText>
        </w:r>
        <w:r w:rsidR="00153617" w:rsidRPr="007766DF">
          <w:rPr>
            <w:sz w:val="24"/>
            <w:szCs w:val="24"/>
          </w:rPr>
          <w:fldChar w:fldCharType="separate"/>
        </w:r>
        <w:r w:rsidR="00CB44EB">
          <w:rPr>
            <w:noProof/>
            <w:sz w:val="24"/>
            <w:szCs w:val="24"/>
          </w:rPr>
          <w:t>1</w:t>
        </w:r>
        <w:r w:rsidR="00153617" w:rsidRPr="007766DF">
          <w:rPr>
            <w:sz w:val="24"/>
            <w:szCs w:val="24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36000"/>
    <w:multiLevelType w:val="hybridMultilevel"/>
    <w:tmpl w:val="2F567680"/>
    <w:lvl w:ilvl="0" w:tplc="53649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1514C7A"/>
    <w:multiLevelType w:val="hybridMultilevel"/>
    <w:tmpl w:val="424CC526"/>
    <w:lvl w:ilvl="0" w:tplc="0AEC7A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B6515"/>
    <w:multiLevelType w:val="hybridMultilevel"/>
    <w:tmpl w:val="63B47A2A"/>
    <w:lvl w:ilvl="0" w:tplc="1A2AFBC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1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99D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8B0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4A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60F7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772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5E7"/>
    <w:rsid w:val="0006665F"/>
    <w:rsid w:val="0006694D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2DF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E9F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2BA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9D0"/>
    <w:rsid w:val="000E3EDE"/>
    <w:rsid w:val="000E40FA"/>
    <w:rsid w:val="000E4336"/>
    <w:rsid w:val="000E43CD"/>
    <w:rsid w:val="000E4613"/>
    <w:rsid w:val="000E4663"/>
    <w:rsid w:val="000E4ABA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EBD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5A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617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3C7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EBA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87C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65C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8F7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4A9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5BD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CF4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47FA2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4D5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C1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31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6DC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2C5F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3C8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17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E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CB3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5D95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35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DFD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12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8DB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5D51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0E71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1B8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463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25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291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3D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6DA5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156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E27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5DD2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6D"/>
    <w:rsid w:val="004A7BCE"/>
    <w:rsid w:val="004B00B0"/>
    <w:rsid w:val="004B02E6"/>
    <w:rsid w:val="004B065B"/>
    <w:rsid w:val="004B0AF8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998"/>
    <w:rsid w:val="004F1B5F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78C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A38"/>
    <w:rsid w:val="00517C1C"/>
    <w:rsid w:val="005200F0"/>
    <w:rsid w:val="005204AB"/>
    <w:rsid w:val="00520693"/>
    <w:rsid w:val="00520851"/>
    <w:rsid w:val="00520FDF"/>
    <w:rsid w:val="0052105D"/>
    <w:rsid w:val="0052118C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6F92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C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23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8D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2E25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64B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6F83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C7D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8BA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897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0CBE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A5D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A00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7DA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7B7"/>
    <w:rsid w:val="006A688E"/>
    <w:rsid w:val="006A6F82"/>
    <w:rsid w:val="006A7114"/>
    <w:rsid w:val="006A72FA"/>
    <w:rsid w:val="006A7676"/>
    <w:rsid w:val="006A7789"/>
    <w:rsid w:val="006B02A8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956"/>
    <w:rsid w:val="006B698D"/>
    <w:rsid w:val="006B6D1A"/>
    <w:rsid w:val="006B6F6D"/>
    <w:rsid w:val="006B703A"/>
    <w:rsid w:val="006B7257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4F9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008"/>
    <w:rsid w:val="006F5810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382"/>
    <w:rsid w:val="007275EA"/>
    <w:rsid w:val="00727DC1"/>
    <w:rsid w:val="00727E7B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AFA"/>
    <w:rsid w:val="00761DA0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6DF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0D5"/>
    <w:rsid w:val="00783344"/>
    <w:rsid w:val="00783733"/>
    <w:rsid w:val="00783A6D"/>
    <w:rsid w:val="00783B00"/>
    <w:rsid w:val="00783DE8"/>
    <w:rsid w:val="0078411D"/>
    <w:rsid w:val="007843D2"/>
    <w:rsid w:val="0078488B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93D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01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A7F3C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3D6"/>
    <w:rsid w:val="007B4756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6E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3D0A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AB0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AC8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3E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92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9D3"/>
    <w:rsid w:val="00833B31"/>
    <w:rsid w:val="00833B38"/>
    <w:rsid w:val="00833B9F"/>
    <w:rsid w:val="00833D9A"/>
    <w:rsid w:val="00834812"/>
    <w:rsid w:val="00834945"/>
    <w:rsid w:val="008355CB"/>
    <w:rsid w:val="008361E9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239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8D2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0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1BDE"/>
    <w:rsid w:val="00892176"/>
    <w:rsid w:val="00892257"/>
    <w:rsid w:val="00892AFB"/>
    <w:rsid w:val="00892DD0"/>
    <w:rsid w:val="008930DC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4EB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3EE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622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33C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2C6F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556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41B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70D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6EFC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415"/>
    <w:rsid w:val="009A05E2"/>
    <w:rsid w:val="009A0782"/>
    <w:rsid w:val="009A081E"/>
    <w:rsid w:val="009A10EF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64B2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67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393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2A0C"/>
    <w:rsid w:val="00A533DB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37E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2B9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B4E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D4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9E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4F2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60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A0E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193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236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0D3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7D5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32D"/>
    <w:rsid w:val="00BA77B7"/>
    <w:rsid w:val="00BA78CD"/>
    <w:rsid w:val="00BA7C9B"/>
    <w:rsid w:val="00BA7CE9"/>
    <w:rsid w:val="00BB00AA"/>
    <w:rsid w:val="00BB0346"/>
    <w:rsid w:val="00BB04EA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7BD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A0F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0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0FB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4C0"/>
    <w:rsid w:val="00C42B22"/>
    <w:rsid w:val="00C42E57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B8B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EB6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6B6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9C4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16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4EB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45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91E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C87"/>
    <w:rsid w:val="00DD539A"/>
    <w:rsid w:val="00DD54B8"/>
    <w:rsid w:val="00DD54DD"/>
    <w:rsid w:val="00DD5662"/>
    <w:rsid w:val="00DD57DE"/>
    <w:rsid w:val="00DD5970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3F64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3AE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07E7A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2DD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CB4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A99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4B"/>
    <w:rsid w:val="00EA03E0"/>
    <w:rsid w:val="00EA0468"/>
    <w:rsid w:val="00EA0812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2A5"/>
    <w:rsid w:val="00EB0457"/>
    <w:rsid w:val="00EB066A"/>
    <w:rsid w:val="00EB0D5C"/>
    <w:rsid w:val="00EB0E66"/>
    <w:rsid w:val="00EB0E7A"/>
    <w:rsid w:val="00EB0F38"/>
    <w:rsid w:val="00EB0F6D"/>
    <w:rsid w:val="00EB19C3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35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7E6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B69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55A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4C9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AC7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74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2A4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84E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6DB8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3BF"/>
    <w:rsid w:val="00FF272C"/>
    <w:rsid w:val="00FF273B"/>
    <w:rsid w:val="00FF2B2B"/>
    <w:rsid w:val="00FF2FF5"/>
    <w:rsid w:val="00FF3AA6"/>
    <w:rsid w:val="00FF3D1A"/>
    <w:rsid w:val="00FF3EE8"/>
    <w:rsid w:val="00FF4151"/>
    <w:rsid w:val="00FF4A28"/>
    <w:rsid w:val="00FF4BF3"/>
    <w:rsid w:val="00FF503E"/>
    <w:rsid w:val="00FF5115"/>
    <w:rsid w:val="00FF5367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9F85C"/>
  <w15:docId w15:val="{BECF801B-3DCA-4394-AB91-542587EB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semiHidden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styleId="af1">
    <w:name w:val="No Spacing"/>
    <w:uiPriority w:val="99"/>
    <w:qFormat/>
    <w:rsid w:val="0092162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character" w:customStyle="1" w:styleId="23">
    <w:name w:val="Основной текст2"/>
    <w:basedOn w:val="a0"/>
    <w:uiPriority w:val="99"/>
    <w:rsid w:val="0092162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f2">
    <w:name w:val="Основной текст_"/>
    <w:basedOn w:val="a0"/>
    <w:link w:val="33"/>
    <w:uiPriority w:val="99"/>
    <w:locked/>
    <w:rsid w:val="00921622"/>
    <w:rPr>
      <w:spacing w:val="2"/>
      <w:shd w:val="clear" w:color="auto" w:fill="FFFFFF"/>
    </w:rPr>
  </w:style>
  <w:style w:type="paragraph" w:customStyle="1" w:styleId="33">
    <w:name w:val="Основной текст3"/>
    <w:basedOn w:val="a"/>
    <w:link w:val="af2"/>
    <w:uiPriority w:val="99"/>
    <w:rsid w:val="0092162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cs="Times New Roman"/>
      <w:spacing w:val="2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DA9B1-62B2-4654-B9E8-FCF1F810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Экономист</cp:lastModifiedBy>
  <cp:revision>57</cp:revision>
  <cp:lastPrinted>2023-07-20T08:07:00Z</cp:lastPrinted>
  <dcterms:created xsi:type="dcterms:W3CDTF">2023-07-18T05:26:00Z</dcterms:created>
  <dcterms:modified xsi:type="dcterms:W3CDTF">2023-08-18T04:03:00Z</dcterms:modified>
</cp:coreProperties>
</file>