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53361D" w:rsidRDefault="0053361D">
      <w:pPr>
        <w:jc w:val="center"/>
        <w:rPr>
          <w:b/>
        </w:rPr>
      </w:pPr>
    </w:p>
    <w:p w:rsidR="0053361D" w:rsidRDefault="00C560E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53361D" w:rsidRDefault="0053361D">
      <w:pPr>
        <w:jc w:val="center"/>
      </w:pPr>
    </w:p>
    <w:p w:rsidR="0053361D" w:rsidRDefault="00D75C8D">
      <w:r>
        <w:t xml:space="preserve">01.12.2019 </w:t>
      </w:r>
      <w:r w:rsidR="00C560E6">
        <w:t xml:space="preserve">г.                                         </w:t>
      </w:r>
      <w:proofErr w:type="gramStart"/>
      <w:r w:rsidR="00C560E6">
        <w:t>с</w:t>
      </w:r>
      <w:proofErr w:type="gramEnd"/>
      <w:r w:rsidR="00C560E6">
        <w:t xml:space="preserve">. Курья                                                    №  </w:t>
      </w:r>
      <w:r w:rsidR="005629E5">
        <w:t>121/2</w:t>
      </w:r>
    </w:p>
    <w:p w:rsidR="00D75C8D" w:rsidRDefault="00D75C8D"/>
    <w:p w:rsidR="00D75C8D" w:rsidRDefault="00D75C8D"/>
    <w:p w:rsidR="00D75C8D" w:rsidRDefault="00D75C8D"/>
    <w:p w:rsidR="00D75C8D" w:rsidRDefault="00D75C8D"/>
    <w:p w:rsidR="00D75C8D" w:rsidRDefault="00D75C8D"/>
    <w:p w:rsidR="00D75C8D" w:rsidRDefault="00D75C8D" w:rsidP="00D75C8D">
      <w:pPr>
        <w:jc w:val="both"/>
        <w:rPr>
          <w:sz w:val="28"/>
          <w:szCs w:val="28"/>
        </w:rPr>
      </w:pPr>
      <w:r>
        <w:t xml:space="preserve">      </w:t>
      </w:r>
      <w:proofErr w:type="gramStart"/>
      <w:r w:rsidRPr="00D75C8D">
        <w:rPr>
          <w:sz w:val="28"/>
          <w:szCs w:val="28"/>
        </w:rPr>
        <w:t xml:space="preserve">В соответствии с Положением о комиссии </w:t>
      </w:r>
      <w:r>
        <w:rPr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</w:t>
      </w:r>
      <w:r w:rsidR="006E4D92">
        <w:rPr>
          <w:sz w:val="28"/>
          <w:szCs w:val="28"/>
        </w:rPr>
        <w:t>утвержденным постановлением Администрации Курьинского района  №123 от 07.04.2017 года, на основании Представления  прокуратуры Курьинского района от 20.11.2019 года №02-34-2019/136 создать комиссию</w:t>
      </w:r>
      <w:r w:rsidR="008A44F2" w:rsidRPr="008A44F2">
        <w:rPr>
          <w:sz w:val="28"/>
          <w:szCs w:val="28"/>
        </w:rPr>
        <w:t xml:space="preserve"> </w:t>
      </w:r>
      <w:r w:rsidR="008A44F2">
        <w:rPr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 в составе:</w:t>
      </w:r>
      <w:r w:rsidR="008A44F2">
        <w:rPr>
          <w:sz w:val="28"/>
          <w:szCs w:val="28"/>
        </w:rPr>
        <w:br/>
      </w:r>
      <w:proofErr w:type="gramEnd"/>
    </w:p>
    <w:p w:rsidR="008A44F2" w:rsidRDefault="008A44F2" w:rsidP="008A44F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Купин Алексей Анатольевич, глава района – председатель комиссии;</w:t>
      </w:r>
    </w:p>
    <w:p w:rsidR="008A44F2" w:rsidRDefault="008A44F2" w:rsidP="008A44F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Трусова Ольга Александровна. Заместитель главы Администрации района – заместитель председателя комиссии;</w:t>
      </w:r>
    </w:p>
    <w:p w:rsidR="008A44F2" w:rsidRDefault="008A44F2" w:rsidP="008A44F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Катаева Наталья Викторовна, управляющий делами Администрации района – секретарь комиссии;</w:t>
      </w:r>
    </w:p>
    <w:p w:rsidR="008A44F2" w:rsidRDefault="006743BA" w:rsidP="008A44F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Шабанова Елена Геннадьевна. Заведующий контрольно – правовым отделом – член комиссии.</w:t>
      </w:r>
    </w:p>
    <w:p w:rsidR="006743BA" w:rsidRDefault="006743BA" w:rsidP="006743BA">
      <w:pPr>
        <w:jc w:val="both"/>
        <w:rPr>
          <w:sz w:val="28"/>
          <w:szCs w:val="28"/>
        </w:rPr>
      </w:pPr>
    </w:p>
    <w:p w:rsidR="006743BA" w:rsidRDefault="006743BA" w:rsidP="006743BA">
      <w:pPr>
        <w:jc w:val="both"/>
        <w:rPr>
          <w:sz w:val="28"/>
          <w:szCs w:val="28"/>
        </w:rPr>
      </w:pPr>
    </w:p>
    <w:p w:rsidR="006743BA" w:rsidRDefault="006743BA" w:rsidP="006743BA">
      <w:pPr>
        <w:jc w:val="both"/>
        <w:rPr>
          <w:sz w:val="28"/>
          <w:szCs w:val="28"/>
        </w:rPr>
      </w:pPr>
    </w:p>
    <w:p w:rsidR="006743BA" w:rsidRDefault="006743BA" w:rsidP="006743BA">
      <w:pPr>
        <w:jc w:val="both"/>
        <w:rPr>
          <w:sz w:val="28"/>
          <w:szCs w:val="28"/>
        </w:rPr>
      </w:pPr>
    </w:p>
    <w:p w:rsidR="006743BA" w:rsidRPr="005629E5" w:rsidRDefault="006743BA" w:rsidP="005629E5">
      <w:pPr>
        <w:pStyle w:val="a5"/>
        <w:rPr>
          <w:sz w:val="28"/>
          <w:szCs w:val="28"/>
        </w:rPr>
      </w:pPr>
      <w:r w:rsidRPr="005629E5">
        <w:rPr>
          <w:sz w:val="28"/>
          <w:szCs w:val="28"/>
        </w:rPr>
        <w:t>Глава района                                                                                                 А.А.Купин</w:t>
      </w:r>
    </w:p>
    <w:p w:rsidR="00C560E6" w:rsidRPr="005629E5" w:rsidRDefault="00C560E6" w:rsidP="00D75C8D">
      <w:pPr>
        <w:jc w:val="both"/>
        <w:rPr>
          <w:sz w:val="28"/>
          <w:szCs w:val="28"/>
        </w:rPr>
      </w:pPr>
    </w:p>
    <w:p w:rsidR="005629E5" w:rsidRDefault="005629E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Default="002A22D5">
      <w:pPr>
        <w:jc w:val="both"/>
        <w:rPr>
          <w:sz w:val="28"/>
          <w:szCs w:val="28"/>
        </w:rPr>
      </w:pPr>
    </w:p>
    <w:p w:rsidR="002A22D5" w:rsidRPr="005629E5" w:rsidRDefault="002A22D5">
      <w:pPr>
        <w:jc w:val="both"/>
        <w:rPr>
          <w:sz w:val="28"/>
          <w:szCs w:val="28"/>
        </w:rPr>
      </w:pPr>
    </w:p>
    <w:sectPr w:rsidR="002A22D5" w:rsidRPr="005629E5" w:rsidSect="0053361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D38DB"/>
    <w:multiLevelType w:val="hybridMultilevel"/>
    <w:tmpl w:val="96246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D75C8D"/>
    <w:rsid w:val="002A22D5"/>
    <w:rsid w:val="003249B2"/>
    <w:rsid w:val="003E5232"/>
    <w:rsid w:val="00523825"/>
    <w:rsid w:val="0053361D"/>
    <w:rsid w:val="005629E5"/>
    <w:rsid w:val="005F724B"/>
    <w:rsid w:val="0065312E"/>
    <w:rsid w:val="006743BA"/>
    <w:rsid w:val="006E4D92"/>
    <w:rsid w:val="007258CD"/>
    <w:rsid w:val="00793D69"/>
    <w:rsid w:val="007B176A"/>
    <w:rsid w:val="008A44F2"/>
    <w:rsid w:val="009066EB"/>
    <w:rsid w:val="0095705C"/>
    <w:rsid w:val="00C560E6"/>
    <w:rsid w:val="00D75C8D"/>
    <w:rsid w:val="00DF273C"/>
    <w:rsid w:val="00F05B97"/>
    <w:rsid w:val="00F1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53361D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8A44F2"/>
    <w:pPr>
      <w:ind w:left="720"/>
      <w:contextualSpacing/>
    </w:pPr>
  </w:style>
  <w:style w:type="paragraph" w:styleId="a5">
    <w:name w:val="No Spacing"/>
    <w:uiPriority w:val="1"/>
    <w:qFormat/>
    <w:rsid w:val="005629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НатальяВикторовна</dc:creator>
  <cp:lastModifiedBy>Ирина</cp:lastModifiedBy>
  <cp:revision>2</cp:revision>
  <cp:lastPrinted>2020-07-20T03:32:00Z</cp:lastPrinted>
  <dcterms:created xsi:type="dcterms:W3CDTF">2022-07-28T11:01:00Z</dcterms:created>
  <dcterms:modified xsi:type="dcterms:W3CDTF">2022-07-28T11:01:00Z</dcterms:modified>
</cp:coreProperties>
</file>