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98E" w:rsidRPr="008E2401" w:rsidRDefault="0023498E" w:rsidP="0023498E">
      <w:pPr>
        <w:jc w:val="center"/>
        <w:rPr>
          <w:rFonts w:ascii="Times New Roman" w:hAnsi="Times New Roman"/>
          <w:b/>
          <w:i/>
          <w:color w:val="000000"/>
          <w:sz w:val="34"/>
          <w:szCs w:val="34"/>
        </w:rPr>
      </w:pPr>
      <w:bookmarkStart w:id="0" w:name="_Hlk126316097"/>
      <w:r w:rsidRPr="008E2401">
        <w:rPr>
          <w:rFonts w:ascii="Times New Roman" w:hAnsi="Times New Roman"/>
          <w:b/>
          <w:color w:val="000000"/>
          <w:sz w:val="34"/>
          <w:szCs w:val="34"/>
        </w:rPr>
        <w:t>КУРЬИНСКАЯ РАЙОННАЯ</w:t>
      </w:r>
    </w:p>
    <w:p w:rsidR="0023498E" w:rsidRDefault="0023498E" w:rsidP="0023498E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34"/>
          <w:szCs w:val="28"/>
        </w:rPr>
        <w:t>ТЕРРИТОРИАЛЬНАЯ ИЗБИРАТЕЛЬНАЯ КОМИССИЯ</w:t>
      </w:r>
    </w:p>
    <w:p w:rsidR="0023498E" w:rsidRDefault="0023498E" w:rsidP="0023498E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10BD9" w:rsidRPr="00C340B5" w:rsidRDefault="00D10BD9" w:rsidP="00D10BD9">
      <w:pPr>
        <w:jc w:val="center"/>
        <w:rPr>
          <w:rFonts w:ascii="Times New Roman" w:hAnsi="Times New Roman"/>
          <w:b/>
          <w:color w:val="000000"/>
          <w:spacing w:val="60"/>
          <w:sz w:val="32"/>
          <w:szCs w:val="28"/>
        </w:rPr>
      </w:pPr>
      <w:r w:rsidRPr="00C340B5">
        <w:rPr>
          <w:rFonts w:ascii="Times New Roman" w:hAnsi="Times New Roman"/>
          <w:b/>
          <w:color w:val="000000"/>
          <w:spacing w:val="60"/>
          <w:sz w:val="32"/>
          <w:szCs w:val="28"/>
        </w:rPr>
        <w:t>РЕШЕНИЕ</w:t>
      </w:r>
    </w:p>
    <w:p w:rsidR="00D10BD9" w:rsidRPr="00C340B5" w:rsidRDefault="00D10BD9" w:rsidP="00D10BD9">
      <w:pPr>
        <w:jc w:val="center"/>
        <w:rPr>
          <w:rFonts w:ascii="ༀЀ" w:hAnsi="ༀЀ"/>
          <w:color w:val="000000"/>
          <w:sz w:val="28"/>
        </w:rPr>
      </w:pPr>
    </w:p>
    <w:tbl>
      <w:tblPr>
        <w:tblW w:w="9911" w:type="dxa"/>
        <w:tblInd w:w="-79" w:type="dxa"/>
        <w:tblLayout w:type="fixed"/>
        <w:tblLook w:val="0000"/>
      </w:tblPr>
      <w:tblGrid>
        <w:gridCol w:w="3436"/>
        <w:gridCol w:w="3107"/>
        <w:gridCol w:w="3368"/>
      </w:tblGrid>
      <w:tr w:rsidR="00D10BD9" w:rsidRPr="00C340B5" w:rsidTr="0094230A">
        <w:tc>
          <w:tcPr>
            <w:tcW w:w="3436" w:type="dxa"/>
          </w:tcPr>
          <w:p w:rsidR="00D10BD9" w:rsidRPr="00C340B5" w:rsidRDefault="008E54BB" w:rsidP="009423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26 мая 2023 года</w:t>
            </w:r>
          </w:p>
        </w:tc>
        <w:tc>
          <w:tcPr>
            <w:tcW w:w="3107" w:type="dxa"/>
          </w:tcPr>
          <w:p w:rsidR="00D10BD9" w:rsidRPr="00C340B5" w:rsidRDefault="0023498E" w:rsidP="0023498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Курьинский район</w:t>
            </w:r>
          </w:p>
        </w:tc>
        <w:tc>
          <w:tcPr>
            <w:tcW w:w="3368" w:type="dxa"/>
          </w:tcPr>
          <w:p w:rsidR="00D10BD9" w:rsidRPr="00C340B5" w:rsidRDefault="006F396E" w:rsidP="006F396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№ </w:t>
            </w:r>
            <w:r w:rsidR="008E54BB">
              <w:rPr>
                <w:rFonts w:ascii="Times New Roman" w:hAnsi="Times New Roman"/>
                <w:color w:val="000000"/>
                <w:sz w:val="28"/>
                <w:szCs w:val="28"/>
              </w:rPr>
              <w:t>41</w:t>
            </w:r>
            <w:r w:rsidR="00D10BD9" w:rsidRPr="00C340B5">
              <w:rPr>
                <w:rFonts w:ascii="Times New Roman" w:hAnsi="Times New Roman"/>
                <w:color w:val="000000"/>
                <w:sz w:val="28"/>
                <w:szCs w:val="28"/>
              </w:rPr>
              <w:t>/</w:t>
            </w:r>
            <w:r w:rsidR="008E54BB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</w:tr>
      <w:tr w:rsidR="00D10BD9" w:rsidRPr="00C340B5" w:rsidTr="0094230A">
        <w:tc>
          <w:tcPr>
            <w:tcW w:w="3436" w:type="dxa"/>
          </w:tcPr>
          <w:p w:rsidR="00D10BD9" w:rsidRPr="00C340B5" w:rsidRDefault="00D10BD9" w:rsidP="009423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107" w:type="dxa"/>
          </w:tcPr>
          <w:p w:rsidR="00D10BD9" w:rsidRPr="00C340B5" w:rsidRDefault="00D10BD9" w:rsidP="0094230A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3368" w:type="dxa"/>
          </w:tcPr>
          <w:p w:rsidR="00D10BD9" w:rsidRPr="00C340B5" w:rsidRDefault="00D10BD9" w:rsidP="0094230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bookmarkEnd w:id="0"/>
    </w:tbl>
    <w:p w:rsidR="00F3642D" w:rsidRDefault="00F3642D" w:rsidP="00F3642D">
      <w:pPr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F3642D" w:rsidRPr="009E08BC" w:rsidTr="00B857A8">
        <w:trPr>
          <w:trHeight w:val="1198"/>
          <w:jc w:val="center"/>
        </w:trPr>
        <w:tc>
          <w:tcPr>
            <w:tcW w:w="5245" w:type="dxa"/>
          </w:tcPr>
          <w:p w:rsidR="00F3642D" w:rsidRPr="009E08BC" w:rsidRDefault="00F3642D" w:rsidP="0023498E">
            <w:pPr>
              <w:pStyle w:val="ConsPlusNonformat"/>
              <w:ind w:firstLine="673"/>
              <w:jc w:val="both"/>
            </w:pPr>
            <w:r w:rsidRPr="00F3642D">
              <w:rPr>
                <w:rFonts w:ascii="Times New Roman" w:hAnsi="Times New Roman" w:cs="Times New Roman"/>
                <w:sz w:val="28"/>
                <w:szCs w:val="28"/>
              </w:rPr>
              <w:t>О назначении председателей участковых избирательных комиссий избирательных участков №</w:t>
            </w:r>
            <w:r w:rsidR="00B857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="0023498E">
              <w:rPr>
                <w:rFonts w:ascii="Times New Roman" w:hAnsi="Times New Roman" w:cs="Times New Roman"/>
                <w:sz w:val="28"/>
                <w:szCs w:val="28"/>
              </w:rPr>
              <w:t>1073-1087</w:t>
            </w:r>
          </w:p>
        </w:tc>
      </w:tr>
    </w:tbl>
    <w:p w:rsidR="00F3642D" w:rsidRPr="00F359E3" w:rsidRDefault="00F3642D" w:rsidP="00F364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51A92" w:rsidRDefault="00F3642D" w:rsidP="0023498E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 w:rsidRPr="00F3642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F3642D">
        <w:rPr>
          <w:rFonts w:ascii="Times New Roman" w:hAnsi="Times New Roman" w:cs="Times New Roman"/>
          <w:color w:val="000000" w:themeColor="text1"/>
          <w:sz w:val="28"/>
          <w:szCs w:val="28"/>
        </w:rPr>
        <w:t>пунктом 7 статьи 28</w:t>
      </w:r>
      <w:r w:rsidRPr="00F3642D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FF44E0">
        <w:rPr>
          <w:rFonts w:ascii="Times New Roman" w:hAnsi="Times New Roman" w:cs="Times New Roman"/>
          <w:sz w:val="28"/>
          <w:szCs w:val="28"/>
        </w:rPr>
        <w:t xml:space="preserve">от 12 июня 2002 года № 67-ФЗ </w:t>
      </w:r>
      <w:r w:rsidRPr="00F3642D">
        <w:rPr>
          <w:rFonts w:ascii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 статьей 39 Кодекса Алтайского края о выборах</w:t>
      </w:r>
      <w:r w:rsidR="00FF44E0">
        <w:rPr>
          <w:rFonts w:ascii="Times New Roman" w:hAnsi="Times New Roman" w:cs="Times New Roman"/>
          <w:sz w:val="28"/>
          <w:szCs w:val="28"/>
        </w:rPr>
        <w:t xml:space="preserve"> и </w:t>
      </w:r>
      <w:r w:rsidRPr="00F3642D">
        <w:rPr>
          <w:rFonts w:ascii="Times New Roman" w:hAnsi="Times New Roman" w:cs="Times New Roman"/>
          <w:sz w:val="28"/>
          <w:szCs w:val="28"/>
        </w:rPr>
        <w:t>референдум</w:t>
      </w:r>
      <w:r w:rsidR="00FF44E0">
        <w:rPr>
          <w:rFonts w:ascii="Times New Roman" w:hAnsi="Times New Roman" w:cs="Times New Roman"/>
          <w:sz w:val="28"/>
          <w:szCs w:val="28"/>
        </w:rPr>
        <w:t>ах</w:t>
      </w:r>
      <w:r w:rsidRPr="00F3642D">
        <w:rPr>
          <w:rFonts w:ascii="Times New Roman" w:hAnsi="Times New Roman" w:cs="Times New Roman"/>
          <w:sz w:val="28"/>
          <w:szCs w:val="28"/>
        </w:rPr>
        <w:t xml:space="preserve"> </w:t>
      </w:r>
      <w:r w:rsidR="00FF44E0">
        <w:rPr>
          <w:rFonts w:ascii="Times New Roman" w:hAnsi="Times New Roman" w:cs="Times New Roman"/>
          <w:sz w:val="28"/>
          <w:szCs w:val="28"/>
        </w:rPr>
        <w:t>от 8 июля 2003 года № 35-ЗС</w:t>
      </w:r>
      <w:r w:rsidRPr="00F3642D">
        <w:rPr>
          <w:rFonts w:ascii="Times New Roman" w:hAnsi="Times New Roman" w:cs="Times New Roman"/>
          <w:sz w:val="28"/>
          <w:szCs w:val="28"/>
        </w:rPr>
        <w:t xml:space="preserve"> </w:t>
      </w:r>
      <w:r w:rsidR="00B51A92">
        <w:rPr>
          <w:rFonts w:ascii="Times New Roman" w:hAnsi="Times New Roman" w:cs="Times New Roman"/>
          <w:sz w:val="28"/>
          <w:szCs w:val="28"/>
        </w:rPr>
        <w:t xml:space="preserve">и </w:t>
      </w:r>
      <w:r w:rsidRPr="00F3642D">
        <w:rPr>
          <w:rFonts w:ascii="Times New Roman" w:hAnsi="Times New Roman" w:cs="Times New Roman"/>
          <w:sz w:val="28"/>
          <w:szCs w:val="28"/>
        </w:rPr>
        <w:t>на основании решения</w:t>
      </w:r>
      <w:r w:rsidR="00FF44E0">
        <w:rPr>
          <w:rFonts w:ascii="Times New Roman" w:hAnsi="Times New Roman" w:cs="Times New Roman"/>
          <w:sz w:val="28"/>
          <w:szCs w:val="28"/>
        </w:rPr>
        <w:t xml:space="preserve"> </w:t>
      </w:r>
      <w:r w:rsidR="0023498E">
        <w:rPr>
          <w:rFonts w:ascii="Times New Roman" w:hAnsi="Times New Roman" w:cs="Times New Roman"/>
          <w:sz w:val="28"/>
          <w:szCs w:val="28"/>
        </w:rPr>
        <w:t xml:space="preserve">Курьинской районной </w:t>
      </w:r>
      <w:r w:rsidR="00B51A92">
        <w:rPr>
          <w:rFonts w:ascii="Times New Roman" w:hAnsi="Times New Roman" w:cs="Times New Roman"/>
          <w:sz w:val="28"/>
          <w:szCs w:val="28"/>
        </w:rPr>
        <w:t>территориальной</w:t>
      </w:r>
      <w:r w:rsidR="00B51A92">
        <w:rPr>
          <w:rFonts w:ascii="Times New Roman" w:hAnsi="Times New Roman" w:cs="Times New Roman"/>
          <w:sz w:val="28"/>
          <w:szCs w:val="28"/>
        </w:rPr>
        <w:br/>
      </w:r>
      <w:r w:rsidR="00B51A92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Pr="00F3642D">
        <w:rPr>
          <w:rFonts w:ascii="Times New Roman" w:hAnsi="Times New Roman"/>
          <w:sz w:val="28"/>
          <w:szCs w:val="28"/>
        </w:rPr>
        <w:t xml:space="preserve">от </w:t>
      </w:r>
      <w:r w:rsidR="006F396E">
        <w:rPr>
          <w:rFonts w:ascii="Times New Roman" w:hAnsi="Times New Roman"/>
          <w:sz w:val="28"/>
          <w:szCs w:val="28"/>
        </w:rPr>
        <w:t>26 мая</w:t>
      </w:r>
      <w:r>
        <w:rPr>
          <w:rFonts w:ascii="Times New Roman" w:hAnsi="Times New Roman"/>
          <w:sz w:val="28"/>
          <w:szCs w:val="28"/>
        </w:rPr>
        <w:t xml:space="preserve"> 20</w:t>
      </w:r>
      <w:r w:rsidR="00B51A92">
        <w:rPr>
          <w:rFonts w:ascii="Times New Roman" w:hAnsi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Pr="00F364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Pr="00F3642D">
        <w:rPr>
          <w:rFonts w:ascii="Times New Roman" w:hAnsi="Times New Roman"/>
          <w:sz w:val="28"/>
          <w:szCs w:val="28"/>
        </w:rPr>
        <w:t xml:space="preserve"> </w:t>
      </w:r>
      <w:r w:rsidR="006F396E">
        <w:rPr>
          <w:rFonts w:ascii="Times New Roman" w:hAnsi="Times New Roman"/>
          <w:sz w:val="28"/>
          <w:szCs w:val="28"/>
        </w:rPr>
        <w:t>41</w:t>
      </w:r>
      <w:r w:rsidR="006F396E" w:rsidRPr="006F396E">
        <w:rPr>
          <w:rFonts w:ascii="Times New Roman" w:hAnsi="Times New Roman"/>
          <w:sz w:val="28"/>
          <w:szCs w:val="28"/>
        </w:rPr>
        <w:t>/6</w:t>
      </w:r>
      <w:r w:rsidRPr="00F364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F3642D">
        <w:rPr>
          <w:rFonts w:ascii="Times New Roman" w:hAnsi="Times New Roman"/>
          <w:sz w:val="28"/>
          <w:szCs w:val="28"/>
        </w:rPr>
        <w:t>О</w:t>
      </w:r>
      <w:r w:rsidR="00B51A92">
        <w:rPr>
          <w:rFonts w:ascii="Times New Roman" w:hAnsi="Times New Roman"/>
          <w:sz w:val="28"/>
          <w:szCs w:val="28"/>
        </w:rPr>
        <w:t> </w:t>
      </w:r>
      <w:r w:rsidRPr="00F3642D">
        <w:rPr>
          <w:rFonts w:ascii="Times New Roman" w:hAnsi="Times New Roman"/>
          <w:sz w:val="28"/>
          <w:szCs w:val="28"/>
        </w:rPr>
        <w:t>формировании участковых избирательных комиссий</w:t>
      </w:r>
      <w:r w:rsidR="00F17716">
        <w:rPr>
          <w:rFonts w:ascii="Times New Roman" w:hAnsi="Times New Roman"/>
          <w:sz w:val="28"/>
          <w:szCs w:val="28"/>
        </w:rPr>
        <w:t xml:space="preserve"> </w:t>
      </w:r>
      <w:r w:rsidRPr="00F3642D">
        <w:rPr>
          <w:rFonts w:ascii="Times New Roman" w:hAnsi="Times New Roman"/>
          <w:sz w:val="28"/>
          <w:szCs w:val="28"/>
        </w:rPr>
        <w:t xml:space="preserve">избирательных участков </w:t>
      </w:r>
      <w:r w:rsidR="00F17716">
        <w:rPr>
          <w:rFonts w:ascii="Times New Roman" w:hAnsi="Times New Roman"/>
          <w:sz w:val="28"/>
          <w:szCs w:val="28"/>
        </w:rPr>
        <w:t>№</w:t>
      </w:r>
      <w:r w:rsidRPr="00F3642D">
        <w:rPr>
          <w:rFonts w:ascii="Times New Roman" w:hAnsi="Times New Roman"/>
          <w:sz w:val="28"/>
          <w:szCs w:val="28"/>
        </w:rPr>
        <w:t xml:space="preserve"> </w:t>
      </w:r>
      <w:r w:rsidR="0023498E">
        <w:rPr>
          <w:rFonts w:ascii="Times New Roman" w:hAnsi="Times New Roman"/>
          <w:sz w:val="28"/>
          <w:szCs w:val="28"/>
        </w:rPr>
        <w:t>1073-1087</w:t>
      </w:r>
      <w:r w:rsidR="00F17716">
        <w:rPr>
          <w:rFonts w:ascii="Times New Roman" w:hAnsi="Times New Roman"/>
          <w:sz w:val="28"/>
          <w:szCs w:val="28"/>
        </w:rPr>
        <w:t>»</w:t>
      </w:r>
      <w:r w:rsidRPr="00F3642D">
        <w:rPr>
          <w:rFonts w:ascii="Times New Roman" w:hAnsi="Times New Roman"/>
          <w:sz w:val="28"/>
          <w:szCs w:val="28"/>
        </w:rPr>
        <w:t>, рассмотрев предложения по кандидатурам</w:t>
      </w:r>
      <w:r w:rsidR="00F17716">
        <w:rPr>
          <w:rFonts w:ascii="Times New Roman" w:hAnsi="Times New Roman"/>
          <w:sz w:val="28"/>
          <w:szCs w:val="28"/>
        </w:rPr>
        <w:t xml:space="preserve"> </w:t>
      </w:r>
      <w:r w:rsidRPr="00F3642D">
        <w:rPr>
          <w:rFonts w:ascii="Times New Roman" w:hAnsi="Times New Roman"/>
          <w:sz w:val="28"/>
          <w:szCs w:val="28"/>
        </w:rPr>
        <w:t xml:space="preserve">для назначения </w:t>
      </w:r>
      <w:r w:rsidR="00F17716">
        <w:rPr>
          <w:rFonts w:ascii="Times New Roman" w:hAnsi="Times New Roman"/>
          <w:sz w:val="28"/>
          <w:szCs w:val="28"/>
        </w:rPr>
        <w:t xml:space="preserve">председателями </w:t>
      </w:r>
      <w:r w:rsidRPr="00F3642D">
        <w:rPr>
          <w:rFonts w:ascii="Times New Roman" w:hAnsi="Times New Roman"/>
          <w:sz w:val="28"/>
          <w:szCs w:val="28"/>
        </w:rPr>
        <w:t>участковых избирательн</w:t>
      </w:r>
      <w:r w:rsidR="00F17716">
        <w:rPr>
          <w:rFonts w:ascii="Times New Roman" w:hAnsi="Times New Roman"/>
          <w:sz w:val="28"/>
          <w:szCs w:val="28"/>
        </w:rPr>
        <w:t xml:space="preserve">ых </w:t>
      </w:r>
      <w:r w:rsidRPr="00F3642D">
        <w:rPr>
          <w:rFonts w:ascii="Times New Roman" w:hAnsi="Times New Roman"/>
          <w:sz w:val="28"/>
          <w:szCs w:val="28"/>
        </w:rPr>
        <w:t>комиссий,</w:t>
      </w:r>
      <w:r w:rsidR="00F17716" w:rsidRPr="00F17716">
        <w:t xml:space="preserve"> </w:t>
      </w:r>
      <w:bookmarkStart w:id="1" w:name="_Hlk126315886"/>
      <w:r w:rsidR="0023498E">
        <w:rPr>
          <w:rFonts w:ascii="Times New Roman" w:hAnsi="Times New Roman" w:cs="Times New Roman"/>
          <w:sz w:val="28"/>
        </w:rPr>
        <w:t xml:space="preserve">Курьинская районная </w:t>
      </w:r>
      <w:bookmarkStart w:id="2" w:name="_GoBack"/>
      <w:bookmarkEnd w:id="2"/>
      <w:r w:rsidR="00B51A92" w:rsidRPr="00E646DF">
        <w:rPr>
          <w:rFonts w:ascii="Times New Roman" w:hAnsi="Times New Roman"/>
          <w:sz w:val="28"/>
          <w:szCs w:val="28"/>
        </w:rPr>
        <w:t>территориальная</w:t>
      </w:r>
      <w:r w:rsidR="00B51A92" w:rsidRPr="00B51A92">
        <w:rPr>
          <w:rFonts w:ascii="Times New Roman" w:hAnsi="Times New Roman"/>
          <w:sz w:val="28"/>
          <w:szCs w:val="28"/>
        </w:rPr>
        <w:t xml:space="preserve"> </w:t>
      </w:r>
      <w:r w:rsidR="00B51A92" w:rsidRPr="00E646DF">
        <w:rPr>
          <w:rFonts w:ascii="Times New Roman" w:hAnsi="Times New Roman"/>
          <w:sz w:val="28"/>
          <w:szCs w:val="28"/>
        </w:rPr>
        <w:t>избирательная комиссия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FF44E0" w:rsidRPr="009E08BC" w:rsidTr="0094230A">
        <w:trPr>
          <w:cantSplit/>
        </w:trPr>
        <w:tc>
          <w:tcPr>
            <w:tcW w:w="9498" w:type="dxa"/>
          </w:tcPr>
          <w:bookmarkEnd w:id="1"/>
          <w:p w:rsidR="00FF44E0" w:rsidRPr="00972889" w:rsidRDefault="00FF44E0" w:rsidP="0094230A">
            <w:pPr>
              <w:jc w:val="center"/>
              <w:rPr>
                <w:rFonts w:ascii="Times New Roman" w:hAnsi="Times New Roman"/>
                <w:sz w:val="29"/>
              </w:rPr>
            </w:pPr>
            <w:r w:rsidRPr="00972889">
              <w:rPr>
                <w:rFonts w:ascii="Times New Roman" w:hAnsi="Times New Roman"/>
                <w:b/>
                <w:sz w:val="29"/>
              </w:rPr>
              <w:t>РЕШИЛА:</w:t>
            </w:r>
          </w:p>
        </w:tc>
      </w:tr>
    </w:tbl>
    <w:p w:rsidR="00F3642D" w:rsidRPr="00F3642D" w:rsidRDefault="00F3642D" w:rsidP="00F1771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642D">
        <w:rPr>
          <w:rFonts w:ascii="Times New Roman" w:hAnsi="Times New Roman" w:cs="Times New Roman"/>
          <w:sz w:val="28"/>
          <w:szCs w:val="28"/>
        </w:rPr>
        <w:t xml:space="preserve">1. Назначить председателями участковых </w:t>
      </w:r>
      <w:r w:rsidR="00F17716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F3642D">
        <w:rPr>
          <w:rFonts w:ascii="Times New Roman" w:hAnsi="Times New Roman" w:cs="Times New Roman"/>
          <w:sz w:val="28"/>
          <w:szCs w:val="28"/>
        </w:rPr>
        <w:t>комиссий</w:t>
      </w:r>
      <w:r w:rsidR="00F17716">
        <w:rPr>
          <w:rFonts w:ascii="Times New Roman" w:hAnsi="Times New Roman" w:cs="Times New Roman"/>
          <w:sz w:val="28"/>
          <w:szCs w:val="28"/>
        </w:rPr>
        <w:t xml:space="preserve"> </w:t>
      </w:r>
      <w:r w:rsidRPr="00F3642D">
        <w:rPr>
          <w:rFonts w:ascii="Times New Roman" w:hAnsi="Times New Roman" w:cs="Times New Roman"/>
          <w:sz w:val="28"/>
          <w:szCs w:val="28"/>
        </w:rPr>
        <w:t xml:space="preserve">избирательных участков </w:t>
      </w:r>
      <w:r w:rsidR="00F17716">
        <w:rPr>
          <w:rFonts w:ascii="Times New Roman" w:hAnsi="Times New Roman" w:cs="Times New Roman"/>
          <w:sz w:val="28"/>
          <w:szCs w:val="28"/>
        </w:rPr>
        <w:t>№</w:t>
      </w:r>
      <w:r w:rsidRPr="00F3642D">
        <w:rPr>
          <w:rFonts w:ascii="Times New Roman" w:hAnsi="Times New Roman" w:cs="Times New Roman"/>
          <w:sz w:val="28"/>
          <w:szCs w:val="28"/>
        </w:rPr>
        <w:t xml:space="preserve"> </w:t>
      </w:r>
      <w:r w:rsidR="0023498E">
        <w:rPr>
          <w:rFonts w:ascii="Times New Roman" w:hAnsi="Times New Roman" w:cs="Times New Roman"/>
          <w:sz w:val="28"/>
          <w:szCs w:val="28"/>
        </w:rPr>
        <w:t>1073-1087</w:t>
      </w:r>
      <w:r w:rsidRPr="00F3642D">
        <w:rPr>
          <w:rFonts w:ascii="Times New Roman" w:hAnsi="Times New Roman" w:cs="Times New Roman"/>
          <w:sz w:val="28"/>
          <w:szCs w:val="28"/>
        </w:rPr>
        <w:t xml:space="preserve"> членов участковых избирательных комиссий</w:t>
      </w:r>
      <w:r w:rsidR="00F17716">
        <w:rPr>
          <w:rFonts w:ascii="Times New Roman" w:hAnsi="Times New Roman" w:cs="Times New Roman"/>
          <w:sz w:val="28"/>
          <w:szCs w:val="28"/>
        </w:rPr>
        <w:t xml:space="preserve"> </w:t>
      </w:r>
      <w:r w:rsidRPr="00F3642D">
        <w:rPr>
          <w:rFonts w:ascii="Times New Roman" w:hAnsi="Times New Roman" w:cs="Times New Roman"/>
          <w:sz w:val="28"/>
          <w:szCs w:val="28"/>
        </w:rPr>
        <w:t>с правом решающего голоса согласно прилагаемому списку.</w:t>
      </w:r>
    </w:p>
    <w:p w:rsidR="00F3642D" w:rsidRPr="00F17716" w:rsidRDefault="00F3642D" w:rsidP="00B51A92">
      <w:pPr>
        <w:pStyle w:val="ConsPlusNonformat"/>
        <w:ind w:firstLine="709"/>
        <w:jc w:val="both"/>
        <w:rPr>
          <w:rFonts w:ascii="Times New Roman" w:hAnsi="Times New Roman" w:cs="Times New Roman"/>
          <w:i/>
        </w:rPr>
      </w:pPr>
      <w:r w:rsidRPr="00F3642D">
        <w:rPr>
          <w:rFonts w:ascii="Times New Roman" w:hAnsi="Times New Roman" w:cs="Times New Roman"/>
          <w:sz w:val="28"/>
          <w:szCs w:val="28"/>
        </w:rPr>
        <w:t>2.</w:t>
      </w:r>
      <w:r w:rsidR="00F17716">
        <w:rPr>
          <w:rFonts w:ascii="Times New Roman" w:hAnsi="Times New Roman" w:cs="Times New Roman"/>
          <w:sz w:val="28"/>
          <w:szCs w:val="28"/>
        </w:rPr>
        <w:t xml:space="preserve"> Председателям </w:t>
      </w:r>
      <w:r w:rsidRPr="00F3642D">
        <w:rPr>
          <w:rFonts w:ascii="Times New Roman" w:hAnsi="Times New Roman" w:cs="Times New Roman"/>
          <w:sz w:val="28"/>
          <w:szCs w:val="28"/>
        </w:rPr>
        <w:t>участковых избирательных комиссий, назначенным</w:t>
      </w:r>
      <w:r w:rsidR="00F17716">
        <w:rPr>
          <w:rFonts w:ascii="Times New Roman" w:hAnsi="Times New Roman" w:cs="Times New Roman"/>
          <w:sz w:val="28"/>
          <w:szCs w:val="28"/>
        </w:rPr>
        <w:t xml:space="preserve"> </w:t>
      </w:r>
      <w:r w:rsidRPr="00F3642D">
        <w:rPr>
          <w:rFonts w:ascii="Times New Roman" w:hAnsi="Times New Roman" w:cs="Times New Roman"/>
          <w:sz w:val="28"/>
          <w:szCs w:val="28"/>
        </w:rPr>
        <w:t xml:space="preserve">настоящим решением, созвать первые </w:t>
      </w:r>
      <w:r w:rsidR="00B51A92">
        <w:rPr>
          <w:rFonts w:ascii="Times New Roman" w:hAnsi="Times New Roman" w:cs="Times New Roman"/>
          <w:sz w:val="28"/>
          <w:szCs w:val="28"/>
        </w:rPr>
        <w:t xml:space="preserve">организационные </w:t>
      </w:r>
      <w:r w:rsidR="00F17716"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Pr="00F3642D">
        <w:rPr>
          <w:rFonts w:ascii="Times New Roman" w:hAnsi="Times New Roman" w:cs="Times New Roman"/>
          <w:sz w:val="28"/>
          <w:szCs w:val="28"/>
        </w:rPr>
        <w:t>участковых избирательных</w:t>
      </w:r>
      <w:r w:rsidR="00F17716">
        <w:rPr>
          <w:rFonts w:ascii="Times New Roman" w:hAnsi="Times New Roman" w:cs="Times New Roman"/>
          <w:sz w:val="28"/>
          <w:szCs w:val="28"/>
        </w:rPr>
        <w:t xml:space="preserve"> </w:t>
      </w:r>
      <w:r w:rsidRPr="00F3642D">
        <w:rPr>
          <w:rFonts w:ascii="Times New Roman" w:hAnsi="Times New Roman" w:cs="Times New Roman"/>
          <w:sz w:val="28"/>
          <w:szCs w:val="28"/>
        </w:rPr>
        <w:t xml:space="preserve">комиссий </w:t>
      </w:r>
      <w:r w:rsidR="00B51A92">
        <w:rPr>
          <w:rFonts w:ascii="Times New Roman" w:hAnsi="Times New Roman" w:cs="Times New Roman"/>
          <w:sz w:val="28"/>
          <w:szCs w:val="28"/>
        </w:rPr>
        <w:t>7 июня 2023 года.</w:t>
      </w:r>
    </w:p>
    <w:p w:rsidR="00F17716" w:rsidRPr="00570E35" w:rsidRDefault="00F17716" w:rsidP="00F1771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70E35">
        <w:rPr>
          <w:rFonts w:ascii="Times New Roman" w:hAnsi="Times New Roman" w:cs="Times New Roman"/>
          <w:sz w:val="28"/>
          <w:szCs w:val="28"/>
        </w:rPr>
        <w:t xml:space="preserve">. Направить настоящее решение в </w:t>
      </w:r>
      <w:r>
        <w:rPr>
          <w:rFonts w:ascii="Times New Roman" w:hAnsi="Times New Roman" w:cs="Times New Roman"/>
          <w:sz w:val="28"/>
          <w:szCs w:val="28"/>
        </w:rPr>
        <w:t>Избирательную комиссию Алтайского края</w:t>
      </w:r>
      <w:r w:rsidRPr="00570E35">
        <w:rPr>
          <w:rFonts w:ascii="Times New Roman" w:hAnsi="Times New Roman" w:cs="Times New Roman"/>
          <w:sz w:val="28"/>
          <w:szCs w:val="28"/>
        </w:rPr>
        <w:t>.</w:t>
      </w:r>
    </w:p>
    <w:p w:rsidR="00F17716" w:rsidRPr="00570E35" w:rsidRDefault="00F17716" w:rsidP="00F1771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70E35">
        <w:rPr>
          <w:rFonts w:ascii="Times New Roman" w:hAnsi="Times New Roman" w:cs="Times New Roman"/>
          <w:sz w:val="28"/>
          <w:szCs w:val="28"/>
        </w:rPr>
        <w:t>. Направить выписки из настоящего решения в соответствующие участковые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0E35">
        <w:rPr>
          <w:rFonts w:ascii="Times New Roman" w:hAnsi="Times New Roman" w:cs="Times New Roman"/>
          <w:sz w:val="28"/>
          <w:szCs w:val="28"/>
        </w:rPr>
        <w:t>избирательные комиссии.</w:t>
      </w:r>
    </w:p>
    <w:p w:rsidR="00F17716" w:rsidRPr="00570E35" w:rsidRDefault="00F17716" w:rsidP="0023498E">
      <w:pPr>
        <w:pStyle w:val="ConsPlusNonformat"/>
        <w:ind w:firstLine="709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570E35">
        <w:rPr>
          <w:rFonts w:ascii="Times New Roman" w:hAnsi="Times New Roman" w:cs="Times New Roman"/>
          <w:sz w:val="28"/>
          <w:szCs w:val="28"/>
        </w:rPr>
        <w:t>.</w:t>
      </w:r>
      <w:r w:rsidR="00FF44E0">
        <w:rPr>
          <w:rFonts w:ascii="Times New Roman" w:hAnsi="Times New Roman" w:cs="Times New Roman"/>
          <w:sz w:val="28"/>
          <w:szCs w:val="28"/>
        </w:rPr>
        <w:t> </w:t>
      </w:r>
      <w:r w:rsidR="006F396E">
        <w:rPr>
          <w:rFonts w:ascii="Times New Roman" w:hAnsi="Times New Roman" w:cs="Times New Roman"/>
          <w:sz w:val="28"/>
          <w:szCs w:val="28"/>
        </w:rPr>
        <w:t>Р</w:t>
      </w:r>
      <w:r w:rsidR="0023498E">
        <w:rPr>
          <w:rFonts w:ascii="Times New Roman" w:hAnsi="Times New Roman" w:cs="Times New Roman"/>
          <w:sz w:val="28"/>
          <w:szCs w:val="28"/>
        </w:rPr>
        <w:t xml:space="preserve">азместить </w:t>
      </w:r>
      <w:r w:rsidR="006F396E">
        <w:rPr>
          <w:rFonts w:ascii="Times New Roman" w:hAnsi="Times New Roman" w:cs="Times New Roman"/>
          <w:sz w:val="28"/>
          <w:szCs w:val="28"/>
        </w:rPr>
        <w:t>настоящее решение</w:t>
      </w:r>
      <w:r w:rsidR="0023498E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района.</w:t>
      </w:r>
    </w:p>
    <w:p w:rsidR="00F17716" w:rsidRDefault="00F17716" w:rsidP="00F17716">
      <w:pPr>
        <w:pStyle w:val="ConsPlusNonformat"/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B51A92" w:rsidRPr="00E646DF" w:rsidTr="0094230A">
        <w:trPr>
          <w:cantSplit/>
        </w:trPr>
        <w:tc>
          <w:tcPr>
            <w:tcW w:w="5245" w:type="dxa"/>
          </w:tcPr>
          <w:p w:rsidR="00B51A92" w:rsidRPr="00E646DF" w:rsidRDefault="00B51A92" w:rsidP="0094230A">
            <w:pPr>
              <w:rPr>
                <w:rFonts w:ascii="Times New Roman" w:hAnsi="Times New Roman"/>
                <w:sz w:val="28"/>
                <w:szCs w:val="28"/>
              </w:rPr>
            </w:pPr>
            <w:bookmarkStart w:id="3" w:name="_Hlk126315959"/>
            <w:r w:rsidRPr="00E646DF">
              <w:rPr>
                <w:rFonts w:ascii="Times New Roman" w:hAnsi="Times New Roman"/>
                <w:sz w:val="28"/>
                <w:szCs w:val="28"/>
              </w:rPr>
              <w:t xml:space="preserve">Председатель </w:t>
            </w:r>
          </w:p>
        </w:tc>
        <w:tc>
          <w:tcPr>
            <w:tcW w:w="1539" w:type="dxa"/>
          </w:tcPr>
          <w:p w:rsidR="00B51A92" w:rsidRPr="00E646DF" w:rsidRDefault="00B51A92" w:rsidP="0094230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14" w:type="dxa"/>
          </w:tcPr>
          <w:p w:rsidR="00B51A92" w:rsidRPr="00E646DF" w:rsidRDefault="0023498E" w:rsidP="0023498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B51A92" w:rsidRPr="00E646DF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B51A92" w:rsidRPr="00E646DF">
              <w:rPr>
                <w:rFonts w:ascii="Times New Roman" w:hAnsi="Times New Roman"/>
                <w:sz w:val="28"/>
                <w:szCs w:val="28"/>
              </w:rPr>
              <w:t>. </w:t>
            </w:r>
            <w:r>
              <w:rPr>
                <w:rFonts w:ascii="Times New Roman" w:hAnsi="Times New Roman"/>
                <w:sz w:val="28"/>
                <w:szCs w:val="28"/>
              </w:rPr>
              <w:t>Катаева</w:t>
            </w:r>
          </w:p>
        </w:tc>
      </w:tr>
    </w:tbl>
    <w:p w:rsidR="00B51A92" w:rsidRDefault="00B51A92" w:rsidP="00B51A92">
      <w:pPr>
        <w:jc w:val="both"/>
        <w:rPr>
          <w:rFonts w:ascii="Times New Roman" w:hAnsi="Times New Roman"/>
          <w:sz w:val="28"/>
          <w:szCs w:val="28"/>
        </w:rPr>
      </w:pPr>
    </w:p>
    <w:p w:rsidR="00B51A92" w:rsidRPr="00E646DF" w:rsidRDefault="00B51A92" w:rsidP="00B51A92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B51A92" w:rsidRPr="00E646DF" w:rsidTr="0094230A">
        <w:trPr>
          <w:cantSplit/>
        </w:trPr>
        <w:tc>
          <w:tcPr>
            <w:tcW w:w="5245" w:type="dxa"/>
          </w:tcPr>
          <w:p w:rsidR="00B51A92" w:rsidRPr="00E646DF" w:rsidRDefault="00B51A92" w:rsidP="0094230A">
            <w:pPr>
              <w:rPr>
                <w:rFonts w:ascii="Times New Roman" w:hAnsi="Times New Roman"/>
                <w:sz w:val="28"/>
                <w:szCs w:val="28"/>
              </w:rPr>
            </w:pPr>
            <w:r w:rsidRPr="00E646DF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</w:p>
        </w:tc>
        <w:tc>
          <w:tcPr>
            <w:tcW w:w="1512" w:type="dxa"/>
          </w:tcPr>
          <w:p w:rsidR="00B51A92" w:rsidRPr="00E646DF" w:rsidRDefault="00B51A92" w:rsidP="0094230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41" w:type="dxa"/>
          </w:tcPr>
          <w:p w:rsidR="00B51A92" w:rsidRPr="00E646DF" w:rsidRDefault="00CD13E9" w:rsidP="0023498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B51A92" w:rsidRPr="00E646DF">
              <w:rPr>
                <w:rFonts w:ascii="Times New Roman" w:hAnsi="Times New Roman"/>
                <w:sz w:val="28"/>
                <w:szCs w:val="28"/>
              </w:rPr>
              <w:t>.</w:t>
            </w:r>
            <w:r w:rsidR="0023498E">
              <w:rPr>
                <w:rFonts w:ascii="Times New Roman" w:hAnsi="Times New Roman"/>
                <w:sz w:val="28"/>
                <w:szCs w:val="28"/>
              </w:rPr>
              <w:t>В</w:t>
            </w:r>
            <w:r w:rsidR="00B51A92" w:rsidRPr="00E646DF">
              <w:rPr>
                <w:rFonts w:ascii="Times New Roman" w:hAnsi="Times New Roman"/>
                <w:sz w:val="28"/>
                <w:szCs w:val="28"/>
              </w:rPr>
              <w:t>. </w:t>
            </w:r>
            <w:r w:rsidR="0023498E">
              <w:rPr>
                <w:rFonts w:ascii="Times New Roman" w:hAnsi="Times New Roman"/>
                <w:sz w:val="28"/>
                <w:szCs w:val="28"/>
              </w:rPr>
              <w:t>Купина</w:t>
            </w:r>
          </w:p>
        </w:tc>
      </w:tr>
      <w:bookmarkEnd w:id="3"/>
    </w:tbl>
    <w:p w:rsidR="00F17716" w:rsidRDefault="00F17716" w:rsidP="00F3642D">
      <w:pPr>
        <w:sectPr w:rsidR="00F17716" w:rsidSect="00B51A92">
          <w:pgSz w:w="11905" w:h="16838"/>
          <w:pgMar w:top="993" w:right="850" w:bottom="851" w:left="1701" w:header="0" w:footer="0" w:gutter="0"/>
          <w:cols w:space="720"/>
        </w:sectPr>
      </w:pPr>
    </w:p>
    <w:tbl>
      <w:tblPr>
        <w:tblW w:w="9498" w:type="dxa"/>
        <w:tblInd w:w="108" w:type="dxa"/>
        <w:tblLayout w:type="fixed"/>
        <w:tblLook w:val="01E0"/>
      </w:tblPr>
      <w:tblGrid>
        <w:gridCol w:w="3969"/>
        <w:gridCol w:w="5529"/>
      </w:tblGrid>
      <w:tr w:rsidR="00B51A92" w:rsidRPr="00C340B5" w:rsidTr="0094230A">
        <w:tc>
          <w:tcPr>
            <w:tcW w:w="3969" w:type="dxa"/>
          </w:tcPr>
          <w:p w:rsidR="00B51A92" w:rsidRPr="00C340B5" w:rsidRDefault="00B51A92" w:rsidP="009423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8"/>
              </w:rPr>
            </w:pPr>
            <w:r w:rsidRPr="00C340B5">
              <w:rPr>
                <w:rFonts w:ascii="Courier New" w:hAnsi="Courier New" w:cs="Courier New"/>
              </w:rPr>
              <w:lastRenderedPageBreak/>
              <w:br w:type="page"/>
            </w:r>
          </w:p>
        </w:tc>
        <w:tc>
          <w:tcPr>
            <w:tcW w:w="5529" w:type="dxa"/>
          </w:tcPr>
          <w:p w:rsidR="00B51A92" w:rsidRPr="00C340B5" w:rsidRDefault="00B51A92" w:rsidP="009423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340B5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 w:rsidRPr="00C340B5">
              <w:rPr>
                <w:rFonts w:ascii="Times New Roman" w:hAnsi="Times New Roman"/>
                <w:sz w:val="28"/>
                <w:szCs w:val="28"/>
              </w:rPr>
              <w:br/>
              <w:t xml:space="preserve">к решению </w:t>
            </w:r>
            <w:r w:rsidR="00CD13E9">
              <w:rPr>
                <w:rFonts w:ascii="Times New Roman" w:hAnsi="Times New Roman"/>
                <w:sz w:val="28"/>
                <w:szCs w:val="28"/>
              </w:rPr>
              <w:t>Курьинской районной</w:t>
            </w:r>
            <w:r w:rsidRPr="00C340B5">
              <w:rPr>
                <w:rFonts w:ascii="Times New Roman" w:hAnsi="Times New Roman"/>
                <w:sz w:val="28"/>
                <w:szCs w:val="28"/>
              </w:rPr>
              <w:t xml:space="preserve"> территориальной избирательной комиссии</w:t>
            </w:r>
            <w:r w:rsidRPr="00C340B5">
              <w:rPr>
                <w:rFonts w:ascii="Times New Roman" w:hAnsi="Times New Roman"/>
                <w:sz w:val="28"/>
                <w:szCs w:val="28"/>
              </w:rPr>
              <w:br/>
              <w:t xml:space="preserve">от </w:t>
            </w:r>
            <w:r w:rsidR="008E54BB">
              <w:rPr>
                <w:rFonts w:ascii="Times New Roman" w:hAnsi="Times New Roman"/>
                <w:color w:val="000000"/>
                <w:sz w:val="28"/>
                <w:szCs w:val="28"/>
              </w:rPr>
              <w:t>26 мая 2023 года</w:t>
            </w:r>
            <w:r w:rsidRPr="00C340B5">
              <w:rPr>
                <w:rFonts w:ascii="Times New Roman" w:hAnsi="Times New Roman"/>
                <w:sz w:val="28"/>
                <w:szCs w:val="28"/>
              </w:rPr>
              <w:t xml:space="preserve"> № </w:t>
            </w:r>
            <w:r w:rsidR="006F39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E54BB">
              <w:rPr>
                <w:rFonts w:ascii="Times New Roman" w:hAnsi="Times New Roman"/>
                <w:sz w:val="28"/>
                <w:szCs w:val="28"/>
              </w:rPr>
              <w:t>41/7</w:t>
            </w:r>
          </w:p>
          <w:p w:rsidR="00B51A92" w:rsidRPr="00C340B5" w:rsidRDefault="00B51A92" w:rsidP="009423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51A92" w:rsidRDefault="00B51A92" w:rsidP="00F17716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B51A92" w:rsidRDefault="00B51A92" w:rsidP="00F17716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F3642D" w:rsidRPr="00F17716" w:rsidRDefault="00F3642D" w:rsidP="00F1771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716">
        <w:rPr>
          <w:rFonts w:ascii="Times New Roman" w:hAnsi="Times New Roman" w:cs="Times New Roman"/>
          <w:b/>
          <w:sz w:val="28"/>
          <w:szCs w:val="28"/>
        </w:rPr>
        <w:t>Список председателей участковых</w:t>
      </w:r>
    </w:p>
    <w:p w:rsidR="00F3642D" w:rsidRPr="00F17716" w:rsidRDefault="00F3642D" w:rsidP="00F1771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716">
        <w:rPr>
          <w:rFonts w:ascii="Times New Roman" w:hAnsi="Times New Roman" w:cs="Times New Roman"/>
          <w:b/>
          <w:sz w:val="28"/>
          <w:szCs w:val="28"/>
        </w:rPr>
        <w:t xml:space="preserve">избирательных комиссий избирательных участков </w:t>
      </w:r>
      <w:r w:rsidR="00F17716" w:rsidRPr="00F17716">
        <w:rPr>
          <w:rFonts w:ascii="Times New Roman" w:hAnsi="Times New Roman" w:cs="Times New Roman"/>
          <w:b/>
          <w:sz w:val="28"/>
          <w:szCs w:val="28"/>
        </w:rPr>
        <w:t>№</w:t>
      </w:r>
      <w:r w:rsidR="00CD13E9">
        <w:rPr>
          <w:rFonts w:ascii="Times New Roman" w:hAnsi="Times New Roman" w:cs="Times New Roman"/>
          <w:b/>
          <w:sz w:val="28"/>
          <w:szCs w:val="28"/>
        </w:rPr>
        <w:t xml:space="preserve"> 1073-1087</w:t>
      </w:r>
    </w:p>
    <w:p w:rsidR="00F3642D" w:rsidRDefault="00F3642D" w:rsidP="00F3642D">
      <w:pPr>
        <w:pStyle w:val="ConsPlusNormal"/>
        <w:jc w:val="both"/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3461"/>
        <w:gridCol w:w="5644"/>
      </w:tblGrid>
      <w:tr w:rsidR="00F3642D" w:rsidTr="008E54BB">
        <w:tc>
          <w:tcPr>
            <w:tcW w:w="570" w:type="dxa"/>
          </w:tcPr>
          <w:p w:rsidR="00F3642D" w:rsidRPr="00841863" w:rsidRDefault="00841863" w:rsidP="00C26F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F3642D" w:rsidRPr="00841863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461" w:type="dxa"/>
          </w:tcPr>
          <w:p w:rsidR="00F3642D" w:rsidRPr="00841863" w:rsidRDefault="00841863" w:rsidP="00C26F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F3642D" w:rsidRPr="00841863">
              <w:rPr>
                <w:rFonts w:ascii="Times New Roman" w:hAnsi="Times New Roman" w:cs="Times New Roman"/>
                <w:sz w:val="24"/>
                <w:szCs w:val="24"/>
              </w:rPr>
              <w:t xml:space="preserve"> избирательного участка</w:t>
            </w:r>
          </w:p>
        </w:tc>
        <w:tc>
          <w:tcPr>
            <w:tcW w:w="5644" w:type="dxa"/>
          </w:tcPr>
          <w:p w:rsidR="00F3642D" w:rsidRPr="00841863" w:rsidRDefault="00F3642D" w:rsidP="00C26F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863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</w:tr>
      <w:tr w:rsidR="00F3642D" w:rsidTr="008E54BB">
        <w:tc>
          <w:tcPr>
            <w:tcW w:w="570" w:type="dxa"/>
          </w:tcPr>
          <w:p w:rsidR="00F3642D" w:rsidRPr="00841863" w:rsidRDefault="00F3642D" w:rsidP="00C26F2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18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61" w:type="dxa"/>
          </w:tcPr>
          <w:p w:rsidR="00F3642D" w:rsidRPr="008E54BB" w:rsidRDefault="00CD13E9" w:rsidP="00C26F2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sz w:val="28"/>
                <w:szCs w:val="28"/>
              </w:rPr>
              <w:t>1073</w:t>
            </w:r>
          </w:p>
        </w:tc>
        <w:tc>
          <w:tcPr>
            <w:tcW w:w="5644" w:type="dxa"/>
          </w:tcPr>
          <w:p w:rsidR="00F3642D" w:rsidRPr="008E54BB" w:rsidRDefault="008E54BB" w:rsidP="008E54BB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Песцова Лариса Викторовна</w:t>
            </w:r>
          </w:p>
        </w:tc>
      </w:tr>
      <w:tr w:rsidR="00F3642D" w:rsidTr="008E54BB">
        <w:tc>
          <w:tcPr>
            <w:tcW w:w="570" w:type="dxa"/>
          </w:tcPr>
          <w:p w:rsidR="00F3642D" w:rsidRPr="00841863" w:rsidRDefault="00841863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61" w:type="dxa"/>
          </w:tcPr>
          <w:p w:rsidR="00F3642D" w:rsidRPr="008E54BB" w:rsidRDefault="00CD13E9" w:rsidP="00CD13E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sz w:val="28"/>
                <w:szCs w:val="28"/>
              </w:rPr>
              <w:t>1074</w:t>
            </w:r>
          </w:p>
        </w:tc>
        <w:tc>
          <w:tcPr>
            <w:tcW w:w="5644" w:type="dxa"/>
          </w:tcPr>
          <w:p w:rsidR="00F3642D" w:rsidRPr="008E54BB" w:rsidRDefault="008E54BB" w:rsidP="00C26F2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Нохрина Елена Александровна</w:t>
            </w:r>
          </w:p>
        </w:tc>
      </w:tr>
      <w:tr w:rsidR="00CD13E9" w:rsidTr="008E54BB">
        <w:tc>
          <w:tcPr>
            <w:tcW w:w="570" w:type="dxa"/>
          </w:tcPr>
          <w:p w:rsidR="00CD13E9" w:rsidRDefault="00CD13E9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1" w:type="dxa"/>
          </w:tcPr>
          <w:p w:rsidR="00CD13E9" w:rsidRPr="008E54BB" w:rsidRDefault="00CD13E9" w:rsidP="00CD13E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sz w:val="28"/>
                <w:szCs w:val="28"/>
              </w:rPr>
              <w:t>1075</w:t>
            </w:r>
          </w:p>
        </w:tc>
        <w:tc>
          <w:tcPr>
            <w:tcW w:w="5644" w:type="dxa"/>
          </w:tcPr>
          <w:p w:rsidR="00CD13E9" w:rsidRPr="008E54BB" w:rsidRDefault="008E54BB" w:rsidP="00C26F2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Поспелова Татьяна Валерьевна</w:t>
            </w:r>
          </w:p>
        </w:tc>
      </w:tr>
      <w:tr w:rsidR="00CD13E9" w:rsidTr="008E54BB">
        <w:tc>
          <w:tcPr>
            <w:tcW w:w="570" w:type="dxa"/>
          </w:tcPr>
          <w:p w:rsidR="00CD13E9" w:rsidRDefault="00CD13E9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1" w:type="dxa"/>
          </w:tcPr>
          <w:p w:rsidR="00CD13E9" w:rsidRPr="008E54BB" w:rsidRDefault="00CD13E9" w:rsidP="00CD13E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sz w:val="28"/>
                <w:szCs w:val="28"/>
              </w:rPr>
              <w:t>1076</w:t>
            </w:r>
          </w:p>
        </w:tc>
        <w:tc>
          <w:tcPr>
            <w:tcW w:w="5644" w:type="dxa"/>
          </w:tcPr>
          <w:p w:rsidR="00CD13E9" w:rsidRPr="008E54BB" w:rsidRDefault="008E54BB" w:rsidP="00C26F2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Кривых Елена Алексеевна</w:t>
            </w:r>
          </w:p>
        </w:tc>
      </w:tr>
      <w:tr w:rsidR="00CD13E9" w:rsidTr="008E54BB">
        <w:tc>
          <w:tcPr>
            <w:tcW w:w="570" w:type="dxa"/>
          </w:tcPr>
          <w:p w:rsidR="00CD13E9" w:rsidRDefault="00CD13E9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61" w:type="dxa"/>
          </w:tcPr>
          <w:p w:rsidR="00CD13E9" w:rsidRPr="008E54BB" w:rsidRDefault="00CD13E9" w:rsidP="00CD13E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sz w:val="28"/>
                <w:szCs w:val="28"/>
              </w:rPr>
              <w:t>1077</w:t>
            </w:r>
          </w:p>
        </w:tc>
        <w:tc>
          <w:tcPr>
            <w:tcW w:w="5644" w:type="dxa"/>
          </w:tcPr>
          <w:p w:rsidR="00CD13E9" w:rsidRPr="008E54BB" w:rsidRDefault="008E54BB" w:rsidP="00C26F2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Швецова Оксана Сергеевна</w:t>
            </w:r>
          </w:p>
        </w:tc>
      </w:tr>
      <w:tr w:rsidR="00CD13E9" w:rsidTr="008E54BB">
        <w:tc>
          <w:tcPr>
            <w:tcW w:w="570" w:type="dxa"/>
          </w:tcPr>
          <w:p w:rsidR="00CD13E9" w:rsidRDefault="00CD13E9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61" w:type="dxa"/>
          </w:tcPr>
          <w:p w:rsidR="00CD13E9" w:rsidRPr="008E54BB" w:rsidRDefault="00CD13E9" w:rsidP="00CD13E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sz w:val="28"/>
                <w:szCs w:val="28"/>
              </w:rPr>
              <w:t>1078</w:t>
            </w:r>
          </w:p>
        </w:tc>
        <w:tc>
          <w:tcPr>
            <w:tcW w:w="5644" w:type="dxa"/>
          </w:tcPr>
          <w:p w:rsidR="00CD13E9" w:rsidRPr="008E54BB" w:rsidRDefault="008E54BB" w:rsidP="00C26F2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Трушина Ольга Владимировна</w:t>
            </w:r>
          </w:p>
        </w:tc>
      </w:tr>
      <w:tr w:rsidR="00CD13E9" w:rsidTr="008E54BB">
        <w:tc>
          <w:tcPr>
            <w:tcW w:w="570" w:type="dxa"/>
          </w:tcPr>
          <w:p w:rsidR="00CD13E9" w:rsidRDefault="00CD13E9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61" w:type="dxa"/>
          </w:tcPr>
          <w:p w:rsidR="00CD13E9" w:rsidRPr="008E54BB" w:rsidRDefault="00CD13E9" w:rsidP="00CD13E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sz w:val="28"/>
                <w:szCs w:val="28"/>
              </w:rPr>
              <w:t>1079</w:t>
            </w:r>
          </w:p>
        </w:tc>
        <w:tc>
          <w:tcPr>
            <w:tcW w:w="5644" w:type="dxa"/>
          </w:tcPr>
          <w:p w:rsidR="00CD13E9" w:rsidRPr="008E54BB" w:rsidRDefault="008E54BB" w:rsidP="00C26F2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Подкопаева Елена Владимировна</w:t>
            </w:r>
          </w:p>
        </w:tc>
      </w:tr>
      <w:tr w:rsidR="00CD13E9" w:rsidTr="008E54BB">
        <w:tc>
          <w:tcPr>
            <w:tcW w:w="570" w:type="dxa"/>
          </w:tcPr>
          <w:p w:rsidR="00CD13E9" w:rsidRDefault="00CD13E9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61" w:type="dxa"/>
          </w:tcPr>
          <w:p w:rsidR="00CD13E9" w:rsidRPr="008E54BB" w:rsidRDefault="00CD13E9" w:rsidP="00CD13E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sz w:val="28"/>
                <w:szCs w:val="28"/>
              </w:rPr>
              <w:t>1080</w:t>
            </w:r>
          </w:p>
        </w:tc>
        <w:tc>
          <w:tcPr>
            <w:tcW w:w="5644" w:type="dxa"/>
          </w:tcPr>
          <w:p w:rsidR="00CD13E9" w:rsidRPr="008E54BB" w:rsidRDefault="008E54BB" w:rsidP="00C26F2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Титова Наталья Владимировна</w:t>
            </w:r>
          </w:p>
        </w:tc>
      </w:tr>
      <w:tr w:rsidR="00CD13E9" w:rsidTr="008E54BB">
        <w:tc>
          <w:tcPr>
            <w:tcW w:w="570" w:type="dxa"/>
          </w:tcPr>
          <w:p w:rsidR="00CD13E9" w:rsidRDefault="00CD13E9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61" w:type="dxa"/>
          </w:tcPr>
          <w:p w:rsidR="00CD13E9" w:rsidRPr="008E54BB" w:rsidRDefault="00CD13E9" w:rsidP="00CD13E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sz w:val="28"/>
                <w:szCs w:val="28"/>
              </w:rPr>
              <w:t>1081</w:t>
            </w:r>
          </w:p>
        </w:tc>
        <w:tc>
          <w:tcPr>
            <w:tcW w:w="5644" w:type="dxa"/>
          </w:tcPr>
          <w:p w:rsidR="00CD13E9" w:rsidRPr="008E54BB" w:rsidRDefault="008E54BB" w:rsidP="00C26F2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Соловкова Ольга Дмитриевна</w:t>
            </w:r>
          </w:p>
        </w:tc>
      </w:tr>
      <w:tr w:rsidR="00CD13E9" w:rsidTr="008E54BB">
        <w:tc>
          <w:tcPr>
            <w:tcW w:w="570" w:type="dxa"/>
          </w:tcPr>
          <w:p w:rsidR="00CD13E9" w:rsidRDefault="00CD13E9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61" w:type="dxa"/>
          </w:tcPr>
          <w:p w:rsidR="00CD13E9" w:rsidRPr="008E54BB" w:rsidRDefault="00CD13E9" w:rsidP="00CD13E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sz w:val="28"/>
                <w:szCs w:val="28"/>
              </w:rPr>
              <w:t>1082</w:t>
            </w:r>
          </w:p>
        </w:tc>
        <w:tc>
          <w:tcPr>
            <w:tcW w:w="5644" w:type="dxa"/>
          </w:tcPr>
          <w:p w:rsidR="00CD13E9" w:rsidRPr="008E54BB" w:rsidRDefault="008E54BB" w:rsidP="00C26F2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Бешенко Оксана Викторовна</w:t>
            </w:r>
          </w:p>
        </w:tc>
      </w:tr>
      <w:tr w:rsidR="00CD13E9" w:rsidTr="008E54BB">
        <w:tc>
          <w:tcPr>
            <w:tcW w:w="570" w:type="dxa"/>
          </w:tcPr>
          <w:p w:rsidR="00CD13E9" w:rsidRDefault="00CD13E9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61" w:type="dxa"/>
          </w:tcPr>
          <w:p w:rsidR="00CD13E9" w:rsidRPr="008E54BB" w:rsidRDefault="00CD13E9" w:rsidP="00CD13E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sz w:val="28"/>
                <w:szCs w:val="28"/>
              </w:rPr>
              <w:t>1083</w:t>
            </w:r>
          </w:p>
        </w:tc>
        <w:tc>
          <w:tcPr>
            <w:tcW w:w="5644" w:type="dxa"/>
          </w:tcPr>
          <w:p w:rsidR="00CD13E9" w:rsidRPr="008E54BB" w:rsidRDefault="008E54BB" w:rsidP="00C26F2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Груздева Инна Александровна</w:t>
            </w:r>
          </w:p>
        </w:tc>
      </w:tr>
      <w:tr w:rsidR="00CD13E9" w:rsidTr="008E54BB">
        <w:tc>
          <w:tcPr>
            <w:tcW w:w="570" w:type="dxa"/>
          </w:tcPr>
          <w:p w:rsidR="00CD13E9" w:rsidRDefault="00CD13E9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61" w:type="dxa"/>
          </w:tcPr>
          <w:p w:rsidR="00CD13E9" w:rsidRPr="008E54BB" w:rsidRDefault="00CD13E9" w:rsidP="00CD13E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sz w:val="28"/>
                <w:szCs w:val="28"/>
              </w:rPr>
              <w:t>1084</w:t>
            </w:r>
          </w:p>
        </w:tc>
        <w:tc>
          <w:tcPr>
            <w:tcW w:w="5644" w:type="dxa"/>
          </w:tcPr>
          <w:p w:rsidR="00CD13E9" w:rsidRPr="008E54BB" w:rsidRDefault="008E54BB" w:rsidP="00C26F2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Кармакова Елена Анатольевна</w:t>
            </w:r>
          </w:p>
        </w:tc>
      </w:tr>
      <w:tr w:rsidR="00CD13E9" w:rsidTr="008E54BB">
        <w:tc>
          <w:tcPr>
            <w:tcW w:w="570" w:type="dxa"/>
          </w:tcPr>
          <w:p w:rsidR="00CD13E9" w:rsidRDefault="00CD13E9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61" w:type="dxa"/>
          </w:tcPr>
          <w:p w:rsidR="00CD13E9" w:rsidRPr="008E54BB" w:rsidRDefault="00CD13E9" w:rsidP="00CD13E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  <w:r w:rsidR="008E54BB" w:rsidRPr="008E54B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44" w:type="dxa"/>
          </w:tcPr>
          <w:p w:rsidR="00CD13E9" w:rsidRPr="008E54BB" w:rsidRDefault="008E54BB" w:rsidP="00C26F2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Трусова Ольга Александровна</w:t>
            </w:r>
          </w:p>
        </w:tc>
      </w:tr>
      <w:tr w:rsidR="00CD13E9" w:rsidTr="008E54BB">
        <w:tc>
          <w:tcPr>
            <w:tcW w:w="570" w:type="dxa"/>
          </w:tcPr>
          <w:p w:rsidR="00CD13E9" w:rsidRDefault="00CD13E9" w:rsidP="00841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61" w:type="dxa"/>
          </w:tcPr>
          <w:p w:rsidR="00CD13E9" w:rsidRPr="008E54BB" w:rsidRDefault="00CD13E9" w:rsidP="00CD13E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sz w:val="28"/>
                <w:szCs w:val="28"/>
              </w:rPr>
              <w:t>1086</w:t>
            </w:r>
          </w:p>
        </w:tc>
        <w:tc>
          <w:tcPr>
            <w:tcW w:w="5644" w:type="dxa"/>
          </w:tcPr>
          <w:p w:rsidR="00CD13E9" w:rsidRPr="008E54BB" w:rsidRDefault="008E54BB" w:rsidP="00C26F2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Кукуева Анна Евгеньевна</w:t>
            </w:r>
          </w:p>
        </w:tc>
      </w:tr>
      <w:tr w:rsidR="00CD13E9" w:rsidTr="008E54BB">
        <w:tc>
          <w:tcPr>
            <w:tcW w:w="570" w:type="dxa"/>
          </w:tcPr>
          <w:p w:rsidR="00CD13E9" w:rsidRDefault="00CD13E9" w:rsidP="00CD13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61" w:type="dxa"/>
          </w:tcPr>
          <w:p w:rsidR="00CD13E9" w:rsidRPr="008E54BB" w:rsidRDefault="00CD13E9" w:rsidP="00CD13E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sz w:val="28"/>
                <w:szCs w:val="28"/>
              </w:rPr>
              <w:t>1087</w:t>
            </w:r>
          </w:p>
        </w:tc>
        <w:tc>
          <w:tcPr>
            <w:tcW w:w="5644" w:type="dxa"/>
          </w:tcPr>
          <w:p w:rsidR="00CD13E9" w:rsidRPr="008E54BB" w:rsidRDefault="008E54BB" w:rsidP="00C26F2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8E54B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Фефелова Татьяна Васильевна</w:t>
            </w:r>
          </w:p>
        </w:tc>
      </w:tr>
    </w:tbl>
    <w:p w:rsidR="00D907B8" w:rsidRDefault="00D907B8" w:rsidP="00841863"/>
    <w:sectPr w:rsidR="00D907B8" w:rsidSect="00B51A92">
      <w:headerReference w:type="default" r:id="rId6"/>
      <w:pgSz w:w="11905" w:h="16838"/>
      <w:pgMar w:top="1134" w:right="850" w:bottom="1134" w:left="1701" w:header="0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1F6" w:rsidRPr="00F359E3" w:rsidRDefault="002211F6" w:rsidP="00F3642D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endnote>
  <w:endnote w:type="continuationSeparator" w:id="0">
    <w:p w:rsidR="002211F6" w:rsidRPr="00F359E3" w:rsidRDefault="002211F6" w:rsidP="00F3642D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1F6" w:rsidRPr="00F359E3" w:rsidRDefault="002211F6" w:rsidP="00F3642D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footnote>
  <w:footnote w:type="continuationSeparator" w:id="0">
    <w:p w:rsidR="002211F6" w:rsidRPr="00F359E3" w:rsidRDefault="002211F6" w:rsidP="00F3642D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716" w:rsidRPr="00B51A92" w:rsidRDefault="00F17716" w:rsidP="00B51A9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642D"/>
    <w:rsid w:val="0003130F"/>
    <w:rsid w:val="000D68F3"/>
    <w:rsid w:val="00120875"/>
    <w:rsid w:val="002211F6"/>
    <w:rsid w:val="0023498E"/>
    <w:rsid w:val="00292DCA"/>
    <w:rsid w:val="002C39C0"/>
    <w:rsid w:val="003E7612"/>
    <w:rsid w:val="004258D5"/>
    <w:rsid w:val="00427C6F"/>
    <w:rsid w:val="00534F3A"/>
    <w:rsid w:val="00542AD4"/>
    <w:rsid w:val="005E2C6A"/>
    <w:rsid w:val="006A47C9"/>
    <w:rsid w:val="006F396E"/>
    <w:rsid w:val="00841863"/>
    <w:rsid w:val="008D45A2"/>
    <w:rsid w:val="008E54BB"/>
    <w:rsid w:val="00904001"/>
    <w:rsid w:val="009F2EDB"/>
    <w:rsid w:val="00A43696"/>
    <w:rsid w:val="00AC4E57"/>
    <w:rsid w:val="00AC7785"/>
    <w:rsid w:val="00AE7769"/>
    <w:rsid w:val="00AF062A"/>
    <w:rsid w:val="00B51A92"/>
    <w:rsid w:val="00B857A8"/>
    <w:rsid w:val="00C002A9"/>
    <w:rsid w:val="00CD13E9"/>
    <w:rsid w:val="00CE35B2"/>
    <w:rsid w:val="00CE6FB0"/>
    <w:rsid w:val="00D10BD9"/>
    <w:rsid w:val="00D119D4"/>
    <w:rsid w:val="00D907B8"/>
    <w:rsid w:val="00DA23B1"/>
    <w:rsid w:val="00DB0334"/>
    <w:rsid w:val="00DB22B5"/>
    <w:rsid w:val="00E01CA0"/>
    <w:rsid w:val="00EA0388"/>
    <w:rsid w:val="00F17716"/>
    <w:rsid w:val="00F3642D"/>
    <w:rsid w:val="00FE5D7E"/>
    <w:rsid w:val="00FF4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42D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64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364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3642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3642D"/>
  </w:style>
  <w:style w:type="paragraph" w:styleId="a5">
    <w:name w:val="footer"/>
    <w:basedOn w:val="a"/>
    <w:link w:val="a6"/>
    <w:uiPriority w:val="99"/>
    <w:unhideWhenUsed/>
    <w:rsid w:val="00F3642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F364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golob</dc:creator>
  <cp:lastModifiedBy>Ирина</cp:lastModifiedBy>
  <cp:revision>2</cp:revision>
  <cp:lastPrinted>2023-06-01T09:54:00Z</cp:lastPrinted>
  <dcterms:created xsi:type="dcterms:W3CDTF">2023-07-30T10:50:00Z</dcterms:created>
  <dcterms:modified xsi:type="dcterms:W3CDTF">2023-07-30T10:50:00Z</dcterms:modified>
</cp:coreProperties>
</file>