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DF" w:rsidRPr="003A1DDF" w:rsidRDefault="00FD2BF9" w:rsidP="004F62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4F62DF">
        <w:rPr>
          <w:sz w:val="24"/>
          <w:szCs w:val="24"/>
        </w:rPr>
        <w:t xml:space="preserve">  </w:t>
      </w:r>
      <w:r w:rsidR="004F62DF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4F62DF" w:rsidRPr="003A1DDF" w:rsidRDefault="004F62DF" w:rsidP="004F62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A82333">
        <w:rPr>
          <w:sz w:val="24"/>
          <w:szCs w:val="24"/>
        </w:rPr>
        <w:t>3 августа</w:t>
      </w:r>
      <w:r w:rsidR="00924C86">
        <w:rPr>
          <w:sz w:val="24"/>
          <w:szCs w:val="24"/>
        </w:rPr>
        <w:t xml:space="preserve"> </w:t>
      </w:r>
      <w:r w:rsidRPr="003A1DDF">
        <w:rPr>
          <w:sz w:val="24"/>
          <w:szCs w:val="24"/>
        </w:rPr>
        <w:t xml:space="preserve"> 2023 г       </w:t>
      </w:r>
    </w:p>
    <w:p w:rsidR="004F62DF" w:rsidRPr="003A1DDF" w:rsidRDefault="004F62DF" w:rsidP="004F62DF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F62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CB0BC0" w:rsidRPr="003A1DDF" w:rsidRDefault="00CB0BC0" w:rsidP="004F62DF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18.12.2020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F62DF">
        <w:rPr>
          <w:rFonts w:ascii="Times New Roman" w:hAnsi="Times New Roman"/>
          <w:b/>
          <w:sz w:val="24"/>
          <w:szCs w:val="24"/>
        </w:rPr>
        <w:t xml:space="preserve">№ 465 «Об утверждении муниципальной  программы  </w:t>
      </w:r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 Развитие туризма в  </w:t>
      </w:r>
      <w:proofErr w:type="spellStart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4F62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2021-2025 годы»</w:t>
      </w:r>
      <w:r w:rsidRPr="003A1DDF">
        <w:rPr>
          <w:rFonts w:ascii="Times New Roman" w:hAnsi="Times New Roman"/>
          <w:b/>
          <w:sz w:val="24"/>
          <w:szCs w:val="24"/>
        </w:rPr>
        <w:t xml:space="preserve"> </w:t>
      </w:r>
    </w:p>
    <w:p w:rsidR="004F62DF" w:rsidRPr="003A1DDF" w:rsidRDefault="004F62DF" w:rsidP="004F62DF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4F62DF" w:rsidRPr="003A1DDF" w:rsidRDefault="004F62DF" w:rsidP="004F62DF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Контрольно-счетной комиссией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 на основания  статьи 157 Бюджетного кодекса   Российской Федерации; п.1 статьи 9 Положения о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края, утвержденного 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10.12.2021 года № 39; </w:t>
      </w:r>
      <w:proofErr w:type="gramStart"/>
      <w:r w:rsidRPr="003A1DDF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контрольно-счетной комиссии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15.07.2021 № 4, согласно распоряжения контрольно-счетной комиссии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A82333">
        <w:rPr>
          <w:rFonts w:ascii="Times New Roman" w:hAnsi="Times New Roman"/>
          <w:sz w:val="24"/>
          <w:szCs w:val="24"/>
        </w:rPr>
        <w:t>27 июля</w:t>
      </w:r>
      <w:r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A82333">
        <w:rPr>
          <w:rFonts w:ascii="Times New Roman" w:hAnsi="Times New Roman"/>
          <w:sz w:val="24"/>
          <w:szCs w:val="24"/>
        </w:rPr>
        <w:t>54</w:t>
      </w:r>
      <w:r w:rsidRPr="003A1DDF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Алтайского края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>
        <w:rPr>
          <w:rFonts w:ascii="Times New Roman" w:hAnsi="Times New Roman"/>
          <w:sz w:val="24"/>
          <w:szCs w:val="24"/>
        </w:rPr>
        <w:t>18.12</w:t>
      </w:r>
      <w:r w:rsidRPr="003B0BBB">
        <w:rPr>
          <w:rFonts w:ascii="Times New Roman" w:hAnsi="Times New Roman"/>
          <w:sz w:val="24"/>
          <w:szCs w:val="24"/>
        </w:rPr>
        <w:t xml:space="preserve">.2020 г. № </w:t>
      </w:r>
      <w:r>
        <w:rPr>
          <w:rFonts w:ascii="Times New Roman" w:hAnsi="Times New Roman"/>
          <w:sz w:val="24"/>
          <w:szCs w:val="24"/>
        </w:rPr>
        <w:t>465</w:t>
      </w:r>
      <w:r w:rsidRPr="003B0BB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ой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 программ</w:t>
      </w:r>
      <w:r>
        <w:rPr>
          <w:rFonts w:ascii="Times New Roman" w:hAnsi="Times New Roman"/>
          <w:sz w:val="24"/>
          <w:szCs w:val="24"/>
        </w:rPr>
        <w:t>ы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Pr="003A1DDF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 которой, установлено следующее.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» (далее</w:t>
      </w:r>
      <w:r w:rsidR="002B6DD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  <w:r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цели и задачи Муниципальной программы   не изменяются.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В соответствии с проектом постановления  общий объем финансирования  </w:t>
      </w:r>
      <w:r w:rsidR="00AA738A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у</w:t>
      </w:r>
      <w:r w:rsidR="00982AC6">
        <w:rPr>
          <w:rFonts w:ascii="Times New Roman" w:hAnsi="Times New Roman"/>
          <w:sz w:val="24"/>
          <w:szCs w:val="24"/>
        </w:rPr>
        <w:t>величи</w:t>
      </w:r>
      <w:r w:rsidR="00AA738A">
        <w:rPr>
          <w:rFonts w:ascii="Times New Roman" w:hAnsi="Times New Roman"/>
          <w:sz w:val="24"/>
          <w:szCs w:val="24"/>
        </w:rPr>
        <w:t>л</w:t>
      </w:r>
      <w:r w:rsidRPr="003A1DDF">
        <w:rPr>
          <w:rFonts w:ascii="Times New Roman" w:hAnsi="Times New Roman"/>
          <w:sz w:val="24"/>
          <w:szCs w:val="24"/>
        </w:rPr>
        <w:t xml:space="preserve">ся на </w:t>
      </w:r>
      <w:r w:rsidR="00982AC6">
        <w:rPr>
          <w:rFonts w:ascii="Times New Roman" w:hAnsi="Times New Roman"/>
          <w:sz w:val="24"/>
          <w:szCs w:val="24"/>
        </w:rPr>
        <w:t xml:space="preserve">10,0 </w:t>
      </w:r>
      <w:r w:rsidRPr="003A1DDF">
        <w:rPr>
          <w:rFonts w:ascii="Times New Roman" w:hAnsi="Times New Roman"/>
          <w:sz w:val="24"/>
          <w:szCs w:val="24"/>
        </w:rPr>
        <w:t xml:space="preserve">тыс. рублей или на </w:t>
      </w:r>
      <w:r w:rsidR="00A115CA">
        <w:rPr>
          <w:rFonts w:ascii="Times New Roman" w:hAnsi="Times New Roman"/>
          <w:sz w:val="24"/>
          <w:szCs w:val="24"/>
        </w:rPr>
        <w:t>0,1</w:t>
      </w:r>
      <w:r w:rsidRPr="003A1DDF">
        <w:rPr>
          <w:rFonts w:ascii="Times New Roman" w:hAnsi="Times New Roman"/>
          <w:sz w:val="24"/>
          <w:szCs w:val="24"/>
        </w:rPr>
        <w:t xml:space="preserve">%  за счет </w:t>
      </w:r>
      <w:r w:rsidR="00AA738A">
        <w:rPr>
          <w:rFonts w:ascii="Times New Roman" w:hAnsi="Times New Roman"/>
          <w:sz w:val="24"/>
          <w:szCs w:val="24"/>
        </w:rPr>
        <w:t>всех источников</w:t>
      </w:r>
      <w:r w:rsidRPr="003A1DDF">
        <w:rPr>
          <w:rFonts w:ascii="Times New Roman" w:hAnsi="Times New Roman"/>
          <w:sz w:val="24"/>
          <w:szCs w:val="24"/>
        </w:rPr>
        <w:t xml:space="preserve"> финансирования и составит </w:t>
      </w:r>
      <w:r w:rsidR="00A115CA">
        <w:rPr>
          <w:rFonts w:ascii="Times New Roman" w:hAnsi="Times New Roman"/>
          <w:sz w:val="24"/>
          <w:szCs w:val="24"/>
        </w:rPr>
        <w:t xml:space="preserve">7369,4 </w:t>
      </w:r>
      <w:r w:rsidRPr="003A1DDF">
        <w:rPr>
          <w:rFonts w:ascii="Times New Roman" w:hAnsi="Times New Roman"/>
          <w:sz w:val="24"/>
          <w:szCs w:val="24"/>
        </w:rPr>
        <w:t xml:space="preserve">тыс. рублей (Таблица № 1). 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1</w:t>
      </w:r>
    </w:p>
    <w:p w:rsidR="004F62DF" w:rsidRPr="003A1DDF" w:rsidRDefault="004F62DF" w:rsidP="004F62D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4F62DF" w:rsidRPr="003A1DDF" w:rsidTr="00D457B7">
        <w:tc>
          <w:tcPr>
            <w:tcW w:w="1926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 %</w:t>
            </w:r>
          </w:p>
        </w:tc>
      </w:tr>
      <w:tr w:rsidR="00713363" w:rsidRPr="003A1DDF" w:rsidTr="00D457B7">
        <w:tc>
          <w:tcPr>
            <w:tcW w:w="1926" w:type="dxa"/>
          </w:tcPr>
          <w:p w:rsidR="00713363" w:rsidRPr="003A1DDF" w:rsidRDefault="00713363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913" w:type="dxa"/>
          </w:tcPr>
          <w:p w:rsidR="00713363" w:rsidRPr="003A1DDF" w:rsidRDefault="00713363" w:rsidP="0089278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145,4</w:t>
            </w:r>
          </w:p>
        </w:tc>
        <w:tc>
          <w:tcPr>
            <w:tcW w:w="1913" w:type="dxa"/>
          </w:tcPr>
          <w:p w:rsidR="00713363" w:rsidRPr="003A1DDF" w:rsidRDefault="00713363" w:rsidP="002609B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155,4</w:t>
            </w:r>
          </w:p>
        </w:tc>
        <w:tc>
          <w:tcPr>
            <w:tcW w:w="1911" w:type="dxa"/>
          </w:tcPr>
          <w:p w:rsidR="00713363" w:rsidRPr="003A1DDF" w:rsidRDefault="00982AC6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+10,0</w:t>
            </w:r>
          </w:p>
        </w:tc>
        <w:tc>
          <w:tcPr>
            <w:tcW w:w="1907" w:type="dxa"/>
          </w:tcPr>
          <w:p w:rsidR="00713363" w:rsidRPr="003A1DDF" w:rsidRDefault="00982AC6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</w:t>
            </w:r>
          </w:p>
        </w:tc>
      </w:tr>
      <w:tr w:rsidR="00713363" w:rsidRPr="003A1DDF" w:rsidTr="00D457B7">
        <w:tc>
          <w:tcPr>
            <w:tcW w:w="1926" w:type="dxa"/>
          </w:tcPr>
          <w:p w:rsidR="00713363" w:rsidRPr="003A1DDF" w:rsidRDefault="00713363" w:rsidP="002609B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Из внебюджетных источников</w:t>
            </w:r>
          </w:p>
        </w:tc>
        <w:tc>
          <w:tcPr>
            <w:tcW w:w="1913" w:type="dxa"/>
          </w:tcPr>
          <w:p w:rsidR="00713363" w:rsidRPr="003A1DDF" w:rsidRDefault="00713363" w:rsidP="0089278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7 214,0</w:t>
            </w:r>
          </w:p>
        </w:tc>
        <w:tc>
          <w:tcPr>
            <w:tcW w:w="1913" w:type="dxa"/>
          </w:tcPr>
          <w:p w:rsidR="00713363" w:rsidRDefault="00713363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7 214,0</w:t>
            </w:r>
          </w:p>
          <w:p w:rsidR="00982AC6" w:rsidRPr="003A1DDF" w:rsidRDefault="00982AC6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</w:tcPr>
          <w:p w:rsidR="00713363" w:rsidRPr="003A1DDF" w:rsidRDefault="00982AC6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713363" w:rsidRPr="003A1DDF" w:rsidRDefault="00982AC6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13363" w:rsidRPr="003A1DDF" w:rsidTr="00D457B7">
        <w:tc>
          <w:tcPr>
            <w:tcW w:w="1926" w:type="dxa"/>
          </w:tcPr>
          <w:p w:rsidR="00713363" w:rsidRPr="003A1DDF" w:rsidRDefault="00713363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713363" w:rsidRPr="003A1DDF" w:rsidRDefault="00713363" w:rsidP="00892784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7 359,4</w:t>
            </w:r>
          </w:p>
        </w:tc>
        <w:tc>
          <w:tcPr>
            <w:tcW w:w="1913" w:type="dxa"/>
          </w:tcPr>
          <w:p w:rsidR="00713363" w:rsidRPr="003A1DDF" w:rsidRDefault="00713363" w:rsidP="002609B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7 369,4</w:t>
            </w:r>
          </w:p>
        </w:tc>
        <w:tc>
          <w:tcPr>
            <w:tcW w:w="1911" w:type="dxa"/>
          </w:tcPr>
          <w:p w:rsidR="00713363" w:rsidRPr="003A1DDF" w:rsidRDefault="00982AC6" w:rsidP="00D457B7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+10,0</w:t>
            </w:r>
          </w:p>
        </w:tc>
        <w:tc>
          <w:tcPr>
            <w:tcW w:w="1907" w:type="dxa"/>
          </w:tcPr>
          <w:p w:rsidR="00713363" w:rsidRPr="003A1DDF" w:rsidRDefault="00982AC6" w:rsidP="002609B9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0,1</w:t>
            </w:r>
          </w:p>
        </w:tc>
      </w:tr>
    </w:tbl>
    <w:p w:rsidR="0085124B" w:rsidRDefault="0085124B" w:rsidP="00AA73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AA738A" w:rsidRPr="003A1DDF" w:rsidRDefault="0085124B" w:rsidP="00AA73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A738A">
        <w:rPr>
          <w:rFonts w:ascii="Times New Roman" w:hAnsi="Times New Roman"/>
          <w:sz w:val="24"/>
          <w:szCs w:val="24"/>
        </w:rPr>
        <w:t xml:space="preserve">С учетом вносимых проектом постановления изменений объемов финансового обеспечения Муниципальной программы на период ее действия составит за счет средств </w:t>
      </w:r>
      <w:r w:rsidR="003131DF">
        <w:rPr>
          <w:rFonts w:ascii="Times New Roman" w:hAnsi="Times New Roman"/>
          <w:sz w:val="24"/>
          <w:szCs w:val="24"/>
        </w:rPr>
        <w:t>районн</w:t>
      </w:r>
      <w:r w:rsidR="00AA738A">
        <w:rPr>
          <w:rFonts w:ascii="Times New Roman" w:hAnsi="Times New Roman"/>
          <w:sz w:val="24"/>
          <w:szCs w:val="24"/>
        </w:rPr>
        <w:t>ого бюджета - 1</w:t>
      </w:r>
      <w:r w:rsidR="00A115CA">
        <w:rPr>
          <w:rFonts w:ascii="Times New Roman" w:hAnsi="Times New Roman"/>
          <w:sz w:val="24"/>
          <w:szCs w:val="24"/>
        </w:rPr>
        <w:t>5</w:t>
      </w:r>
      <w:r w:rsidR="00AA738A">
        <w:rPr>
          <w:rFonts w:ascii="Times New Roman" w:hAnsi="Times New Roman"/>
          <w:sz w:val="24"/>
          <w:szCs w:val="24"/>
        </w:rPr>
        <w:t>5,4 тыс</w:t>
      </w:r>
      <w:proofErr w:type="gramStart"/>
      <w:r w:rsidR="00AA738A">
        <w:rPr>
          <w:rFonts w:ascii="Times New Roman" w:hAnsi="Times New Roman"/>
          <w:sz w:val="24"/>
          <w:szCs w:val="24"/>
        </w:rPr>
        <w:t>.р</w:t>
      </w:r>
      <w:proofErr w:type="gramEnd"/>
      <w:r w:rsidR="00AA738A">
        <w:rPr>
          <w:rFonts w:ascii="Times New Roman" w:hAnsi="Times New Roman"/>
          <w:sz w:val="24"/>
          <w:szCs w:val="24"/>
        </w:rPr>
        <w:t>ублей,</w:t>
      </w:r>
      <w:r w:rsidR="00AA738A" w:rsidRPr="00AA738A">
        <w:rPr>
          <w:rFonts w:ascii="Times New Roman" w:hAnsi="Times New Roman"/>
          <w:sz w:val="24"/>
          <w:szCs w:val="24"/>
        </w:rPr>
        <w:t xml:space="preserve"> </w:t>
      </w:r>
      <w:r w:rsidR="00AA738A">
        <w:rPr>
          <w:rFonts w:ascii="Times New Roman" w:hAnsi="Times New Roman"/>
          <w:sz w:val="24"/>
          <w:szCs w:val="24"/>
        </w:rPr>
        <w:t>из внебюджетных источников - 7 214,0</w:t>
      </w:r>
      <w:r w:rsidR="00AA738A" w:rsidRPr="00AA738A">
        <w:rPr>
          <w:rFonts w:ascii="Times New Roman" w:hAnsi="Times New Roman"/>
          <w:sz w:val="24"/>
          <w:szCs w:val="24"/>
        </w:rPr>
        <w:t xml:space="preserve"> </w:t>
      </w:r>
      <w:r w:rsidR="00AA738A">
        <w:rPr>
          <w:rFonts w:ascii="Times New Roman" w:hAnsi="Times New Roman"/>
          <w:sz w:val="24"/>
          <w:szCs w:val="24"/>
        </w:rPr>
        <w:t>тыс.рублей.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3A1DDF"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объемов финансирования </w:t>
      </w:r>
      <w:r w:rsidR="003131DF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AA738A">
        <w:rPr>
          <w:rFonts w:ascii="Times New Roman" w:hAnsi="Times New Roman"/>
          <w:sz w:val="24"/>
          <w:szCs w:val="24"/>
        </w:rPr>
        <w:t xml:space="preserve"> 2023 год</w:t>
      </w:r>
      <w:r w:rsidR="00EF20FC">
        <w:rPr>
          <w:rFonts w:ascii="Times New Roman" w:hAnsi="Times New Roman"/>
          <w:sz w:val="24"/>
          <w:szCs w:val="24"/>
        </w:rPr>
        <w:t>. Планируется увеличение объема финансирования на 10,0 тыс.</w:t>
      </w:r>
      <w:r w:rsidR="0085124B">
        <w:rPr>
          <w:rFonts w:ascii="Times New Roman" w:hAnsi="Times New Roman"/>
          <w:sz w:val="24"/>
          <w:szCs w:val="24"/>
        </w:rPr>
        <w:t xml:space="preserve"> </w:t>
      </w:r>
      <w:r w:rsidR="00EF20FC">
        <w:rPr>
          <w:rFonts w:ascii="Times New Roman" w:hAnsi="Times New Roman"/>
          <w:sz w:val="24"/>
          <w:szCs w:val="24"/>
        </w:rPr>
        <w:t xml:space="preserve">рублей или на </w:t>
      </w:r>
      <w:r w:rsidR="00965BB9">
        <w:rPr>
          <w:rFonts w:ascii="Times New Roman" w:hAnsi="Times New Roman"/>
          <w:sz w:val="24"/>
          <w:szCs w:val="24"/>
        </w:rPr>
        <w:t>0,7</w:t>
      </w:r>
      <w:r w:rsidR="00EF20FC">
        <w:rPr>
          <w:rFonts w:ascii="Times New Roman" w:hAnsi="Times New Roman"/>
          <w:sz w:val="24"/>
          <w:szCs w:val="24"/>
        </w:rPr>
        <w:t>%</w:t>
      </w:r>
      <w:r w:rsidR="00965BB9">
        <w:rPr>
          <w:rFonts w:ascii="Times New Roman" w:hAnsi="Times New Roman"/>
          <w:sz w:val="24"/>
          <w:szCs w:val="24"/>
        </w:rPr>
        <w:t>.</w:t>
      </w:r>
      <w:r w:rsidRPr="003A1DDF">
        <w:rPr>
          <w:rFonts w:ascii="Times New Roman" w:hAnsi="Times New Roman"/>
          <w:sz w:val="24"/>
          <w:szCs w:val="24"/>
        </w:rPr>
        <w:t>(Таблица № 2).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 2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4F62DF" w:rsidRPr="003A1DDF" w:rsidTr="00D457B7">
        <w:tc>
          <w:tcPr>
            <w:tcW w:w="1926" w:type="dxa"/>
            <w:vMerge w:val="restart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4F62DF" w:rsidRPr="003A1DDF" w:rsidRDefault="004F62DF" w:rsidP="00A115C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</w:t>
            </w:r>
            <w:r w:rsidR="00A115CA">
              <w:rPr>
                <w:rFonts w:ascii="Times New Roman" w:hAnsi="Times New Roman"/>
                <w:sz w:val="24"/>
                <w:szCs w:val="24"/>
              </w:rPr>
              <w:t>3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4F62DF" w:rsidRPr="003A1DDF" w:rsidTr="00D457B7">
        <w:tc>
          <w:tcPr>
            <w:tcW w:w="1926" w:type="dxa"/>
            <w:vMerge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4F62DF" w:rsidRPr="003A1DDF" w:rsidRDefault="004F62DF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878" w:type="dxa"/>
          </w:tcPr>
          <w:p w:rsidR="004F62DF" w:rsidRPr="003A1DDF" w:rsidRDefault="004F62DF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A115CA" w:rsidRPr="003A1DDF" w:rsidTr="00D457B7">
        <w:tc>
          <w:tcPr>
            <w:tcW w:w="1926" w:type="dxa"/>
          </w:tcPr>
          <w:p w:rsidR="00A115CA" w:rsidRPr="003A1DDF" w:rsidRDefault="00A115CA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Pr="003A1DDF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738" w:type="dxa"/>
          </w:tcPr>
          <w:p w:rsidR="00A115CA" w:rsidRPr="003A1DDF" w:rsidRDefault="00A115CA" w:rsidP="0089278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738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  <w:tc>
          <w:tcPr>
            <w:tcW w:w="1341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+10,0</w:t>
            </w:r>
          </w:p>
        </w:tc>
        <w:tc>
          <w:tcPr>
            <w:tcW w:w="878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A115CA" w:rsidRPr="003A1DDF" w:rsidTr="00D457B7">
        <w:tc>
          <w:tcPr>
            <w:tcW w:w="1926" w:type="dxa"/>
          </w:tcPr>
          <w:p w:rsidR="00A115CA" w:rsidRPr="003A1DDF" w:rsidRDefault="00A115CA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1738" w:type="dxa"/>
          </w:tcPr>
          <w:p w:rsidR="00A115CA" w:rsidRPr="003A1DDF" w:rsidRDefault="00A115CA" w:rsidP="0089278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1738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1 500,0</w:t>
            </w:r>
          </w:p>
        </w:tc>
        <w:tc>
          <w:tcPr>
            <w:tcW w:w="1341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115CA" w:rsidRPr="003A1DDF" w:rsidTr="00D457B7">
        <w:tc>
          <w:tcPr>
            <w:tcW w:w="1926" w:type="dxa"/>
          </w:tcPr>
          <w:p w:rsidR="00A115CA" w:rsidRPr="003A1DDF" w:rsidRDefault="00A115CA" w:rsidP="00D457B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A115CA" w:rsidRPr="003A1DDF" w:rsidRDefault="00A115CA" w:rsidP="0089278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1 525,0</w:t>
            </w:r>
          </w:p>
        </w:tc>
        <w:tc>
          <w:tcPr>
            <w:tcW w:w="1738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1 535,0</w:t>
            </w:r>
          </w:p>
        </w:tc>
        <w:tc>
          <w:tcPr>
            <w:tcW w:w="1341" w:type="dxa"/>
          </w:tcPr>
          <w:p w:rsidR="00A115CA" w:rsidRPr="003A1DDF" w:rsidRDefault="00965BB9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  <w:r w:rsidR="00EF20FC">
              <w:rPr>
                <w:rFonts w:ascii="Times New Roman" w:hAnsi="Times New Roman"/>
                <w:b/>
                <w:sz w:val="24"/>
                <w:szCs w:val="24"/>
              </w:rPr>
              <w:t>10,0</w:t>
            </w:r>
          </w:p>
        </w:tc>
        <w:tc>
          <w:tcPr>
            <w:tcW w:w="878" w:type="dxa"/>
          </w:tcPr>
          <w:p w:rsidR="00A115CA" w:rsidRPr="003A1DDF" w:rsidRDefault="00EF20FC" w:rsidP="00D457B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0,7</w:t>
            </w:r>
          </w:p>
        </w:tc>
      </w:tr>
    </w:tbl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3A1DDF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Pr="00C44F1C">
        <w:rPr>
          <w:rFonts w:ascii="Times New Roman" w:hAnsi="Times New Roman"/>
          <w:b/>
          <w:sz w:val="24"/>
          <w:szCs w:val="24"/>
        </w:rPr>
        <w:t>в 202</w:t>
      </w:r>
      <w:r w:rsidR="00073591">
        <w:rPr>
          <w:rFonts w:ascii="Times New Roman" w:hAnsi="Times New Roman"/>
          <w:b/>
          <w:sz w:val="24"/>
          <w:szCs w:val="24"/>
        </w:rPr>
        <w:t>3</w:t>
      </w:r>
      <w:r w:rsidRPr="00C44F1C">
        <w:rPr>
          <w:rFonts w:ascii="Times New Roman" w:hAnsi="Times New Roman"/>
          <w:b/>
          <w:sz w:val="24"/>
          <w:szCs w:val="24"/>
        </w:rPr>
        <w:t xml:space="preserve"> году</w:t>
      </w:r>
      <w:r w:rsidRPr="003A1DDF">
        <w:rPr>
          <w:rFonts w:ascii="Times New Roman" w:hAnsi="Times New Roman"/>
          <w:sz w:val="24"/>
          <w:szCs w:val="24"/>
        </w:rPr>
        <w:t xml:space="preserve"> предлагается у</w:t>
      </w:r>
      <w:r w:rsidR="00073591">
        <w:rPr>
          <w:rFonts w:ascii="Times New Roman" w:hAnsi="Times New Roman"/>
          <w:sz w:val="24"/>
          <w:szCs w:val="24"/>
        </w:rPr>
        <w:t>велич</w:t>
      </w:r>
      <w:r w:rsidR="00BC418F">
        <w:rPr>
          <w:rFonts w:ascii="Times New Roman" w:hAnsi="Times New Roman"/>
          <w:sz w:val="24"/>
          <w:szCs w:val="24"/>
        </w:rPr>
        <w:t>ить</w:t>
      </w:r>
      <w:r w:rsidR="003131DF">
        <w:rPr>
          <w:rFonts w:ascii="Times New Roman" w:hAnsi="Times New Roman"/>
          <w:sz w:val="24"/>
          <w:szCs w:val="24"/>
        </w:rPr>
        <w:t xml:space="preserve"> суммы расходов</w:t>
      </w:r>
      <w:r w:rsidRPr="003A1DDF">
        <w:rPr>
          <w:rFonts w:ascii="Times New Roman" w:hAnsi="Times New Roman"/>
          <w:sz w:val="24"/>
          <w:szCs w:val="24"/>
        </w:rPr>
        <w:t>:</w:t>
      </w:r>
    </w:p>
    <w:p w:rsidR="00180748" w:rsidRDefault="00180748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мероприятие 2.5 « Содействие в проведении рекламных туров по территории района для представителей туроператоров в СМИ</w:t>
      </w:r>
      <w:r w:rsidR="0085124B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 w:rsidR="00A26B32">
        <w:rPr>
          <w:rFonts w:ascii="Times New Roman" w:hAnsi="Times New Roman"/>
          <w:sz w:val="24"/>
          <w:szCs w:val="24"/>
        </w:rPr>
        <w:t xml:space="preserve"> 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073591">
        <w:rPr>
          <w:rFonts w:ascii="Times New Roman" w:hAnsi="Times New Roman"/>
          <w:sz w:val="24"/>
          <w:szCs w:val="24"/>
        </w:rPr>
        <w:t>10</w:t>
      </w:r>
      <w:r w:rsidRPr="00180748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тыс.</w:t>
      </w:r>
      <w:r w:rsidR="0085124B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рублей (100%)</w:t>
      </w:r>
      <w:r w:rsidR="00965BB9">
        <w:rPr>
          <w:rFonts w:ascii="Times New Roman" w:hAnsi="Times New Roman"/>
          <w:sz w:val="24"/>
          <w:szCs w:val="24"/>
        </w:rPr>
        <w:t xml:space="preserve"> за счет районного бюджета</w:t>
      </w:r>
      <w:r w:rsidRPr="003A1DDF">
        <w:rPr>
          <w:rFonts w:ascii="Times New Roman" w:hAnsi="Times New Roman"/>
          <w:sz w:val="24"/>
          <w:szCs w:val="24"/>
        </w:rPr>
        <w:t>;</w:t>
      </w:r>
    </w:p>
    <w:p w:rsidR="00FA74B1" w:rsidRDefault="004F62DF" w:rsidP="00FA74B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5E62B8">
        <w:rPr>
          <w:rFonts w:ascii="Times New Roman" w:hAnsi="Times New Roman"/>
          <w:sz w:val="24"/>
          <w:szCs w:val="24"/>
        </w:rPr>
        <w:t xml:space="preserve">  </w:t>
      </w:r>
      <w:r w:rsidR="00BD31B6">
        <w:rPr>
          <w:rFonts w:ascii="Times New Roman" w:hAnsi="Times New Roman"/>
          <w:sz w:val="24"/>
          <w:szCs w:val="24"/>
        </w:rPr>
        <w:t>Экспертизой установлено, что о</w:t>
      </w:r>
      <w:r w:rsidRPr="003A1DDF">
        <w:rPr>
          <w:rFonts w:ascii="Times New Roman" w:hAnsi="Times New Roman"/>
          <w:sz w:val="24"/>
          <w:szCs w:val="24"/>
        </w:rPr>
        <w:t xml:space="preserve">бъем финансового обеспечения </w:t>
      </w:r>
      <w:r w:rsidR="00EF20FC">
        <w:rPr>
          <w:rFonts w:ascii="Times New Roman" w:hAnsi="Times New Roman"/>
          <w:sz w:val="24"/>
          <w:szCs w:val="24"/>
        </w:rPr>
        <w:t xml:space="preserve"> М</w:t>
      </w:r>
      <w:r w:rsidRPr="003A1DDF">
        <w:rPr>
          <w:rFonts w:ascii="Times New Roman" w:hAnsi="Times New Roman"/>
          <w:sz w:val="24"/>
          <w:szCs w:val="24"/>
        </w:rPr>
        <w:t>униципальной программы</w:t>
      </w:r>
      <w:r w:rsidR="00EF20FC">
        <w:rPr>
          <w:rFonts w:ascii="Times New Roman" w:hAnsi="Times New Roman"/>
          <w:sz w:val="24"/>
          <w:szCs w:val="24"/>
        </w:rPr>
        <w:t xml:space="preserve"> </w:t>
      </w:r>
      <w:r w:rsidR="00BD31B6">
        <w:rPr>
          <w:rFonts w:ascii="Times New Roman" w:hAnsi="Times New Roman"/>
          <w:sz w:val="24"/>
          <w:szCs w:val="24"/>
        </w:rPr>
        <w:t xml:space="preserve">на 2023 год из средств </w:t>
      </w:r>
      <w:r w:rsidR="0085124B">
        <w:rPr>
          <w:rFonts w:ascii="Times New Roman" w:hAnsi="Times New Roman"/>
          <w:sz w:val="24"/>
          <w:szCs w:val="24"/>
        </w:rPr>
        <w:t>районн</w:t>
      </w:r>
      <w:r w:rsidR="00BD31B6">
        <w:rPr>
          <w:rFonts w:ascii="Times New Roman" w:hAnsi="Times New Roman"/>
          <w:sz w:val="24"/>
          <w:szCs w:val="24"/>
        </w:rPr>
        <w:t xml:space="preserve">ого бюджета, представленный в проекте постановления, </w:t>
      </w:r>
      <w:r w:rsidR="003131DF">
        <w:rPr>
          <w:rFonts w:ascii="Times New Roman" w:hAnsi="Times New Roman"/>
          <w:sz w:val="24"/>
          <w:szCs w:val="24"/>
        </w:rPr>
        <w:t xml:space="preserve">не </w:t>
      </w:r>
      <w:r w:rsidR="00EF20FC">
        <w:rPr>
          <w:rFonts w:ascii="Times New Roman" w:hAnsi="Times New Roman"/>
          <w:sz w:val="24"/>
          <w:szCs w:val="24"/>
        </w:rPr>
        <w:t>соответству</w:t>
      </w:r>
      <w:r w:rsidR="00BD31B6">
        <w:rPr>
          <w:rFonts w:ascii="Times New Roman" w:hAnsi="Times New Roman"/>
          <w:sz w:val="24"/>
          <w:szCs w:val="24"/>
        </w:rPr>
        <w:t>е</w:t>
      </w:r>
      <w:r w:rsidR="00EF20FC">
        <w:rPr>
          <w:rFonts w:ascii="Times New Roman" w:hAnsi="Times New Roman"/>
          <w:sz w:val="24"/>
          <w:szCs w:val="24"/>
        </w:rPr>
        <w:t>т</w:t>
      </w:r>
      <w:r w:rsidR="00BD31B6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бюджетным</w:t>
      </w:r>
      <w:r w:rsidR="00BD31B6">
        <w:rPr>
          <w:rFonts w:ascii="Times New Roman" w:hAnsi="Times New Roman"/>
          <w:sz w:val="24"/>
          <w:szCs w:val="24"/>
        </w:rPr>
        <w:t xml:space="preserve"> назначениям</w:t>
      </w:r>
      <w:r w:rsidRPr="003A1DDF">
        <w:rPr>
          <w:rFonts w:ascii="Times New Roman" w:hAnsi="Times New Roman"/>
          <w:sz w:val="24"/>
          <w:szCs w:val="24"/>
        </w:rPr>
        <w:t>, пр</w:t>
      </w:r>
      <w:r w:rsidR="00BD31B6">
        <w:rPr>
          <w:rFonts w:ascii="Times New Roman" w:hAnsi="Times New Roman"/>
          <w:sz w:val="24"/>
          <w:szCs w:val="24"/>
        </w:rPr>
        <w:t xml:space="preserve">инятым </w:t>
      </w:r>
      <w:r w:rsidRPr="003A1DDF">
        <w:rPr>
          <w:rFonts w:ascii="Times New Roman" w:hAnsi="Times New Roman"/>
          <w:sz w:val="24"/>
          <w:szCs w:val="24"/>
        </w:rPr>
        <w:t>Решени</w:t>
      </w:r>
      <w:r w:rsidR="00BD31B6">
        <w:rPr>
          <w:rFonts w:ascii="Times New Roman" w:hAnsi="Times New Roman"/>
          <w:sz w:val="24"/>
          <w:szCs w:val="24"/>
        </w:rPr>
        <w:t>ем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1</w:t>
      </w:r>
      <w:r w:rsidR="00EF20FC"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 w:rsidR="00EF20FC"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 w:rsidR="00EF20FC">
        <w:rPr>
          <w:rFonts w:ascii="Times New Roman" w:hAnsi="Times New Roman"/>
          <w:sz w:val="24"/>
          <w:szCs w:val="24"/>
        </w:rPr>
        <w:t>21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 w:rsidR="00EF20FC">
        <w:rPr>
          <w:rFonts w:ascii="Times New Roman" w:hAnsi="Times New Roman"/>
          <w:sz w:val="24"/>
          <w:szCs w:val="24"/>
        </w:rPr>
        <w:t>20</w:t>
      </w:r>
      <w:r w:rsidRPr="003A1DDF">
        <w:rPr>
          <w:rFonts w:ascii="Times New Roman" w:hAnsi="Times New Roman"/>
          <w:sz w:val="24"/>
          <w:szCs w:val="24"/>
        </w:rPr>
        <w:t>.</w:t>
      </w:r>
      <w:r w:rsidR="00EF20FC">
        <w:rPr>
          <w:rFonts w:ascii="Times New Roman" w:hAnsi="Times New Roman"/>
          <w:sz w:val="24"/>
          <w:szCs w:val="24"/>
        </w:rPr>
        <w:t>06</w:t>
      </w:r>
      <w:r w:rsidRPr="003A1DDF">
        <w:rPr>
          <w:rFonts w:ascii="Times New Roman" w:hAnsi="Times New Roman"/>
          <w:sz w:val="24"/>
          <w:szCs w:val="24"/>
        </w:rPr>
        <w:t>.202</w:t>
      </w:r>
      <w:r w:rsidR="00EF20FC"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20) 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</w:t>
      </w:r>
      <w:r w:rsidR="00EF20FC"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год»</w:t>
      </w:r>
      <w:r w:rsidR="00FA74B1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4F62DF" w:rsidRPr="003A1DDF" w:rsidRDefault="004F62DF" w:rsidP="004F62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содержания муниципальной программы</w:t>
      </w:r>
    </w:p>
    <w:p w:rsidR="00D011E3" w:rsidRPr="003A1DDF" w:rsidRDefault="00D011E3" w:rsidP="004F62D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3131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 в паспорт программы в позицию</w:t>
      </w:r>
      <w:r w:rsidR="00BD31B6">
        <w:rPr>
          <w:rFonts w:ascii="Times New Roman" w:hAnsi="Times New Roman"/>
          <w:sz w:val="24"/>
          <w:szCs w:val="24"/>
        </w:rPr>
        <w:t>:</w:t>
      </w:r>
      <w:r w:rsidRPr="003A1DDF">
        <w:rPr>
          <w:rFonts w:ascii="Times New Roman" w:hAnsi="Times New Roman"/>
          <w:sz w:val="24"/>
          <w:szCs w:val="24"/>
        </w:rPr>
        <w:t xml:space="preserve"> </w:t>
      </w:r>
    </w:p>
    <w:p w:rsidR="003131DF" w:rsidRDefault="003131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-</w:t>
      </w:r>
      <w:r w:rsidR="0085124B">
        <w:rPr>
          <w:rFonts w:ascii="Times New Roman" w:hAnsi="Times New Roman"/>
          <w:sz w:val="24"/>
          <w:szCs w:val="24"/>
        </w:rPr>
        <w:t xml:space="preserve"> </w:t>
      </w:r>
      <w:r w:rsidR="00D21539">
        <w:rPr>
          <w:rFonts w:ascii="Times New Roman" w:hAnsi="Times New Roman"/>
          <w:sz w:val="24"/>
          <w:szCs w:val="24"/>
        </w:rPr>
        <w:t xml:space="preserve"> </w:t>
      </w:r>
      <w:r w:rsidR="004F62DF" w:rsidRPr="003A1DDF">
        <w:rPr>
          <w:rFonts w:ascii="Times New Roman" w:hAnsi="Times New Roman"/>
          <w:sz w:val="24"/>
          <w:szCs w:val="24"/>
        </w:rPr>
        <w:t>«</w:t>
      </w:r>
      <w:r w:rsidR="0085124B">
        <w:rPr>
          <w:rFonts w:ascii="Times New Roman" w:hAnsi="Times New Roman"/>
          <w:sz w:val="24"/>
          <w:szCs w:val="24"/>
        </w:rPr>
        <w:t>о</w:t>
      </w:r>
      <w:r w:rsidR="004F62DF" w:rsidRPr="003A1DDF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ы</w:t>
      </w:r>
      <w:r w:rsidR="004F62DF" w:rsidRPr="003A1DDF">
        <w:rPr>
          <w:rFonts w:ascii="Times New Roman" w:hAnsi="Times New Roman"/>
          <w:sz w:val="24"/>
          <w:szCs w:val="24"/>
        </w:rPr>
        <w:t xml:space="preserve"> и источники финансирования</w:t>
      </w:r>
      <w:r w:rsidR="00BD31B6">
        <w:rPr>
          <w:rFonts w:ascii="Times New Roman" w:hAnsi="Times New Roman"/>
          <w:sz w:val="24"/>
          <w:szCs w:val="24"/>
        </w:rPr>
        <w:t xml:space="preserve"> программы</w:t>
      </w:r>
      <w:r w:rsidR="004F62DF" w:rsidRPr="003A1DDF">
        <w:rPr>
          <w:rFonts w:ascii="Times New Roman" w:hAnsi="Times New Roman"/>
          <w:sz w:val="24"/>
          <w:szCs w:val="24"/>
        </w:rPr>
        <w:t>»</w:t>
      </w:r>
      <w:r w:rsidR="00924C86">
        <w:rPr>
          <w:rFonts w:ascii="Times New Roman" w:hAnsi="Times New Roman"/>
          <w:sz w:val="24"/>
          <w:szCs w:val="24"/>
        </w:rPr>
        <w:t xml:space="preserve"> общий</w:t>
      </w:r>
      <w:r w:rsidR="002E3D88">
        <w:rPr>
          <w:rFonts w:ascii="Times New Roman" w:hAnsi="Times New Roman"/>
          <w:sz w:val="24"/>
          <w:szCs w:val="24"/>
        </w:rPr>
        <w:t xml:space="preserve"> и</w:t>
      </w:r>
      <w:r w:rsidR="00924C86">
        <w:rPr>
          <w:rFonts w:ascii="Times New Roman" w:hAnsi="Times New Roman"/>
          <w:sz w:val="24"/>
          <w:szCs w:val="24"/>
        </w:rPr>
        <w:t xml:space="preserve"> за счет средств </w:t>
      </w:r>
      <w:r w:rsidR="00690E8D">
        <w:rPr>
          <w:rFonts w:ascii="Times New Roman" w:hAnsi="Times New Roman"/>
          <w:sz w:val="24"/>
          <w:szCs w:val="24"/>
        </w:rPr>
        <w:t>районного бюджета;</w:t>
      </w:r>
      <w:proofErr w:type="gramEnd"/>
    </w:p>
    <w:p w:rsidR="00312060" w:rsidRDefault="003131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46C84">
        <w:rPr>
          <w:rFonts w:ascii="Times New Roman" w:hAnsi="Times New Roman"/>
          <w:sz w:val="24"/>
          <w:szCs w:val="24"/>
        </w:rPr>
        <w:t xml:space="preserve"> </w:t>
      </w:r>
      <w:r w:rsidR="004F62DF" w:rsidRPr="003A1DDF">
        <w:rPr>
          <w:rFonts w:ascii="Times New Roman" w:hAnsi="Times New Roman"/>
          <w:sz w:val="24"/>
          <w:szCs w:val="24"/>
        </w:rPr>
        <w:t>в перечень мероприятий Муниципальной программы согласно приложению 1</w:t>
      </w:r>
      <w:r w:rsidR="00312060">
        <w:rPr>
          <w:rFonts w:ascii="Times New Roman" w:hAnsi="Times New Roman"/>
          <w:sz w:val="24"/>
          <w:szCs w:val="24"/>
        </w:rPr>
        <w:t xml:space="preserve"> </w:t>
      </w:r>
    </w:p>
    <w:p w:rsidR="0085124B" w:rsidRDefault="0085124B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(приложение 1 изложено в новой редакции)</w:t>
      </w:r>
      <w:r w:rsidR="004F62DF" w:rsidRPr="003A1DDF">
        <w:rPr>
          <w:rFonts w:ascii="Times New Roman" w:hAnsi="Times New Roman"/>
          <w:sz w:val="24"/>
          <w:szCs w:val="24"/>
        </w:rPr>
        <w:t>.</w:t>
      </w:r>
    </w:p>
    <w:p w:rsidR="004F62DF" w:rsidRPr="003A1DDF" w:rsidRDefault="0085124B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2E3D88" w:rsidRPr="002E3D88">
        <w:rPr>
          <w:rFonts w:ascii="Times New Roman" w:hAnsi="Times New Roman"/>
          <w:sz w:val="24"/>
          <w:szCs w:val="24"/>
        </w:rPr>
        <w:t xml:space="preserve"> </w:t>
      </w:r>
      <w:r w:rsidR="005E62B8">
        <w:rPr>
          <w:rFonts w:ascii="Times New Roman" w:hAnsi="Times New Roman"/>
          <w:sz w:val="24"/>
          <w:szCs w:val="24"/>
        </w:rPr>
        <w:t xml:space="preserve">  </w:t>
      </w:r>
      <w:r w:rsidR="002E3D88" w:rsidRPr="003A1DDF">
        <w:rPr>
          <w:rFonts w:ascii="Times New Roman" w:hAnsi="Times New Roman"/>
          <w:sz w:val="24"/>
          <w:szCs w:val="24"/>
        </w:rPr>
        <w:t xml:space="preserve">Изменения касаются корректировки объемов финансирования мероприятий в </w:t>
      </w:r>
      <w:r w:rsidR="002E3D88">
        <w:rPr>
          <w:rFonts w:ascii="Times New Roman" w:hAnsi="Times New Roman"/>
          <w:sz w:val="24"/>
          <w:szCs w:val="24"/>
        </w:rPr>
        <w:t xml:space="preserve"> 2023</w:t>
      </w:r>
      <w:r w:rsidR="002E3D88" w:rsidRPr="003A1DDF">
        <w:rPr>
          <w:rFonts w:ascii="Times New Roman" w:hAnsi="Times New Roman"/>
          <w:sz w:val="24"/>
          <w:szCs w:val="24"/>
        </w:rPr>
        <w:t xml:space="preserve"> году за счет средств </w:t>
      </w:r>
      <w:r w:rsidR="002E3D88">
        <w:rPr>
          <w:rFonts w:ascii="Times New Roman" w:hAnsi="Times New Roman"/>
          <w:sz w:val="24"/>
          <w:szCs w:val="24"/>
        </w:rPr>
        <w:t>районного</w:t>
      </w:r>
      <w:r w:rsidR="002E3D88" w:rsidRPr="003A1DDF">
        <w:rPr>
          <w:rFonts w:ascii="Times New Roman" w:hAnsi="Times New Roman"/>
          <w:sz w:val="24"/>
          <w:szCs w:val="24"/>
        </w:rPr>
        <w:t xml:space="preserve"> бюджета</w:t>
      </w:r>
      <w:r w:rsidR="003131DF">
        <w:rPr>
          <w:rFonts w:ascii="Times New Roman" w:hAnsi="Times New Roman"/>
          <w:sz w:val="24"/>
          <w:szCs w:val="24"/>
        </w:rPr>
        <w:t>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75970">
        <w:rPr>
          <w:rFonts w:ascii="Times New Roman" w:hAnsi="Times New Roman"/>
          <w:sz w:val="24"/>
          <w:szCs w:val="24"/>
        </w:rPr>
        <w:t xml:space="preserve">  </w:t>
      </w:r>
      <w:r w:rsidR="005E62B8">
        <w:rPr>
          <w:rFonts w:ascii="Times New Roman" w:hAnsi="Times New Roman"/>
          <w:sz w:val="24"/>
          <w:szCs w:val="24"/>
        </w:rPr>
        <w:t xml:space="preserve">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175970" w:rsidRDefault="004F62DF" w:rsidP="003464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4F62DF" w:rsidRPr="003A1DDF" w:rsidRDefault="00175970" w:rsidP="0034640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Предыдущей экспертизой в  </w:t>
      </w:r>
      <w:r w:rsidR="00991789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программе </w:t>
      </w:r>
      <w:r w:rsidR="004F62DF" w:rsidRPr="003A1DDF">
        <w:rPr>
          <w:rFonts w:ascii="Times New Roman" w:hAnsi="Times New Roman"/>
          <w:sz w:val="24"/>
          <w:szCs w:val="24"/>
        </w:rPr>
        <w:t>«</w:t>
      </w:r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туризма в  </w:t>
      </w:r>
      <w:proofErr w:type="spellStart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34640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</w:t>
      </w:r>
      <w:r w:rsidR="0034640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90E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замечания </w:t>
      </w:r>
      <w:r w:rsidR="00991789">
        <w:rPr>
          <w:rFonts w:ascii="Times New Roman" w:eastAsia="Times New Roman" w:hAnsi="Times New Roman"/>
          <w:sz w:val="24"/>
          <w:szCs w:val="24"/>
          <w:lang w:eastAsia="ru-RU"/>
        </w:rPr>
        <w:t>не установлены</w:t>
      </w:r>
      <w:r w:rsidR="004F62DF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Default="004F62DF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764592" w:rsidRDefault="00764592" w:rsidP="004F62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26B32" w:rsidRDefault="00175970" w:rsidP="00764592">
      <w:pPr>
        <w:pStyle w:val="a6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64592">
        <w:rPr>
          <w:rFonts w:ascii="Times New Roman" w:hAnsi="Times New Roman"/>
          <w:sz w:val="24"/>
          <w:szCs w:val="24"/>
        </w:rPr>
        <w:t>Объем финансового обеспечения  Муниципальной программы</w:t>
      </w:r>
      <w:r w:rsidR="00BD31B6">
        <w:rPr>
          <w:rFonts w:ascii="Times New Roman" w:hAnsi="Times New Roman"/>
          <w:sz w:val="24"/>
          <w:szCs w:val="24"/>
        </w:rPr>
        <w:t xml:space="preserve"> на 2023 год из средств местного бюджета</w:t>
      </w:r>
      <w:proofErr w:type="gramStart"/>
      <w:r w:rsidR="00764592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BD31B6">
        <w:rPr>
          <w:rFonts w:ascii="Times New Roman" w:hAnsi="Times New Roman"/>
          <w:sz w:val="24"/>
          <w:szCs w:val="24"/>
        </w:rPr>
        <w:t xml:space="preserve"> </w:t>
      </w:r>
      <w:r w:rsidR="00764592">
        <w:rPr>
          <w:rFonts w:ascii="Times New Roman" w:hAnsi="Times New Roman"/>
          <w:sz w:val="24"/>
          <w:szCs w:val="24"/>
        </w:rPr>
        <w:t xml:space="preserve"> представленны</w:t>
      </w:r>
      <w:r w:rsidR="00BD31B6">
        <w:rPr>
          <w:rFonts w:ascii="Times New Roman" w:hAnsi="Times New Roman"/>
          <w:sz w:val="24"/>
          <w:szCs w:val="24"/>
        </w:rPr>
        <w:t>й</w:t>
      </w:r>
      <w:r w:rsidR="00764592">
        <w:rPr>
          <w:rFonts w:ascii="Times New Roman" w:hAnsi="Times New Roman"/>
          <w:sz w:val="24"/>
          <w:szCs w:val="24"/>
        </w:rPr>
        <w:t xml:space="preserve"> в проекте</w:t>
      </w:r>
      <w:r w:rsidR="00BD31B6">
        <w:rPr>
          <w:rFonts w:ascii="Times New Roman" w:hAnsi="Times New Roman"/>
          <w:sz w:val="24"/>
          <w:szCs w:val="24"/>
        </w:rPr>
        <w:t xml:space="preserve"> </w:t>
      </w:r>
      <w:r w:rsidR="00764592">
        <w:rPr>
          <w:rFonts w:ascii="Times New Roman" w:hAnsi="Times New Roman"/>
          <w:sz w:val="24"/>
          <w:szCs w:val="24"/>
        </w:rPr>
        <w:t xml:space="preserve"> постановления, не соответствует бюджетным назначениям</w:t>
      </w:r>
      <w:r w:rsidR="00764592" w:rsidRPr="003B0BBB">
        <w:rPr>
          <w:rFonts w:ascii="Times New Roman" w:hAnsi="Times New Roman"/>
          <w:sz w:val="24"/>
          <w:szCs w:val="24"/>
        </w:rPr>
        <w:t xml:space="preserve">, </w:t>
      </w:r>
      <w:r w:rsidR="00764592">
        <w:rPr>
          <w:rFonts w:ascii="Times New Roman" w:hAnsi="Times New Roman"/>
          <w:sz w:val="24"/>
          <w:szCs w:val="24"/>
        </w:rPr>
        <w:t>принятым</w:t>
      </w:r>
      <w:r w:rsidR="00BD31B6">
        <w:rPr>
          <w:rFonts w:ascii="Times New Roman" w:hAnsi="Times New Roman"/>
          <w:sz w:val="24"/>
          <w:szCs w:val="24"/>
        </w:rPr>
        <w:t xml:space="preserve"> Р</w:t>
      </w:r>
      <w:r w:rsidR="00764592" w:rsidRPr="003B0BBB">
        <w:rPr>
          <w:rFonts w:ascii="Times New Roman" w:hAnsi="Times New Roman"/>
          <w:sz w:val="24"/>
          <w:szCs w:val="24"/>
        </w:rPr>
        <w:t>ешени</w:t>
      </w:r>
      <w:r w:rsidR="00764592">
        <w:rPr>
          <w:rFonts w:ascii="Times New Roman" w:hAnsi="Times New Roman"/>
          <w:sz w:val="24"/>
          <w:szCs w:val="24"/>
        </w:rPr>
        <w:t xml:space="preserve">ем </w:t>
      </w:r>
      <w:r w:rsidR="00764592"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6459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6459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="00764592">
        <w:rPr>
          <w:rFonts w:ascii="Times New Roman" w:hAnsi="Times New Roman"/>
          <w:sz w:val="24"/>
          <w:szCs w:val="24"/>
        </w:rPr>
        <w:t xml:space="preserve">12.12.2022 </w:t>
      </w:r>
      <w:r w:rsidR="00764592" w:rsidRPr="003B0BBB">
        <w:rPr>
          <w:rFonts w:ascii="Times New Roman" w:hAnsi="Times New Roman"/>
          <w:sz w:val="24"/>
          <w:szCs w:val="24"/>
        </w:rPr>
        <w:t xml:space="preserve">№  </w:t>
      </w:r>
      <w:r w:rsidR="00764592">
        <w:rPr>
          <w:rFonts w:ascii="Times New Roman" w:hAnsi="Times New Roman"/>
          <w:sz w:val="24"/>
          <w:szCs w:val="24"/>
        </w:rPr>
        <w:t>21 (в ред. от 20.06.2023 № 20)</w:t>
      </w:r>
      <w:r w:rsidR="00764592"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="00764592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64592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764592">
        <w:rPr>
          <w:rFonts w:ascii="Times New Roman" w:hAnsi="Times New Roman"/>
          <w:sz w:val="24"/>
          <w:szCs w:val="24"/>
        </w:rPr>
        <w:t>3</w:t>
      </w:r>
      <w:r w:rsidR="00764592" w:rsidRPr="003B0BBB">
        <w:rPr>
          <w:rFonts w:ascii="Times New Roman" w:hAnsi="Times New Roman"/>
          <w:sz w:val="24"/>
          <w:szCs w:val="24"/>
        </w:rPr>
        <w:t xml:space="preserve"> год»</w:t>
      </w:r>
      <w:r w:rsidR="00BD31B6">
        <w:rPr>
          <w:rFonts w:ascii="Times New Roman" w:hAnsi="Times New Roman"/>
          <w:sz w:val="24"/>
          <w:szCs w:val="24"/>
        </w:rPr>
        <w:t>. К</w:t>
      </w:r>
      <w:r w:rsidR="00764592">
        <w:rPr>
          <w:rFonts w:ascii="Times New Roman" w:hAnsi="Times New Roman"/>
          <w:sz w:val="24"/>
          <w:szCs w:val="24"/>
        </w:rPr>
        <w:t>онтрольно-счетная комиссия</w:t>
      </w:r>
      <w:r w:rsidR="00BD31B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31B6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D31B6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="00764592">
        <w:rPr>
          <w:rFonts w:ascii="Times New Roman" w:hAnsi="Times New Roman"/>
          <w:sz w:val="24"/>
          <w:szCs w:val="24"/>
        </w:rPr>
        <w:t xml:space="preserve"> предлагает внести изменения в решение о бюджете муниципального образования </w:t>
      </w:r>
      <w:proofErr w:type="spellStart"/>
      <w:r w:rsidR="007645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64592">
        <w:rPr>
          <w:rFonts w:ascii="Times New Roman" w:hAnsi="Times New Roman"/>
          <w:sz w:val="24"/>
          <w:szCs w:val="24"/>
        </w:rPr>
        <w:t xml:space="preserve"> район на 2023 год.</w:t>
      </w:r>
    </w:p>
    <w:p w:rsidR="00D95C24" w:rsidRPr="00FA3664" w:rsidRDefault="00175970" w:rsidP="00764592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A3664" w:rsidRPr="00FA3664">
        <w:rPr>
          <w:rFonts w:ascii="Times New Roman" w:hAnsi="Times New Roman"/>
          <w:sz w:val="24"/>
          <w:szCs w:val="24"/>
        </w:rPr>
        <w:t xml:space="preserve"> </w:t>
      </w:r>
      <w:r w:rsidR="00764592">
        <w:rPr>
          <w:rFonts w:ascii="Times New Roman" w:hAnsi="Times New Roman"/>
          <w:sz w:val="24"/>
          <w:szCs w:val="24"/>
        </w:rPr>
        <w:t xml:space="preserve"> 18.12.2020 </w:t>
      </w:r>
      <w:r w:rsidR="00D95C24" w:rsidRPr="00FA3664">
        <w:rPr>
          <w:rFonts w:ascii="Times New Roman" w:hAnsi="Times New Roman"/>
          <w:sz w:val="24"/>
          <w:szCs w:val="24"/>
        </w:rPr>
        <w:t xml:space="preserve"> № 465 «Об утверждении муниципальной  программы </w:t>
      </w:r>
      <w:r w:rsidR="00D95C2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«Развитие туризма в  </w:t>
      </w:r>
      <w:proofErr w:type="spellStart"/>
      <w:r w:rsidR="00D95C24" w:rsidRPr="00FA3664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95C24" w:rsidRPr="00FA366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2021-2025 годы»</w:t>
      </w:r>
      <w:r w:rsidR="00BD31B6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предложений</w:t>
      </w:r>
      <w:r w:rsidR="00FA3664" w:rsidRPr="00FA366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62DF" w:rsidRPr="003A1DDF" w:rsidRDefault="004F62DF" w:rsidP="004F62DF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4F62DF" w:rsidRPr="003A1DDF" w:rsidRDefault="004F62DF" w:rsidP="004F62D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A1DDF" w:rsidRDefault="004F62DF" w:rsidP="004F62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2DF" w:rsidRPr="003B0BBB" w:rsidRDefault="004F62DF" w:rsidP="004F62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D95C2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head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9BE" w:rsidRDefault="00EC19BE" w:rsidP="00647027">
      <w:pPr>
        <w:spacing w:after="0" w:line="240" w:lineRule="auto"/>
      </w:pPr>
      <w:r>
        <w:separator/>
      </w:r>
    </w:p>
  </w:endnote>
  <w:endnote w:type="continuationSeparator" w:id="0">
    <w:p w:rsidR="00EC19BE" w:rsidRDefault="00EC19BE" w:rsidP="00647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9BE" w:rsidRDefault="00EC19BE" w:rsidP="00647027">
      <w:pPr>
        <w:spacing w:after="0" w:line="240" w:lineRule="auto"/>
      </w:pPr>
      <w:r>
        <w:separator/>
      </w:r>
    </w:p>
  </w:footnote>
  <w:footnote w:type="continuationSeparator" w:id="0">
    <w:p w:rsidR="00EC19BE" w:rsidRDefault="00EC19BE" w:rsidP="00647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79469"/>
      <w:docPartObj>
        <w:docPartGallery w:val="Page Numbers (Top of Page)"/>
        <w:docPartUnique/>
      </w:docPartObj>
    </w:sdtPr>
    <w:sdtContent>
      <w:p w:rsidR="00647027" w:rsidRDefault="00647027">
        <w:pPr>
          <w:pStyle w:val="aa"/>
        </w:pPr>
        <w:r>
          <w:t xml:space="preserve">                                                                                            </w:t>
        </w:r>
        <w:fldSimple w:instr=" PAGE   \* MERGEFORMAT ">
          <w:r w:rsidR="007C7E8F">
            <w:rPr>
              <w:noProof/>
            </w:rPr>
            <w:t>3</w:t>
          </w:r>
        </w:fldSimple>
      </w:p>
    </w:sdtContent>
  </w:sdt>
  <w:p w:rsidR="00647027" w:rsidRDefault="0064702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7616A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63CF4354"/>
    <w:multiLevelType w:val="hybridMultilevel"/>
    <w:tmpl w:val="437A2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F7C082D"/>
    <w:multiLevelType w:val="hybridMultilevel"/>
    <w:tmpl w:val="851ACBC2"/>
    <w:lvl w:ilvl="0" w:tplc="321E0FD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73591"/>
    <w:rsid w:val="00080989"/>
    <w:rsid w:val="000910C1"/>
    <w:rsid w:val="00096B3B"/>
    <w:rsid w:val="000A76EB"/>
    <w:rsid w:val="000C22A1"/>
    <w:rsid w:val="000F2B1F"/>
    <w:rsid w:val="00103816"/>
    <w:rsid w:val="00106519"/>
    <w:rsid w:val="0010705C"/>
    <w:rsid w:val="001357F6"/>
    <w:rsid w:val="00151843"/>
    <w:rsid w:val="00163550"/>
    <w:rsid w:val="00175970"/>
    <w:rsid w:val="001759A0"/>
    <w:rsid w:val="00180748"/>
    <w:rsid w:val="00192034"/>
    <w:rsid w:val="001E23DB"/>
    <w:rsid w:val="001F649E"/>
    <w:rsid w:val="002355B1"/>
    <w:rsid w:val="0024345D"/>
    <w:rsid w:val="00245A5D"/>
    <w:rsid w:val="002543BD"/>
    <w:rsid w:val="002609B9"/>
    <w:rsid w:val="0029529D"/>
    <w:rsid w:val="002A7A31"/>
    <w:rsid w:val="002B6DD6"/>
    <w:rsid w:val="002D1DFC"/>
    <w:rsid w:val="002D44AB"/>
    <w:rsid w:val="002E3D88"/>
    <w:rsid w:val="002E6B77"/>
    <w:rsid w:val="002F45B0"/>
    <w:rsid w:val="00312060"/>
    <w:rsid w:val="003131DF"/>
    <w:rsid w:val="003234DA"/>
    <w:rsid w:val="003258C2"/>
    <w:rsid w:val="00331CE5"/>
    <w:rsid w:val="003418AB"/>
    <w:rsid w:val="00343FE4"/>
    <w:rsid w:val="0034640C"/>
    <w:rsid w:val="0035308A"/>
    <w:rsid w:val="00360B3A"/>
    <w:rsid w:val="00361481"/>
    <w:rsid w:val="0037138E"/>
    <w:rsid w:val="003714BC"/>
    <w:rsid w:val="003740F2"/>
    <w:rsid w:val="00383FFC"/>
    <w:rsid w:val="00396150"/>
    <w:rsid w:val="003B0BBB"/>
    <w:rsid w:val="003B2176"/>
    <w:rsid w:val="003C0ED3"/>
    <w:rsid w:val="003D05CD"/>
    <w:rsid w:val="003D1DF0"/>
    <w:rsid w:val="00414A3C"/>
    <w:rsid w:val="00430694"/>
    <w:rsid w:val="00436576"/>
    <w:rsid w:val="00446C84"/>
    <w:rsid w:val="00453AEA"/>
    <w:rsid w:val="00455E58"/>
    <w:rsid w:val="004646FF"/>
    <w:rsid w:val="00471B7D"/>
    <w:rsid w:val="0047214B"/>
    <w:rsid w:val="00480DD2"/>
    <w:rsid w:val="00486B6D"/>
    <w:rsid w:val="00496785"/>
    <w:rsid w:val="004A2503"/>
    <w:rsid w:val="004B355C"/>
    <w:rsid w:val="004E0E35"/>
    <w:rsid w:val="004F4FAB"/>
    <w:rsid w:val="004F62DF"/>
    <w:rsid w:val="0051238D"/>
    <w:rsid w:val="005131C2"/>
    <w:rsid w:val="00526905"/>
    <w:rsid w:val="005331C0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B7A3B"/>
    <w:rsid w:val="005D4648"/>
    <w:rsid w:val="005E3F49"/>
    <w:rsid w:val="005E62B8"/>
    <w:rsid w:val="005F48EE"/>
    <w:rsid w:val="006052F9"/>
    <w:rsid w:val="006103A8"/>
    <w:rsid w:val="00627C99"/>
    <w:rsid w:val="00631742"/>
    <w:rsid w:val="00637400"/>
    <w:rsid w:val="00647027"/>
    <w:rsid w:val="00662F8E"/>
    <w:rsid w:val="006668BC"/>
    <w:rsid w:val="00667744"/>
    <w:rsid w:val="0068277B"/>
    <w:rsid w:val="00690B4E"/>
    <w:rsid w:val="00690E8D"/>
    <w:rsid w:val="006A43C4"/>
    <w:rsid w:val="006A5550"/>
    <w:rsid w:val="006C0A85"/>
    <w:rsid w:val="006D184C"/>
    <w:rsid w:val="006E6819"/>
    <w:rsid w:val="00712A44"/>
    <w:rsid w:val="00713363"/>
    <w:rsid w:val="00726716"/>
    <w:rsid w:val="00736F53"/>
    <w:rsid w:val="00737DB3"/>
    <w:rsid w:val="007520EC"/>
    <w:rsid w:val="00764592"/>
    <w:rsid w:val="007656F3"/>
    <w:rsid w:val="007840A9"/>
    <w:rsid w:val="00784645"/>
    <w:rsid w:val="0079339A"/>
    <w:rsid w:val="007B23C3"/>
    <w:rsid w:val="007B4E48"/>
    <w:rsid w:val="007C28C4"/>
    <w:rsid w:val="007C5E32"/>
    <w:rsid w:val="007C7E8F"/>
    <w:rsid w:val="007D6529"/>
    <w:rsid w:val="007D7263"/>
    <w:rsid w:val="00811CFF"/>
    <w:rsid w:val="0084383C"/>
    <w:rsid w:val="0085124B"/>
    <w:rsid w:val="00860836"/>
    <w:rsid w:val="00865BF5"/>
    <w:rsid w:val="008A0F93"/>
    <w:rsid w:val="008A11E2"/>
    <w:rsid w:val="008C2AF2"/>
    <w:rsid w:val="008E2EA6"/>
    <w:rsid w:val="008E49A6"/>
    <w:rsid w:val="008F18F9"/>
    <w:rsid w:val="00904A6C"/>
    <w:rsid w:val="009140C3"/>
    <w:rsid w:val="009155B7"/>
    <w:rsid w:val="00924C86"/>
    <w:rsid w:val="009311DD"/>
    <w:rsid w:val="0095025A"/>
    <w:rsid w:val="00952BCE"/>
    <w:rsid w:val="00955E6A"/>
    <w:rsid w:val="00961C33"/>
    <w:rsid w:val="00965BB9"/>
    <w:rsid w:val="00970DB1"/>
    <w:rsid w:val="00982AC6"/>
    <w:rsid w:val="00991789"/>
    <w:rsid w:val="009A24E1"/>
    <w:rsid w:val="009A34A8"/>
    <w:rsid w:val="009A3B11"/>
    <w:rsid w:val="009A6335"/>
    <w:rsid w:val="009B2C40"/>
    <w:rsid w:val="009C30B6"/>
    <w:rsid w:val="009E38B6"/>
    <w:rsid w:val="00A115CA"/>
    <w:rsid w:val="00A1573A"/>
    <w:rsid w:val="00A17605"/>
    <w:rsid w:val="00A21BA6"/>
    <w:rsid w:val="00A26B32"/>
    <w:rsid w:val="00A43751"/>
    <w:rsid w:val="00A44934"/>
    <w:rsid w:val="00A460AC"/>
    <w:rsid w:val="00A531C4"/>
    <w:rsid w:val="00A53FF6"/>
    <w:rsid w:val="00A546AD"/>
    <w:rsid w:val="00A60E44"/>
    <w:rsid w:val="00A82333"/>
    <w:rsid w:val="00A95868"/>
    <w:rsid w:val="00AA28C7"/>
    <w:rsid w:val="00AA738A"/>
    <w:rsid w:val="00AD4632"/>
    <w:rsid w:val="00AE0190"/>
    <w:rsid w:val="00AF028B"/>
    <w:rsid w:val="00B0441B"/>
    <w:rsid w:val="00B2454D"/>
    <w:rsid w:val="00B24B05"/>
    <w:rsid w:val="00B53451"/>
    <w:rsid w:val="00B65E93"/>
    <w:rsid w:val="00B9453E"/>
    <w:rsid w:val="00B96B35"/>
    <w:rsid w:val="00BC418F"/>
    <w:rsid w:val="00BC5C94"/>
    <w:rsid w:val="00BC78EB"/>
    <w:rsid w:val="00BD31B6"/>
    <w:rsid w:val="00BD58AA"/>
    <w:rsid w:val="00C06D2A"/>
    <w:rsid w:val="00C22D11"/>
    <w:rsid w:val="00C25201"/>
    <w:rsid w:val="00C31C39"/>
    <w:rsid w:val="00C3487D"/>
    <w:rsid w:val="00C36052"/>
    <w:rsid w:val="00C37311"/>
    <w:rsid w:val="00C44F1C"/>
    <w:rsid w:val="00C47218"/>
    <w:rsid w:val="00C72DAD"/>
    <w:rsid w:val="00C8052F"/>
    <w:rsid w:val="00C96B08"/>
    <w:rsid w:val="00CA5647"/>
    <w:rsid w:val="00CB0BC0"/>
    <w:rsid w:val="00CB530B"/>
    <w:rsid w:val="00CC4B56"/>
    <w:rsid w:val="00CE098B"/>
    <w:rsid w:val="00D011E3"/>
    <w:rsid w:val="00D1727D"/>
    <w:rsid w:val="00D21539"/>
    <w:rsid w:val="00D300DB"/>
    <w:rsid w:val="00D37AD4"/>
    <w:rsid w:val="00D4327B"/>
    <w:rsid w:val="00D6516D"/>
    <w:rsid w:val="00D75650"/>
    <w:rsid w:val="00D95C24"/>
    <w:rsid w:val="00DA726D"/>
    <w:rsid w:val="00DC7168"/>
    <w:rsid w:val="00DD4B75"/>
    <w:rsid w:val="00DE6799"/>
    <w:rsid w:val="00DE686A"/>
    <w:rsid w:val="00E12523"/>
    <w:rsid w:val="00E17196"/>
    <w:rsid w:val="00E240D6"/>
    <w:rsid w:val="00E26E14"/>
    <w:rsid w:val="00E44B72"/>
    <w:rsid w:val="00E552C4"/>
    <w:rsid w:val="00E63C14"/>
    <w:rsid w:val="00E67E9C"/>
    <w:rsid w:val="00E85A97"/>
    <w:rsid w:val="00E90A21"/>
    <w:rsid w:val="00E90B4B"/>
    <w:rsid w:val="00EA6F4F"/>
    <w:rsid w:val="00EB595F"/>
    <w:rsid w:val="00EC19BE"/>
    <w:rsid w:val="00ED091E"/>
    <w:rsid w:val="00ED2C83"/>
    <w:rsid w:val="00EF20FC"/>
    <w:rsid w:val="00F70B11"/>
    <w:rsid w:val="00F829FA"/>
    <w:rsid w:val="00F82FCC"/>
    <w:rsid w:val="00FA3664"/>
    <w:rsid w:val="00FA74B1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6470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47027"/>
    <w:rPr>
      <w:rFonts w:ascii="Calibri" w:eastAsia="Calibri" w:hAnsi="Calibr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6470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4702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8EF42F-7E0E-4662-8C44-991B757B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3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21</cp:revision>
  <cp:lastPrinted>2023-08-01T05:21:00Z</cp:lastPrinted>
  <dcterms:created xsi:type="dcterms:W3CDTF">2023-07-27T05:31:00Z</dcterms:created>
  <dcterms:modified xsi:type="dcterms:W3CDTF">2023-08-01T06:45:00Z</dcterms:modified>
</cp:coreProperties>
</file>