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FCB" w:rsidRPr="003A1DDF" w:rsidRDefault="00A50FCB" w:rsidP="00A50FC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A50FCB" w:rsidRPr="003A1DDF" w:rsidRDefault="00A50FCB" w:rsidP="00A50FC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3A1DDF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3A1DDF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3A1DDF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A50FCB" w:rsidRPr="003A1DDF" w:rsidRDefault="00A50FCB" w:rsidP="00A50FC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A50FCB" w:rsidRPr="003A1DDF" w:rsidRDefault="00A50FCB" w:rsidP="00A50FCB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3A1DDF">
        <w:rPr>
          <w:sz w:val="24"/>
          <w:szCs w:val="24"/>
        </w:rPr>
        <w:t>с</w:t>
      </w:r>
      <w:proofErr w:type="gramStart"/>
      <w:r w:rsidRPr="003A1DDF">
        <w:rPr>
          <w:sz w:val="24"/>
          <w:szCs w:val="24"/>
        </w:rPr>
        <w:t>.К</w:t>
      </w:r>
      <w:proofErr w:type="gramEnd"/>
      <w:r w:rsidRPr="003A1DDF">
        <w:rPr>
          <w:sz w:val="24"/>
          <w:szCs w:val="24"/>
        </w:rPr>
        <w:t xml:space="preserve">урья                                                                                                           </w:t>
      </w:r>
      <w:r w:rsidR="00B20AE6">
        <w:rPr>
          <w:sz w:val="24"/>
          <w:szCs w:val="24"/>
        </w:rPr>
        <w:t>7 июля</w:t>
      </w:r>
      <w:r>
        <w:rPr>
          <w:sz w:val="24"/>
          <w:szCs w:val="24"/>
        </w:rPr>
        <w:t xml:space="preserve"> </w:t>
      </w:r>
      <w:r w:rsidRPr="003A1DDF">
        <w:rPr>
          <w:sz w:val="24"/>
          <w:szCs w:val="24"/>
        </w:rPr>
        <w:t xml:space="preserve"> 2023 г       </w:t>
      </w:r>
    </w:p>
    <w:p w:rsidR="00A50FCB" w:rsidRPr="003A1DDF" w:rsidRDefault="00A50FCB" w:rsidP="00A50FCB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50FCB" w:rsidRPr="003A1DDF" w:rsidRDefault="00A50FCB" w:rsidP="00A50FCB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ЗАКЛЮЧЕНИЕ</w:t>
      </w:r>
    </w:p>
    <w:p w:rsidR="00032E34" w:rsidRPr="00A50FCB" w:rsidRDefault="00A50FCB" w:rsidP="00A50FCB">
      <w:pPr>
        <w:spacing w:after="0" w:line="240" w:lineRule="auto"/>
        <w:ind w:firstLine="709"/>
        <w:jc w:val="both"/>
        <w:rPr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</w:t>
      </w:r>
      <w:r w:rsidRPr="004F62DF">
        <w:rPr>
          <w:rFonts w:ascii="Times New Roman" w:hAnsi="Times New Roman"/>
          <w:b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Pr="004F62DF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4F62DF">
        <w:rPr>
          <w:rFonts w:ascii="Times New Roman" w:hAnsi="Times New Roman"/>
          <w:b/>
          <w:sz w:val="24"/>
          <w:szCs w:val="24"/>
        </w:rPr>
        <w:t xml:space="preserve"> района  от </w:t>
      </w:r>
      <w:r w:rsidRPr="00A50FCB">
        <w:rPr>
          <w:rFonts w:ascii="Times New Roman" w:hAnsi="Times New Roman"/>
          <w:b/>
          <w:sz w:val="24"/>
          <w:szCs w:val="24"/>
        </w:rPr>
        <w:t xml:space="preserve">12.04.2021 г. № 121 « Об утверждении муниципальной  программы  </w:t>
      </w:r>
      <w:r w:rsidRPr="00A50FC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«Противодействие экстремизму и идеологии терроризма в </w:t>
      </w:r>
      <w:proofErr w:type="spellStart"/>
      <w:r w:rsidRPr="00A50FCB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Курьинском</w:t>
      </w:r>
      <w:proofErr w:type="spellEnd"/>
      <w:r w:rsidRPr="00A50FC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районе  Алтайского края» на 2021-2025 годы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:rsidR="00FD2BF9" w:rsidRPr="003B0BBB" w:rsidRDefault="00FD2BF9" w:rsidP="00032E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420FA5">
        <w:rPr>
          <w:rFonts w:ascii="Times New Roman" w:hAnsi="Times New Roman"/>
          <w:sz w:val="24"/>
          <w:szCs w:val="24"/>
        </w:rPr>
        <w:t>,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420FA5" w:rsidRPr="003A1DDF">
        <w:rPr>
          <w:rFonts w:ascii="Times New Roman" w:hAnsi="Times New Roman"/>
          <w:sz w:val="24"/>
          <w:szCs w:val="24"/>
        </w:rPr>
        <w:t xml:space="preserve">согласно распоряжения контрольно-счетной комиссии </w:t>
      </w:r>
      <w:proofErr w:type="spellStart"/>
      <w:r w:rsidR="00420FA5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420FA5" w:rsidRPr="003A1DDF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420FA5">
        <w:rPr>
          <w:rFonts w:ascii="Times New Roman" w:hAnsi="Times New Roman"/>
          <w:sz w:val="24"/>
          <w:szCs w:val="24"/>
        </w:rPr>
        <w:t>0</w:t>
      </w:r>
      <w:r w:rsidR="00B20AE6">
        <w:rPr>
          <w:rFonts w:ascii="Times New Roman" w:hAnsi="Times New Roman"/>
          <w:sz w:val="24"/>
          <w:szCs w:val="24"/>
        </w:rPr>
        <w:t>6 июля</w:t>
      </w:r>
      <w:r w:rsidR="00420FA5" w:rsidRPr="003A1DDF">
        <w:rPr>
          <w:rFonts w:ascii="Times New Roman" w:hAnsi="Times New Roman"/>
          <w:sz w:val="24"/>
          <w:szCs w:val="24"/>
        </w:rPr>
        <w:t xml:space="preserve"> 2023 года № </w:t>
      </w:r>
      <w:r w:rsidR="00B20AE6">
        <w:rPr>
          <w:rFonts w:ascii="Times New Roman" w:hAnsi="Times New Roman"/>
          <w:sz w:val="24"/>
          <w:szCs w:val="24"/>
        </w:rPr>
        <w:t>50</w:t>
      </w:r>
      <w:r w:rsidR="00420FA5" w:rsidRPr="003A1DDF">
        <w:rPr>
          <w:rFonts w:ascii="Times New Roman" w:hAnsi="Times New Roman"/>
          <w:sz w:val="24"/>
          <w:szCs w:val="24"/>
        </w:rPr>
        <w:t xml:space="preserve"> проведена </w:t>
      </w:r>
      <w:r w:rsidRPr="003B0BBB">
        <w:rPr>
          <w:rFonts w:ascii="Times New Roman" w:hAnsi="Times New Roman"/>
          <w:sz w:val="24"/>
          <w:szCs w:val="24"/>
        </w:rPr>
        <w:t xml:space="preserve">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F659A1">
        <w:rPr>
          <w:rFonts w:ascii="Times New Roman" w:hAnsi="Times New Roman"/>
          <w:sz w:val="24"/>
          <w:szCs w:val="24"/>
        </w:rPr>
        <w:t xml:space="preserve"> </w:t>
      </w:r>
      <w:r w:rsidR="00DC79E3">
        <w:rPr>
          <w:rFonts w:ascii="Times New Roman" w:hAnsi="Times New Roman"/>
          <w:sz w:val="24"/>
          <w:szCs w:val="24"/>
        </w:rPr>
        <w:t>12</w:t>
      </w:r>
      <w:r w:rsidR="00624E4A">
        <w:rPr>
          <w:rFonts w:ascii="Times New Roman" w:hAnsi="Times New Roman"/>
          <w:sz w:val="24"/>
          <w:szCs w:val="24"/>
        </w:rPr>
        <w:t>.</w:t>
      </w:r>
      <w:r w:rsidR="00DC79E3">
        <w:rPr>
          <w:rFonts w:ascii="Times New Roman" w:hAnsi="Times New Roman"/>
          <w:sz w:val="24"/>
          <w:szCs w:val="24"/>
        </w:rPr>
        <w:t>04.2021</w:t>
      </w:r>
      <w:r w:rsidRPr="003B0BBB">
        <w:rPr>
          <w:rFonts w:ascii="Times New Roman" w:hAnsi="Times New Roman"/>
          <w:sz w:val="24"/>
          <w:szCs w:val="24"/>
        </w:rPr>
        <w:t xml:space="preserve"> г. № </w:t>
      </w:r>
      <w:r w:rsidR="00DC79E3">
        <w:rPr>
          <w:rFonts w:ascii="Times New Roman" w:hAnsi="Times New Roman"/>
          <w:sz w:val="24"/>
          <w:szCs w:val="24"/>
        </w:rPr>
        <w:t>121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proofErr w:type="gramEnd"/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>Про</w:t>
      </w:r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>тиводействие экстремизму и идеологии терроризма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F2719E">
        <w:rPr>
          <w:rFonts w:ascii="Times New Roman" w:hAnsi="Times New Roman"/>
          <w:sz w:val="24"/>
          <w:szCs w:val="24"/>
        </w:rPr>
        <w:t xml:space="preserve">, </w:t>
      </w:r>
      <w:r w:rsidR="00E63C14">
        <w:rPr>
          <w:rFonts w:ascii="Times New Roman" w:hAnsi="Times New Roman"/>
          <w:sz w:val="24"/>
          <w:szCs w:val="24"/>
        </w:rPr>
        <w:t>по результатам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 xml:space="preserve">Противодействие экстремизму и идеологии терроризма в </w:t>
      </w:r>
      <w:proofErr w:type="spellStart"/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820097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56689D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– Муниципальная программа)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Default="001E23DB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</w:t>
      </w:r>
      <w:r w:rsidR="00FD2BF9" w:rsidRPr="004D7675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4D7675" w:rsidRPr="004D7675" w:rsidRDefault="004D7675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</w:t>
      </w:r>
      <w:r w:rsidR="0056689D">
        <w:rPr>
          <w:rFonts w:ascii="Times New Roman" w:hAnsi="Times New Roman"/>
          <w:sz w:val="24"/>
          <w:szCs w:val="24"/>
        </w:rPr>
        <w:t>М</w:t>
      </w:r>
      <w:r w:rsidRPr="003B0BBB">
        <w:rPr>
          <w:rFonts w:ascii="Times New Roman" w:hAnsi="Times New Roman"/>
          <w:sz w:val="24"/>
          <w:szCs w:val="24"/>
        </w:rPr>
        <w:t>униципальной программы   не изменяются.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4D7675" w:rsidRDefault="004D7675" w:rsidP="004D767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</w:t>
      </w:r>
      <w:r w:rsidR="00FD2BF9" w:rsidRPr="004D7675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4D7675" w:rsidRDefault="00FD2BF9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</w:p>
    <w:p w:rsidR="004D7675" w:rsidRPr="003A1DDF" w:rsidRDefault="004D7675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В соответствии с проектом постановления  общий объем финансирования  </w:t>
      </w:r>
      <w:r>
        <w:rPr>
          <w:rFonts w:ascii="Times New Roman" w:hAnsi="Times New Roman"/>
          <w:sz w:val="24"/>
          <w:szCs w:val="24"/>
        </w:rPr>
        <w:t>М</w:t>
      </w:r>
      <w:r w:rsidRPr="003A1DDF">
        <w:rPr>
          <w:rFonts w:ascii="Times New Roman" w:hAnsi="Times New Roman"/>
          <w:sz w:val="24"/>
          <w:szCs w:val="24"/>
        </w:rPr>
        <w:t>униципальной программы у</w:t>
      </w:r>
      <w:r>
        <w:rPr>
          <w:rFonts w:ascii="Times New Roman" w:hAnsi="Times New Roman"/>
          <w:sz w:val="24"/>
          <w:szCs w:val="24"/>
        </w:rPr>
        <w:t xml:space="preserve">величился на </w:t>
      </w:r>
      <w:r w:rsidR="007C17BA">
        <w:rPr>
          <w:rFonts w:ascii="Times New Roman" w:hAnsi="Times New Roman"/>
          <w:sz w:val="24"/>
          <w:szCs w:val="24"/>
        </w:rPr>
        <w:t xml:space="preserve">138,0 </w:t>
      </w: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  <w:r w:rsidRPr="003A1DDF">
        <w:rPr>
          <w:rFonts w:ascii="Times New Roman" w:hAnsi="Times New Roman"/>
          <w:sz w:val="24"/>
          <w:szCs w:val="24"/>
        </w:rPr>
        <w:t xml:space="preserve"> или на </w:t>
      </w:r>
      <w:r w:rsidR="007C17BA">
        <w:rPr>
          <w:rFonts w:ascii="Times New Roman" w:hAnsi="Times New Roman"/>
          <w:sz w:val="24"/>
          <w:szCs w:val="24"/>
        </w:rPr>
        <w:t>7,2</w:t>
      </w:r>
      <w:r w:rsidRPr="003A1DDF">
        <w:rPr>
          <w:rFonts w:ascii="Times New Roman" w:hAnsi="Times New Roman"/>
          <w:sz w:val="24"/>
          <w:szCs w:val="24"/>
        </w:rPr>
        <w:t xml:space="preserve">%  за счет </w:t>
      </w:r>
      <w:r>
        <w:rPr>
          <w:rFonts w:ascii="Times New Roman" w:hAnsi="Times New Roman"/>
          <w:sz w:val="24"/>
          <w:szCs w:val="24"/>
        </w:rPr>
        <w:t>всех источников</w:t>
      </w:r>
      <w:r w:rsidRPr="003A1DDF">
        <w:rPr>
          <w:rFonts w:ascii="Times New Roman" w:hAnsi="Times New Roman"/>
          <w:sz w:val="24"/>
          <w:szCs w:val="24"/>
        </w:rPr>
        <w:t xml:space="preserve"> финансирования и составит </w:t>
      </w:r>
      <w:r w:rsidR="007C17BA">
        <w:rPr>
          <w:rFonts w:ascii="Times New Roman" w:hAnsi="Times New Roman"/>
          <w:sz w:val="24"/>
          <w:szCs w:val="24"/>
        </w:rPr>
        <w:t xml:space="preserve">2050,8 </w:t>
      </w:r>
      <w:r w:rsidRPr="003A1DDF">
        <w:rPr>
          <w:rFonts w:ascii="Times New Roman" w:hAnsi="Times New Roman"/>
          <w:sz w:val="24"/>
          <w:szCs w:val="24"/>
        </w:rPr>
        <w:t>тыс. рублей (Таблица № 1)</w:t>
      </w:r>
      <w:r w:rsidR="0056689D">
        <w:rPr>
          <w:rFonts w:ascii="Times New Roman" w:hAnsi="Times New Roman"/>
          <w:sz w:val="24"/>
          <w:szCs w:val="24"/>
        </w:rPr>
        <w:t>:</w:t>
      </w:r>
      <w:r w:rsidRPr="003A1DDF">
        <w:rPr>
          <w:rFonts w:ascii="Times New Roman" w:hAnsi="Times New Roman"/>
          <w:sz w:val="24"/>
          <w:szCs w:val="24"/>
        </w:rPr>
        <w:t xml:space="preserve"> </w:t>
      </w:r>
    </w:p>
    <w:p w:rsidR="004D7675" w:rsidRDefault="004D7675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F2719E" w:rsidRDefault="00624E4A" w:rsidP="00624E4A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F2719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</w:t>
      </w:r>
      <w:r w:rsidR="00952BCE" w:rsidRPr="00F2719E">
        <w:rPr>
          <w:rFonts w:ascii="Times New Roman" w:hAnsi="Times New Roman"/>
          <w:sz w:val="20"/>
          <w:szCs w:val="20"/>
        </w:rPr>
        <w:t>тыс</w:t>
      </w:r>
      <w:proofErr w:type="gramStart"/>
      <w:r w:rsidR="00952BCE" w:rsidRPr="00F2719E">
        <w:rPr>
          <w:rFonts w:ascii="Times New Roman" w:hAnsi="Times New Roman"/>
          <w:sz w:val="20"/>
          <w:szCs w:val="20"/>
        </w:rPr>
        <w:t>.р</w:t>
      </w:r>
      <w:proofErr w:type="gramEnd"/>
      <w:r w:rsidR="00952BCE" w:rsidRPr="00F2719E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1748"/>
        <w:gridCol w:w="1700"/>
        <w:gridCol w:w="1700"/>
        <w:gridCol w:w="1616"/>
        <w:gridCol w:w="1421"/>
      </w:tblGrid>
      <w:tr w:rsidR="00820097" w:rsidRPr="00865BF5" w:rsidTr="00F659A1">
        <w:tc>
          <w:tcPr>
            <w:tcW w:w="1748" w:type="dxa"/>
          </w:tcPr>
          <w:p w:rsidR="00820097" w:rsidRPr="0056689D" w:rsidRDefault="00820097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 xml:space="preserve">Источники </w:t>
            </w:r>
            <w:r w:rsidRPr="0056689D">
              <w:rPr>
                <w:rFonts w:ascii="Times New Roman" w:hAnsi="Times New Roman"/>
                <w:sz w:val="20"/>
                <w:szCs w:val="20"/>
              </w:rPr>
              <w:lastRenderedPageBreak/>
              <w:t>финансирования</w:t>
            </w:r>
          </w:p>
        </w:tc>
        <w:tc>
          <w:tcPr>
            <w:tcW w:w="1700" w:type="dxa"/>
          </w:tcPr>
          <w:p w:rsidR="00820097" w:rsidRPr="0056689D" w:rsidRDefault="00820097" w:rsidP="0082009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Действующая </w:t>
            </w:r>
            <w:r w:rsidRPr="0056689D">
              <w:rPr>
                <w:rFonts w:ascii="Times New Roman" w:hAnsi="Times New Roman"/>
                <w:sz w:val="20"/>
                <w:szCs w:val="20"/>
              </w:rPr>
              <w:lastRenderedPageBreak/>
              <w:t>редакция постановления</w:t>
            </w:r>
          </w:p>
        </w:tc>
        <w:tc>
          <w:tcPr>
            <w:tcW w:w="1700" w:type="dxa"/>
          </w:tcPr>
          <w:p w:rsidR="00820097" w:rsidRPr="0056689D" w:rsidRDefault="00820097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Проект </w:t>
            </w:r>
            <w:r w:rsidRPr="0056689D">
              <w:rPr>
                <w:rFonts w:ascii="Times New Roman" w:hAnsi="Times New Roman"/>
                <w:sz w:val="20"/>
                <w:szCs w:val="20"/>
              </w:rPr>
              <w:lastRenderedPageBreak/>
              <w:t>постановления</w:t>
            </w:r>
          </w:p>
        </w:tc>
        <w:tc>
          <w:tcPr>
            <w:tcW w:w="1616" w:type="dxa"/>
          </w:tcPr>
          <w:p w:rsidR="00820097" w:rsidRPr="0056689D" w:rsidRDefault="00820097" w:rsidP="0082009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lastRenderedPageBreak/>
              <w:t>Отклонения</w:t>
            </w:r>
          </w:p>
          <w:p w:rsidR="00820097" w:rsidRPr="0056689D" w:rsidRDefault="00820097" w:rsidP="0082009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     (+,-) </w:t>
            </w:r>
          </w:p>
        </w:tc>
        <w:tc>
          <w:tcPr>
            <w:tcW w:w="1421" w:type="dxa"/>
          </w:tcPr>
          <w:p w:rsidR="00820097" w:rsidRPr="0056689D" w:rsidRDefault="00820097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lastRenderedPageBreak/>
              <w:t>в  %</w:t>
            </w:r>
          </w:p>
        </w:tc>
      </w:tr>
      <w:tr w:rsidR="007C17BA" w:rsidRPr="00865BF5" w:rsidTr="00F659A1">
        <w:tc>
          <w:tcPr>
            <w:tcW w:w="1748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lastRenderedPageBreak/>
              <w:t>Федеральный бюджет</w:t>
            </w:r>
          </w:p>
        </w:tc>
        <w:tc>
          <w:tcPr>
            <w:tcW w:w="1700" w:type="dxa"/>
          </w:tcPr>
          <w:p w:rsidR="007C17BA" w:rsidRPr="0056689D" w:rsidRDefault="007C17BA" w:rsidP="00ED6DC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C17BA" w:rsidRPr="00865BF5" w:rsidTr="00F659A1">
        <w:tc>
          <w:tcPr>
            <w:tcW w:w="1748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700" w:type="dxa"/>
          </w:tcPr>
          <w:p w:rsidR="007C17BA" w:rsidRPr="0056689D" w:rsidRDefault="007C17BA" w:rsidP="00ED6DC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1551,5</w:t>
            </w:r>
          </w:p>
        </w:tc>
        <w:tc>
          <w:tcPr>
            <w:tcW w:w="1700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1551,5</w:t>
            </w:r>
          </w:p>
        </w:tc>
        <w:tc>
          <w:tcPr>
            <w:tcW w:w="1616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C17BA" w:rsidRPr="00865BF5" w:rsidTr="00F659A1">
        <w:tc>
          <w:tcPr>
            <w:tcW w:w="1748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700" w:type="dxa"/>
          </w:tcPr>
          <w:p w:rsidR="007C17BA" w:rsidRPr="0056689D" w:rsidRDefault="007C17BA" w:rsidP="00ED6DC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361,3</w:t>
            </w:r>
          </w:p>
        </w:tc>
        <w:tc>
          <w:tcPr>
            <w:tcW w:w="1700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499,3</w:t>
            </w:r>
          </w:p>
        </w:tc>
        <w:tc>
          <w:tcPr>
            <w:tcW w:w="1616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+138,0</w:t>
            </w:r>
          </w:p>
        </w:tc>
        <w:tc>
          <w:tcPr>
            <w:tcW w:w="1421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38,2</w:t>
            </w:r>
          </w:p>
        </w:tc>
      </w:tr>
      <w:tr w:rsidR="007C17BA" w:rsidRPr="00865BF5" w:rsidTr="00F659A1">
        <w:tc>
          <w:tcPr>
            <w:tcW w:w="1748" w:type="dxa"/>
          </w:tcPr>
          <w:p w:rsidR="007C17BA" w:rsidRPr="0056689D" w:rsidRDefault="007C17BA" w:rsidP="005A68EF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6689D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700" w:type="dxa"/>
          </w:tcPr>
          <w:p w:rsidR="007C17BA" w:rsidRPr="0056689D" w:rsidRDefault="007C17BA" w:rsidP="00ED6DCE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6689D">
              <w:rPr>
                <w:rFonts w:ascii="Times New Roman" w:hAnsi="Times New Roman"/>
                <w:b/>
                <w:sz w:val="20"/>
                <w:szCs w:val="20"/>
              </w:rPr>
              <w:t>1912,8</w:t>
            </w:r>
          </w:p>
        </w:tc>
        <w:tc>
          <w:tcPr>
            <w:tcW w:w="1700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2050,8</w:t>
            </w:r>
          </w:p>
        </w:tc>
        <w:tc>
          <w:tcPr>
            <w:tcW w:w="1616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+138,0</w:t>
            </w:r>
          </w:p>
        </w:tc>
        <w:tc>
          <w:tcPr>
            <w:tcW w:w="1421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7,2</w:t>
            </w:r>
          </w:p>
        </w:tc>
      </w:tr>
      <w:tr w:rsidR="007C17BA" w:rsidRPr="00865BF5" w:rsidTr="00F659A1">
        <w:tc>
          <w:tcPr>
            <w:tcW w:w="1748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Из внебюджетных источников</w:t>
            </w:r>
          </w:p>
        </w:tc>
        <w:tc>
          <w:tcPr>
            <w:tcW w:w="1700" w:type="dxa"/>
          </w:tcPr>
          <w:p w:rsidR="007C17BA" w:rsidRPr="0056689D" w:rsidRDefault="007C17BA" w:rsidP="00ED6DC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C17BA" w:rsidRPr="00865BF5" w:rsidTr="00F659A1">
        <w:tc>
          <w:tcPr>
            <w:tcW w:w="1748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6689D">
              <w:rPr>
                <w:rFonts w:ascii="Times New Roman" w:hAnsi="Times New Roman"/>
                <w:b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700" w:type="dxa"/>
          </w:tcPr>
          <w:p w:rsidR="007C17BA" w:rsidRPr="0056689D" w:rsidRDefault="007C17BA" w:rsidP="00ED6DCE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6689D">
              <w:rPr>
                <w:rFonts w:ascii="Times New Roman" w:hAnsi="Times New Roman"/>
                <w:b/>
                <w:sz w:val="20"/>
                <w:szCs w:val="20"/>
              </w:rPr>
              <w:t>1912,8</w:t>
            </w:r>
          </w:p>
        </w:tc>
        <w:tc>
          <w:tcPr>
            <w:tcW w:w="1700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2050,8</w:t>
            </w:r>
          </w:p>
        </w:tc>
        <w:tc>
          <w:tcPr>
            <w:tcW w:w="1616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+138,0</w:t>
            </w:r>
          </w:p>
        </w:tc>
        <w:tc>
          <w:tcPr>
            <w:tcW w:w="1421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7,2</w:t>
            </w:r>
          </w:p>
        </w:tc>
      </w:tr>
    </w:tbl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D7675" w:rsidRPr="003A1DDF" w:rsidRDefault="004D7675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F2719E">
        <w:rPr>
          <w:rFonts w:ascii="Times New Roman" w:hAnsi="Times New Roman"/>
          <w:sz w:val="24"/>
          <w:szCs w:val="24"/>
        </w:rPr>
        <w:t xml:space="preserve">     </w:t>
      </w:r>
      <w:r w:rsidRPr="003A1DDF">
        <w:rPr>
          <w:rFonts w:ascii="Times New Roman" w:hAnsi="Times New Roman"/>
          <w:sz w:val="24"/>
          <w:szCs w:val="24"/>
        </w:rPr>
        <w:t xml:space="preserve">Согласно проекту постановления корректировка объемов финансирования </w:t>
      </w:r>
      <w:r w:rsidR="0056689D">
        <w:rPr>
          <w:rFonts w:ascii="Times New Roman" w:hAnsi="Times New Roman"/>
          <w:sz w:val="24"/>
          <w:szCs w:val="24"/>
        </w:rPr>
        <w:t>М</w:t>
      </w:r>
      <w:r w:rsidRPr="003A1DDF">
        <w:rPr>
          <w:rFonts w:ascii="Times New Roman" w:hAnsi="Times New Roman"/>
          <w:sz w:val="24"/>
          <w:szCs w:val="24"/>
        </w:rPr>
        <w:t>униципальной программы приходится на 202</w:t>
      </w:r>
      <w:r w:rsidR="007C17BA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 год</w:t>
      </w:r>
      <w:r w:rsidRPr="003A1DDF">
        <w:rPr>
          <w:rFonts w:ascii="Times New Roman" w:hAnsi="Times New Roman"/>
          <w:sz w:val="24"/>
          <w:szCs w:val="24"/>
        </w:rPr>
        <w:t xml:space="preserve"> (Таблица № 2)</w:t>
      </w:r>
      <w:r w:rsidR="00F2719E">
        <w:rPr>
          <w:rFonts w:ascii="Times New Roman" w:hAnsi="Times New Roman"/>
          <w:sz w:val="24"/>
          <w:szCs w:val="24"/>
        </w:rPr>
        <w:t>:</w:t>
      </w:r>
    </w:p>
    <w:p w:rsidR="004D7675" w:rsidRPr="003A1DDF" w:rsidRDefault="004D7675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Таблица № 2</w:t>
      </w:r>
    </w:p>
    <w:p w:rsidR="004D7675" w:rsidRPr="00F2719E" w:rsidRDefault="004D7675" w:rsidP="004D7675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 w:rsidRPr="00F2719E">
        <w:rPr>
          <w:rFonts w:ascii="Times New Roman" w:hAnsi="Times New Roman"/>
          <w:sz w:val="20"/>
          <w:szCs w:val="20"/>
        </w:rPr>
        <w:t>тыс</w:t>
      </w:r>
      <w:proofErr w:type="gramStart"/>
      <w:r w:rsidRPr="00F2719E">
        <w:rPr>
          <w:rFonts w:ascii="Times New Roman" w:hAnsi="Times New Roman"/>
          <w:sz w:val="20"/>
          <w:szCs w:val="20"/>
        </w:rPr>
        <w:t>.р</w:t>
      </w:r>
      <w:proofErr w:type="gramEnd"/>
      <w:r w:rsidRPr="00F2719E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738"/>
        <w:gridCol w:w="1738"/>
        <w:gridCol w:w="1341"/>
        <w:gridCol w:w="878"/>
      </w:tblGrid>
      <w:tr w:rsidR="004D7675" w:rsidRPr="00F2719E" w:rsidTr="008D59A1">
        <w:tc>
          <w:tcPr>
            <w:tcW w:w="1926" w:type="dxa"/>
            <w:vMerge w:val="restart"/>
          </w:tcPr>
          <w:p w:rsidR="004D7675" w:rsidRPr="00F2719E" w:rsidRDefault="004D7675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5695" w:type="dxa"/>
            <w:gridSpan w:val="4"/>
          </w:tcPr>
          <w:p w:rsidR="004D7675" w:rsidRPr="00F2719E" w:rsidRDefault="004D7675" w:rsidP="007C17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202</w:t>
            </w:r>
            <w:r w:rsidR="007C17BA">
              <w:rPr>
                <w:rFonts w:ascii="Times New Roman" w:hAnsi="Times New Roman"/>
                <w:sz w:val="20"/>
                <w:szCs w:val="20"/>
              </w:rPr>
              <w:t>3</w:t>
            </w:r>
            <w:r w:rsidRPr="00F2719E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</w:tr>
      <w:tr w:rsidR="004D7675" w:rsidRPr="00F2719E" w:rsidTr="008D59A1">
        <w:tc>
          <w:tcPr>
            <w:tcW w:w="1926" w:type="dxa"/>
            <w:vMerge/>
          </w:tcPr>
          <w:p w:rsidR="004D7675" w:rsidRPr="00F2719E" w:rsidRDefault="004D7675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8" w:type="dxa"/>
          </w:tcPr>
          <w:p w:rsidR="004D7675" w:rsidRPr="00F2719E" w:rsidRDefault="004D7675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738" w:type="dxa"/>
          </w:tcPr>
          <w:p w:rsidR="004D7675" w:rsidRPr="00F2719E" w:rsidRDefault="004D7675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341" w:type="dxa"/>
          </w:tcPr>
          <w:p w:rsidR="004D7675" w:rsidRPr="00F2719E" w:rsidRDefault="004D7675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</w:tc>
        <w:tc>
          <w:tcPr>
            <w:tcW w:w="878" w:type="dxa"/>
          </w:tcPr>
          <w:p w:rsidR="004D7675" w:rsidRPr="00F2719E" w:rsidRDefault="004D7675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в %</w:t>
            </w:r>
          </w:p>
        </w:tc>
      </w:tr>
      <w:tr w:rsidR="004D7675" w:rsidRPr="00F2719E" w:rsidTr="008D59A1">
        <w:tc>
          <w:tcPr>
            <w:tcW w:w="1926" w:type="dxa"/>
          </w:tcPr>
          <w:p w:rsidR="004D7675" w:rsidRPr="00F2719E" w:rsidRDefault="004D7675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1738" w:type="dxa"/>
          </w:tcPr>
          <w:p w:rsidR="004D7675" w:rsidRPr="00F2719E" w:rsidRDefault="0066391F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36,0</w:t>
            </w:r>
          </w:p>
        </w:tc>
        <w:tc>
          <w:tcPr>
            <w:tcW w:w="1738" w:type="dxa"/>
          </w:tcPr>
          <w:p w:rsidR="004D7675" w:rsidRPr="00F2719E" w:rsidRDefault="0066391F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174,0</w:t>
            </w:r>
          </w:p>
        </w:tc>
        <w:tc>
          <w:tcPr>
            <w:tcW w:w="1341" w:type="dxa"/>
          </w:tcPr>
          <w:p w:rsidR="004D7675" w:rsidRPr="00F2719E" w:rsidRDefault="0066391F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+138,0</w:t>
            </w:r>
          </w:p>
        </w:tc>
        <w:tc>
          <w:tcPr>
            <w:tcW w:w="878" w:type="dxa"/>
          </w:tcPr>
          <w:p w:rsidR="004D7675" w:rsidRPr="00F2719E" w:rsidRDefault="0066391F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3,8, раза</w:t>
            </w:r>
          </w:p>
        </w:tc>
      </w:tr>
      <w:tr w:rsidR="007C17BA" w:rsidRPr="00F2719E" w:rsidTr="008D59A1">
        <w:tc>
          <w:tcPr>
            <w:tcW w:w="1926" w:type="dxa"/>
          </w:tcPr>
          <w:p w:rsidR="007C17BA" w:rsidRPr="00F2719E" w:rsidRDefault="0066391F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 бюджетов сельсоветов</w:t>
            </w:r>
          </w:p>
        </w:tc>
        <w:tc>
          <w:tcPr>
            <w:tcW w:w="1738" w:type="dxa"/>
          </w:tcPr>
          <w:p w:rsidR="007C17BA" w:rsidRPr="00F2719E" w:rsidRDefault="0066391F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8" w:type="dxa"/>
          </w:tcPr>
          <w:p w:rsidR="007C17BA" w:rsidRPr="00F2719E" w:rsidRDefault="0066391F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41" w:type="dxa"/>
          </w:tcPr>
          <w:p w:rsidR="007C17BA" w:rsidRPr="00F2719E" w:rsidRDefault="0066391F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78" w:type="dxa"/>
          </w:tcPr>
          <w:p w:rsidR="007C17BA" w:rsidRPr="00F2719E" w:rsidRDefault="0066391F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C17BA" w:rsidRPr="00F2719E" w:rsidTr="008D59A1">
        <w:tc>
          <w:tcPr>
            <w:tcW w:w="1926" w:type="dxa"/>
          </w:tcPr>
          <w:p w:rsidR="007C17BA" w:rsidRPr="00F2719E" w:rsidRDefault="0066391F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738" w:type="dxa"/>
          </w:tcPr>
          <w:p w:rsidR="007C17BA" w:rsidRPr="00F2719E" w:rsidRDefault="0066391F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8" w:type="dxa"/>
          </w:tcPr>
          <w:p w:rsidR="007C17BA" w:rsidRPr="00F2719E" w:rsidRDefault="0066391F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41" w:type="dxa"/>
          </w:tcPr>
          <w:p w:rsidR="007C17BA" w:rsidRPr="00F2719E" w:rsidRDefault="0066391F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78" w:type="dxa"/>
          </w:tcPr>
          <w:p w:rsidR="007C17BA" w:rsidRPr="00F2719E" w:rsidRDefault="0066391F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66391F" w:rsidRPr="00F2719E" w:rsidTr="008D59A1">
        <w:tc>
          <w:tcPr>
            <w:tcW w:w="1926" w:type="dxa"/>
          </w:tcPr>
          <w:p w:rsidR="0066391F" w:rsidRDefault="0066391F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738" w:type="dxa"/>
          </w:tcPr>
          <w:p w:rsidR="0066391F" w:rsidRPr="00F2719E" w:rsidRDefault="0066391F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8" w:type="dxa"/>
          </w:tcPr>
          <w:p w:rsidR="0066391F" w:rsidRPr="00F2719E" w:rsidRDefault="0066391F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41" w:type="dxa"/>
          </w:tcPr>
          <w:p w:rsidR="0066391F" w:rsidRPr="00F2719E" w:rsidRDefault="0066391F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78" w:type="dxa"/>
          </w:tcPr>
          <w:p w:rsidR="0066391F" w:rsidRPr="00F2719E" w:rsidRDefault="0066391F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D7675" w:rsidRPr="00F2719E" w:rsidTr="008D59A1">
        <w:tc>
          <w:tcPr>
            <w:tcW w:w="1926" w:type="dxa"/>
          </w:tcPr>
          <w:p w:rsidR="004D7675" w:rsidRPr="00F2719E" w:rsidRDefault="004D7675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Из внебюджетных источников</w:t>
            </w:r>
          </w:p>
        </w:tc>
        <w:tc>
          <w:tcPr>
            <w:tcW w:w="1738" w:type="dxa"/>
          </w:tcPr>
          <w:p w:rsidR="004D7675" w:rsidRPr="00F2719E" w:rsidRDefault="0066391F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8" w:type="dxa"/>
          </w:tcPr>
          <w:p w:rsidR="004D7675" w:rsidRPr="00F2719E" w:rsidRDefault="0066391F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41" w:type="dxa"/>
          </w:tcPr>
          <w:p w:rsidR="004D7675" w:rsidRPr="00F2719E" w:rsidRDefault="0066391F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78" w:type="dxa"/>
          </w:tcPr>
          <w:p w:rsidR="004D7675" w:rsidRPr="00F2719E" w:rsidRDefault="0066391F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D7675" w:rsidRPr="00F2719E" w:rsidTr="008D59A1">
        <w:tc>
          <w:tcPr>
            <w:tcW w:w="1926" w:type="dxa"/>
          </w:tcPr>
          <w:p w:rsidR="004D7675" w:rsidRPr="00F2719E" w:rsidRDefault="004D7675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738" w:type="dxa"/>
          </w:tcPr>
          <w:p w:rsidR="004D7675" w:rsidRPr="00F2719E" w:rsidRDefault="0066391F" w:rsidP="004D767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36,0</w:t>
            </w:r>
          </w:p>
        </w:tc>
        <w:tc>
          <w:tcPr>
            <w:tcW w:w="1738" w:type="dxa"/>
          </w:tcPr>
          <w:p w:rsidR="004D7675" w:rsidRPr="00F2719E" w:rsidRDefault="0066391F" w:rsidP="004D767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174,0</w:t>
            </w:r>
          </w:p>
        </w:tc>
        <w:tc>
          <w:tcPr>
            <w:tcW w:w="1341" w:type="dxa"/>
          </w:tcPr>
          <w:p w:rsidR="004D7675" w:rsidRPr="00F2719E" w:rsidRDefault="0066391F" w:rsidP="008D59A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+138,0</w:t>
            </w:r>
          </w:p>
        </w:tc>
        <w:tc>
          <w:tcPr>
            <w:tcW w:w="878" w:type="dxa"/>
          </w:tcPr>
          <w:p w:rsidR="004D7675" w:rsidRPr="00F2719E" w:rsidRDefault="0066391F" w:rsidP="008D59A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3,8, раза</w:t>
            </w:r>
          </w:p>
        </w:tc>
      </w:tr>
    </w:tbl>
    <w:p w:rsidR="004D7675" w:rsidRPr="00F2719E" w:rsidRDefault="004D7675" w:rsidP="004D7675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56689D" w:rsidRDefault="004D7675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F2719E">
        <w:rPr>
          <w:rFonts w:ascii="Times New Roman" w:hAnsi="Times New Roman"/>
          <w:sz w:val="24"/>
          <w:szCs w:val="24"/>
        </w:rPr>
        <w:t xml:space="preserve">      </w:t>
      </w:r>
      <w:r w:rsidRPr="003A1DDF">
        <w:rPr>
          <w:rFonts w:ascii="Times New Roman" w:hAnsi="Times New Roman"/>
          <w:sz w:val="24"/>
          <w:szCs w:val="24"/>
        </w:rPr>
        <w:t xml:space="preserve">При этом проектом постановления </w:t>
      </w:r>
      <w:r w:rsidRPr="00C44F1C">
        <w:rPr>
          <w:rFonts w:ascii="Times New Roman" w:hAnsi="Times New Roman"/>
          <w:b/>
          <w:sz w:val="24"/>
          <w:szCs w:val="24"/>
        </w:rPr>
        <w:t>в 202</w:t>
      </w:r>
      <w:r w:rsidR="0066391F">
        <w:rPr>
          <w:rFonts w:ascii="Times New Roman" w:hAnsi="Times New Roman"/>
          <w:b/>
          <w:sz w:val="24"/>
          <w:szCs w:val="24"/>
        </w:rPr>
        <w:t>3</w:t>
      </w:r>
      <w:r w:rsidRPr="00C44F1C">
        <w:rPr>
          <w:rFonts w:ascii="Times New Roman" w:hAnsi="Times New Roman"/>
          <w:b/>
          <w:sz w:val="24"/>
          <w:szCs w:val="24"/>
        </w:rPr>
        <w:t xml:space="preserve"> году</w:t>
      </w:r>
      <w:r w:rsidRPr="003A1DDF">
        <w:rPr>
          <w:rFonts w:ascii="Times New Roman" w:hAnsi="Times New Roman"/>
          <w:sz w:val="24"/>
          <w:szCs w:val="24"/>
        </w:rPr>
        <w:t xml:space="preserve"> предлагается </w:t>
      </w:r>
      <w:r w:rsidR="0056689D">
        <w:rPr>
          <w:rFonts w:ascii="Times New Roman" w:hAnsi="Times New Roman"/>
          <w:sz w:val="24"/>
          <w:szCs w:val="24"/>
        </w:rPr>
        <w:t>увеличить с</w:t>
      </w:r>
      <w:r w:rsidRPr="003A1DDF">
        <w:rPr>
          <w:rFonts w:ascii="Times New Roman" w:hAnsi="Times New Roman"/>
          <w:sz w:val="24"/>
          <w:szCs w:val="24"/>
        </w:rPr>
        <w:t>умм</w:t>
      </w:r>
      <w:r w:rsidR="0066391F">
        <w:rPr>
          <w:rFonts w:ascii="Times New Roman" w:hAnsi="Times New Roman"/>
          <w:sz w:val="24"/>
          <w:szCs w:val="24"/>
        </w:rPr>
        <w:t>у</w:t>
      </w:r>
      <w:r w:rsidRPr="003A1DDF">
        <w:rPr>
          <w:rFonts w:ascii="Times New Roman" w:hAnsi="Times New Roman"/>
          <w:sz w:val="24"/>
          <w:szCs w:val="24"/>
        </w:rPr>
        <w:t xml:space="preserve"> расходов </w:t>
      </w:r>
      <w:r w:rsidR="0066391F">
        <w:rPr>
          <w:rFonts w:ascii="Times New Roman" w:hAnsi="Times New Roman"/>
          <w:sz w:val="24"/>
          <w:szCs w:val="24"/>
        </w:rPr>
        <w:t>на</w:t>
      </w:r>
      <w:r w:rsidRPr="003A1DDF">
        <w:rPr>
          <w:rFonts w:ascii="Times New Roman" w:hAnsi="Times New Roman"/>
          <w:sz w:val="24"/>
          <w:szCs w:val="24"/>
        </w:rPr>
        <w:t xml:space="preserve"> мероприяти</w:t>
      </w:r>
      <w:r w:rsidR="0066391F">
        <w:rPr>
          <w:rFonts w:ascii="Times New Roman" w:hAnsi="Times New Roman"/>
          <w:sz w:val="24"/>
          <w:szCs w:val="24"/>
        </w:rPr>
        <w:t>е</w:t>
      </w:r>
      <w:r w:rsidR="0056689D" w:rsidRPr="003A1DDF">
        <w:rPr>
          <w:rFonts w:ascii="Times New Roman" w:hAnsi="Times New Roman"/>
          <w:sz w:val="24"/>
          <w:szCs w:val="24"/>
        </w:rPr>
        <w:t xml:space="preserve"> </w:t>
      </w:r>
      <w:r w:rsidR="0056689D">
        <w:rPr>
          <w:rFonts w:ascii="Times New Roman" w:hAnsi="Times New Roman"/>
          <w:sz w:val="24"/>
          <w:szCs w:val="24"/>
        </w:rPr>
        <w:t>6.2 «Оснащение объектов муниципальной собственности оборудованием, техническими средствами в целях усиления антитеррористической защищенности»</w:t>
      </w:r>
      <w:r w:rsidR="0066391F" w:rsidRPr="0066391F">
        <w:rPr>
          <w:rFonts w:ascii="Times New Roman" w:hAnsi="Times New Roman"/>
          <w:sz w:val="24"/>
          <w:szCs w:val="24"/>
        </w:rPr>
        <w:t xml:space="preserve"> </w:t>
      </w:r>
      <w:r w:rsidR="0066391F">
        <w:rPr>
          <w:rFonts w:ascii="Times New Roman" w:hAnsi="Times New Roman"/>
          <w:sz w:val="24"/>
          <w:szCs w:val="24"/>
        </w:rPr>
        <w:t>с районного бюджета в размере 138,0 тыс</w:t>
      </w:r>
      <w:proofErr w:type="gramStart"/>
      <w:r w:rsidR="0066391F">
        <w:rPr>
          <w:rFonts w:ascii="Times New Roman" w:hAnsi="Times New Roman"/>
          <w:sz w:val="24"/>
          <w:szCs w:val="24"/>
        </w:rPr>
        <w:t>.р</w:t>
      </w:r>
      <w:proofErr w:type="gramEnd"/>
      <w:r w:rsidR="0066391F">
        <w:rPr>
          <w:rFonts w:ascii="Times New Roman" w:hAnsi="Times New Roman"/>
          <w:sz w:val="24"/>
          <w:szCs w:val="24"/>
        </w:rPr>
        <w:t>ублей</w:t>
      </w:r>
      <w:r w:rsidR="0056689D">
        <w:rPr>
          <w:rFonts w:ascii="Times New Roman" w:hAnsi="Times New Roman"/>
          <w:sz w:val="24"/>
          <w:szCs w:val="24"/>
        </w:rPr>
        <w:t>;</w:t>
      </w:r>
    </w:p>
    <w:p w:rsidR="008A4E36" w:rsidRDefault="00F86D22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7D49E6">
        <w:rPr>
          <w:rFonts w:ascii="Times New Roman" w:hAnsi="Times New Roman"/>
          <w:sz w:val="24"/>
          <w:szCs w:val="24"/>
        </w:rPr>
        <w:t>О</w:t>
      </w:r>
      <w:r w:rsidR="006A5550">
        <w:rPr>
          <w:rFonts w:ascii="Times New Roman" w:hAnsi="Times New Roman"/>
          <w:sz w:val="24"/>
          <w:szCs w:val="24"/>
        </w:rPr>
        <w:t>бъемы финансового обеспечения</w:t>
      </w:r>
      <w:r w:rsidR="008A4E36">
        <w:rPr>
          <w:rFonts w:ascii="Times New Roman" w:hAnsi="Times New Roman"/>
          <w:sz w:val="24"/>
          <w:szCs w:val="24"/>
        </w:rPr>
        <w:t xml:space="preserve"> мероприятий</w:t>
      </w:r>
      <w:r w:rsidR="006A5550">
        <w:rPr>
          <w:rFonts w:ascii="Times New Roman" w:hAnsi="Times New Roman"/>
          <w:sz w:val="24"/>
          <w:szCs w:val="24"/>
        </w:rPr>
        <w:t xml:space="preserve"> </w:t>
      </w:r>
      <w:r w:rsidR="00CD1043">
        <w:rPr>
          <w:rFonts w:ascii="Times New Roman" w:hAnsi="Times New Roman"/>
          <w:sz w:val="24"/>
          <w:szCs w:val="24"/>
        </w:rPr>
        <w:t>М</w:t>
      </w:r>
      <w:r w:rsidR="006A5550">
        <w:rPr>
          <w:rFonts w:ascii="Times New Roman" w:hAnsi="Times New Roman"/>
          <w:sz w:val="24"/>
          <w:szCs w:val="24"/>
        </w:rPr>
        <w:t>униципальной прогр</w:t>
      </w:r>
      <w:r w:rsidR="009A3B11">
        <w:rPr>
          <w:rFonts w:ascii="Times New Roman" w:hAnsi="Times New Roman"/>
          <w:sz w:val="24"/>
          <w:szCs w:val="24"/>
        </w:rPr>
        <w:t xml:space="preserve">аммы </w:t>
      </w:r>
      <w:r w:rsidR="00C07B39">
        <w:rPr>
          <w:rFonts w:ascii="Times New Roman" w:hAnsi="Times New Roman"/>
          <w:sz w:val="24"/>
          <w:szCs w:val="24"/>
        </w:rPr>
        <w:t xml:space="preserve">не </w:t>
      </w:r>
      <w:r w:rsidR="007D49E6">
        <w:rPr>
          <w:rFonts w:ascii="Times New Roman" w:hAnsi="Times New Roman"/>
          <w:sz w:val="24"/>
          <w:szCs w:val="24"/>
        </w:rPr>
        <w:t xml:space="preserve">соответствует </w:t>
      </w:r>
      <w:r w:rsidR="009A3B11">
        <w:rPr>
          <w:rFonts w:ascii="Times New Roman" w:hAnsi="Times New Roman"/>
          <w:sz w:val="24"/>
          <w:szCs w:val="24"/>
        </w:rPr>
        <w:t>с бюджетными ассигнованиями</w:t>
      </w:r>
      <w:r w:rsidR="005131C2" w:rsidRPr="003B0BBB">
        <w:rPr>
          <w:rFonts w:ascii="Times New Roman" w:hAnsi="Times New Roman"/>
          <w:sz w:val="24"/>
          <w:szCs w:val="24"/>
        </w:rPr>
        <w:t>, предусмотренным</w:t>
      </w:r>
      <w:r w:rsidR="006A5550">
        <w:rPr>
          <w:rFonts w:ascii="Times New Roman" w:hAnsi="Times New Roman"/>
          <w:sz w:val="24"/>
          <w:szCs w:val="24"/>
        </w:rPr>
        <w:t>и</w:t>
      </w:r>
      <w:r w:rsidR="005131C2"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от </w:t>
      </w:r>
      <w:r w:rsidR="00C07B39">
        <w:rPr>
          <w:rFonts w:ascii="Times New Roman" w:hAnsi="Times New Roman"/>
          <w:sz w:val="24"/>
          <w:szCs w:val="24"/>
        </w:rPr>
        <w:t xml:space="preserve">12.12.2022 </w:t>
      </w:r>
      <w:r w:rsidR="00C07B39" w:rsidRPr="003B0BBB">
        <w:rPr>
          <w:rFonts w:ascii="Times New Roman" w:hAnsi="Times New Roman"/>
          <w:sz w:val="24"/>
          <w:szCs w:val="24"/>
        </w:rPr>
        <w:t xml:space="preserve">№  </w:t>
      </w:r>
      <w:r w:rsidR="00C07B39">
        <w:rPr>
          <w:rFonts w:ascii="Times New Roman" w:hAnsi="Times New Roman"/>
          <w:sz w:val="24"/>
          <w:szCs w:val="24"/>
        </w:rPr>
        <w:t>21 (в ред. от 20.06.2023 № 20)</w:t>
      </w:r>
      <w:r w:rsidR="00A1573A" w:rsidRPr="003B0BBB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C07B39">
        <w:rPr>
          <w:rFonts w:ascii="Times New Roman" w:hAnsi="Times New Roman"/>
          <w:sz w:val="24"/>
          <w:szCs w:val="24"/>
        </w:rPr>
        <w:t>3</w:t>
      </w:r>
      <w:r w:rsidR="0079339A" w:rsidRPr="003B0BBB">
        <w:rPr>
          <w:rFonts w:ascii="Times New Roman" w:hAnsi="Times New Roman"/>
          <w:sz w:val="24"/>
          <w:szCs w:val="24"/>
        </w:rPr>
        <w:t xml:space="preserve"> год» 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</w:t>
      </w:r>
    </w:p>
    <w:p w:rsidR="006A43C4" w:rsidRDefault="00DC79E3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4</w:t>
      </w:r>
      <w:r w:rsidR="00525246">
        <w:rPr>
          <w:rFonts w:ascii="Times New Roman" w:hAnsi="Times New Roman"/>
          <w:sz w:val="24"/>
          <w:szCs w:val="24"/>
        </w:rPr>
        <w:t>0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Профилактика преступлений и иных правонарушений в </w:t>
      </w:r>
      <w:proofErr w:type="spellStart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525246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годы.</w:t>
      </w:r>
    </w:p>
    <w:p w:rsidR="00F86D22" w:rsidRPr="003A1DDF" w:rsidRDefault="00F86D22" w:rsidP="00F86D2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</w:t>
      </w:r>
    </w:p>
    <w:p w:rsidR="00F86D22" w:rsidRDefault="00F86D22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30B6" w:rsidRPr="00F86D22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86D22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F86D22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F86D22" w:rsidRPr="003A1DDF" w:rsidRDefault="00F86D22" w:rsidP="00F86D2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153FB" w:rsidRDefault="00F86D22" w:rsidP="00A153F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</w:t>
      </w:r>
      <w:proofErr w:type="gramStart"/>
      <w:r w:rsidRPr="003A1DDF">
        <w:rPr>
          <w:rFonts w:ascii="Times New Roman" w:hAnsi="Times New Roman"/>
          <w:sz w:val="24"/>
          <w:szCs w:val="24"/>
        </w:rPr>
        <w:t xml:space="preserve">Согласно Порядка разработки, реализации и оценки эффективности муниципальных программ муниципального образования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 от 08.06.2022 № 223  проектом постановления вносятся изменения в паспорт программы в позицию «Объем и источники финансирования»</w:t>
      </w:r>
      <w:r>
        <w:rPr>
          <w:rFonts w:ascii="Times New Roman" w:hAnsi="Times New Roman"/>
          <w:sz w:val="24"/>
          <w:szCs w:val="24"/>
        </w:rPr>
        <w:t xml:space="preserve"> общий и за счет средств районного бюджета; </w:t>
      </w:r>
      <w:r w:rsidR="00A153FB">
        <w:rPr>
          <w:rFonts w:ascii="Times New Roman" w:hAnsi="Times New Roman"/>
          <w:sz w:val="24"/>
          <w:szCs w:val="24"/>
        </w:rPr>
        <w:t>в</w:t>
      </w:r>
      <w:r w:rsidR="00A153FB" w:rsidRPr="003A1DDF">
        <w:rPr>
          <w:rFonts w:ascii="Times New Roman" w:hAnsi="Times New Roman"/>
          <w:sz w:val="24"/>
          <w:szCs w:val="24"/>
        </w:rPr>
        <w:t xml:space="preserve"> </w:t>
      </w:r>
      <w:r w:rsidR="00A153FB">
        <w:rPr>
          <w:rFonts w:ascii="Times New Roman" w:hAnsi="Times New Roman"/>
          <w:sz w:val="24"/>
          <w:szCs w:val="24"/>
        </w:rPr>
        <w:t>форме изменения</w:t>
      </w:r>
      <w:r w:rsidR="00A153FB" w:rsidRPr="003A1DDF">
        <w:rPr>
          <w:rFonts w:ascii="Times New Roman" w:hAnsi="Times New Roman"/>
          <w:sz w:val="24"/>
          <w:szCs w:val="24"/>
        </w:rPr>
        <w:t xml:space="preserve"> изложено Приложение </w:t>
      </w:r>
      <w:r w:rsidR="002369B3">
        <w:rPr>
          <w:rFonts w:ascii="Times New Roman" w:hAnsi="Times New Roman"/>
          <w:sz w:val="24"/>
          <w:szCs w:val="24"/>
        </w:rPr>
        <w:t>2</w:t>
      </w:r>
      <w:r w:rsidR="00A153FB" w:rsidRPr="003A1DDF">
        <w:rPr>
          <w:rFonts w:ascii="Times New Roman" w:hAnsi="Times New Roman"/>
          <w:sz w:val="24"/>
          <w:szCs w:val="24"/>
        </w:rPr>
        <w:t xml:space="preserve"> к Муниципальной программе (Перечень мероприятий)</w:t>
      </w:r>
      <w:r w:rsidR="00A153FB">
        <w:rPr>
          <w:rFonts w:ascii="Times New Roman" w:hAnsi="Times New Roman"/>
          <w:sz w:val="24"/>
          <w:szCs w:val="24"/>
        </w:rPr>
        <w:t xml:space="preserve"> по мероприяти</w:t>
      </w:r>
      <w:r w:rsidR="002369B3">
        <w:rPr>
          <w:rFonts w:ascii="Times New Roman" w:hAnsi="Times New Roman"/>
          <w:sz w:val="24"/>
          <w:szCs w:val="24"/>
        </w:rPr>
        <w:t>ю</w:t>
      </w:r>
      <w:r w:rsidR="00A153FB">
        <w:rPr>
          <w:rFonts w:ascii="Times New Roman" w:hAnsi="Times New Roman"/>
          <w:sz w:val="24"/>
          <w:szCs w:val="24"/>
        </w:rPr>
        <w:t xml:space="preserve"> 6.2</w:t>
      </w:r>
      <w:r w:rsidR="00A153FB" w:rsidRPr="003A1DDF">
        <w:rPr>
          <w:rFonts w:ascii="Times New Roman" w:hAnsi="Times New Roman"/>
          <w:sz w:val="24"/>
          <w:szCs w:val="24"/>
        </w:rPr>
        <w:t>.</w:t>
      </w:r>
      <w:r w:rsidR="00B27514">
        <w:rPr>
          <w:rFonts w:ascii="Times New Roman" w:hAnsi="Times New Roman"/>
          <w:sz w:val="24"/>
          <w:szCs w:val="24"/>
        </w:rPr>
        <w:t xml:space="preserve"> и в форме изменения приложено Приложение  3.</w:t>
      </w:r>
      <w:proofErr w:type="gramEnd"/>
      <w:r w:rsidR="00A153FB" w:rsidRPr="00A153FB">
        <w:rPr>
          <w:rFonts w:ascii="Times New Roman" w:hAnsi="Times New Roman"/>
          <w:sz w:val="24"/>
          <w:szCs w:val="24"/>
        </w:rPr>
        <w:t xml:space="preserve"> </w:t>
      </w:r>
      <w:r w:rsidR="00A153FB" w:rsidRPr="003A1DDF">
        <w:rPr>
          <w:rFonts w:ascii="Times New Roman" w:hAnsi="Times New Roman"/>
          <w:sz w:val="24"/>
          <w:szCs w:val="24"/>
        </w:rPr>
        <w:t>Изменения касаются корректировки объемов финансирования мероприятий в 202</w:t>
      </w:r>
      <w:r w:rsidR="002369B3">
        <w:rPr>
          <w:rFonts w:ascii="Times New Roman" w:hAnsi="Times New Roman"/>
          <w:sz w:val="24"/>
          <w:szCs w:val="24"/>
        </w:rPr>
        <w:t>3</w:t>
      </w:r>
      <w:r w:rsidR="00A153FB">
        <w:rPr>
          <w:rFonts w:ascii="Times New Roman" w:hAnsi="Times New Roman"/>
          <w:sz w:val="24"/>
          <w:szCs w:val="24"/>
        </w:rPr>
        <w:t xml:space="preserve"> </w:t>
      </w:r>
      <w:r w:rsidR="00A153FB" w:rsidRPr="003A1DDF">
        <w:rPr>
          <w:rFonts w:ascii="Times New Roman" w:hAnsi="Times New Roman"/>
          <w:sz w:val="24"/>
          <w:szCs w:val="24"/>
        </w:rPr>
        <w:t xml:space="preserve">за счет средств </w:t>
      </w:r>
      <w:r w:rsidR="00A153FB">
        <w:rPr>
          <w:rFonts w:ascii="Times New Roman" w:hAnsi="Times New Roman"/>
          <w:sz w:val="24"/>
          <w:szCs w:val="24"/>
        </w:rPr>
        <w:t>районного</w:t>
      </w:r>
      <w:r w:rsidR="00A153FB" w:rsidRPr="003A1DDF">
        <w:rPr>
          <w:rFonts w:ascii="Times New Roman" w:hAnsi="Times New Roman"/>
          <w:sz w:val="24"/>
          <w:szCs w:val="24"/>
        </w:rPr>
        <w:t xml:space="preserve"> бюджета</w:t>
      </w:r>
      <w:r w:rsidR="00B27514">
        <w:rPr>
          <w:rFonts w:ascii="Times New Roman" w:hAnsi="Times New Roman"/>
          <w:sz w:val="24"/>
          <w:szCs w:val="24"/>
        </w:rPr>
        <w:t xml:space="preserve">, </w:t>
      </w:r>
    </w:p>
    <w:p w:rsidR="00F86D22" w:rsidRPr="003A1DDF" w:rsidRDefault="00F86D22" w:rsidP="00F86D2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A153FB">
        <w:rPr>
          <w:rFonts w:ascii="Times New Roman" w:hAnsi="Times New Roman"/>
          <w:sz w:val="24"/>
          <w:szCs w:val="24"/>
        </w:rPr>
        <w:t xml:space="preserve">    </w:t>
      </w:r>
      <w:r w:rsidRPr="003A1DDF">
        <w:rPr>
          <w:rFonts w:ascii="Times New Roman" w:hAnsi="Times New Roman"/>
          <w:sz w:val="24"/>
          <w:szCs w:val="24"/>
        </w:rPr>
        <w:t>Предлагаемые проектом постановления изменения не затрагивают структуру Муниципальной программы.</w:t>
      </w:r>
    </w:p>
    <w:p w:rsidR="00F86D22" w:rsidRPr="003A1DDF" w:rsidRDefault="00F86D22" w:rsidP="00F86D2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86D22" w:rsidRPr="003A1DDF" w:rsidRDefault="00F86D22" w:rsidP="00F86D2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F86D22" w:rsidRDefault="00F86D22" w:rsidP="00F86D2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676D29" w:rsidRPr="003A1DDF" w:rsidRDefault="00676D29" w:rsidP="00F86D2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11AD8" w:rsidRPr="003B0BBB" w:rsidRDefault="00211AD8" w:rsidP="00211AD8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Последней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экспертиз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проведенной от 14.03.2023 года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в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униципальной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программе замечания не установлены. Проект постановления на постановление Администрации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от 22.05.2023 № 167 о внесении изменений не был представлен для проведения экспертизы в контрольно-счетную комиссию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района.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F86D22" w:rsidRPr="003A1DDF" w:rsidRDefault="00F86D22" w:rsidP="00F86D22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6D22" w:rsidRDefault="00F86D22" w:rsidP="00F86D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CD1043" w:rsidRDefault="00CD1043" w:rsidP="00F86D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153FB" w:rsidRPr="00CD1043" w:rsidRDefault="004F7FE5" w:rsidP="004F7FE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CD1043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="00CD1043" w:rsidRPr="00CD104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</w:t>
      </w:r>
      <w:r w:rsidR="00CD104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D1043">
        <w:rPr>
          <w:rFonts w:ascii="Times New Roman" w:hAnsi="Times New Roman"/>
          <w:sz w:val="24"/>
          <w:szCs w:val="24"/>
        </w:rPr>
        <w:t xml:space="preserve">Объем финансового обеспечения  Муниципальной программы </w:t>
      </w:r>
      <w:r>
        <w:rPr>
          <w:rFonts w:ascii="Times New Roman" w:hAnsi="Times New Roman"/>
          <w:sz w:val="24"/>
          <w:szCs w:val="24"/>
        </w:rPr>
        <w:t xml:space="preserve">на 2023 год,                представленный в проекте постановления, </w:t>
      </w:r>
      <w:r w:rsidR="00CD1043">
        <w:rPr>
          <w:rFonts w:ascii="Times New Roman" w:hAnsi="Times New Roman"/>
          <w:sz w:val="24"/>
          <w:szCs w:val="24"/>
        </w:rPr>
        <w:t xml:space="preserve">не </w:t>
      </w:r>
      <w:r>
        <w:rPr>
          <w:rFonts w:ascii="Times New Roman" w:hAnsi="Times New Roman"/>
          <w:sz w:val="24"/>
          <w:szCs w:val="24"/>
        </w:rPr>
        <w:t xml:space="preserve">соответствует </w:t>
      </w:r>
      <w:r w:rsidR="00CD1043">
        <w:rPr>
          <w:rFonts w:ascii="Times New Roman" w:hAnsi="Times New Roman"/>
          <w:sz w:val="24"/>
          <w:szCs w:val="24"/>
        </w:rPr>
        <w:t>бюджетным</w:t>
      </w:r>
      <w:r>
        <w:rPr>
          <w:rFonts w:ascii="Times New Roman" w:hAnsi="Times New Roman"/>
          <w:sz w:val="24"/>
          <w:szCs w:val="24"/>
        </w:rPr>
        <w:t xml:space="preserve"> назначениям</w:t>
      </w:r>
      <w:r w:rsidR="00CD1043" w:rsidRPr="003B0BB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принятым р</w:t>
      </w:r>
      <w:r w:rsidR="00CD1043" w:rsidRPr="003B0BBB">
        <w:rPr>
          <w:rFonts w:ascii="Times New Roman" w:hAnsi="Times New Roman"/>
          <w:sz w:val="24"/>
          <w:szCs w:val="24"/>
        </w:rPr>
        <w:t>ешени</w:t>
      </w:r>
      <w:r>
        <w:rPr>
          <w:rFonts w:ascii="Times New Roman" w:hAnsi="Times New Roman"/>
          <w:sz w:val="24"/>
          <w:szCs w:val="24"/>
        </w:rPr>
        <w:t xml:space="preserve">ем </w:t>
      </w:r>
      <w:r w:rsidR="00CD1043" w:rsidRPr="003B0B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D1043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CD1043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</w:t>
      </w:r>
      <w:r w:rsidR="00CD1043">
        <w:rPr>
          <w:rFonts w:ascii="Times New Roman" w:hAnsi="Times New Roman"/>
          <w:sz w:val="24"/>
          <w:szCs w:val="24"/>
        </w:rPr>
        <w:t xml:space="preserve">12.12.2022 </w:t>
      </w:r>
      <w:r w:rsidR="00CD1043" w:rsidRPr="003B0BBB">
        <w:rPr>
          <w:rFonts w:ascii="Times New Roman" w:hAnsi="Times New Roman"/>
          <w:sz w:val="24"/>
          <w:szCs w:val="24"/>
        </w:rPr>
        <w:t xml:space="preserve">№  </w:t>
      </w:r>
      <w:r w:rsidR="00CD1043">
        <w:rPr>
          <w:rFonts w:ascii="Times New Roman" w:hAnsi="Times New Roman"/>
          <w:sz w:val="24"/>
          <w:szCs w:val="24"/>
        </w:rPr>
        <w:t>21 (в ред. от 20.06.2023 № 20)</w:t>
      </w:r>
      <w:r w:rsidR="00CD1043" w:rsidRPr="003B0BBB">
        <w:rPr>
          <w:rFonts w:ascii="Times New Roman" w:hAnsi="Times New Roman"/>
          <w:sz w:val="24"/>
          <w:szCs w:val="24"/>
        </w:rPr>
        <w:t xml:space="preserve"> «О районном бюджете муниципального образования  </w:t>
      </w:r>
      <w:proofErr w:type="spellStart"/>
      <w:r w:rsidR="00CD1043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CD1043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CD1043">
        <w:rPr>
          <w:rFonts w:ascii="Times New Roman" w:hAnsi="Times New Roman"/>
          <w:sz w:val="24"/>
          <w:szCs w:val="24"/>
        </w:rPr>
        <w:t>3</w:t>
      </w:r>
      <w:r w:rsidR="00CD1043" w:rsidRPr="003B0BBB">
        <w:rPr>
          <w:rFonts w:ascii="Times New Roman" w:hAnsi="Times New Roman"/>
          <w:sz w:val="24"/>
          <w:szCs w:val="24"/>
        </w:rPr>
        <w:t xml:space="preserve"> год»</w:t>
      </w:r>
      <w:r w:rsidR="002259D4">
        <w:rPr>
          <w:rFonts w:ascii="Times New Roman" w:hAnsi="Times New Roman"/>
          <w:sz w:val="24"/>
          <w:szCs w:val="24"/>
        </w:rPr>
        <w:t>,</w:t>
      </w:r>
      <w:r w:rsidR="00CD1043">
        <w:rPr>
          <w:rFonts w:ascii="Times New Roman" w:hAnsi="Times New Roman"/>
          <w:sz w:val="24"/>
          <w:szCs w:val="24"/>
        </w:rPr>
        <w:t xml:space="preserve"> контрольно-счетная комиссия предлагает внести изменения</w:t>
      </w:r>
      <w:r w:rsidR="002259D4">
        <w:rPr>
          <w:rFonts w:ascii="Times New Roman" w:hAnsi="Times New Roman"/>
          <w:sz w:val="24"/>
          <w:szCs w:val="24"/>
        </w:rPr>
        <w:t xml:space="preserve"> в решение о бюджете муниципального образования </w:t>
      </w:r>
      <w:proofErr w:type="spellStart"/>
      <w:r w:rsidR="002259D4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2259D4">
        <w:rPr>
          <w:rFonts w:ascii="Times New Roman" w:hAnsi="Times New Roman"/>
          <w:sz w:val="24"/>
          <w:szCs w:val="24"/>
        </w:rPr>
        <w:t xml:space="preserve"> район на 2023 год.</w:t>
      </w:r>
      <w:proofErr w:type="gramEnd"/>
    </w:p>
    <w:p w:rsidR="00A153FB" w:rsidRDefault="004F7FE5" w:rsidP="004F7FE5">
      <w:pPr>
        <w:pStyle w:val="a6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</w:t>
      </w:r>
      <w:r w:rsidR="00A153FB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– утвердить проект постановления Администрации </w:t>
      </w:r>
      <w:proofErr w:type="spellStart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о внесении изменений в постановление Администрации </w:t>
      </w:r>
      <w:proofErr w:type="spellStart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F86D22" w:rsidRPr="00A153FB">
        <w:rPr>
          <w:rFonts w:ascii="Times New Roman" w:hAnsi="Times New Roman"/>
          <w:sz w:val="24"/>
          <w:szCs w:val="24"/>
        </w:rPr>
        <w:t xml:space="preserve">  </w:t>
      </w:r>
      <w:r w:rsidR="00A153FB" w:rsidRPr="003B0BBB">
        <w:rPr>
          <w:rFonts w:ascii="Times New Roman" w:hAnsi="Times New Roman"/>
          <w:sz w:val="24"/>
          <w:szCs w:val="24"/>
        </w:rPr>
        <w:t>от</w:t>
      </w:r>
      <w:r w:rsidR="005456F6">
        <w:rPr>
          <w:rFonts w:ascii="Times New Roman" w:hAnsi="Times New Roman"/>
          <w:sz w:val="24"/>
          <w:szCs w:val="24"/>
        </w:rPr>
        <w:t xml:space="preserve"> 12.04.2021</w:t>
      </w:r>
      <w:r w:rsidR="00A153FB" w:rsidRPr="003B0BBB">
        <w:rPr>
          <w:rFonts w:ascii="Times New Roman" w:hAnsi="Times New Roman"/>
          <w:sz w:val="24"/>
          <w:szCs w:val="24"/>
        </w:rPr>
        <w:t xml:space="preserve"> </w:t>
      </w:r>
    </w:p>
    <w:p w:rsidR="001E23DB" w:rsidRPr="00A153FB" w:rsidRDefault="00A153FB" w:rsidP="004F7FE5">
      <w:pPr>
        <w:pStyle w:val="a6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№ </w:t>
      </w:r>
      <w:r w:rsidR="005456F6">
        <w:rPr>
          <w:rFonts w:ascii="Times New Roman" w:hAnsi="Times New Roman"/>
          <w:sz w:val="24"/>
          <w:szCs w:val="24"/>
        </w:rPr>
        <w:t xml:space="preserve">121 « Об утверждении муниципальной программы </w:t>
      </w:r>
      <w:r w:rsidRPr="003B0BBB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Противодействие экстремизму и идеологии терроризма в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5456F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F1186" w:rsidRPr="003B0BBB" w:rsidRDefault="00FF1186" w:rsidP="004F7FE5">
      <w:pPr>
        <w:spacing w:after="0"/>
        <w:rPr>
          <w:rFonts w:ascii="Times New Roman" w:hAnsi="Times New Roman"/>
          <w:sz w:val="24"/>
          <w:szCs w:val="24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</w:t>
      </w:r>
      <w:r w:rsidR="00A153FB">
        <w:rPr>
          <w:rFonts w:ascii="Times New Roman" w:hAnsi="Times New Roman"/>
          <w:sz w:val="24"/>
          <w:szCs w:val="24"/>
        </w:rPr>
        <w:t xml:space="preserve">Алтайского края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32E34"/>
    <w:rsid w:val="00036708"/>
    <w:rsid w:val="00037BE6"/>
    <w:rsid w:val="00040151"/>
    <w:rsid w:val="00067F92"/>
    <w:rsid w:val="00080989"/>
    <w:rsid w:val="000910C1"/>
    <w:rsid w:val="000A76EB"/>
    <w:rsid w:val="000C22A1"/>
    <w:rsid w:val="000F2B1F"/>
    <w:rsid w:val="00103816"/>
    <w:rsid w:val="00106519"/>
    <w:rsid w:val="001357F6"/>
    <w:rsid w:val="00141733"/>
    <w:rsid w:val="00151843"/>
    <w:rsid w:val="00151DA5"/>
    <w:rsid w:val="00163550"/>
    <w:rsid w:val="00192034"/>
    <w:rsid w:val="001E23DB"/>
    <w:rsid w:val="001F649E"/>
    <w:rsid w:val="00211AD8"/>
    <w:rsid w:val="002235E2"/>
    <w:rsid w:val="002259D4"/>
    <w:rsid w:val="002355B1"/>
    <w:rsid w:val="002369B3"/>
    <w:rsid w:val="002453CA"/>
    <w:rsid w:val="00245A5D"/>
    <w:rsid w:val="0029529D"/>
    <w:rsid w:val="002A7A31"/>
    <w:rsid w:val="002D1DFC"/>
    <w:rsid w:val="002D44AB"/>
    <w:rsid w:val="002E6B77"/>
    <w:rsid w:val="002F45B0"/>
    <w:rsid w:val="003234DA"/>
    <w:rsid w:val="003258C2"/>
    <w:rsid w:val="00331CE5"/>
    <w:rsid w:val="003418AB"/>
    <w:rsid w:val="00343FE4"/>
    <w:rsid w:val="00361481"/>
    <w:rsid w:val="0037138E"/>
    <w:rsid w:val="003714BC"/>
    <w:rsid w:val="003740F2"/>
    <w:rsid w:val="00383FFC"/>
    <w:rsid w:val="00396150"/>
    <w:rsid w:val="00396BAD"/>
    <w:rsid w:val="003B0BBB"/>
    <w:rsid w:val="003C0ED3"/>
    <w:rsid w:val="003D05CD"/>
    <w:rsid w:val="003D1DF0"/>
    <w:rsid w:val="00414A3C"/>
    <w:rsid w:val="00420FA5"/>
    <w:rsid w:val="00430694"/>
    <w:rsid w:val="00436576"/>
    <w:rsid w:val="004414F5"/>
    <w:rsid w:val="00441B73"/>
    <w:rsid w:val="00447BC9"/>
    <w:rsid w:val="00455E58"/>
    <w:rsid w:val="004646FF"/>
    <w:rsid w:val="00471287"/>
    <w:rsid w:val="00471B7D"/>
    <w:rsid w:val="0047214B"/>
    <w:rsid w:val="00486B6D"/>
    <w:rsid w:val="00496785"/>
    <w:rsid w:val="004A2503"/>
    <w:rsid w:val="004B355C"/>
    <w:rsid w:val="004D7675"/>
    <w:rsid w:val="004E0E35"/>
    <w:rsid w:val="004F4FAB"/>
    <w:rsid w:val="004F7FE5"/>
    <w:rsid w:val="0051238D"/>
    <w:rsid w:val="005131C2"/>
    <w:rsid w:val="00525246"/>
    <w:rsid w:val="00526905"/>
    <w:rsid w:val="005444B1"/>
    <w:rsid w:val="00544F4A"/>
    <w:rsid w:val="005456F6"/>
    <w:rsid w:val="00547BA0"/>
    <w:rsid w:val="00552501"/>
    <w:rsid w:val="00552D5A"/>
    <w:rsid w:val="0056689D"/>
    <w:rsid w:val="005856CC"/>
    <w:rsid w:val="00585A14"/>
    <w:rsid w:val="005967D9"/>
    <w:rsid w:val="00597914"/>
    <w:rsid w:val="005A68EF"/>
    <w:rsid w:val="005B6407"/>
    <w:rsid w:val="005B6766"/>
    <w:rsid w:val="005D4648"/>
    <w:rsid w:val="005E3F49"/>
    <w:rsid w:val="005F48EE"/>
    <w:rsid w:val="00600BD2"/>
    <w:rsid w:val="006052F9"/>
    <w:rsid w:val="006103A8"/>
    <w:rsid w:val="00624E4A"/>
    <w:rsid w:val="00627C99"/>
    <w:rsid w:val="00637400"/>
    <w:rsid w:val="00662F8E"/>
    <w:rsid w:val="0066391F"/>
    <w:rsid w:val="006668BC"/>
    <w:rsid w:val="00667744"/>
    <w:rsid w:val="00676D29"/>
    <w:rsid w:val="0068277B"/>
    <w:rsid w:val="00690B4E"/>
    <w:rsid w:val="006A43C4"/>
    <w:rsid w:val="006A5550"/>
    <w:rsid w:val="006C0A85"/>
    <w:rsid w:val="006C5548"/>
    <w:rsid w:val="006D184C"/>
    <w:rsid w:val="006E6819"/>
    <w:rsid w:val="0071757B"/>
    <w:rsid w:val="00726716"/>
    <w:rsid w:val="007326C2"/>
    <w:rsid w:val="00736F53"/>
    <w:rsid w:val="00737DB3"/>
    <w:rsid w:val="007520EC"/>
    <w:rsid w:val="007656F3"/>
    <w:rsid w:val="007840A9"/>
    <w:rsid w:val="0079339A"/>
    <w:rsid w:val="007B23C3"/>
    <w:rsid w:val="007B4E48"/>
    <w:rsid w:val="007C17BA"/>
    <w:rsid w:val="007C5E32"/>
    <w:rsid w:val="007D49E6"/>
    <w:rsid w:val="007D6529"/>
    <w:rsid w:val="007D7263"/>
    <w:rsid w:val="00811CFF"/>
    <w:rsid w:val="00817B52"/>
    <w:rsid w:val="00820097"/>
    <w:rsid w:val="0084383C"/>
    <w:rsid w:val="00860836"/>
    <w:rsid w:val="00860CF9"/>
    <w:rsid w:val="00865BF5"/>
    <w:rsid w:val="008A0F93"/>
    <w:rsid w:val="008A11E2"/>
    <w:rsid w:val="008A27B6"/>
    <w:rsid w:val="008A4E36"/>
    <w:rsid w:val="008C2AF2"/>
    <w:rsid w:val="008E2EA6"/>
    <w:rsid w:val="008E49A6"/>
    <w:rsid w:val="009155B7"/>
    <w:rsid w:val="009311DD"/>
    <w:rsid w:val="0095025A"/>
    <w:rsid w:val="00952BCE"/>
    <w:rsid w:val="00955E6A"/>
    <w:rsid w:val="00970DB1"/>
    <w:rsid w:val="009A34A8"/>
    <w:rsid w:val="009A3B11"/>
    <w:rsid w:val="009A6335"/>
    <w:rsid w:val="009B2C40"/>
    <w:rsid w:val="009C30B6"/>
    <w:rsid w:val="009E38B6"/>
    <w:rsid w:val="00A153FB"/>
    <w:rsid w:val="00A1573A"/>
    <w:rsid w:val="00A17605"/>
    <w:rsid w:val="00A21BA6"/>
    <w:rsid w:val="00A44934"/>
    <w:rsid w:val="00A50FCB"/>
    <w:rsid w:val="00A531C4"/>
    <w:rsid w:val="00A53FF6"/>
    <w:rsid w:val="00A546AD"/>
    <w:rsid w:val="00A60E44"/>
    <w:rsid w:val="00A95868"/>
    <w:rsid w:val="00AD4632"/>
    <w:rsid w:val="00AE0190"/>
    <w:rsid w:val="00AF028B"/>
    <w:rsid w:val="00B0441B"/>
    <w:rsid w:val="00B20AE6"/>
    <w:rsid w:val="00B24B05"/>
    <w:rsid w:val="00B27514"/>
    <w:rsid w:val="00B50C88"/>
    <w:rsid w:val="00B65E93"/>
    <w:rsid w:val="00B9453E"/>
    <w:rsid w:val="00B96B35"/>
    <w:rsid w:val="00BC5C94"/>
    <w:rsid w:val="00BC78EB"/>
    <w:rsid w:val="00BD58AA"/>
    <w:rsid w:val="00BE0AA6"/>
    <w:rsid w:val="00C06D2A"/>
    <w:rsid w:val="00C07B39"/>
    <w:rsid w:val="00C20AA5"/>
    <w:rsid w:val="00C22D11"/>
    <w:rsid w:val="00C25201"/>
    <w:rsid w:val="00C31C39"/>
    <w:rsid w:val="00C3487D"/>
    <w:rsid w:val="00C36052"/>
    <w:rsid w:val="00C71541"/>
    <w:rsid w:val="00C72DAD"/>
    <w:rsid w:val="00C96B08"/>
    <w:rsid w:val="00CA5647"/>
    <w:rsid w:val="00CB530B"/>
    <w:rsid w:val="00CD1043"/>
    <w:rsid w:val="00CE098B"/>
    <w:rsid w:val="00D1727D"/>
    <w:rsid w:val="00D300DB"/>
    <w:rsid w:val="00D4327B"/>
    <w:rsid w:val="00D6516D"/>
    <w:rsid w:val="00D75650"/>
    <w:rsid w:val="00D95A06"/>
    <w:rsid w:val="00DA726D"/>
    <w:rsid w:val="00DC7168"/>
    <w:rsid w:val="00DC79E3"/>
    <w:rsid w:val="00DD4B75"/>
    <w:rsid w:val="00DE6799"/>
    <w:rsid w:val="00E12523"/>
    <w:rsid w:val="00E17196"/>
    <w:rsid w:val="00E240D6"/>
    <w:rsid w:val="00E26E14"/>
    <w:rsid w:val="00E34BF0"/>
    <w:rsid w:val="00E44B72"/>
    <w:rsid w:val="00E63C14"/>
    <w:rsid w:val="00E85A97"/>
    <w:rsid w:val="00E90A21"/>
    <w:rsid w:val="00E90B4B"/>
    <w:rsid w:val="00EA6F4F"/>
    <w:rsid w:val="00EB38FD"/>
    <w:rsid w:val="00ED091E"/>
    <w:rsid w:val="00ED2783"/>
    <w:rsid w:val="00ED2C83"/>
    <w:rsid w:val="00ED41F0"/>
    <w:rsid w:val="00F17FDC"/>
    <w:rsid w:val="00F2719E"/>
    <w:rsid w:val="00F37326"/>
    <w:rsid w:val="00F659A1"/>
    <w:rsid w:val="00F70B11"/>
    <w:rsid w:val="00F82FCC"/>
    <w:rsid w:val="00F86D22"/>
    <w:rsid w:val="00FB4575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99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  <w:style w:type="character" w:customStyle="1" w:styleId="23">
    <w:name w:val="Основной текст2"/>
    <w:basedOn w:val="a0"/>
    <w:uiPriority w:val="99"/>
    <w:rsid w:val="00151DA5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aa">
    <w:name w:val="Основной текст_"/>
    <w:basedOn w:val="a0"/>
    <w:link w:val="3"/>
    <w:uiPriority w:val="99"/>
    <w:locked/>
    <w:rsid w:val="00151DA5"/>
    <w:rPr>
      <w:spacing w:val="2"/>
      <w:shd w:val="clear" w:color="auto" w:fill="FFFFFF"/>
    </w:rPr>
  </w:style>
  <w:style w:type="paragraph" w:customStyle="1" w:styleId="3">
    <w:name w:val="Основной текст3"/>
    <w:basedOn w:val="a"/>
    <w:link w:val="aa"/>
    <w:uiPriority w:val="99"/>
    <w:rsid w:val="00151DA5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ascii="Times New Roman" w:eastAsia="Times New Roman" w:hAnsi="Times New Roman"/>
      <w:spacing w:val="2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9F5A4F-80CF-47F2-8905-DF9C0D9C3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3</Pages>
  <Words>974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11</cp:revision>
  <cp:lastPrinted>2022-05-06T04:36:00Z</cp:lastPrinted>
  <dcterms:created xsi:type="dcterms:W3CDTF">2023-07-06T04:51:00Z</dcterms:created>
  <dcterms:modified xsi:type="dcterms:W3CDTF">2023-07-06T08:55:00Z</dcterms:modified>
</cp:coreProperties>
</file>