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4E3593" w:rsidRPr="00230936" w:rsidTr="00CE3069">
        <w:tc>
          <w:tcPr>
            <w:tcW w:w="9590" w:type="dxa"/>
            <w:gridSpan w:val="9"/>
          </w:tcPr>
          <w:p w:rsidR="004E3593" w:rsidRPr="00230936" w:rsidRDefault="004E3593" w:rsidP="00CE306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 w:rsidR="009C736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ИВАНОВСКОГО</w:t>
            </w: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СЕЛЬСОВЕТА</w:t>
            </w:r>
          </w:p>
          <w:p w:rsidR="004E3593" w:rsidRPr="00230936" w:rsidRDefault="004E3593" w:rsidP="00CE306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  <w:p w:rsidR="004E3593" w:rsidRPr="00230936" w:rsidRDefault="004E3593" w:rsidP="00CE3069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4E3593" w:rsidRPr="00230936" w:rsidRDefault="004E3593" w:rsidP="00CE3069">
            <w:pPr>
              <w:jc w:val="center"/>
              <w:rPr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113"/>
        </w:trPr>
        <w:tc>
          <w:tcPr>
            <w:tcW w:w="9590" w:type="dxa"/>
            <w:gridSpan w:val="9"/>
          </w:tcPr>
          <w:p w:rsidR="004E3593" w:rsidRPr="00230936" w:rsidRDefault="004E3593" w:rsidP="00CE306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340"/>
        </w:trPr>
        <w:tc>
          <w:tcPr>
            <w:tcW w:w="356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4E3593" w:rsidRPr="00230936" w:rsidRDefault="004416F7" w:rsidP="00CE306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360" w:type="dxa"/>
          </w:tcPr>
          <w:p w:rsidR="004E3593" w:rsidRPr="00230936" w:rsidRDefault="004E3593" w:rsidP="00CE3069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4E3593" w:rsidRPr="00230936" w:rsidRDefault="004416F7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75" w:type="dxa"/>
          </w:tcPr>
          <w:p w:rsidR="004E3593" w:rsidRPr="00230936" w:rsidRDefault="004E3593" w:rsidP="004416F7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 w:rsidR="004416F7">
              <w:rPr>
                <w:bCs/>
                <w:sz w:val="28"/>
                <w:szCs w:val="28"/>
              </w:rPr>
              <w:t>3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4E3593" w:rsidRPr="00230936" w:rsidRDefault="009C736A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с. </w:t>
            </w:r>
            <w:proofErr w:type="spellStart"/>
            <w:r>
              <w:rPr>
                <w:bCs/>
                <w:sz w:val="28"/>
                <w:szCs w:val="28"/>
              </w:rPr>
              <w:t>Ивановска</w:t>
            </w:r>
            <w:proofErr w:type="spellEnd"/>
            <w:r w:rsidR="004E3593" w:rsidRPr="00230936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1600" w:type="dxa"/>
          </w:tcPr>
          <w:p w:rsidR="004E3593" w:rsidRPr="00230936" w:rsidRDefault="004E3593" w:rsidP="00CE306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</w:t>
            </w:r>
            <w:r w:rsidRPr="00230936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4E3593" w:rsidRPr="00230936" w:rsidRDefault="009C736A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4E3593" w:rsidRPr="00230936" w:rsidTr="00CE3069">
        <w:trPr>
          <w:trHeight w:hRule="exact" w:val="113"/>
        </w:trPr>
        <w:tc>
          <w:tcPr>
            <w:tcW w:w="356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340"/>
        </w:trPr>
        <w:tc>
          <w:tcPr>
            <w:tcW w:w="9590" w:type="dxa"/>
            <w:gridSpan w:val="9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E3593" w:rsidRPr="00230936" w:rsidTr="00CE3069">
        <w:tc>
          <w:tcPr>
            <w:tcW w:w="9590" w:type="dxa"/>
            <w:gridSpan w:val="9"/>
          </w:tcPr>
          <w:p w:rsidR="004E3593" w:rsidRPr="00230936" w:rsidRDefault="004E3593" w:rsidP="00CE3069">
            <w:pPr>
              <w:rPr>
                <w:sz w:val="28"/>
                <w:szCs w:val="28"/>
              </w:rPr>
            </w:pPr>
          </w:p>
        </w:tc>
      </w:tr>
    </w:tbl>
    <w:p w:rsidR="00FB5567" w:rsidRPr="004E3593" w:rsidRDefault="00FB5567" w:rsidP="004E359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4E3593">
        <w:rPr>
          <w:rFonts w:ascii="Times New Roman" w:eastAsia="Times New Roman" w:hAnsi="Times New Roman" w:cs="Times New Roman"/>
          <w:sz w:val="28"/>
          <w:szCs w:val="28"/>
        </w:rPr>
        <w:t>Об утверждении Порядка осуществления</w:t>
      </w:r>
    </w:p>
    <w:p w:rsidR="00FB5567" w:rsidRPr="004E3593" w:rsidRDefault="00FB5567" w:rsidP="004E359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E3593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4E3593">
        <w:rPr>
          <w:rFonts w:ascii="Times New Roman" w:eastAsia="Times New Roman" w:hAnsi="Times New Roman" w:cs="Times New Roman"/>
          <w:sz w:val="28"/>
          <w:szCs w:val="28"/>
        </w:rPr>
        <w:t xml:space="preserve"> целевым использованием</w:t>
      </w:r>
    </w:p>
    <w:p w:rsidR="00FB5567" w:rsidRPr="004E3593" w:rsidRDefault="00FB5567" w:rsidP="004E359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4E3593">
        <w:rPr>
          <w:rFonts w:ascii="Times New Roman" w:eastAsia="Times New Roman" w:hAnsi="Times New Roman" w:cs="Times New Roman"/>
          <w:sz w:val="28"/>
          <w:szCs w:val="28"/>
        </w:rPr>
        <w:t>гражданами древесины, заготовленной</w:t>
      </w:r>
    </w:p>
    <w:p w:rsidR="00FB5567" w:rsidRPr="004E3593" w:rsidRDefault="00FB5567" w:rsidP="004E359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4E3593">
        <w:rPr>
          <w:rFonts w:ascii="Times New Roman" w:eastAsia="Times New Roman" w:hAnsi="Times New Roman" w:cs="Times New Roman"/>
          <w:sz w:val="28"/>
          <w:szCs w:val="28"/>
        </w:rPr>
        <w:t>для собственных нужд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В целях реализации части 7 статьи 8 Закона края от 10.09.2017 №87-ЗС «О регулировании отдельных лесных отношений на территории Алтайского края»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ПОСТАНОВЛЯЮ:</w:t>
      </w:r>
    </w:p>
    <w:p w:rsidR="00FB5567" w:rsidRPr="00FB5567" w:rsidRDefault="00FB5567" w:rsidP="004E35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Утвердить прилагаемый Порядок осуществления </w:t>
      </w:r>
      <w:proofErr w:type="gramStart"/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контроля за</w:t>
      </w:r>
      <w:proofErr w:type="gramEnd"/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целевым использованием гражданами древесины, заготовленной для собственных нужд в соответствии с приложением к настоящему постановлению.</w:t>
      </w:r>
    </w:p>
    <w:p w:rsidR="00FB5567" w:rsidRPr="00FB5567" w:rsidRDefault="00FB5567" w:rsidP="004E35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Опубликовать постановление на официальном сайте Администрации </w:t>
      </w:r>
      <w:r w:rsidR="004416F7">
        <w:rPr>
          <w:rFonts w:ascii="Times New Roman" w:eastAsia="Times New Roman" w:hAnsi="Times New Roman" w:cs="Times New Roman"/>
          <w:color w:val="333333"/>
          <w:sz w:val="28"/>
          <w:szCs w:val="28"/>
        </w:rPr>
        <w:t>Курьинского района в разделе «</w:t>
      </w:r>
      <w:r w:rsidR="009C736A">
        <w:rPr>
          <w:rFonts w:ascii="Times New Roman" w:eastAsia="Times New Roman" w:hAnsi="Times New Roman" w:cs="Times New Roman"/>
          <w:color w:val="333333"/>
          <w:sz w:val="28"/>
          <w:szCs w:val="28"/>
        </w:rPr>
        <w:t>Ивановский</w:t>
      </w:r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</w:t>
      </w:r>
      <w:r w:rsidR="004416F7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сети «Интернет».</w:t>
      </w:r>
    </w:p>
    <w:p w:rsidR="00FB5567" w:rsidRDefault="00FB5567" w:rsidP="004E35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исполнением настоящего постановления </w:t>
      </w:r>
      <w:r w:rsidR="009C736A">
        <w:rPr>
          <w:rFonts w:ascii="Times New Roman" w:eastAsia="Times New Roman" w:hAnsi="Times New Roman" w:cs="Times New Roman"/>
          <w:color w:val="333333"/>
          <w:sz w:val="28"/>
          <w:szCs w:val="28"/>
        </w:rPr>
        <w:t>оставляю за собой</w:t>
      </w:r>
    </w:p>
    <w:p w:rsidR="00371134" w:rsidRPr="00FB5567" w:rsidRDefault="00371134" w:rsidP="00371134">
      <w:p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Глава Администрации </w:t>
      </w:r>
      <w:r w:rsidR="009C736A">
        <w:rPr>
          <w:rFonts w:ascii="Times New Roman" w:eastAsia="Times New Roman" w:hAnsi="Times New Roman" w:cs="Times New Roman"/>
          <w:color w:val="333333"/>
          <w:sz w:val="28"/>
          <w:szCs w:val="28"/>
        </w:rPr>
        <w:t>Ивановского</w:t>
      </w:r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</w:t>
      </w: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="009C736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овета                             </w:t>
      </w:r>
      <w:proofErr w:type="spellStart"/>
      <w:r w:rsidR="009C736A">
        <w:rPr>
          <w:rFonts w:ascii="Times New Roman" w:eastAsia="Times New Roman" w:hAnsi="Times New Roman" w:cs="Times New Roman"/>
          <w:color w:val="333333"/>
          <w:sz w:val="28"/>
          <w:szCs w:val="28"/>
        </w:rPr>
        <w:t>Н.А.Шатаева</w:t>
      </w:r>
      <w:proofErr w:type="spellEnd"/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C736A" w:rsidRDefault="009C736A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Pr="00FB5567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B5567" w:rsidRPr="00FB5567" w:rsidRDefault="00FB5567" w:rsidP="003F1792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</w:rPr>
      </w:pPr>
      <w:r w:rsidRPr="00FB5567">
        <w:rPr>
          <w:rFonts w:ascii="Times New Roman" w:eastAsia="Times New Roman" w:hAnsi="Times New Roman" w:cs="Times New Roman"/>
        </w:rPr>
        <w:lastRenderedPageBreak/>
        <w:t>Приложение к Постановлению</w:t>
      </w:r>
    </w:p>
    <w:p w:rsidR="00FB5567" w:rsidRPr="00FB5567" w:rsidRDefault="00FB5567" w:rsidP="003F1792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</w:rPr>
      </w:pPr>
      <w:r w:rsidRPr="00FB5567">
        <w:rPr>
          <w:rFonts w:ascii="Times New Roman" w:eastAsia="Times New Roman" w:hAnsi="Times New Roman" w:cs="Times New Roman"/>
        </w:rPr>
        <w:t>№</w:t>
      </w:r>
      <w:r w:rsidR="009C736A">
        <w:rPr>
          <w:rFonts w:ascii="Times New Roman" w:eastAsia="Times New Roman" w:hAnsi="Times New Roman" w:cs="Times New Roman"/>
        </w:rPr>
        <w:t xml:space="preserve"> 1</w:t>
      </w:r>
      <w:r w:rsidRPr="00FB5567">
        <w:rPr>
          <w:rFonts w:ascii="Times New Roman" w:eastAsia="Times New Roman" w:hAnsi="Times New Roman" w:cs="Times New Roman"/>
        </w:rPr>
        <w:t xml:space="preserve"> от «</w:t>
      </w:r>
      <w:r w:rsidR="00371134" w:rsidRPr="008178C1">
        <w:rPr>
          <w:rFonts w:ascii="Times New Roman" w:eastAsia="Times New Roman" w:hAnsi="Times New Roman" w:cs="Times New Roman"/>
        </w:rPr>
        <w:t>10</w:t>
      </w:r>
      <w:r w:rsidRPr="00FB5567">
        <w:rPr>
          <w:rFonts w:ascii="Times New Roman" w:eastAsia="Times New Roman" w:hAnsi="Times New Roman" w:cs="Times New Roman"/>
        </w:rPr>
        <w:t xml:space="preserve">» </w:t>
      </w:r>
      <w:r w:rsidR="00371134" w:rsidRPr="008178C1">
        <w:rPr>
          <w:rFonts w:ascii="Times New Roman" w:eastAsia="Times New Roman" w:hAnsi="Times New Roman" w:cs="Times New Roman"/>
        </w:rPr>
        <w:t>апреля</w:t>
      </w:r>
      <w:r w:rsidRPr="00FB5567">
        <w:rPr>
          <w:rFonts w:ascii="Times New Roman" w:eastAsia="Times New Roman" w:hAnsi="Times New Roman" w:cs="Times New Roman"/>
        </w:rPr>
        <w:t xml:space="preserve"> 20</w:t>
      </w:r>
      <w:r w:rsidR="00371134" w:rsidRPr="008178C1">
        <w:rPr>
          <w:rFonts w:ascii="Times New Roman" w:eastAsia="Times New Roman" w:hAnsi="Times New Roman" w:cs="Times New Roman"/>
        </w:rPr>
        <w:t>23</w:t>
      </w:r>
      <w:r w:rsidRPr="00FB5567">
        <w:rPr>
          <w:rFonts w:ascii="Times New Roman" w:eastAsia="Times New Roman" w:hAnsi="Times New Roman" w:cs="Times New Roman"/>
        </w:rPr>
        <w:t>г.</w:t>
      </w:r>
    </w:p>
    <w:p w:rsidR="00FB5567" w:rsidRPr="00FB5567" w:rsidRDefault="00FB5567" w:rsidP="008835E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Порядок осуществления </w:t>
      </w:r>
      <w:proofErr w:type="gramStart"/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контроля </w:t>
      </w:r>
      <w:r w:rsidR="008835E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                                                             </w:t>
      </w:r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</w:t>
      </w:r>
      <w:proofErr w:type="gramEnd"/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целевым использованием гражданами древесины, заготовленной </w:t>
      </w:r>
      <w:r w:rsidR="008835E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</w:t>
      </w:r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для собственных нужд</w:t>
      </w:r>
    </w:p>
    <w:p w:rsidR="00FB5567" w:rsidRPr="00FB5567" w:rsidRDefault="00FB5567" w:rsidP="004E359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FB5567" w:rsidRPr="00FB5567" w:rsidRDefault="00FB5567" w:rsidP="004E359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1.                Общие положения</w:t>
      </w:r>
    </w:p>
    <w:p w:rsidR="00FB5567" w:rsidRPr="00FB5567" w:rsidRDefault="00FB5567" w:rsidP="004E35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Настоящий Порядок разработан в соответствии с Законом Алтайского края от 10.09.2017г. №87-ЗС «О регулировании отдельных лесных отношений на территории Алтайского края» (далее - Закон) и регулирует процедуру осуществления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целевым использованием гражданами древесины, заготавливаемой для собственных нужд, на территории муниципального образования </w:t>
      </w:r>
      <w:r w:rsidR="009C736A">
        <w:rPr>
          <w:rFonts w:ascii="Times New Roman" w:eastAsia="Times New Roman" w:hAnsi="Times New Roman" w:cs="Times New Roman"/>
          <w:sz w:val="28"/>
          <w:szCs w:val="28"/>
        </w:rPr>
        <w:t>Ивановский</w:t>
      </w:r>
      <w:r w:rsidR="008835EA" w:rsidRPr="008178C1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5567" w:rsidRPr="00FB5567" w:rsidRDefault="00FB5567" w:rsidP="004E35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Под контролем за целевым использованием гражданами древесины, заготавливаемой для собственных нужд, понимается деятельность уполномоченной Комиссии по контрою за целевым использованием древесины (далее - Комиссия), направленная на обеспечение соблюдения гражданами требований законодательства Российской Федерации, законодательства Алтайского края в области использования древесины, заготавливаемой по договорам купли-продажи лесных насаждений для собственных нужд для целей, указанных в пункте 1.4 настоящего Порядка, посредством осуществления контроля, проведения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проверок, а также принятия мер по фактам отчуждения или передачи другому лицу древесины, заготавливаемой гражданами для собственных нужд.</w:t>
      </w:r>
    </w:p>
    <w:p w:rsidR="00FB5567" w:rsidRPr="00FB5567" w:rsidRDefault="00FB5567" w:rsidP="004E35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целевым использованием гражданами древесины, заготавливаемой для собственных нужд, осуществляется коллегиально с привлечением должностных лиц Администрации </w:t>
      </w:r>
      <w:r w:rsidR="009C736A">
        <w:rPr>
          <w:rFonts w:ascii="Times New Roman" w:eastAsia="Times New Roman" w:hAnsi="Times New Roman" w:cs="Times New Roman"/>
          <w:sz w:val="28"/>
          <w:szCs w:val="28"/>
        </w:rPr>
        <w:t>Ивановского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и членов Совета депутатов </w:t>
      </w:r>
      <w:r w:rsidR="009C736A">
        <w:rPr>
          <w:rFonts w:ascii="Times New Roman" w:eastAsia="Times New Roman" w:hAnsi="Times New Roman" w:cs="Times New Roman"/>
          <w:sz w:val="28"/>
          <w:szCs w:val="28"/>
        </w:rPr>
        <w:t>Ивановского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. Состав Комиссии определяется постановлением Администрации </w:t>
      </w:r>
      <w:r w:rsidR="009C736A">
        <w:rPr>
          <w:rFonts w:ascii="Times New Roman" w:eastAsia="Times New Roman" w:hAnsi="Times New Roman" w:cs="Times New Roman"/>
          <w:sz w:val="28"/>
          <w:szCs w:val="28"/>
        </w:rPr>
        <w:t>Ивановского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(далее - Администрация).</w:t>
      </w:r>
    </w:p>
    <w:p w:rsidR="00FB5567" w:rsidRPr="00FB5567" w:rsidRDefault="00FB5567" w:rsidP="004E35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Проверка целевого использования древесины (далее - Проверка) проводится в отношении древесины, предоставленной гражданам для заготовки по договорам купли-продажи лесных насаждений для собственных нужд для следующих целей:</w:t>
      </w:r>
    </w:p>
    <w:p w:rsidR="00FB5567" w:rsidRPr="00FB5567" w:rsidRDefault="003151D8" w:rsidP="004E35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78C1">
        <w:rPr>
          <w:rFonts w:ascii="Times New Roman" w:hAnsi="Times New Roman" w:cs="Times New Roman"/>
          <w:sz w:val="28"/>
          <w:szCs w:val="28"/>
          <w:shd w:val="clear" w:color="auto" w:fill="FFFFFF"/>
        </w:rPr>
        <w:t>для индивидуального жилищного строительства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t xml:space="preserve"> (далее - строительство);</w:t>
      </w:r>
    </w:p>
    <w:p w:rsidR="0062223F" w:rsidRPr="008178C1" w:rsidRDefault="003151D8" w:rsidP="004E3593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ind w:left="600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178C1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ремонта жилого дома, части жилого дома, иных жилых помещений, ремонта (возведения) хозяйственных построек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5567" w:rsidRPr="00FB5567" w:rsidRDefault="00FB5567" w:rsidP="0062223F">
      <w:pPr>
        <w:shd w:val="clear" w:color="auto" w:fill="FFFFFF"/>
        <w:spacing w:before="100" w:beforeAutospacing="1" w:after="0" w:afterAutospacing="1" w:line="240" w:lineRule="auto"/>
        <w:ind w:left="600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2.                Обязанности членов Комиссии при проведении Проверки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Своевременно и в полной мере исполнять предоставленные в соответствии с настоящим Порядком полномочия по осуществлению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целевым использованием гражданами древесины, заготавливаемой для собственных нужд.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lastRenderedPageBreak/>
        <w:t>Соблюдать законодательство Российской Федерации и Алтайского края, права и законные интересы граждан, в отношении которых проводится Проверка.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Проводить Проверку только во время исполнения служебных обязанностей, посещать места строительства, ремонта и (или) реконструкции объектов граждан при предъявлении служебных удостоверений и копий решений Администрации о проведении Проверки.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Не препятствовать гражданам, их представителям присутствовать при проведении Проверки, давать разъяснения по вопросам, относящимся к предмету Проверки.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Представлять гражданам либо их представителям, присутствующим при проведении Проверки, необходимую информацию и документы, относящиеся к предмету Проверки.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Знакомить граждан либо их представителей с результатами Проверки.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Соблюдать сроки проведения Проверки, установленные настоящим Порядком.</w:t>
      </w:r>
    </w:p>
    <w:p w:rsidR="00FB5567" w:rsidRPr="00FB5567" w:rsidRDefault="00FB5567" w:rsidP="004E359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3.                Права граждан при проведении Проверки</w:t>
      </w:r>
    </w:p>
    <w:p w:rsidR="00FB5567" w:rsidRPr="00FB5567" w:rsidRDefault="00FB5567" w:rsidP="004E35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Непосредственно присутствовать при проведении Проверки, давать объяснения и представлять документы по вопросам, относящимся к предмету Проверки.</w:t>
      </w:r>
    </w:p>
    <w:p w:rsidR="00FB5567" w:rsidRPr="00FB5567" w:rsidRDefault="00FB5567" w:rsidP="004E35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Получать от членов Комиссии, проводящих проверку, информацию и документы, которые относятся к предмету Проверки.</w:t>
      </w:r>
    </w:p>
    <w:p w:rsidR="00FB5567" w:rsidRPr="00FB5567" w:rsidRDefault="00FB5567" w:rsidP="004E35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членов Комиссии.</w:t>
      </w:r>
    </w:p>
    <w:p w:rsidR="00FB5567" w:rsidRPr="00FB5567" w:rsidRDefault="00FB5567" w:rsidP="004E35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Обжаловать действия (бездействие) должностных членов Комиссии, повлекшие за собой нарушение прав гражданина при проведении Проверки, в соответствии с законодательством Российской Федерации.</w:t>
      </w:r>
    </w:p>
    <w:p w:rsidR="00FB5567" w:rsidRPr="00FB5567" w:rsidRDefault="00FB5567" w:rsidP="004E359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4.                Порядок организации и проведения Проверки</w:t>
      </w:r>
    </w:p>
    <w:p w:rsidR="00FB5567" w:rsidRPr="00FB5567" w:rsidRDefault="00FB5567" w:rsidP="004E35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Проверка проводится на основании формируемых председателем Комиссии ежегодных планов проведения Проверок.</w:t>
      </w:r>
    </w:p>
    <w:p w:rsidR="00FB5567" w:rsidRPr="00FB5567" w:rsidRDefault="00FB5567" w:rsidP="004E35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Ежегодный план проведения Проверок утверждается Главой Администрации до 20 декабря, предшествующего году проведения Проверок.</w:t>
      </w:r>
    </w:p>
    <w:p w:rsidR="00FB5567" w:rsidRPr="00FB5567" w:rsidRDefault="00FB5567" w:rsidP="004E35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Основанием для включения Проверки в ежегодный план проведения Проверок является истечение трехлетнего срока со дня заключения договора купли-продажи лесных насаждений для собственных нужд, а также досрочное (до истечения трехлетнего срока) предоставление отчета гражданином о целевом использовании древесины, заготовленной для собственных нужд.</w:t>
      </w:r>
    </w:p>
    <w:p w:rsidR="00FB5567" w:rsidRPr="00FB5567" w:rsidRDefault="00FB5567" w:rsidP="004E35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В ежегодном плане проведения Проверок указываются следующие сведения: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фамилия, имя, отчество (при наличии) гражданина, в отношении которого проводится Проверка, место жительства гражданина;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lastRenderedPageBreak/>
        <w:t>предмет Проверки и срок ее проведения;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правовые основания проведения Проверки;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дата начала и срок проведения Проверки.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Комиссии подготавливает проект приказа о проведении Проверки в соответствии с ежегодным планом и представляет его для подписания Главе Администрации </w:t>
      </w:r>
      <w:r w:rsidR="009C736A">
        <w:rPr>
          <w:rFonts w:ascii="Times New Roman" w:eastAsia="Times New Roman" w:hAnsi="Times New Roman" w:cs="Times New Roman"/>
          <w:sz w:val="28"/>
          <w:szCs w:val="28"/>
        </w:rPr>
        <w:t>Ивановского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. Проверка проводится только теми членами Комиссии, которые указаны в приказе Администрации.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В приказе указываются следующие сведения: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должность, фамилия, имя, отчество (при наличии) членов Комиссии, уполномоченных на проведение Проверки;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фамилия, имя, отчество (при наличии) гражданина, в отношении которого проводится Проверка, место жительства гражданина;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предмет Проверки и срок ее проведения;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правовые основания проведения Проверки;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дата начала и срок проведения Проверки.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используются находящиеся в распоряжении Комиссии документы, предоставленные гражданином для заключения договора купли-продажи лесных насаждений для собственных нужд для целей, указанных в пункте 1.4 настоящего Порядка.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Срок проведения Проверки не может превышать </w:t>
      </w:r>
      <w:r w:rsidR="00D202F5" w:rsidRPr="008178C1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0 рабочих дней.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Комиссия не позднее 5 рабочих дней до дня начала проведения проверки, указанной в ежегодном плане проведения Проверок, на основании приказа о проведении проверки направляет гражданам, с которыми заключены договоры купли-продажи лесных насаждений для собственных нужд, извещение о проведении проверки целевого использования древесины, заготовленной для собственных нужд, по форме согласно приложению 1 к настоящему Порядку и заверенную копию приказа Администрации о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Проверки заказным почтовым отправлением с уведомлением о вручении.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tabs>
          <w:tab w:val="clear" w:pos="144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Контроль за целевым использованием гражданами древесины, заготавливаемой для собственных нужд, проводится при участии гражданина либо его представителя по указанному в ранее предоставленном отчете о целевом использовании древесины, заготовленной для собственных нужд, месту нахождения жилого дома, жилого и нежилого строения, сооружения вспомогательного назначения, для строительства, ремонта и (или) реконструкции которых использована древесина, в указанные в извещении дату и время.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В случае неявки надлежащим образом извещенного гражданина или его законного представителя Проверка проводится в его отсутствие.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В случае непредставления гражданином отчета о целевом использовании древесины, заготовленной для собственных нужд в установленный законом срок, Проверка проводится по месту, указанному в правоустанавливающих документах, предоставленных при заключении договора купли-продажи лесных насаждений для собственных нужд (документы, подтверждающие права на земельный участок - при строительстве; документы, подтверждающие права на домовладение - при ремонте и (или) реконструкции индивидуальных жилых домов).</w:t>
      </w:r>
      <w:proofErr w:type="gramEnd"/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lastRenderedPageBreak/>
        <w:t>По результатам Проверки членами Комиссии, проводящим Проверку, составляется акт проверки целевого использования древесины (далее - Акт проверки) по форме согласно приложению 2 к настоящему Порядку. В случае неявки надлежащим образом извещенного гражданина и проведении проверки в его отсутствие акт проверки составляется в одностороннем порядке и направляется гражданину в соответствии с пунктом 4.12 настоящего Порядка.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Акт проверки составляется непосредственно после ее завершения в двух экземплярах, один из которых вручается гражданину либо его представителю под расписку об ознакомлении либо об отказе в ознакомлении с Актом проверки. Если указанным способом Акт проверки не представляется возможным вручить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гражданину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либо его представителю, а также в случае отказа проверяемого лица дать расписку об ознакомлении либо об отказе в ознакомлении с Актом проверки, Акт проверки направляется заказным почтовым отправлением с уведомлением о вручении в течение 3 рабочих дней, которое приобщается к экземпляру Комиссии.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Для фиксации информации, получаемой в ходе проведения Проверки, могут осуществляться фото- и видеосъемка, о чем в Акте проверки делается соответствующая запись. Фото- и видеоматериалы прикладываются к Акту проверки в виде записи на электронном или ином носителе.</w:t>
      </w:r>
    </w:p>
    <w:p w:rsidR="00FB5567" w:rsidRPr="008178C1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При выявлении нарушений, а именно нецелевого использования древесины гражданин несет гражданско-правовую ответственность в форме возмещения вреда и уплаты неустойки в 10-кратном размере стоимости,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заготовленной древесины, определяемой по ставкам платы за единицу объема древесины лесных насаждений или возбуждается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дело об административном правонарушении в соответствии с законодательством Российской Федерации.</w:t>
      </w: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FB5567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5567" w:rsidRPr="00FB5567" w:rsidRDefault="00FB5567" w:rsidP="006B76D5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к Порядку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 xml:space="preserve">осуществления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целевым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использованием гражданами древесины,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заготавливаемой для собственных нужд,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на территории муниципального</w:t>
      </w:r>
      <w:r w:rsidR="006B76D5" w:rsidRPr="008178C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="009C736A">
        <w:rPr>
          <w:rFonts w:ascii="Times New Roman" w:eastAsia="Times New Roman" w:hAnsi="Times New Roman" w:cs="Times New Roman"/>
          <w:sz w:val="28"/>
          <w:szCs w:val="28"/>
        </w:rPr>
        <w:t>Ивановский</w:t>
      </w:r>
      <w:r w:rsidR="008835EA" w:rsidRPr="008178C1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</w:p>
    <w:p w:rsidR="00FB5567" w:rsidRPr="00FB5567" w:rsidRDefault="00FB5567" w:rsidP="00260798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(Форма)</w:t>
      </w:r>
    </w:p>
    <w:p w:rsidR="009702FB" w:rsidRPr="008178C1" w:rsidRDefault="00260798" w:rsidP="009702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z w:val="28"/>
          <w:szCs w:val="28"/>
        </w:rPr>
        <w:t>Гражданину (</w:t>
      </w:r>
      <w:proofErr w:type="spellStart"/>
      <w:r w:rsidRPr="008178C1">
        <w:rPr>
          <w:rFonts w:ascii="Times New Roman" w:eastAsia="Times New Roman" w:hAnsi="Times New Roman" w:cs="Times New Roman"/>
          <w:sz w:val="28"/>
          <w:szCs w:val="28"/>
        </w:rPr>
        <w:t>ке</w:t>
      </w:r>
      <w:proofErr w:type="spellEnd"/>
      <w:r w:rsidRPr="008178C1">
        <w:rPr>
          <w:rFonts w:ascii="Times New Roman" w:eastAsia="Times New Roman" w:hAnsi="Times New Roman" w:cs="Times New Roman"/>
          <w:sz w:val="28"/>
          <w:szCs w:val="28"/>
        </w:rPr>
        <w:t>)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t>________________________________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Проживающем</w:t>
      </w:r>
      <w:proofErr w:type="gramStart"/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 xml:space="preserve">ей) по </w:t>
      </w:r>
      <w:r w:rsidRPr="008178C1">
        <w:rPr>
          <w:rFonts w:ascii="Times New Roman" w:eastAsia="Times New Roman" w:hAnsi="Times New Roman" w:cs="Times New Roman"/>
          <w:sz w:val="28"/>
          <w:szCs w:val="28"/>
        </w:rPr>
        <w:t>адресу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t>___________________________________________</w:t>
      </w:r>
    </w:p>
    <w:p w:rsidR="00FB5567" w:rsidRPr="00FB5567" w:rsidRDefault="00FB5567" w:rsidP="009702F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b/>
          <w:sz w:val="28"/>
          <w:szCs w:val="28"/>
        </w:rPr>
        <w:t>ИЗВЕЩЕНИЕ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о проведении проверки целевого использования древесины, заготовленной для собственных нужд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="00552E82" w:rsidRPr="008178C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Во исполнение части 7 статьи 8 Закона края от 10.09.2017 №87-ЗС «О регулировании отдельных лесных отношений на территории Алтайского края» Администрация </w:t>
      </w:r>
      <w:r w:rsidR="009C736A">
        <w:rPr>
          <w:rFonts w:ascii="Times New Roman" w:eastAsia="Times New Roman" w:hAnsi="Times New Roman" w:cs="Times New Roman"/>
          <w:sz w:val="28"/>
          <w:szCs w:val="28"/>
        </w:rPr>
        <w:t>Ивановского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  <w:r w:rsidR="009C7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 просит прибыть: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 xml:space="preserve">"__" __________ 20__ года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______________ по адресу: Алтайский край, </w:t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с. Краснознаменка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, ул.</w:t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оммунистическая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>, д.</w:t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15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для осуществления проверки целевого использования древесины, заготовленной Вами по договору купли-продажи лесных насаждений для собственных нужд</w:t>
      </w:r>
    </w:p>
    <w:p w:rsidR="00892478" w:rsidRPr="008178C1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от "__" __________ 20__ года №___________.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В случае невозможности личного присутствия при проверке целевого использования древесины просим направить уполномоченного представителя для участия в проверке (на основании доверенности).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_______________________ _________________ _______________________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            (должность)                      (подпись)                             (ФИО)</w:t>
      </w:r>
    </w:p>
    <w:p w:rsidR="005D0469" w:rsidRPr="008178C1" w:rsidRDefault="005D0469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478" w:rsidRPr="008178C1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478" w:rsidRPr="008178C1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478" w:rsidRPr="008178C1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478" w:rsidRPr="008178C1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6737" w:rsidRPr="008178C1" w:rsidRDefault="000B6737" w:rsidP="000B673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8178C1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B6737" w:rsidRPr="008178C1" w:rsidRDefault="000B6737" w:rsidP="000B673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178C1">
        <w:rPr>
          <w:rFonts w:ascii="Times New Roman" w:hAnsi="Times New Roman" w:cs="Times New Roman"/>
          <w:sz w:val="28"/>
          <w:szCs w:val="28"/>
        </w:rPr>
        <w:t>к Положению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spacing w:val="2"/>
          <w:sz w:val="21"/>
          <w:szCs w:val="21"/>
        </w:rPr>
      </w:pP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АКТ 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проверки целевого использования древесины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>__________________________                        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 (место составления акта)</w:t>
      </w: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                                                        </w:t>
      </w: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(дата составления акта)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Место проведения проверки: 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Проведена проверка целевого использования древесины в объеме ______ куб. 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, заготовленной гражданином 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                                              </w:t>
      </w: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(фамилия, имя, отчество (при наличии) гражданина)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 по договору купли-продажи лесных насаждений для собственных нужд от "____" ___________ 20___ года №___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в 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(наименование лесничества, квартал, выдел, делянка, площадь)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Комиссия в составе: 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                                                                                      (фамилия, имя, отчество)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При проведении проверки присутствова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л(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а): 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(фамилия, имя, отчество (при наличии)  гражданина или его уполномоченного представителя)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В ходе проверки ______________________________________ фото- и видеосъемка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     </w:t>
      </w: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о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существлялась/не осуществлялась)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ходе проверки установлено: 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связи с 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изложенным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древесина, заготовленная 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(фамилия, имя, отчество)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использована ___________________________.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(по  целевому  назначению/не  по  целевому  назначению)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Приложения к акту (документы, фото- и видеоматериалы): 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Подпись членов комиссии: 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С актом ознакомле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н(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а), копию акта получил(а): 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                                                                                                                     (фамилия, имя, отчество)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(подпись, дата)</w:t>
      </w:r>
    </w:p>
    <w:p w:rsidR="000B6737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966B64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E7567F" w:rsidRDefault="000B6737" w:rsidP="000B673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966B64">
        <w:rPr>
          <w:rFonts w:ascii="Times New Roman" w:hAnsi="Times New Roman" w:cs="Times New Roman"/>
          <w:color w:val="2D2D2D"/>
          <w:spacing w:val="2"/>
          <w:sz w:val="28"/>
          <w:szCs w:val="28"/>
        </w:rPr>
        <w:lastRenderedPageBreak/>
        <w:t> </w:t>
      </w: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0B6737" w:rsidRPr="00E7567F" w:rsidRDefault="000B6737" w:rsidP="000B673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7567F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АКТ 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 невозможности проведения проверки целевого использования древесины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  <w:t>__________________________                        _________________________</w:t>
      </w:r>
    </w:p>
    <w:p w:rsidR="000B6737" w:rsidRPr="00A26345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    </w:t>
      </w:r>
      <w:r w:rsidRPr="00A2634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 (место составления акта)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               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     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   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            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       </w:t>
      </w:r>
      <w:r w:rsidRPr="00A2634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(дата составления акта)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Место проведения проверки: _____________________________________________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роведена проверка целевого использования древесины в объеме ______ куб. </w:t>
      </w:r>
      <w:proofErr w:type="gramStart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м</w:t>
      </w:r>
      <w:proofErr w:type="gramEnd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заготовленной гражданином _________________________________</w:t>
      </w:r>
    </w:p>
    <w:p w:rsidR="000B6737" w:rsidRPr="00A26345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                                                        </w:t>
      </w:r>
      <w:r w:rsidRPr="00A2634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(фамилия, имя, отчество (при наличии) гражданина)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 по договору купли-продажи лесных насаждений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для собственных нужд от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"____" ___________ 20___ года №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в ________________________________________________________________</w:t>
      </w:r>
    </w:p>
    <w:p w:rsidR="000B6737" w:rsidRPr="00E76277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 w:rsidRPr="00E76277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(наименование лесничества,</w:t>
      </w: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</w:t>
      </w:r>
      <w:r w:rsidRPr="00E76277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квартал, выдел, делянка, площадь)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Комиссия в составе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: _______________________________________________</w:t>
      </w:r>
    </w:p>
    <w:p w:rsidR="000B6737" w:rsidRPr="00707F75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                                                                                           </w:t>
      </w:r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(фамилия, имя, отчество)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При проведении проверки присутствова</w:t>
      </w:r>
      <w:proofErr w:type="gramStart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л(</w:t>
      </w:r>
      <w:proofErr w:type="gramEnd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а): _________________________________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</w:t>
      </w:r>
    </w:p>
    <w:p w:rsidR="000B6737" w:rsidRPr="00707F75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(фамилия, имя, отчество (при</w:t>
      </w: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</w:t>
      </w:r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наличии)  гражданина или его уполномоченного представителя)</w:t>
      </w:r>
    </w:p>
    <w:p w:rsidR="000B6737" w:rsidRPr="00707F75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В ходе проверки ______________________________________ фото- и видеосъемка</w:t>
      </w: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               </w:t>
      </w:r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</w:t>
      </w:r>
      <w:proofErr w:type="gramStart"/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о</w:t>
      </w:r>
      <w:proofErr w:type="gramEnd"/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существлялась/не осуществлялась)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Проведение проверки невозможно по причине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: _____________________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_________________________________________________________________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Приложения к акту (документы, фото- и видеоматериалы): 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_________________________________________________________________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_________________________________________________________________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Подпись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членов комиссии: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______________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</w:t>
      </w:r>
    </w:p>
    <w:p w:rsidR="000B6737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 актом ознакомле</w:t>
      </w:r>
      <w:proofErr w:type="gramStart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н(</w:t>
      </w:r>
      <w:proofErr w:type="gramEnd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а), копию акта получил(а): _______________________</w:t>
      </w:r>
    </w:p>
    <w:p w:rsidR="000B6737" w:rsidRPr="00E7627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E76277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(фамилия, имя, отчество)</w:t>
      </w:r>
    </w:p>
    <w:p w:rsidR="000B6737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(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подпись, дата)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892478" w:rsidRPr="00FB5567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2478" w:rsidRPr="00FB5567" w:rsidSect="00FB5567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96A95"/>
    <w:multiLevelType w:val="multilevel"/>
    <w:tmpl w:val="4D2C0D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B812D53"/>
    <w:multiLevelType w:val="multilevel"/>
    <w:tmpl w:val="264694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F7B3F87"/>
    <w:multiLevelType w:val="multilevel"/>
    <w:tmpl w:val="E0A01B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44441754"/>
    <w:multiLevelType w:val="multilevel"/>
    <w:tmpl w:val="362E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423693"/>
    <w:multiLevelType w:val="multilevel"/>
    <w:tmpl w:val="B1940A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6074192C"/>
    <w:multiLevelType w:val="multilevel"/>
    <w:tmpl w:val="C89ED3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7FDA0FE6"/>
    <w:multiLevelType w:val="multilevel"/>
    <w:tmpl w:val="1D5C9A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B5567"/>
    <w:rsid w:val="000A7F05"/>
    <w:rsid w:val="000B6737"/>
    <w:rsid w:val="0014265F"/>
    <w:rsid w:val="00260798"/>
    <w:rsid w:val="003151D8"/>
    <w:rsid w:val="00371134"/>
    <w:rsid w:val="003F1792"/>
    <w:rsid w:val="004416F7"/>
    <w:rsid w:val="004E3593"/>
    <w:rsid w:val="00552E82"/>
    <w:rsid w:val="005D0469"/>
    <w:rsid w:val="0062223F"/>
    <w:rsid w:val="006B76D5"/>
    <w:rsid w:val="006E608C"/>
    <w:rsid w:val="008178C1"/>
    <w:rsid w:val="008835EA"/>
    <w:rsid w:val="00892478"/>
    <w:rsid w:val="009702FB"/>
    <w:rsid w:val="009C736A"/>
    <w:rsid w:val="00B71E55"/>
    <w:rsid w:val="00BC3D8F"/>
    <w:rsid w:val="00D202F5"/>
    <w:rsid w:val="00FB5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469"/>
  </w:style>
  <w:style w:type="paragraph" w:styleId="3">
    <w:name w:val="heading 3"/>
    <w:basedOn w:val="a"/>
    <w:link w:val="30"/>
    <w:uiPriority w:val="9"/>
    <w:qFormat/>
    <w:rsid w:val="00FB55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556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B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B5567"/>
    <w:rPr>
      <w:b/>
      <w:bCs/>
    </w:rPr>
  </w:style>
  <w:style w:type="table" w:styleId="a5">
    <w:name w:val="Table Grid"/>
    <w:basedOn w:val="a1"/>
    <w:uiPriority w:val="59"/>
    <w:rsid w:val="004E35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4E359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4E3593"/>
    <w:rPr>
      <w:rFonts w:ascii="Courier New" w:eastAsia="Times New Roman" w:hAnsi="Courier New" w:cs="Courier New"/>
      <w:sz w:val="20"/>
      <w:szCs w:val="20"/>
    </w:rPr>
  </w:style>
  <w:style w:type="paragraph" w:styleId="a8">
    <w:name w:val="No Spacing"/>
    <w:uiPriority w:val="1"/>
    <w:qFormat/>
    <w:rsid w:val="004E3593"/>
    <w:pPr>
      <w:spacing w:after="0" w:line="240" w:lineRule="auto"/>
    </w:pPr>
  </w:style>
  <w:style w:type="paragraph" w:customStyle="1" w:styleId="ConsPlusNormal">
    <w:name w:val="ConsPlusNormal"/>
    <w:rsid w:val="000B67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7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1E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2392</Words>
  <Characters>13640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User</cp:lastModifiedBy>
  <cp:revision>2</cp:revision>
  <cp:lastPrinted>2023-04-28T11:29:00Z</cp:lastPrinted>
  <dcterms:created xsi:type="dcterms:W3CDTF">2023-06-27T07:30:00Z</dcterms:created>
  <dcterms:modified xsi:type="dcterms:W3CDTF">2023-06-27T07:30:00Z</dcterms:modified>
</cp:coreProperties>
</file>