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39C" w:rsidRDefault="004F639C" w:rsidP="004F63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Казанцевского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</w:t>
      </w:r>
    </w:p>
    <w:p w:rsidR="004F639C" w:rsidRDefault="004F639C" w:rsidP="004F639C">
      <w:pPr>
        <w:jc w:val="center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:rsidR="004F639C" w:rsidRDefault="004F639C" w:rsidP="004F639C">
      <w:pPr>
        <w:jc w:val="center"/>
        <w:rPr>
          <w:sz w:val="28"/>
          <w:szCs w:val="28"/>
        </w:rPr>
      </w:pPr>
    </w:p>
    <w:p w:rsidR="004F639C" w:rsidRDefault="004F639C" w:rsidP="004F639C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4F639C" w:rsidRDefault="004F639C" w:rsidP="004F639C">
      <w:pPr>
        <w:rPr>
          <w:sz w:val="28"/>
          <w:szCs w:val="28"/>
        </w:rPr>
      </w:pPr>
      <w:r>
        <w:rPr>
          <w:sz w:val="28"/>
          <w:szCs w:val="28"/>
        </w:rPr>
        <w:t>07.11.2022 г.                                                                                                                 №9</w:t>
      </w:r>
    </w:p>
    <w:p w:rsidR="004F639C" w:rsidRDefault="004F639C" w:rsidP="004F639C">
      <w:pPr>
        <w:rPr>
          <w:sz w:val="28"/>
          <w:szCs w:val="28"/>
        </w:rPr>
      </w:pPr>
    </w:p>
    <w:p w:rsidR="004F639C" w:rsidRPr="00DE5109" w:rsidRDefault="004F639C" w:rsidP="004F639C">
      <w:pPr>
        <w:jc w:val="both"/>
        <w:rPr>
          <w:bCs/>
          <w:sz w:val="28"/>
          <w:szCs w:val="28"/>
        </w:rPr>
      </w:pPr>
      <w:r w:rsidRPr="00DE5109">
        <w:rPr>
          <w:bCs/>
          <w:sz w:val="28"/>
          <w:szCs w:val="28"/>
        </w:rPr>
        <w:t>Об утверждении основных направлений</w:t>
      </w:r>
    </w:p>
    <w:p w:rsidR="004F639C" w:rsidRPr="00DE5109" w:rsidRDefault="004F639C" w:rsidP="004F639C">
      <w:pPr>
        <w:jc w:val="both"/>
        <w:rPr>
          <w:bCs/>
          <w:sz w:val="28"/>
          <w:szCs w:val="28"/>
        </w:rPr>
      </w:pPr>
      <w:r w:rsidRPr="00DE5109">
        <w:rPr>
          <w:bCs/>
          <w:sz w:val="28"/>
          <w:szCs w:val="28"/>
        </w:rPr>
        <w:t>бюджетной и налоговой политики</w:t>
      </w:r>
    </w:p>
    <w:p w:rsidR="004F639C" w:rsidRPr="00DE5109" w:rsidRDefault="004F639C" w:rsidP="004F639C">
      <w:pPr>
        <w:jc w:val="both"/>
        <w:rPr>
          <w:bCs/>
          <w:sz w:val="28"/>
          <w:szCs w:val="28"/>
        </w:rPr>
      </w:pPr>
      <w:proofErr w:type="spellStart"/>
      <w:r w:rsidRPr="00DE5109">
        <w:rPr>
          <w:bCs/>
          <w:sz w:val="28"/>
          <w:szCs w:val="28"/>
        </w:rPr>
        <w:t>Казанцевского</w:t>
      </w:r>
      <w:proofErr w:type="spellEnd"/>
      <w:r w:rsidRPr="00DE5109">
        <w:rPr>
          <w:bCs/>
          <w:sz w:val="28"/>
          <w:szCs w:val="28"/>
        </w:rPr>
        <w:t xml:space="preserve"> сельсовета </w:t>
      </w:r>
      <w:proofErr w:type="spellStart"/>
      <w:r w:rsidRPr="00DE5109">
        <w:rPr>
          <w:bCs/>
          <w:sz w:val="28"/>
          <w:szCs w:val="28"/>
        </w:rPr>
        <w:t>Курьинского</w:t>
      </w:r>
      <w:proofErr w:type="spellEnd"/>
      <w:r w:rsidRPr="00DE5109">
        <w:rPr>
          <w:bCs/>
          <w:sz w:val="28"/>
          <w:szCs w:val="28"/>
        </w:rPr>
        <w:t xml:space="preserve"> </w:t>
      </w:r>
    </w:p>
    <w:p w:rsidR="004F639C" w:rsidRDefault="004F639C" w:rsidP="004F639C">
      <w:pPr>
        <w:jc w:val="both"/>
        <w:rPr>
          <w:bCs/>
          <w:sz w:val="28"/>
          <w:szCs w:val="28"/>
        </w:rPr>
      </w:pPr>
      <w:r w:rsidRPr="00DE5109">
        <w:rPr>
          <w:bCs/>
          <w:sz w:val="28"/>
          <w:szCs w:val="28"/>
        </w:rPr>
        <w:t>района на 2023 год</w:t>
      </w:r>
    </w:p>
    <w:p w:rsidR="004F639C" w:rsidRPr="00DE5109" w:rsidRDefault="004F639C" w:rsidP="004F639C">
      <w:pPr>
        <w:jc w:val="both"/>
        <w:rPr>
          <w:sz w:val="28"/>
          <w:szCs w:val="28"/>
        </w:rPr>
      </w:pPr>
    </w:p>
    <w:p w:rsidR="004F639C" w:rsidRDefault="004F639C" w:rsidP="004F639C">
      <w:pPr>
        <w:rPr>
          <w:rFonts w:eastAsiaTheme="minorEastAsia"/>
        </w:rPr>
      </w:pPr>
    </w:p>
    <w:p w:rsidR="004F639C" w:rsidRDefault="004F639C" w:rsidP="004F639C">
      <w:pPr>
        <w:ind w:firstLine="709"/>
        <w:contextualSpacing/>
        <w:jc w:val="both"/>
        <w:rPr>
          <w:rFonts w:eastAsiaTheme="minorEastAsia"/>
        </w:rPr>
      </w:pPr>
      <w:r w:rsidRPr="00156EFB">
        <w:rPr>
          <w:rFonts w:eastAsiaTheme="minorEastAsia"/>
          <w:sz w:val="28"/>
          <w:szCs w:val="28"/>
        </w:rPr>
        <w:t>В соответствии со статьями 172, 184.2 Бюджетного кодекса Российской Федерации</w:t>
      </w:r>
      <w:proofErr w:type="gramStart"/>
      <w:r>
        <w:rPr>
          <w:rFonts w:eastAsiaTheme="minorEastAsia"/>
          <w:sz w:val="28"/>
          <w:szCs w:val="28"/>
        </w:rPr>
        <w:t xml:space="preserve"> </w:t>
      </w:r>
      <w:r w:rsidRPr="00156EFB">
        <w:rPr>
          <w:rFonts w:eastAsiaTheme="minorEastAsia"/>
          <w:sz w:val="28"/>
          <w:szCs w:val="28"/>
        </w:rPr>
        <w:t>:</w:t>
      </w:r>
      <w:proofErr w:type="gramEnd"/>
    </w:p>
    <w:p w:rsidR="004F639C" w:rsidRPr="00156EFB" w:rsidRDefault="004F639C" w:rsidP="004F639C">
      <w:pPr>
        <w:ind w:firstLine="709"/>
        <w:contextualSpacing/>
        <w:jc w:val="both"/>
        <w:rPr>
          <w:rFonts w:eastAsiaTheme="minorEastAsia"/>
          <w:sz w:val="28"/>
          <w:szCs w:val="28"/>
        </w:rPr>
      </w:pPr>
      <w:r w:rsidRPr="00246A14">
        <w:rPr>
          <w:rFonts w:eastAsiaTheme="minorEastAsia"/>
        </w:rPr>
        <w:t> </w:t>
      </w:r>
      <w:r w:rsidRPr="00156EFB">
        <w:rPr>
          <w:rFonts w:eastAsiaTheme="minorEastAsia"/>
          <w:sz w:val="28"/>
          <w:szCs w:val="28"/>
        </w:rPr>
        <w:t>Утвердить прилагаемые:</w:t>
      </w:r>
    </w:p>
    <w:p w:rsidR="004F639C" w:rsidRPr="00156EFB" w:rsidRDefault="004F639C" w:rsidP="004F639C">
      <w:pPr>
        <w:jc w:val="both"/>
        <w:rPr>
          <w:bCs/>
          <w:sz w:val="28"/>
          <w:szCs w:val="28"/>
        </w:rPr>
      </w:pPr>
      <w:r w:rsidRPr="00156EFB">
        <w:rPr>
          <w:rFonts w:eastAsiaTheme="minorEastAsia"/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 w:rsidRPr="00DE5109">
        <w:rPr>
          <w:bCs/>
          <w:sz w:val="28"/>
          <w:szCs w:val="28"/>
        </w:rPr>
        <w:t>Казанцевского</w:t>
      </w:r>
      <w:proofErr w:type="spellEnd"/>
      <w:r w:rsidRPr="00DE5109">
        <w:rPr>
          <w:bCs/>
          <w:sz w:val="28"/>
          <w:szCs w:val="28"/>
        </w:rPr>
        <w:t xml:space="preserve"> сельсовета </w:t>
      </w:r>
      <w:proofErr w:type="spellStart"/>
      <w:r w:rsidRPr="00DE5109">
        <w:rPr>
          <w:bCs/>
          <w:sz w:val="28"/>
          <w:szCs w:val="28"/>
        </w:rPr>
        <w:t>Курьинского</w:t>
      </w:r>
      <w:proofErr w:type="spellEnd"/>
      <w:r w:rsidRPr="00DE5109">
        <w:rPr>
          <w:bCs/>
          <w:sz w:val="28"/>
          <w:szCs w:val="28"/>
        </w:rPr>
        <w:t xml:space="preserve"> района на 2023 год</w:t>
      </w:r>
    </w:p>
    <w:p w:rsidR="004F639C" w:rsidRPr="00156EFB" w:rsidRDefault="004F639C" w:rsidP="004F639C">
      <w:pPr>
        <w:ind w:firstLine="709"/>
        <w:contextualSpacing/>
        <w:jc w:val="both"/>
        <w:rPr>
          <w:rFonts w:eastAsiaTheme="minorEastAsia"/>
          <w:sz w:val="28"/>
          <w:szCs w:val="28"/>
        </w:rPr>
      </w:pPr>
    </w:p>
    <w:p w:rsidR="004F639C" w:rsidRPr="00156EFB" w:rsidRDefault="004F639C" w:rsidP="004F639C">
      <w:pPr>
        <w:rPr>
          <w:sz w:val="28"/>
          <w:szCs w:val="28"/>
        </w:rPr>
      </w:pPr>
    </w:p>
    <w:p w:rsidR="004F639C" w:rsidRDefault="004F639C" w:rsidP="004F639C">
      <w:pPr>
        <w:rPr>
          <w:sz w:val="28"/>
          <w:szCs w:val="28"/>
        </w:rPr>
      </w:pPr>
    </w:p>
    <w:p w:rsidR="004F639C" w:rsidRPr="00485806" w:rsidRDefault="004F639C" w:rsidP="004F639C">
      <w:pPr>
        <w:jc w:val="both"/>
        <w:rPr>
          <w:sz w:val="28"/>
          <w:szCs w:val="28"/>
        </w:rPr>
      </w:pPr>
    </w:p>
    <w:p w:rsidR="004F639C" w:rsidRPr="00485806" w:rsidRDefault="004F639C" w:rsidP="004F639C">
      <w:pPr>
        <w:jc w:val="both"/>
        <w:rPr>
          <w:sz w:val="28"/>
          <w:szCs w:val="28"/>
        </w:rPr>
      </w:pPr>
    </w:p>
    <w:p w:rsidR="004F639C" w:rsidRPr="00485806" w:rsidRDefault="004F639C" w:rsidP="004F639C">
      <w:pPr>
        <w:jc w:val="both"/>
        <w:rPr>
          <w:sz w:val="28"/>
          <w:szCs w:val="28"/>
        </w:rPr>
      </w:pPr>
    </w:p>
    <w:p w:rsidR="004F639C" w:rsidRPr="00485806" w:rsidRDefault="004F639C" w:rsidP="004F639C">
      <w:pPr>
        <w:jc w:val="both"/>
        <w:rPr>
          <w:sz w:val="28"/>
          <w:szCs w:val="28"/>
        </w:rPr>
      </w:pPr>
    </w:p>
    <w:p w:rsidR="004F639C" w:rsidRPr="00485806" w:rsidRDefault="004F639C" w:rsidP="004F639C">
      <w:pPr>
        <w:jc w:val="both"/>
        <w:rPr>
          <w:sz w:val="28"/>
          <w:szCs w:val="28"/>
        </w:rPr>
      </w:pPr>
      <w:r w:rsidRPr="00485806">
        <w:rPr>
          <w:sz w:val="28"/>
          <w:szCs w:val="28"/>
        </w:rPr>
        <w:t xml:space="preserve">Глава сельсовета     </w:t>
      </w:r>
      <w:r>
        <w:rPr>
          <w:sz w:val="28"/>
          <w:szCs w:val="28"/>
        </w:rPr>
        <w:t xml:space="preserve">                            </w:t>
      </w:r>
      <w:r w:rsidRPr="00485806">
        <w:rPr>
          <w:sz w:val="28"/>
          <w:szCs w:val="28"/>
        </w:rPr>
        <w:t xml:space="preserve">                                             Н.А.Мясников</w:t>
      </w:r>
    </w:p>
    <w:p w:rsidR="004F639C" w:rsidRPr="009D173A" w:rsidRDefault="004F639C" w:rsidP="004F639C">
      <w:pPr>
        <w:rPr>
          <w:sz w:val="28"/>
          <w:szCs w:val="28"/>
        </w:rPr>
      </w:pPr>
    </w:p>
    <w:p w:rsidR="004F639C" w:rsidRDefault="004F639C" w:rsidP="00C4405C">
      <w:pPr>
        <w:shd w:val="clear" w:color="auto" w:fill="FFFFFF"/>
        <w:ind w:firstLine="720"/>
        <w:jc w:val="right"/>
        <w:rPr>
          <w:b/>
          <w:bCs/>
        </w:rPr>
      </w:pPr>
    </w:p>
    <w:p w:rsidR="004F639C" w:rsidRDefault="004F639C" w:rsidP="00C4405C">
      <w:pPr>
        <w:shd w:val="clear" w:color="auto" w:fill="FFFFFF"/>
        <w:ind w:firstLine="720"/>
        <w:jc w:val="right"/>
        <w:rPr>
          <w:b/>
          <w:bCs/>
        </w:rPr>
      </w:pPr>
    </w:p>
    <w:p w:rsidR="004F639C" w:rsidRDefault="004F639C" w:rsidP="00C4405C">
      <w:pPr>
        <w:shd w:val="clear" w:color="auto" w:fill="FFFFFF"/>
        <w:ind w:firstLine="720"/>
        <w:jc w:val="right"/>
        <w:rPr>
          <w:b/>
          <w:bCs/>
        </w:rPr>
      </w:pPr>
    </w:p>
    <w:p w:rsidR="004F639C" w:rsidRDefault="004F639C" w:rsidP="00C4405C">
      <w:pPr>
        <w:shd w:val="clear" w:color="auto" w:fill="FFFFFF"/>
        <w:ind w:firstLine="720"/>
        <w:jc w:val="right"/>
        <w:rPr>
          <w:b/>
          <w:bCs/>
        </w:rPr>
      </w:pPr>
    </w:p>
    <w:p w:rsidR="004F639C" w:rsidRDefault="004F639C" w:rsidP="00C4405C">
      <w:pPr>
        <w:shd w:val="clear" w:color="auto" w:fill="FFFFFF"/>
        <w:ind w:firstLine="720"/>
        <w:jc w:val="right"/>
        <w:rPr>
          <w:b/>
          <w:bCs/>
        </w:rPr>
      </w:pPr>
    </w:p>
    <w:p w:rsidR="004F639C" w:rsidRDefault="004F639C" w:rsidP="00C4405C">
      <w:pPr>
        <w:shd w:val="clear" w:color="auto" w:fill="FFFFFF"/>
        <w:ind w:firstLine="720"/>
        <w:jc w:val="right"/>
        <w:rPr>
          <w:b/>
          <w:bCs/>
        </w:rPr>
      </w:pPr>
    </w:p>
    <w:p w:rsidR="004F639C" w:rsidRDefault="004F639C" w:rsidP="00C4405C">
      <w:pPr>
        <w:shd w:val="clear" w:color="auto" w:fill="FFFFFF"/>
        <w:ind w:firstLine="720"/>
        <w:jc w:val="right"/>
        <w:rPr>
          <w:b/>
          <w:bCs/>
        </w:rPr>
      </w:pPr>
    </w:p>
    <w:p w:rsidR="004F639C" w:rsidRDefault="004F639C" w:rsidP="00C4405C">
      <w:pPr>
        <w:shd w:val="clear" w:color="auto" w:fill="FFFFFF"/>
        <w:ind w:firstLine="720"/>
        <w:jc w:val="right"/>
        <w:rPr>
          <w:b/>
          <w:bCs/>
        </w:rPr>
      </w:pPr>
    </w:p>
    <w:p w:rsidR="004F639C" w:rsidRDefault="004F639C" w:rsidP="00C4405C">
      <w:pPr>
        <w:shd w:val="clear" w:color="auto" w:fill="FFFFFF"/>
        <w:ind w:firstLine="720"/>
        <w:jc w:val="right"/>
        <w:rPr>
          <w:b/>
          <w:bCs/>
        </w:rPr>
      </w:pPr>
    </w:p>
    <w:p w:rsidR="004F639C" w:rsidRDefault="004F639C" w:rsidP="00C4405C">
      <w:pPr>
        <w:shd w:val="clear" w:color="auto" w:fill="FFFFFF"/>
        <w:ind w:firstLine="720"/>
        <w:jc w:val="right"/>
        <w:rPr>
          <w:b/>
          <w:bCs/>
        </w:rPr>
      </w:pPr>
    </w:p>
    <w:p w:rsidR="004F639C" w:rsidRDefault="004F639C" w:rsidP="00C4405C">
      <w:pPr>
        <w:shd w:val="clear" w:color="auto" w:fill="FFFFFF"/>
        <w:ind w:firstLine="720"/>
        <w:jc w:val="right"/>
        <w:rPr>
          <w:b/>
          <w:bCs/>
        </w:rPr>
      </w:pPr>
    </w:p>
    <w:p w:rsidR="004F639C" w:rsidRDefault="004F639C" w:rsidP="00C4405C">
      <w:pPr>
        <w:shd w:val="clear" w:color="auto" w:fill="FFFFFF"/>
        <w:ind w:firstLine="720"/>
        <w:jc w:val="right"/>
        <w:rPr>
          <w:b/>
          <w:bCs/>
        </w:rPr>
      </w:pPr>
    </w:p>
    <w:p w:rsidR="004F639C" w:rsidRDefault="004F639C" w:rsidP="00C4405C">
      <w:pPr>
        <w:shd w:val="clear" w:color="auto" w:fill="FFFFFF"/>
        <w:ind w:firstLine="720"/>
        <w:jc w:val="right"/>
        <w:rPr>
          <w:b/>
          <w:bCs/>
        </w:rPr>
      </w:pPr>
    </w:p>
    <w:p w:rsidR="004F639C" w:rsidRDefault="004F639C" w:rsidP="00C4405C">
      <w:pPr>
        <w:shd w:val="clear" w:color="auto" w:fill="FFFFFF"/>
        <w:ind w:firstLine="720"/>
        <w:jc w:val="right"/>
        <w:rPr>
          <w:b/>
          <w:bCs/>
        </w:rPr>
      </w:pPr>
    </w:p>
    <w:p w:rsidR="004F639C" w:rsidRDefault="004F639C" w:rsidP="00C4405C">
      <w:pPr>
        <w:shd w:val="clear" w:color="auto" w:fill="FFFFFF"/>
        <w:ind w:firstLine="720"/>
        <w:jc w:val="right"/>
        <w:rPr>
          <w:b/>
          <w:bCs/>
        </w:rPr>
      </w:pPr>
    </w:p>
    <w:p w:rsidR="004F639C" w:rsidRDefault="004F639C" w:rsidP="00C4405C">
      <w:pPr>
        <w:shd w:val="clear" w:color="auto" w:fill="FFFFFF"/>
        <w:ind w:firstLine="720"/>
        <w:jc w:val="right"/>
        <w:rPr>
          <w:b/>
          <w:bCs/>
        </w:rPr>
      </w:pPr>
    </w:p>
    <w:p w:rsidR="004F639C" w:rsidRDefault="004F639C" w:rsidP="00C4405C">
      <w:pPr>
        <w:shd w:val="clear" w:color="auto" w:fill="FFFFFF"/>
        <w:ind w:firstLine="720"/>
        <w:jc w:val="right"/>
        <w:rPr>
          <w:b/>
          <w:bCs/>
        </w:rPr>
      </w:pPr>
    </w:p>
    <w:p w:rsidR="004F639C" w:rsidRDefault="004F639C" w:rsidP="00C4405C">
      <w:pPr>
        <w:shd w:val="clear" w:color="auto" w:fill="FFFFFF"/>
        <w:ind w:firstLine="720"/>
        <w:jc w:val="right"/>
        <w:rPr>
          <w:b/>
          <w:bCs/>
        </w:rPr>
      </w:pPr>
    </w:p>
    <w:p w:rsidR="004F639C" w:rsidRDefault="004F639C" w:rsidP="00C4405C">
      <w:pPr>
        <w:shd w:val="clear" w:color="auto" w:fill="FFFFFF"/>
        <w:ind w:firstLine="720"/>
        <w:jc w:val="right"/>
        <w:rPr>
          <w:b/>
          <w:bCs/>
        </w:rPr>
      </w:pPr>
    </w:p>
    <w:p w:rsidR="004F639C" w:rsidRDefault="004F639C" w:rsidP="00C4405C">
      <w:pPr>
        <w:shd w:val="clear" w:color="auto" w:fill="FFFFFF"/>
        <w:ind w:firstLine="720"/>
        <w:jc w:val="right"/>
        <w:rPr>
          <w:b/>
          <w:bCs/>
        </w:rPr>
      </w:pPr>
    </w:p>
    <w:p w:rsidR="004F639C" w:rsidRDefault="004F639C" w:rsidP="00C4405C">
      <w:pPr>
        <w:shd w:val="clear" w:color="auto" w:fill="FFFFFF"/>
        <w:ind w:firstLine="720"/>
        <w:jc w:val="right"/>
        <w:rPr>
          <w:b/>
          <w:bCs/>
        </w:rPr>
      </w:pPr>
    </w:p>
    <w:p w:rsidR="004F639C" w:rsidRDefault="004F639C" w:rsidP="00C4405C">
      <w:pPr>
        <w:shd w:val="clear" w:color="auto" w:fill="FFFFFF"/>
        <w:ind w:firstLine="720"/>
        <w:jc w:val="right"/>
        <w:rPr>
          <w:b/>
          <w:bCs/>
        </w:rPr>
      </w:pPr>
    </w:p>
    <w:p w:rsidR="004F639C" w:rsidRDefault="004F639C" w:rsidP="00C4405C">
      <w:pPr>
        <w:shd w:val="clear" w:color="auto" w:fill="FFFFFF"/>
        <w:ind w:firstLine="720"/>
        <w:jc w:val="right"/>
        <w:rPr>
          <w:b/>
          <w:bCs/>
        </w:rPr>
      </w:pPr>
    </w:p>
    <w:p w:rsidR="004F639C" w:rsidRDefault="004F639C" w:rsidP="00C4405C">
      <w:pPr>
        <w:shd w:val="clear" w:color="auto" w:fill="FFFFFF"/>
        <w:ind w:firstLine="720"/>
        <w:jc w:val="right"/>
        <w:rPr>
          <w:b/>
          <w:bCs/>
        </w:rPr>
      </w:pPr>
    </w:p>
    <w:p w:rsidR="004F639C" w:rsidRDefault="004F639C" w:rsidP="00C4405C">
      <w:pPr>
        <w:shd w:val="clear" w:color="auto" w:fill="FFFFFF"/>
        <w:ind w:firstLine="720"/>
        <w:jc w:val="right"/>
        <w:rPr>
          <w:b/>
          <w:bCs/>
        </w:rPr>
      </w:pPr>
    </w:p>
    <w:p w:rsidR="004F639C" w:rsidRDefault="004F639C" w:rsidP="00C4405C">
      <w:pPr>
        <w:shd w:val="clear" w:color="auto" w:fill="FFFFFF"/>
        <w:ind w:firstLine="720"/>
        <w:jc w:val="right"/>
        <w:rPr>
          <w:b/>
          <w:bCs/>
        </w:rPr>
      </w:pPr>
    </w:p>
    <w:p w:rsidR="004F639C" w:rsidRDefault="004F639C" w:rsidP="00C4405C">
      <w:pPr>
        <w:shd w:val="clear" w:color="auto" w:fill="FFFFFF"/>
        <w:ind w:firstLine="720"/>
        <w:jc w:val="right"/>
        <w:rPr>
          <w:b/>
          <w:bCs/>
        </w:rPr>
      </w:pPr>
    </w:p>
    <w:p w:rsidR="004F639C" w:rsidRDefault="004F639C" w:rsidP="00C4405C">
      <w:pPr>
        <w:shd w:val="clear" w:color="auto" w:fill="FFFFFF"/>
        <w:ind w:firstLine="720"/>
        <w:jc w:val="right"/>
        <w:rPr>
          <w:b/>
          <w:bCs/>
        </w:rPr>
      </w:pPr>
    </w:p>
    <w:p w:rsidR="004F639C" w:rsidRDefault="004F639C" w:rsidP="00C4405C">
      <w:pPr>
        <w:shd w:val="clear" w:color="auto" w:fill="FFFFFF"/>
        <w:ind w:firstLine="720"/>
        <w:jc w:val="right"/>
        <w:rPr>
          <w:b/>
          <w:bCs/>
        </w:rPr>
      </w:pPr>
    </w:p>
    <w:p w:rsidR="004F639C" w:rsidRDefault="004F639C" w:rsidP="00C4405C">
      <w:pPr>
        <w:shd w:val="clear" w:color="auto" w:fill="FFFFFF"/>
        <w:ind w:firstLine="720"/>
        <w:jc w:val="right"/>
        <w:rPr>
          <w:b/>
          <w:bCs/>
        </w:rPr>
      </w:pPr>
    </w:p>
    <w:p w:rsidR="004F639C" w:rsidRDefault="004F639C" w:rsidP="00C4405C">
      <w:pPr>
        <w:shd w:val="clear" w:color="auto" w:fill="FFFFFF"/>
        <w:ind w:firstLine="720"/>
        <w:jc w:val="right"/>
        <w:rPr>
          <w:b/>
          <w:bCs/>
        </w:rPr>
      </w:pPr>
    </w:p>
    <w:p w:rsidR="00C4405C" w:rsidRDefault="00C4405C" w:rsidP="00C4405C">
      <w:pPr>
        <w:shd w:val="clear" w:color="auto" w:fill="FFFFFF"/>
        <w:ind w:firstLine="720"/>
        <w:jc w:val="right"/>
        <w:rPr>
          <w:b/>
          <w:bCs/>
        </w:rPr>
      </w:pPr>
      <w:r>
        <w:rPr>
          <w:b/>
          <w:bCs/>
        </w:rPr>
        <w:t>Утверждены постановлением Администрации</w:t>
      </w:r>
    </w:p>
    <w:p w:rsidR="00C4405C" w:rsidRDefault="00C4405C" w:rsidP="00C4405C">
      <w:pPr>
        <w:shd w:val="clear" w:color="auto" w:fill="FFFFFF"/>
        <w:ind w:firstLine="720"/>
        <w:jc w:val="right"/>
        <w:rPr>
          <w:b/>
          <w:bCs/>
        </w:rPr>
      </w:pPr>
      <w:proofErr w:type="spellStart"/>
      <w:r>
        <w:rPr>
          <w:b/>
          <w:bCs/>
        </w:rPr>
        <w:t>Казанцевского</w:t>
      </w:r>
      <w:proofErr w:type="spellEnd"/>
      <w:r>
        <w:rPr>
          <w:b/>
          <w:bCs/>
        </w:rPr>
        <w:t xml:space="preserve"> сельсовета </w:t>
      </w:r>
      <w:proofErr w:type="spellStart"/>
      <w:r>
        <w:rPr>
          <w:b/>
          <w:bCs/>
        </w:rPr>
        <w:t>Курьинского</w:t>
      </w:r>
      <w:proofErr w:type="spellEnd"/>
      <w:r>
        <w:rPr>
          <w:b/>
          <w:bCs/>
        </w:rPr>
        <w:t xml:space="preserve"> района</w:t>
      </w:r>
    </w:p>
    <w:p w:rsidR="00C4405C" w:rsidRPr="00C4405C" w:rsidRDefault="00C4405C" w:rsidP="00C4405C">
      <w:pPr>
        <w:shd w:val="clear" w:color="auto" w:fill="FFFFFF"/>
        <w:ind w:firstLine="720"/>
        <w:jc w:val="right"/>
        <w:rPr>
          <w:b/>
          <w:bCs/>
        </w:rPr>
      </w:pPr>
      <w:r>
        <w:rPr>
          <w:b/>
          <w:bCs/>
        </w:rPr>
        <w:t>Алтайск</w:t>
      </w:r>
      <w:r w:rsidR="00FA6136">
        <w:rPr>
          <w:b/>
          <w:bCs/>
        </w:rPr>
        <w:t>ого края от 07.11.2022г. №9</w:t>
      </w:r>
    </w:p>
    <w:p w:rsidR="00CA4C96" w:rsidRDefault="00CA4C96" w:rsidP="00C24BBE">
      <w:pPr>
        <w:shd w:val="clear" w:color="auto" w:fill="FFFFFF"/>
        <w:ind w:firstLine="720"/>
        <w:jc w:val="center"/>
        <w:rPr>
          <w:b/>
          <w:bCs/>
          <w:sz w:val="28"/>
          <w:szCs w:val="28"/>
        </w:rPr>
      </w:pPr>
    </w:p>
    <w:p w:rsidR="00CA4C96" w:rsidRDefault="00CA4C96" w:rsidP="00C24BBE">
      <w:pPr>
        <w:shd w:val="clear" w:color="auto" w:fill="FFFFFF"/>
        <w:ind w:firstLine="720"/>
        <w:jc w:val="center"/>
        <w:rPr>
          <w:b/>
          <w:bCs/>
          <w:sz w:val="28"/>
          <w:szCs w:val="28"/>
        </w:rPr>
      </w:pPr>
    </w:p>
    <w:p w:rsidR="00C24BBE" w:rsidRDefault="00A94C2C" w:rsidP="00C24BBE">
      <w:pPr>
        <w:shd w:val="clear" w:color="auto" w:fill="FFFFFF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Основные направления бюджетной и налоговой политики</w:t>
      </w:r>
    </w:p>
    <w:p w:rsidR="00A94C2C" w:rsidRDefault="007C49B9" w:rsidP="00C24BBE">
      <w:pPr>
        <w:shd w:val="clear" w:color="auto" w:fill="FFFFFF"/>
        <w:ind w:firstLine="72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Казанцевского</w:t>
      </w:r>
      <w:proofErr w:type="spellEnd"/>
      <w:r>
        <w:rPr>
          <w:b/>
          <w:bCs/>
          <w:sz w:val="28"/>
          <w:szCs w:val="28"/>
        </w:rPr>
        <w:t xml:space="preserve"> сельсовета</w:t>
      </w:r>
      <w:r w:rsidR="00A94C2C">
        <w:rPr>
          <w:b/>
          <w:bCs/>
          <w:sz w:val="28"/>
          <w:szCs w:val="28"/>
        </w:rPr>
        <w:t xml:space="preserve"> </w:t>
      </w:r>
      <w:proofErr w:type="spellStart"/>
      <w:r w:rsidR="00ED413E">
        <w:rPr>
          <w:b/>
          <w:bCs/>
          <w:sz w:val="28"/>
          <w:szCs w:val="28"/>
        </w:rPr>
        <w:t>Курьинского</w:t>
      </w:r>
      <w:proofErr w:type="spellEnd"/>
      <w:r w:rsidR="00A94C2C">
        <w:rPr>
          <w:b/>
          <w:bCs/>
          <w:sz w:val="28"/>
          <w:szCs w:val="28"/>
        </w:rPr>
        <w:t xml:space="preserve"> района</w:t>
      </w:r>
      <w:r w:rsidR="00D66EF5">
        <w:rPr>
          <w:b/>
          <w:bCs/>
          <w:sz w:val="28"/>
          <w:szCs w:val="28"/>
        </w:rPr>
        <w:t xml:space="preserve"> </w:t>
      </w:r>
      <w:r w:rsidR="00A94C2C">
        <w:rPr>
          <w:b/>
          <w:bCs/>
          <w:sz w:val="28"/>
          <w:szCs w:val="28"/>
        </w:rPr>
        <w:t>на</w:t>
      </w:r>
      <w:r w:rsidR="00A94C2C">
        <w:rPr>
          <w:b/>
          <w:bCs/>
          <w:sz w:val="32"/>
          <w:szCs w:val="32"/>
        </w:rPr>
        <w:t xml:space="preserve"> </w:t>
      </w:r>
      <w:r w:rsidR="000C24C9" w:rsidRPr="00E4239C">
        <w:rPr>
          <w:b/>
          <w:bCs/>
          <w:sz w:val="28"/>
          <w:szCs w:val="28"/>
        </w:rPr>
        <w:t>20</w:t>
      </w:r>
      <w:r w:rsidR="006B3AFB" w:rsidRPr="00E4239C">
        <w:rPr>
          <w:b/>
          <w:bCs/>
          <w:sz w:val="28"/>
          <w:szCs w:val="28"/>
        </w:rPr>
        <w:t>23</w:t>
      </w:r>
      <w:r w:rsidR="00DB7DDF">
        <w:rPr>
          <w:b/>
          <w:bCs/>
          <w:sz w:val="32"/>
          <w:szCs w:val="32"/>
        </w:rPr>
        <w:t xml:space="preserve"> </w:t>
      </w:r>
      <w:r w:rsidR="00A94C2C">
        <w:rPr>
          <w:b/>
          <w:bCs/>
          <w:sz w:val="28"/>
          <w:szCs w:val="28"/>
        </w:rPr>
        <w:t>год</w:t>
      </w:r>
    </w:p>
    <w:p w:rsidR="00C24BBE" w:rsidRPr="002B5C2A" w:rsidRDefault="00C24BBE" w:rsidP="00C24BBE">
      <w:pPr>
        <w:shd w:val="clear" w:color="auto" w:fill="FFFFFF"/>
        <w:ind w:firstLine="720"/>
        <w:jc w:val="center"/>
        <w:rPr>
          <w:sz w:val="28"/>
          <w:szCs w:val="28"/>
        </w:rPr>
      </w:pPr>
    </w:p>
    <w:p w:rsidR="00A94C2C" w:rsidRDefault="002B5C2A" w:rsidP="002B5C2A">
      <w:pPr>
        <w:shd w:val="clear" w:color="auto" w:fill="FFFFFF"/>
        <w:ind w:firstLine="720"/>
        <w:jc w:val="both"/>
      </w:pPr>
      <w:r w:rsidRPr="002B5C2A">
        <w:rPr>
          <w:sz w:val="28"/>
          <w:szCs w:val="28"/>
        </w:rPr>
        <w:t>Основные направления бюджетной политики</w:t>
      </w:r>
      <w:r>
        <w:rPr>
          <w:sz w:val="28"/>
          <w:szCs w:val="28"/>
        </w:rPr>
        <w:t xml:space="preserve"> </w:t>
      </w:r>
      <w:proofErr w:type="spellStart"/>
      <w:r w:rsidR="0027602D">
        <w:rPr>
          <w:sz w:val="28"/>
          <w:szCs w:val="28"/>
        </w:rPr>
        <w:t>Казанцевского</w:t>
      </w:r>
      <w:proofErr w:type="spellEnd"/>
      <w:r w:rsidR="0027602D">
        <w:rPr>
          <w:sz w:val="28"/>
          <w:szCs w:val="28"/>
        </w:rPr>
        <w:t xml:space="preserve"> </w:t>
      </w:r>
      <w:proofErr w:type="spellStart"/>
      <w:r w:rsidRPr="002B5C2A">
        <w:rPr>
          <w:sz w:val="28"/>
          <w:szCs w:val="28"/>
        </w:rPr>
        <w:t>Курьинского</w:t>
      </w:r>
      <w:proofErr w:type="spellEnd"/>
      <w:r w:rsidRPr="002B5C2A">
        <w:rPr>
          <w:sz w:val="28"/>
          <w:szCs w:val="28"/>
        </w:rPr>
        <w:t xml:space="preserve"> района на </w:t>
      </w:r>
      <w:r w:rsidR="000C24C9">
        <w:rPr>
          <w:sz w:val="28"/>
          <w:szCs w:val="28"/>
        </w:rPr>
        <w:t>20</w:t>
      </w:r>
      <w:r w:rsidR="006B3AFB">
        <w:rPr>
          <w:sz w:val="28"/>
          <w:szCs w:val="28"/>
        </w:rPr>
        <w:t>23</w:t>
      </w:r>
      <w:r w:rsidRPr="002B5C2A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разработаны в соответствии с основными направлениями бюджетной политики РФ, Алтайского края,</w:t>
      </w:r>
      <w:r w:rsidR="0027602D">
        <w:rPr>
          <w:sz w:val="28"/>
          <w:szCs w:val="28"/>
        </w:rPr>
        <w:t xml:space="preserve"> </w:t>
      </w:r>
      <w:proofErr w:type="spellStart"/>
      <w:r w:rsidR="0027602D">
        <w:rPr>
          <w:sz w:val="28"/>
          <w:szCs w:val="28"/>
        </w:rPr>
        <w:t>Курьинского</w:t>
      </w:r>
      <w:proofErr w:type="spellEnd"/>
      <w:r w:rsidR="0027602D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</w:t>
      </w:r>
      <w:r w:rsidR="00415395">
        <w:rPr>
          <w:sz w:val="28"/>
          <w:szCs w:val="28"/>
        </w:rPr>
        <w:t>с учетом изменения бюджетного законодательства РФ в части формирования бюджетов</w:t>
      </w:r>
      <w:r w:rsidR="00A94C2C">
        <w:rPr>
          <w:sz w:val="28"/>
          <w:szCs w:val="28"/>
        </w:rPr>
        <w:t>.</w:t>
      </w:r>
    </w:p>
    <w:p w:rsidR="00A94C2C" w:rsidRDefault="00A94C2C" w:rsidP="002B5C2A">
      <w:pPr>
        <w:shd w:val="clear" w:color="auto" w:fill="FFFFFF"/>
        <w:ind w:firstLine="720"/>
        <w:jc w:val="both"/>
      </w:pPr>
      <w:r>
        <w:rPr>
          <w:sz w:val="28"/>
          <w:szCs w:val="28"/>
        </w:rPr>
        <w:t xml:space="preserve">Основными целями бюджетной политики на </w:t>
      </w:r>
      <w:r w:rsidR="000C24C9">
        <w:rPr>
          <w:sz w:val="28"/>
          <w:szCs w:val="28"/>
        </w:rPr>
        <w:t>20</w:t>
      </w:r>
      <w:r w:rsidR="006B3AFB">
        <w:rPr>
          <w:sz w:val="28"/>
          <w:szCs w:val="28"/>
        </w:rPr>
        <w:t>23</w:t>
      </w:r>
      <w:r>
        <w:rPr>
          <w:sz w:val="28"/>
          <w:szCs w:val="28"/>
        </w:rPr>
        <w:t xml:space="preserve"> год являются:</w:t>
      </w:r>
    </w:p>
    <w:p w:rsidR="00A94C2C" w:rsidRDefault="00A94C2C" w:rsidP="002B5C2A">
      <w:pPr>
        <w:shd w:val="clear" w:color="auto" w:fill="FFFFFF"/>
        <w:ind w:firstLine="720"/>
        <w:jc w:val="both"/>
      </w:pPr>
      <w:r>
        <w:rPr>
          <w:sz w:val="28"/>
          <w:szCs w:val="28"/>
        </w:rPr>
        <w:t xml:space="preserve">социально-экономическое развитие </w:t>
      </w:r>
      <w:proofErr w:type="spellStart"/>
      <w:r w:rsidR="00191059">
        <w:rPr>
          <w:sz w:val="28"/>
          <w:szCs w:val="28"/>
        </w:rPr>
        <w:t>Казанцевского</w:t>
      </w:r>
      <w:proofErr w:type="spellEnd"/>
      <w:r w:rsidR="00191059">
        <w:rPr>
          <w:sz w:val="28"/>
          <w:szCs w:val="28"/>
        </w:rPr>
        <w:t xml:space="preserve"> сельсовета </w:t>
      </w:r>
      <w:proofErr w:type="spellStart"/>
      <w:r w:rsidR="00ED413E"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района;</w:t>
      </w:r>
    </w:p>
    <w:p w:rsidR="00A94C2C" w:rsidRDefault="00A94C2C" w:rsidP="002B5C2A">
      <w:pPr>
        <w:shd w:val="clear" w:color="auto" w:fill="FFFFFF"/>
        <w:ind w:firstLine="720"/>
        <w:jc w:val="both"/>
      </w:pPr>
      <w:r>
        <w:rPr>
          <w:sz w:val="28"/>
          <w:szCs w:val="28"/>
        </w:rPr>
        <w:t>обеспечение сбалансированности расходных полномочий и ресурсов для их обеспечения;</w:t>
      </w:r>
    </w:p>
    <w:p w:rsidR="00A94C2C" w:rsidRDefault="00A94C2C" w:rsidP="002B5C2A">
      <w:pPr>
        <w:shd w:val="clear" w:color="auto" w:fill="FFFFFF"/>
        <w:ind w:firstLine="720"/>
        <w:jc w:val="both"/>
      </w:pPr>
      <w:r>
        <w:rPr>
          <w:sz w:val="28"/>
          <w:szCs w:val="28"/>
        </w:rPr>
        <w:t>повышение эффективности расходования бюджетных средств;</w:t>
      </w:r>
    </w:p>
    <w:p w:rsidR="00A94C2C" w:rsidRDefault="00A94C2C" w:rsidP="002B5C2A">
      <w:pPr>
        <w:shd w:val="clear" w:color="auto" w:fill="FFFFFF"/>
        <w:ind w:firstLine="720"/>
        <w:jc w:val="both"/>
      </w:pPr>
      <w:r>
        <w:rPr>
          <w:spacing w:val="-2"/>
          <w:sz w:val="28"/>
          <w:szCs w:val="28"/>
        </w:rPr>
        <w:t xml:space="preserve">концентрация средств на решении ключевых социально-экономических </w:t>
      </w:r>
      <w:r>
        <w:rPr>
          <w:sz w:val="28"/>
          <w:szCs w:val="28"/>
        </w:rPr>
        <w:t>задач;</w:t>
      </w:r>
    </w:p>
    <w:p w:rsidR="00A94C2C" w:rsidRDefault="00A94C2C" w:rsidP="002B5C2A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увеличение налогового потенциала и расширение налоговой базы.</w:t>
      </w:r>
    </w:p>
    <w:p w:rsidR="003E668C" w:rsidRDefault="003E668C" w:rsidP="002B5C2A">
      <w:pPr>
        <w:shd w:val="clear" w:color="auto" w:fill="FFFFFF"/>
        <w:ind w:firstLine="720"/>
        <w:jc w:val="both"/>
        <w:rPr>
          <w:sz w:val="28"/>
          <w:szCs w:val="28"/>
        </w:rPr>
      </w:pPr>
      <w:r w:rsidRPr="003E668C">
        <w:rPr>
          <w:sz w:val="28"/>
          <w:szCs w:val="28"/>
        </w:rPr>
        <w:t xml:space="preserve">Бюджетная </w:t>
      </w:r>
      <w:r>
        <w:rPr>
          <w:sz w:val="28"/>
          <w:szCs w:val="28"/>
        </w:rPr>
        <w:t xml:space="preserve">политика ориентирована на сохранение бюджетной устойчивости местных бюджетов, приведение </w:t>
      </w:r>
      <w:r w:rsidRPr="00EC7D6B">
        <w:rPr>
          <w:sz w:val="28"/>
          <w:szCs w:val="28"/>
        </w:rPr>
        <w:t>уровня и структуры бюджетных расходов в соответствие с реально прогнозируемым поступлением доходов, повышение эффективности социальных расходов, расходов инвестиционного характера.</w:t>
      </w:r>
    </w:p>
    <w:p w:rsidR="003E668C" w:rsidRPr="00EC7D6B" w:rsidRDefault="003E668C" w:rsidP="003E66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EC7D6B">
        <w:rPr>
          <w:sz w:val="28"/>
          <w:szCs w:val="28"/>
        </w:rPr>
        <w:t>лючев</w:t>
      </w:r>
      <w:r>
        <w:rPr>
          <w:sz w:val="28"/>
          <w:szCs w:val="28"/>
        </w:rPr>
        <w:t>ой</w:t>
      </w:r>
      <w:r w:rsidRPr="00EC7D6B">
        <w:rPr>
          <w:sz w:val="28"/>
          <w:szCs w:val="28"/>
        </w:rPr>
        <w:t xml:space="preserve"> вопрос бюджетной политики </w:t>
      </w:r>
      <w:r>
        <w:rPr>
          <w:sz w:val="28"/>
          <w:szCs w:val="28"/>
        </w:rPr>
        <w:t xml:space="preserve">это </w:t>
      </w:r>
      <w:r w:rsidRPr="00EC7D6B">
        <w:rPr>
          <w:sz w:val="28"/>
          <w:szCs w:val="28"/>
        </w:rPr>
        <w:t>выбор структуры расходов, определяющей приоритеты распределения ресурсов, которые в наибольшей степени соответствуют созданию условий для экономического роста</w:t>
      </w:r>
      <w:r w:rsidR="008F7E3A">
        <w:rPr>
          <w:sz w:val="28"/>
          <w:szCs w:val="28"/>
        </w:rPr>
        <w:t xml:space="preserve"> поселения</w:t>
      </w:r>
      <w:r w:rsidRPr="00EC7D6B">
        <w:rPr>
          <w:sz w:val="28"/>
          <w:szCs w:val="28"/>
        </w:rPr>
        <w:t xml:space="preserve">, оказанию качественных </w:t>
      </w:r>
      <w:r>
        <w:rPr>
          <w:sz w:val="28"/>
          <w:szCs w:val="28"/>
        </w:rPr>
        <w:t>муниципальных</w:t>
      </w:r>
      <w:r w:rsidRPr="00EC7D6B">
        <w:rPr>
          <w:sz w:val="28"/>
          <w:szCs w:val="28"/>
        </w:rPr>
        <w:t xml:space="preserve"> услуг, обеспечению социальной стабильности</w:t>
      </w:r>
      <w:r>
        <w:rPr>
          <w:sz w:val="28"/>
          <w:szCs w:val="28"/>
        </w:rPr>
        <w:t xml:space="preserve"> и безопасности общества, о</w:t>
      </w:r>
      <w:r w:rsidRPr="00EC7D6B">
        <w:rPr>
          <w:sz w:val="28"/>
          <w:szCs w:val="28"/>
        </w:rPr>
        <w:t>беспеч</w:t>
      </w:r>
      <w:r>
        <w:rPr>
          <w:sz w:val="28"/>
          <w:szCs w:val="28"/>
        </w:rPr>
        <w:t>ение</w:t>
      </w:r>
      <w:r w:rsidRPr="00EC7D6B">
        <w:rPr>
          <w:sz w:val="28"/>
          <w:szCs w:val="28"/>
        </w:rPr>
        <w:t xml:space="preserve"> повышени</w:t>
      </w:r>
      <w:r>
        <w:rPr>
          <w:sz w:val="28"/>
          <w:szCs w:val="28"/>
        </w:rPr>
        <w:t>я</w:t>
      </w:r>
      <w:r w:rsidRPr="00EC7D6B">
        <w:rPr>
          <w:sz w:val="28"/>
          <w:szCs w:val="28"/>
        </w:rPr>
        <w:t xml:space="preserve"> эффективности, прозрачности и подотчетности использования бюджетных средств</w:t>
      </w:r>
      <w:r w:rsidR="007C12AC">
        <w:rPr>
          <w:sz w:val="28"/>
          <w:szCs w:val="28"/>
        </w:rPr>
        <w:t>.</w:t>
      </w:r>
    </w:p>
    <w:p w:rsidR="007438B9" w:rsidRDefault="007438B9" w:rsidP="002B5C2A">
      <w:pPr>
        <w:shd w:val="clear" w:color="auto" w:fill="FFFFFF"/>
        <w:ind w:firstLine="720"/>
        <w:jc w:val="both"/>
      </w:pPr>
    </w:p>
    <w:p w:rsidR="00A94C2C" w:rsidRDefault="00A94C2C" w:rsidP="002B5C2A">
      <w:pPr>
        <w:shd w:val="clear" w:color="auto" w:fill="FFFFFF"/>
        <w:ind w:firstLine="720"/>
        <w:jc w:val="both"/>
      </w:pPr>
      <w:r>
        <w:rPr>
          <w:b/>
          <w:bCs/>
          <w:sz w:val="28"/>
          <w:szCs w:val="28"/>
        </w:rPr>
        <w:t xml:space="preserve">Проводимая налоговая политика в области доходов </w:t>
      </w:r>
      <w:r>
        <w:rPr>
          <w:sz w:val="28"/>
          <w:szCs w:val="28"/>
        </w:rPr>
        <w:t>ориентирована на мобилизацию собственных доходов на основе экономического роста и развития налогового потенциала и повышение эффективности налогового администрирования.</w:t>
      </w:r>
    </w:p>
    <w:p w:rsidR="00A94C2C" w:rsidRDefault="00A94C2C" w:rsidP="002B5C2A">
      <w:pPr>
        <w:shd w:val="clear" w:color="auto" w:fill="FFFFFF"/>
        <w:ind w:firstLine="720"/>
        <w:jc w:val="both"/>
      </w:pPr>
      <w:proofErr w:type="gramStart"/>
      <w:r>
        <w:rPr>
          <w:sz w:val="28"/>
          <w:szCs w:val="28"/>
        </w:rPr>
        <w:t xml:space="preserve">Главными приоритетами в области налоговой политики на </w:t>
      </w:r>
      <w:r w:rsidR="000C24C9">
        <w:rPr>
          <w:sz w:val="28"/>
          <w:szCs w:val="28"/>
        </w:rPr>
        <w:t>20</w:t>
      </w:r>
      <w:r w:rsidR="006B3AFB">
        <w:rPr>
          <w:sz w:val="28"/>
          <w:szCs w:val="28"/>
        </w:rPr>
        <w:t>23</w:t>
      </w:r>
      <w:r>
        <w:rPr>
          <w:sz w:val="28"/>
          <w:szCs w:val="28"/>
        </w:rPr>
        <w:t xml:space="preserve"> год являются сохранение и развитие налогового потенциала путем укрепления собственной налоговой базы бюджета </w:t>
      </w:r>
      <w:r w:rsidR="00FC0C98">
        <w:rPr>
          <w:sz w:val="28"/>
          <w:szCs w:val="28"/>
        </w:rPr>
        <w:t>поселения</w:t>
      </w:r>
      <w:r>
        <w:rPr>
          <w:spacing w:val="-2"/>
          <w:sz w:val="28"/>
          <w:szCs w:val="28"/>
        </w:rPr>
        <w:t xml:space="preserve">, </w:t>
      </w:r>
      <w:r>
        <w:rPr>
          <w:sz w:val="28"/>
          <w:szCs w:val="28"/>
        </w:rPr>
        <w:t xml:space="preserve">совершенствования современных подходов к налоговому </w:t>
      </w:r>
      <w:r>
        <w:rPr>
          <w:spacing w:val="-1"/>
          <w:sz w:val="28"/>
          <w:szCs w:val="28"/>
        </w:rPr>
        <w:t xml:space="preserve">администрированию, координация действий органов исполнительной власти </w:t>
      </w:r>
      <w:r w:rsidR="00FC0C98">
        <w:rPr>
          <w:spacing w:val="-1"/>
          <w:sz w:val="28"/>
          <w:szCs w:val="28"/>
        </w:rPr>
        <w:t>поселения</w:t>
      </w:r>
      <w:r>
        <w:rPr>
          <w:spacing w:val="-1"/>
          <w:sz w:val="28"/>
          <w:szCs w:val="28"/>
        </w:rPr>
        <w:t xml:space="preserve"> с налоговыми и другими контролирующими органами, направленных </w:t>
      </w:r>
      <w:r>
        <w:rPr>
          <w:sz w:val="28"/>
          <w:szCs w:val="28"/>
        </w:rPr>
        <w:t>на соблюдение налогоплательщиками налогового законодательства и увеличение собираемости налоговых доходов.</w:t>
      </w:r>
      <w:proofErr w:type="gramEnd"/>
    </w:p>
    <w:p w:rsidR="00A94C2C" w:rsidRDefault="00A94C2C" w:rsidP="002B5C2A">
      <w:pPr>
        <w:shd w:val="clear" w:color="auto" w:fill="FFFFFF"/>
        <w:ind w:firstLine="720"/>
        <w:jc w:val="both"/>
      </w:pPr>
      <w:r>
        <w:rPr>
          <w:sz w:val="28"/>
          <w:szCs w:val="28"/>
        </w:rPr>
        <w:t xml:space="preserve">В целях улучшения качества налогового администрирования в </w:t>
      </w:r>
      <w:r w:rsidR="000C24C9">
        <w:rPr>
          <w:sz w:val="28"/>
          <w:szCs w:val="28"/>
        </w:rPr>
        <w:t>20</w:t>
      </w:r>
      <w:r w:rsidR="00DC0ED3">
        <w:rPr>
          <w:sz w:val="28"/>
          <w:szCs w:val="28"/>
        </w:rPr>
        <w:t>23</w:t>
      </w:r>
      <w:r>
        <w:rPr>
          <w:sz w:val="28"/>
          <w:szCs w:val="28"/>
        </w:rPr>
        <w:t xml:space="preserve"> году </w:t>
      </w:r>
      <w:r>
        <w:rPr>
          <w:sz w:val="28"/>
          <w:szCs w:val="28"/>
        </w:rPr>
        <w:lastRenderedPageBreak/>
        <w:t>будет продолжена следующая работа:</w:t>
      </w:r>
    </w:p>
    <w:p w:rsidR="00A94C2C" w:rsidRDefault="00A94C2C" w:rsidP="002B5C2A">
      <w:pPr>
        <w:shd w:val="clear" w:color="auto" w:fill="FFFFFF"/>
        <w:ind w:firstLine="720"/>
        <w:jc w:val="both"/>
      </w:pPr>
      <w:r>
        <w:rPr>
          <w:sz w:val="28"/>
          <w:szCs w:val="28"/>
        </w:rPr>
        <w:t>обеспечение стабильного поступления до</w:t>
      </w:r>
      <w:r w:rsidR="00FC0C98">
        <w:rPr>
          <w:sz w:val="28"/>
          <w:szCs w:val="28"/>
        </w:rPr>
        <w:t>ходов в бюджет поселения</w:t>
      </w:r>
      <w:r>
        <w:rPr>
          <w:sz w:val="28"/>
          <w:szCs w:val="28"/>
        </w:rPr>
        <w:t>;</w:t>
      </w:r>
    </w:p>
    <w:p w:rsidR="00A94C2C" w:rsidRDefault="00A94C2C" w:rsidP="002B5C2A">
      <w:pPr>
        <w:shd w:val="clear" w:color="auto" w:fill="FFFFFF"/>
        <w:ind w:firstLine="720"/>
        <w:jc w:val="both"/>
      </w:pPr>
      <w:r>
        <w:rPr>
          <w:sz w:val="28"/>
          <w:szCs w:val="28"/>
        </w:rPr>
        <w:t xml:space="preserve">увеличение собираемости </w:t>
      </w:r>
      <w:proofErr w:type="spellStart"/>
      <w:r>
        <w:rPr>
          <w:sz w:val="28"/>
          <w:szCs w:val="28"/>
        </w:rPr>
        <w:t>администрируемых</w:t>
      </w:r>
      <w:proofErr w:type="spellEnd"/>
      <w:r>
        <w:rPr>
          <w:sz w:val="28"/>
          <w:szCs w:val="28"/>
        </w:rPr>
        <w:t xml:space="preserve"> налогов и сборов;</w:t>
      </w:r>
    </w:p>
    <w:p w:rsidR="00A94C2C" w:rsidRDefault="00A94C2C" w:rsidP="002B5C2A">
      <w:pPr>
        <w:shd w:val="clear" w:color="auto" w:fill="FFFFFF"/>
        <w:ind w:firstLine="720"/>
        <w:jc w:val="both"/>
      </w:pPr>
      <w:r>
        <w:rPr>
          <w:sz w:val="28"/>
          <w:szCs w:val="28"/>
        </w:rPr>
        <w:t>контроль задолженности по налогам и сборам и принятие мер, предусмотренных налоговым законодательством, для ее снижения;</w:t>
      </w:r>
    </w:p>
    <w:p w:rsidR="003E668C" w:rsidRPr="00496B5B" w:rsidRDefault="003E668C" w:rsidP="003E668C">
      <w:pPr>
        <w:ind w:firstLine="720"/>
        <w:jc w:val="both"/>
        <w:rPr>
          <w:sz w:val="28"/>
          <w:szCs w:val="28"/>
        </w:rPr>
      </w:pPr>
      <w:r w:rsidRPr="00496B5B">
        <w:rPr>
          <w:sz w:val="28"/>
          <w:szCs w:val="28"/>
        </w:rPr>
        <w:t xml:space="preserve">проведение работы по увеличению доходов от использования муниципального имущества, оптимизация состава и структуры </w:t>
      </w:r>
      <w:r>
        <w:rPr>
          <w:sz w:val="28"/>
          <w:szCs w:val="28"/>
        </w:rPr>
        <w:t>муниципальной</w:t>
      </w:r>
      <w:r w:rsidRPr="00496B5B">
        <w:rPr>
          <w:sz w:val="28"/>
          <w:szCs w:val="28"/>
        </w:rPr>
        <w:t xml:space="preserve"> собственности с целью получения дополнительных доходов от его использования или реализации;</w:t>
      </w:r>
    </w:p>
    <w:p w:rsidR="003E668C" w:rsidRPr="00496B5B" w:rsidRDefault="003E668C" w:rsidP="003E668C">
      <w:pPr>
        <w:ind w:firstLine="720"/>
        <w:jc w:val="both"/>
        <w:rPr>
          <w:sz w:val="28"/>
          <w:szCs w:val="28"/>
        </w:rPr>
      </w:pPr>
      <w:r w:rsidRPr="00496B5B">
        <w:rPr>
          <w:sz w:val="28"/>
          <w:szCs w:val="28"/>
        </w:rPr>
        <w:t>формирование устойчивой собственной доходной базы и создание стимулов по её наращиванию.</w:t>
      </w:r>
    </w:p>
    <w:p w:rsidR="007438B9" w:rsidRPr="00FE1F78" w:rsidRDefault="00D66EF5" w:rsidP="002B5C2A">
      <w:pPr>
        <w:shd w:val="clear" w:color="auto" w:fill="FFFFFF"/>
        <w:ind w:firstLine="720"/>
        <w:jc w:val="both"/>
        <w:rPr>
          <w:bCs/>
          <w:color w:val="000000" w:themeColor="text1"/>
          <w:sz w:val="28"/>
          <w:szCs w:val="28"/>
        </w:rPr>
      </w:pPr>
      <w:r w:rsidRPr="00FE1F78">
        <w:rPr>
          <w:bCs/>
          <w:color w:val="000000" w:themeColor="text1"/>
          <w:sz w:val="28"/>
          <w:szCs w:val="28"/>
        </w:rPr>
        <w:t xml:space="preserve">Налоговый потенциал муниципального образования на </w:t>
      </w:r>
      <w:r w:rsidR="000C24C9" w:rsidRPr="00FE1F78">
        <w:rPr>
          <w:bCs/>
          <w:color w:val="000000" w:themeColor="text1"/>
          <w:sz w:val="28"/>
          <w:szCs w:val="28"/>
        </w:rPr>
        <w:t>20</w:t>
      </w:r>
      <w:r w:rsidR="00DC0ED3" w:rsidRPr="00FE1F78">
        <w:rPr>
          <w:bCs/>
          <w:color w:val="000000" w:themeColor="text1"/>
          <w:sz w:val="28"/>
          <w:szCs w:val="28"/>
        </w:rPr>
        <w:t>23</w:t>
      </w:r>
      <w:r w:rsidRPr="00FE1F78">
        <w:rPr>
          <w:bCs/>
          <w:color w:val="000000" w:themeColor="text1"/>
          <w:sz w:val="28"/>
          <w:szCs w:val="28"/>
        </w:rPr>
        <w:t xml:space="preserve"> год </w:t>
      </w:r>
      <w:r w:rsidR="007438B9" w:rsidRPr="00FE1F78">
        <w:rPr>
          <w:bCs/>
          <w:color w:val="000000" w:themeColor="text1"/>
          <w:sz w:val="28"/>
          <w:szCs w:val="28"/>
        </w:rPr>
        <w:t>рассчитан</w:t>
      </w:r>
      <w:r w:rsidRPr="00FE1F78">
        <w:rPr>
          <w:bCs/>
          <w:color w:val="000000" w:themeColor="text1"/>
          <w:sz w:val="28"/>
          <w:szCs w:val="28"/>
        </w:rPr>
        <w:t xml:space="preserve"> исходя из объемных показателей социально-экономического развития </w:t>
      </w:r>
      <w:r w:rsidR="00E16B73" w:rsidRPr="00FE1F78">
        <w:rPr>
          <w:bCs/>
          <w:color w:val="000000" w:themeColor="text1"/>
          <w:sz w:val="28"/>
          <w:szCs w:val="28"/>
        </w:rPr>
        <w:t>Курьинского района</w:t>
      </w:r>
      <w:r w:rsidRPr="00FE1F78">
        <w:rPr>
          <w:bCs/>
          <w:color w:val="000000" w:themeColor="text1"/>
          <w:sz w:val="28"/>
          <w:szCs w:val="28"/>
        </w:rPr>
        <w:t xml:space="preserve"> с применением налоговых ставок, установленных Налог</w:t>
      </w:r>
      <w:r w:rsidR="007438B9" w:rsidRPr="00FE1F78">
        <w:rPr>
          <w:bCs/>
          <w:color w:val="000000" w:themeColor="text1"/>
          <w:sz w:val="28"/>
          <w:szCs w:val="28"/>
        </w:rPr>
        <w:t>овым кодексом РФ, решениями орга</w:t>
      </w:r>
      <w:r w:rsidRPr="00FE1F78">
        <w:rPr>
          <w:bCs/>
          <w:color w:val="000000" w:themeColor="text1"/>
          <w:sz w:val="28"/>
          <w:szCs w:val="28"/>
        </w:rPr>
        <w:t>нов местного самоуправления</w:t>
      </w:r>
      <w:r w:rsidR="000C24C9" w:rsidRPr="00FE1F78">
        <w:rPr>
          <w:bCs/>
          <w:color w:val="000000" w:themeColor="text1"/>
          <w:sz w:val="28"/>
          <w:szCs w:val="28"/>
        </w:rPr>
        <w:t>.</w:t>
      </w:r>
    </w:p>
    <w:p w:rsidR="00952515" w:rsidRDefault="00952515" w:rsidP="002B5C2A">
      <w:pPr>
        <w:shd w:val="clear" w:color="auto" w:fill="FFFFFF"/>
        <w:ind w:firstLine="720"/>
        <w:jc w:val="both"/>
        <w:rPr>
          <w:sz w:val="28"/>
          <w:szCs w:val="28"/>
        </w:rPr>
      </w:pPr>
      <w:r w:rsidRPr="00496B5B">
        <w:rPr>
          <w:sz w:val="28"/>
          <w:szCs w:val="28"/>
        </w:rPr>
        <w:t>Основные направления нало</w:t>
      </w:r>
      <w:r>
        <w:rPr>
          <w:sz w:val="28"/>
          <w:szCs w:val="28"/>
        </w:rPr>
        <w:t xml:space="preserve">говой политики </w:t>
      </w:r>
      <w:proofErr w:type="spellStart"/>
      <w:r w:rsidR="002B04C6">
        <w:rPr>
          <w:sz w:val="28"/>
          <w:szCs w:val="28"/>
        </w:rPr>
        <w:t>Казанцевского</w:t>
      </w:r>
      <w:proofErr w:type="spellEnd"/>
      <w:r w:rsidR="002B04C6"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  <w:r w:rsidRPr="00496B5B">
        <w:rPr>
          <w:sz w:val="28"/>
          <w:szCs w:val="28"/>
        </w:rPr>
        <w:t>будут проводиться с учетом реализации изменений</w:t>
      </w:r>
      <w:r>
        <w:rPr>
          <w:sz w:val="28"/>
          <w:szCs w:val="28"/>
        </w:rPr>
        <w:t xml:space="preserve"> в Налоговом Кодексе РФ</w:t>
      </w:r>
      <w:r w:rsidRPr="00496B5B">
        <w:rPr>
          <w:sz w:val="28"/>
          <w:szCs w:val="28"/>
        </w:rPr>
        <w:t>, принятых федеральными законами и рассматриваемых в законопроектах</w:t>
      </w:r>
      <w:r>
        <w:rPr>
          <w:sz w:val="28"/>
          <w:szCs w:val="28"/>
        </w:rPr>
        <w:t>.</w:t>
      </w:r>
    </w:p>
    <w:p w:rsidR="00455EA3" w:rsidRPr="006A1E29" w:rsidRDefault="00455EA3" w:rsidP="00455EA3">
      <w:pPr>
        <w:ind w:firstLine="720"/>
        <w:jc w:val="both"/>
        <w:rPr>
          <w:sz w:val="28"/>
          <w:szCs w:val="28"/>
        </w:rPr>
      </w:pPr>
      <w:r w:rsidRPr="006A1E29">
        <w:rPr>
          <w:sz w:val="28"/>
          <w:szCs w:val="28"/>
        </w:rPr>
        <w:t xml:space="preserve">При планировании бюджетных назначений на </w:t>
      </w:r>
      <w:r w:rsidR="000C24C9" w:rsidRPr="006A1E29">
        <w:rPr>
          <w:sz w:val="28"/>
          <w:szCs w:val="28"/>
        </w:rPr>
        <w:t>20</w:t>
      </w:r>
      <w:r w:rsidR="00DC0ED3">
        <w:rPr>
          <w:sz w:val="28"/>
          <w:szCs w:val="28"/>
        </w:rPr>
        <w:t>23</w:t>
      </w:r>
      <w:r w:rsidRPr="006A1E29">
        <w:rPr>
          <w:sz w:val="28"/>
          <w:szCs w:val="28"/>
        </w:rPr>
        <w:t xml:space="preserve"> год учитываются уже принятые </w:t>
      </w:r>
      <w:r w:rsidR="000B68EA" w:rsidRPr="006A1E29">
        <w:rPr>
          <w:sz w:val="28"/>
          <w:szCs w:val="28"/>
        </w:rPr>
        <w:t>и планируемые изменения законодательства.</w:t>
      </w:r>
    </w:p>
    <w:p w:rsidR="00455EA3" w:rsidRDefault="00455EA3" w:rsidP="002B5C2A">
      <w:pPr>
        <w:shd w:val="clear" w:color="auto" w:fill="FFFFFF"/>
        <w:ind w:firstLine="720"/>
        <w:jc w:val="both"/>
        <w:rPr>
          <w:b/>
          <w:bCs/>
          <w:sz w:val="28"/>
          <w:szCs w:val="28"/>
        </w:rPr>
      </w:pPr>
    </w:p>
    <w:p w:rsidR="00A94C2C" w:rsidRDefault="00A94C2C" w:rsidP="002B5C2A">
      <w:pPr>
        <w:shd w:val="clear" w:color="auto" w:fill="FFFFFF"/>
        <w:ind w:firstLine="720"/>
        <w:jc w:val="both"/>
      </w:pPr>
      <w:r>
        <w:rPr>
          <w:b/>
          <w:bCs/>
          <w:sz w:val="28"/>
          <w:szCs w:val="28"/>
        </w:rPr>
        <w:t xml:space="preserve">Бюджетная политика в области расходов на </w:t>
      </w:r>
      <w:r w:rsidR="00442616">
        <w:rPr>
          <w:b/>
          <w:bCs/>
          <w:sz w:val="28"/>
          <w:szCs w:val="28"/>
        </w:rPr>
        <w:t>20</w:t>
      </w:r>
      <w:r w:rsidR="00DC0ED3">
        <w:rPr>
          <w:b/>
          <w:bCs/>
          <w:sz w:val="28"/>
          <w:szCs w:val="28"/>
        </w:rPr>
        <w:t>23</w:t>
      </w:r>
      <w:r>
        <w:rPr>
          <w:b/>
          <w:bCs/>
          <w:sz w:val="28"/>
          <w:szCs w:val="28"/>
        </w:rPr>
        <w:t xml:space="preserve"> год </w:t>
      </w:r>
      <w:r>
        <w:rPr>
          <w:sz w:val="28"/>
          <w:szCs w:val="28"/>
        </w:rPr>
        <w:t>направлена на повышение эффективности управления, оптимизации объема и структуры бюджетных расходов, эффективному расходованию бюджетных средств, ориентации их на достижение конечных социально-экономических результатов.</w:t>
      </w:r>
    </w:p>
    <w:p w:rsidR="00A94C2C" w:rsidRDefault="00A94C2C" w:rsidP="002B5C2A">
      <w:pPr>
        <w:shd w:val="clear" w:color="auto" w:fill="FFFFFF"/>
        <w:ind w:firstLine="720"/>
        <w:jc w:val="both"/>
      </w:pPr>
      <w:r>
        <w:rPr>
          <w:sz w:val="28"/>
          <w:szCs w:val="28"/>
        </w:rPr>
        <w:t xml:space="preserve">Формирование объема бюджетных ассигнований на </w:t>
      </w:r>
      <w:r w:rsidR="00442616">
        <w:rPr>
          <w:sz w:val="28"/>
          <w:szCs w:val="28"/>
        </w:rPr>
        <w:t>20</w:t>
      </w:r>
      <w:r w:rsidR="00E4239C">
        <w:rPr>
          <w:sz w:val="28"/>
          <w:szCs w:val="28"/>
        </w:rPr>
        <w:t>23</w:t>
      </w:r>
      <w:r>
        <w:rPr>
          <w:sz w:val="28"/>
          <w:szCs w:val="28"/>
        </w:rPr>
        <w:t xml:space="preserve"> год реализовано с учетом бюджетных ассигнований, необходимых </w:t>
      </w:r>
      <w:proofErr w:type="gramStart"/>
      <w:r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 xml:space="preserve"> </w:t>
      </w:r>
      <w:proofErr w:type="gramStart"/>
      <w:r w:rsidR="0002581D">
        <w:rPr>
          <w:sz w:val="28"/>
          <w:szCs w:val="28"/>
        </w:rPr>
        <w:t>формировании</w:t>
      </w:r>
      <w:proofErr w:type="gramEnd"/>
      <w:r w:rsidR="0002581D">
        <w:rPr>
          <w:sz w:val="28"/>
          <w:szCs w:val="28"/>
        </w:rPr>
        <w:t xml:space="preserve"> фонда оплаты труда</w:t>
      </w:r>
      <w:r w:rsidR="00951313">
        <w:rPr>
          <w:sz w:val="28"/>
          <w:szCs w:val="28"/>
        </w:rPr>
        <w:t xml:space="preserve"> </w:t>
      </w:r>
      <w:r w:rsidR="004E1EAA">
        <w:rPr>
          <w:sz w:val="28"/>
          <w:szCs w:val="28"/>
        </w:rPr>
        <w:t xml:space="preserve">работников </w:t>
      </w:r>
      <w:r w:rsidR="00781327">
        <w:rPr>
          <w:sz w:val="28"/>
          <w:szCs w:val="28"/>
        </w:rPr>
        <w:t xml:space="preserve">в </w:t>
      </w:r>
      <w:r w:rsidR="00951313">
        <w:rPr>
          <w:sz w:val="28"/>
          <w:szCs w:val="28"/>
        </w:rPr>
        <w:t>соответствии с индексацией уровня МРОТ.</w:t>
      </w:r>
      <w:r>
        <w:rPr>
          <w:spacing w:val="-1"/>
          <w:sz w:val="28"/>
          <w:szCs w:val="28"/>
        </w:rPr>
        <w:t xml:space="preserve"> </w:t>
      </w:r>
      <w:proofErr w:type="gramStart"/>
      <w:r>
        <w:rPr>
          <w:spacing w:val="-1"/>
          <w:sz w:val="28"/>
          <w:szCs w:val="28"/>
        </w:rPr>
        <w:t>При опред</w:t>
      </w:r>
      <w:r w:rsidR="007B186E">
        <w:rPr>
          <w:spacing w:val="-1"/>
          <w:sz w:val="28"/>
          <w:szCs w:val="28"/>
        </w:rPr>
        <w:t xml:space="preserve">елении объема расходов </w:t>
      </w:r>
      <w:r>
        <w:rPr>
          <w:spacing w:val="-1"/>
          <w:sz w:val="28"/>
          <w:szCs w:val="28"/>
        </w:rPr>
        <w:t xml:space="preserve"> бюджета</w:t>
      </w:r>
      <w:r w:rsidR="007B186E">
        <w:rPr>
          <w:spacing w:val="-1"/>
          <w:sz w:val="28"/>
          <w:szCs w:val="28"/>
        </w:rPr>
        <w:t xml:space="preserve"> поселения</w:t>
      </w:r>
      <w:r>
        <w:rPr>
          <w:spacing w:val="-1"/>
          <w:sz w:val="28"/>
          <w:szCs w:val="28"/>
        </w:rPr>
        <w:t xml:space="preserve"> на уплату страховых </w:t>
      </w:r>
      <w:r>
        <w:rPr>
          <w:sz w:val="28"/>
          <w:szCs w:val="28"/>
        </w:rPr>
        <w:t xml:space="preserve">взносов во внебюджетные фонды Российской Федерации по обязательному социальному страхованию работников бюджетной сферы и муниципальных служащих учтено сохранение в </w:t>
      </w:r>
      <w:r w:rsidR="00442616">
        <w:rPr>
          <w:sz w:val="28"/>
          <w:szCs w:val="28"/>
        </w:rPr>
        <w:t>20</w:t>
      </w:r>
      <w:r w:rsidR="00E4239C">
        <w:rPr>
          <w:sz w:val="28"/>
          <w:szCs w:val="28"/>
        </w:rPr>
        <w:t>23</w:t>
      </w:r>
      <w:r>
        <w:rPr>
          <w:sz w:val="28"/>
          <w:szCs w:val="28"/>
        </w:rPr>
        <w:t xml:space="preserve"> году тарифов страховых взносов на обязательное социальное страхование</w:t>
      </w:r>
      <w:r w:rsidR="00845433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тарифов страховых взносов на обязательное страхование от несчастных случаев на производстве и профессиональных заболеваний</w:t>
      </w:r>
      <w:r w:rsidR="00845433">
        <w:rPr>
          <w:sz w:val="28"/>
          <w:szCs w:val="28"/>
        </w:rPr>
        <w:t>.</w:t>
      </w:r>
      <w:proofErr w:type="gramEnd"/>
    </w:p>
    <w:p w:rsidR="00A94C2C" w:rsidRDefault="00A94C2C" w:rsidP="002B5C2A">
      <w:pPr>
        <w:shd w:val="clear" w:color="auto" w:fill="FFFFFF"/>
        <w:ind w:firstLine="720"/>
        <w:jc w:val="both"/>
      </w:pPr>
      <w:r>
        <w:rPr>
          <w:sz w:val="28"/>
          <w:szCs w:val="28"/>
        </w:rPr>
        <w:t>Кроме того в расходах бюджета</w:t>
      </w:r>
      <w:r w:rsidR="007B186E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на </w:t>
      </w:r>
      <w:r w:rsidR="00442616">
        <w:rPr>
          <w:sz w:val="28"/>
          <w:szCs w:val="28"/>
        </w:rPr>
        <w:t>20</w:t>
      </w:r>
      <w:r w:rsidR="00E4239C">
        <w:rPr>
          <w:sz w:val="28"/>
          <w:szCs w:val="28"/>
        </w:rPr>
        <w:t>23</w:t>
      </w:r>
      <w:r w:rsidR="00EA426E">
        <w:rPr>
          <w:sz w:val="28"/>
          <w:szCs w:val="28"/>
        </w:rPr>
        <w:t xml:space="preserve"> год учтено </w:t>
      </w:r>
      <w:r>
        <w:rPr>
          <w:sz w:val="28"/>
          <w:szCs w:val="28"/>
        </w:rPr>
        <w:t xml:space="preserve">удорожание материальных затрат и услуг жилищно-коммунального хозяйства с учетом темпов роста инфляции и роста тарифов на услуги жилищно-коммунального хозяйства, прогнозируемых на </w:t>
      </w:r>
      <w:r w:rsidR="00442616">
        <w:rPr>
          <w:sz w:val="28"/>
          <w:szCs w:val="28"/>
        </w:rPr>
        <w:t>20</w:t>
      </w:r>
      <w:r w:rsidR="00E4239C">
        <w:rPr>
          <w:sz w:val="28"/>
          <w:szCs w:val="28"/>
        </w:rPr>
        <w:t>23</w:t>
      </w:r>
      <w:r>
        <w:rPr>
          <w:sz w:val="28"/>
          <w:szCs w:val="28"/>
        </w:rPr>
        <w:t xml:space="preserve"> год.</w:t>
      </w:r>
    </w:p>
    <w:sectPr w:rsidR="00A94C2C" w:rsidSect="00952515">
      <w:pgSz w:w="11909" w:h="16834"/>
      <w:pgMar w:top="1077" w:right="567" w:bottom="851" w:left="1418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AC8C00A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01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A94C2C"/>
    <w:rsid w:val="0002581D"/>
    <w:rsid w:val="00042CB2"/>
    <w:rsid w:val="000747A5"/>
    <w:rsid w:val="000A420F"/>
    <w:rsid w:val="000B68EA"/>
    <w:rsid w:val="000C24C9"/>
    <w:rsid w:val="00114A06"/>
    <w:rsid w:val="00191059"/>
    <w:rsid w:val="001C797E"/>
    <w:rsid w:val="00240243"/>
    <w:rsid w:val="00271F5B"/>
    <w:rsid w:val="0027602D"/>
    <w:rsid w:val="002B04C6"/>
    <w:rsid w:val="002B5C2A"/>
    <w:rsid w:val="00313E73"/>
    <w:rsid w:val="00372CC3"/>
    <w:rsid w:val="003D71CE"/>
    <w:rsid w:val="003E668C"/>
    <w:rsid w:val="00415395"/>
    <w:rsid w:val="004409F4"/>
    <w:rsid w:val="00442616"/>
    <w:rsid w:val="00455EA3"/>
    <w:rsid w:val="00486C51"/>
    <w:rsid w:val="00492404"/>
    <w:rsid w:val="004B553C"/>
    <w:rsid w:val="004E1EAA"/>
    <w:rsid w:val="004E5CF3"/>
    <w:rsid w:val="004F639C"/>
    <w:rsid w:val="00564DBE"/>
    <w:rsid w:val="0058532A"/>
    <w:rsid w:val="0060212A"/>
    <w:rsid w:val="006A1E29"/>
    <w:rsid w:val="006B3AFB"/>
    <w:rsid w:val="00701861"/>
    <w:rsid w:val="00714A34"/>
    <w:rsid w:val="007405F7"/>
    <w:rsid w:val="007438B9"/>
    <w:rsid w:val="00781327"/>
    <w:rsid w:val="007B186E"/>
    <w:rsid w:val="007C12AC"/>
    <w:rsid w:val="007C49B9"/>
    <w:rsid w:val="0080276C"/>
    <w:rsid w:val="00845433"/>
    <w:rsid w:val="008634DF"/>
    <w:rsid w:val="00872113"/>
    <w:rsid w:val="008F7E3A"/>
    <w:rsid w:val="00951313"/>
    <w:rsid w:val="00952515"/>
    <w:rsid w:val="00994B39"/>
    <w:rsid w:val="009C28FE"/>
    <w:rsid w:val="009D5FE2"/>
    <w:rsid w:val="00A024F2"/>
    <w:rsid w:val="00A30A19"/>
    <w:rsid w:val="00A94C2C"/>
    <w:rsid w:val="00AB5508"/>
    <w:rsid w:val="00B94143"/>
    <w:rsid w:val="00B946CD"/>
    <w:rsid w:val="00BE7813"/>
    <w:rsid w:val="00BF48A6"/>
    <w:rsid w:val="00C04FCB"/>
    <w:rsid w:val="00C13BC0"/>
    <w:rsid w:val="00C24BBE"/>
    <w:rsid w:val="00C26FB7"/>
    <w:rsid w:val="00C4405C"/>
    <w:rsid w:val="00C55FFB"/>
    <w:rsid w:val="00C62541"/>
    <w:rsid w:val="00CA4C96"/>
    <w:rsid w:val="00D22960"/>
    <w:rsid w:val="00D45E70"/>
    <w:rsid w:val="00D53072"/>
    <w:rsid w:val="00D56DFE"/>
    <w:rsid w:val="00D60F1E"/>
    <w:rsid w:val="00D63036"/>
    <w:rsid w:val="00D66EF5"/>
    <w:rsid w:val="00DB7DDF"/>
    <w:rsid w:val="00DC0ED3"/>
    <w:rsid w:val="00E00BA0"/>
    <w:rsid w:val="00E16B73"/>
    <w:rsid w:val="00E4239C"/>
    <w:rsid w:val="00E42659"/>
    <w:rsid w:val="00EA426E"/>
    <w:rsid w:val="00EB204F"/>
    <w:rsid w:val="00ED063C"/>
    <w:rsid w:val="00ED413E"/>
    <w:rsid w:val="00FA6136"/>
    <w:rsid w:val="00FB2F42"/>
    <w:rsid w:val="00FC0C98"/>
    <w:rsid w:val="00FE1F78"/>
    <w:rsid w:val="00FE5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BC0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3">
    <w:name w:val="heading 3"/>
    <w:basedOn w:val="a"/>
    <w:link w:val="30"/>
    <w:uiPriority w:val="9"/>
    <w:qFormat/>
    <w:rsid w:val="004409F4"/>
    <w:pPr>
      <w:widowControl/>
      <w:autoSpaceDE/>
      <w:autoSpaceDN/>
      <w:adjustRightInd/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409F4"/>
    <w:rPr>
      <w:rFonts w:ascii="Times New Roman" w:hAnsi="Times New Roman"/>
      <w:b/>
      <w:bCs/>
      <w:sz w:val="27"/>
      <w:szCs w:val="27"/>
    </w:rPr>
  </w:style>
  <w:style w:type="character" w:customStyle="1" w:styleId="apple-converted-space">
    <w:name w:val="apple-converted-space"/>
    <w:basedOn w:val="a0"/>
    <w:rsid w:val="004409F4"/>
  </w:style>
  <w:style w:type="character" w:customStyle="1" w:styleId="2">
    <w:name w:val="Основной текст (2)_"/>
    <w:basedOn w:val="a0"/>
    <w:rsid w:val="00AB55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0">
    <w:name w:val="Основной текст (2)"/>
    <w:basedOn w:val="2"/>
    <w:rsid w:val="00AB5508"/>
    <w:rPr>
      <w:color w:val="000000"/>
      <w:spacing w:val="0"/>
      <w:w w:val="100"/>
      <w:position w:val="0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7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3</Pages>
  <Words>810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Осн.направл. бюдж.политики.doc</vt:lpstr>
    </vt:vector>
  </TitlesOfParts>
  <Company>Microsoft</Company>
  <LinksUpToDate>false</LinksUpToDate>
  <CharactersWithSpaces>5418</CharactersWithSpaces>
  <SharedDoc>false</SharedDoc>
  <HLinks>
    <vt:vector size="6" baseType="variant">
      <vt:variant>
        <vt:i4>2490474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consultantplus://offline/ref=627CB9AC0C53FC3D8ECBB25825938A404F7F1E90EFCB9ADFCAB990FA465718232FBBED41E981032CX7VFG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Осн.направл. бюдж.политики.doc</dc:title>
  <dc:creator>Sergey</dc:creator>
  <cp:lastModifiedBy>User-XP2</cp:lastModifiedBy>
  <cp:revision>45</cp:revision>
  <cp:lastPrinted>2019-11-14T10:38:00Z</cp:lastPrinted>
  <dcterms:created xsi:type="dcterms:W3CDTF">2016-11-14T03:40:00Z</dcterms:created>
  <dcterms:modified xsi:type="dcterms:W3CDTF">2023-02-09T05:03:00Z</dcterms:modified>
</cp:coreProperties>
</file>