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889" w:rsidRDefault="00306889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41FB" w:rsidRPr="008338FB" w:rsidRDefault="00173449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ТРУСОВСКИЙ</w:t>
      </w:r>
      <w:r w:rsidR="008338FB" w:rsidRPr="008338FB">
        <w:rPr>
          <w:rFonts w:ascii="Times New Roman" w:hAnsi="Times New Roman" w:cs="Times New Roman"/>
          <w:b/>
          <w:sz w:val="28"/>
          <w:szCs w:val="28"/>
        </w:rPr>
        <w:t xml:space="preserve"> СЕЛЬСКИЙ СОВЕТ ДЕПУТАТОВ</w:t>
      </w:r>
    </w:p>
    <w:p w:rsidR="008338FB" w:rsidRDefault="008338FB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38FB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8338FB" w:rsidRDefault="008338FB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8FB" w:rsidRDefault="008338FB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  <w:r w:rsidR="004C7B5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338FB" w:rsidRDefault="008338FB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8FB" w:rsidRDefault="005A4DCA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21.09.</w:t>
      </w:r>
      <w:r w:rsidR="008338FB" w:rsidRPr="008338FB">
        <w:rPr>
          <w:rFonts w:ascii="Times New Roman" w:hAnsi="Times New Roman" w:cs="Times New Roman"/>
          <w:sz w:val="24"/>
          <w:szCs w:val="24"/>
        </w:rPr>
        <w:t>.2022</w:t>
      </w:r>
      <w:r w:rsidR="0017344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173449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="00173449">
        <w:rPr>
          <w:rFonts w:ascii="Times New Roman" w:hAnsi="Times New Roman" w:cs="Times New Roman"/>
          <w:sz w:val="24"/>
          <w:szCs w:val="24"/>
        </w:rPr>
        <w:t>Трусово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8338FB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8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Порядка установления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оценки применения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обязательных</w:t>
      </w:r>
      <w:proofErr w:type="gramEnd"/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требований,                  устанавливаемых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нормативными      правовыми      актами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                  образования</w:t>
      </w:r>
    </w:p>
    <w:p w:rsidR="008338FB" w:rsidRDefault="00173449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 w:rsidR="008338FB">
        <w:rPr>
          <w:rFonts w:ascii="Times New Roman" w:hAnsi="Times New Roman" w:cs="Times New Roman"/>
          <w:sz w:val="24"/>
          <w:szCs w:val="24"/>
        </w:rPr>
        <w:t xml:space="preserve">    сельсовет   </w:t>
      </w:r>
      <w:proofErr w:type="spellStart"/>
      <w:r w:rsidR="008338F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Алтайского края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соответствии с ч.5 ст.2 Федерального закона от 31 июля 2020 года № 247-ФЗ « Об обязательных требованиях в Российской Федерации»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Федеральным законом от 6 октября 2003 года № 131-ФЗ « Об общих принципах организации местного самоуправления в Российской Федерации» , руководствуясь стать</w:t>
      </w:r>
      <w:r w:rsidR="00AA1655">
        <w:rPr>
          <w:rFonts w:ascii="Times New Roman" w:hAnsi="Times New Roman" w:cs="Times New Roman"/>
          <w:sz w:val="24"/>
          <w:szCs w:val="24"/>
        </w:rPr>
        <w:t xml:space="preserve">ей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1655">
        <w:rPr>
          <w:rFonts w:ascii="Times New Roman" w:hAnsi="Times New Roman" w:cs="Times New Roman"/>
          <w:sz w:val="24"/>
          <w:szCs w:val="24"/>
        </w:rPr>
        <w:t xml:space="preserve">41 </w:t>
      </w:r>
      <w:r w:rsidR="00C66E03">
        <w:rPr>
          <w:rFonts w:ascii="Times New Roman" w:hAnsi="Times New Roman" w:cs="Times New Roman"/>
          <w:sz w:val="24"/>
          <w:szCs w:val="24"/>
        </w:rPr>
        <w:t>Устава муницип</w:t>
      </w:r>
      <w:r w:rsidR="00173449">
        <w:rPr>
          <w:rFonts w:ascii="Times New Roman" w:hAnsi="Times New Roman" w:cs="Times New Roman"/>
          <w:sz w:val="24"/>
          <w:szCs w:val="24"/>
        </w:rPr>
        <w:t xml:space="preserve">ального образования </w:t>
      </w:r>
      <w:proofErr w:type="spellStart"/>
      <w:r w:rsidR="00173449"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 w:rsidR="00C66E03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C66E03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C66E03">
        <w:rPr>
          <w:rFonts w:ascii="Times New Roman" w:hAnsi="Times New Roman" w:cs="Times New Roman"/>
          <w:sz w:val="24"/>
          <w:szCs w:val="24"/>
        </w:rPr>
        <w:t xml:space="preserve"> района Алтайского края, </w:t>
      </w:r>
      <w:proofErr w:type="spellStart"/>
      <w:r w:rsidR="00C66E03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C66E03">
        <w:rPr>
          <w:rFonts w:ascii="Times New Roman" w:hAnsi="Times New Roman" w:cs="Times New Roman"/>
          <w:sz w:val="24"/>
          <w:szCs w:val="24"/>
        </w:rPr>
        <w:t xml:space="preserve"> сельский Совет депутатов РЕШИЛ :</w:t>
      </w: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1. Утвердить Порядок установления и оценки применения обязательных требований, устанавливаемых нормативными правовыми актами муницип</w:t>
      </w:r>
      <w:r w:rsidR="00D118FA">
        <w:rPr>
          <w:rFonts w:ascii="Times New Roman" w:hAnsi="Times New Roman" w:cs="Times New Roman"/>
          <w:sz w:val="24"/>
          <w:szCs w:val="24"/>
        </w:rPr>
        <w:t xml:space="preserve">ального образования </w:t>
      </w:r>
      <w:proofErr w:type="spellStart"/>
      <w:r w:rsidR="00D118FA"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 w:rsidR="00D118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(приложение).</w:t>
      </w: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 Опубликовать настоящее решение в соответствии с Уставом муницип</w:t>
      </w:r>
      <w:r w:rsidR="00173449">
        <w:rPr>
          <w:rFonts w:ascii="Times New Roman" w:hAnsi="Times New Roman" w:cs="Times New Roman"/>
          <w:sz w:val="24"/>
          <w:szCs w:val="24"/>
        </w:rPr>
        <w:t xml:space="preserve">ального образования </w:t>
      </w:r>
      <w:proofErr w:type="spellStart"/>
      <w:r w:rsidR="00173449"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решения оставляю за собой.</w:t>
      </w: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</w:t>
      </w:r>
      <w:r w:rsidR="00173449"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spellStart"/>
      <w:r w:rsidR="00173449">
        <w:rPr>
          <w:rFonts w:ascii="Times New Roman" w:hAnsi="Times New Roman" w:cs="Times New Roman"/>
          <w:sz w:val="24"/>
          <w:szCs w:val="24"/>
        </w:rPr>
        <w:t>О.В.Лямкина</w:t>
      </w:r>
      <w:proofErr w:type="spellEnd"/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73449" w:rsidRDefault="00173449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73449" w:rsidRDefault="00173449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975D0D" w:rsidRDefault="00173449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решению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="00975D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Совета депутатов 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173449">
        <w:rPr>
          <w:rFonts w:ascii="Times New Roman" w:hAnsi="Times New Roman" w:cs="Times New Roman"/>
          <w:sz w:val="24"/>
          <w:szCs w:val="24"/>
        </w:rPr>
        <w:t xml:space="preserve">                 края от  __.___.2022 № ___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0D" w:rsidRP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5D0D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5D0D">
        <w:rPr>
          <w:rFonts w:ascii="Times New Roman" w:hAnsi="Times New Roman" w:cs="Times New Roman"/>
          <w:b/>
          <w:sz w:val="24"/>
          <w:szCs w:val="24"/>
        </w:rPr>
        <w:t>установления и оценки применения обязательных требований, устанавливаемых нормативными правовыми актами муницип</w:t>
      </w:r>
      <w:r w:rsidR="00173449">
        <w:rPr>
          <w:rFonts w:ascii="Times New Roman" w:hAnsi="Times New Roman" w:cs="Times New Roman"/>
          <w:b/>
          <w:sz w:val="24"/>
          <w:szCs w:val="24"/>
        </w:rPr>
        <w:t xml:space="preserve">ального образования </w:t>
      </w:r>
      <w:proofErr w:type="spellStart"/>
      <w:r w:rsidR="00173449">
        <w:rPr>
          <w:rFonts w:ascii="Times New Roman" w:hAnsi="Times New Roman" w:cs="Times New Roman"/>
          <w:b/>
          <w:sz w:val="24"/>
          <w:szCs w:val="24"/>
        </w:rPr>
        <w:t>Трусовский</w:t>
      </w:r>
      <w:proofErr w:type="spellEnd"/>
      <w:r w:rsidRPr="00975D0D"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proofErr w:type="spellStart"/>
      <w:r w:rsidRPr="00975D0D">
        <w:rPr>
          <w:rFonts w:ascii="Times New Roman" w:hAnsi="Times New Roman" w:cs="Times New Roman"/>
          <w:b/>
          <w:sz w:val="24"/>
          <w:szCs w:val="24"/>
        </w:rPr>
        <w:t>Курьинскогог</w:t>
      </w:r>
      <w:proofErr w:type="spellEnd"/>
      <w:r w:rsidRPr="00975D0D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1. Общие положения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1. Настоящий Порядок определяет правила установления и оценки применения содержащихся в нормативных правовых актах муницип</w:t>
      </w:r>
      <w:r w:rsidR="00173449">
        <w:rPr>
          <w:rFonts w:ascii="Times New Roman" w:hAnsi="Times New Roman" w:cs="Times New Roman"/>
          <w:sz w:val="24"/>
          <w:szCs w:val="24"/>
        </w:rPr>
        <w:t xml:space="preserve">ального образования </w:t>
      </w:r>
      <w:proofErr w:type="spellStart"/>
      <w:r w:rsidR="00173449"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 w:rsidR="00173449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173449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173449">
        <w:rPr>
          <w:rFonts w:ascii="Times New Roman" w:hAnsi="Times New Roman" w:cs="Times New Roman"/>
          <w:sz w:val="24"/>
          <w:szCs w:val="24"/>
        </w:rPr>
        <w:t xml:space="preserve"> района А</w:t>
      </w:r>
      <w:r>
        <w:rPr>
          <w:rFonts w:ascii="Times New Roman" w:hAnsi="Times New Roman" w:cs="Times New Roman"/>
          <w:sz w:val="24"/>
          <w:szCs w:val="24"/>
        </w:rPr>
        <w:t>лтайского края обязательных требований, которые связаны с осуществлением предпринимательской и иной экономической деятельности</w:t>
      </w:r>
      <w:r w:rsidR="00182E82">
        <w:rPr>
          <w:rFonts w:ascii="Times New Roman" w:hAnsi="Times New Roman" w:cs="Times New Roman"/>
          <w:sz w:val="24"/>
          <w:szCs w:val="24"/>
        </w:rPr>
        <w:t xml:space="preserve"> и оценка соблюдения которых осуществляется в рамках муниципального контроля</w:t>
      </w:r>
      <w:proofErr w:type="gramStart"/>
      <w:r w:rsidR="00182E8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82E82">
        <w:rPr>
          <w:rFonts w:ascii="Times New Roman" w:hAnsi="Times New Roman" w:cs="Times New Roman"/>
          <w:sz w:val="24"/>
          <w:szCs w:val="24"/>
        </w:rPr>
        <w:t xml:space="preserve"> привлечения к административной ответственности, предоставления лицензий и иных разрешений, аккредитации,  иных  форм оценки и экспертизы ( далее – обязательные требования).</w:t>
      </w:r>
    </w:p>
    <w:p w:rsidR="00182E82" w:rsidRDefault="00182E82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 Порядок не распространяется на отношения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связанные с установлением и оценкой применения обязательных требований</w:t>
      </w:r>
      <w:r w:rsidR="00434F8B">
        <w:rPr>
          <w:rFonts w:ascii="Times New Roman" w:hAnsi="Times New Roman" w:cs="Times New Roman"/>
          <w:sz w:val="24"/>
          <w:szCs w:val="24"/>
        </w:rPr>
        <w:t>, указанные в части 2 статьи 1 Федерального закона от 31 июля 2020 года № 247-ФЗ « Об обязательных требованиях в Российской Федерации»( далее -  Федеральный закон №247-ФЗ ).</w:t>
      </w:r>
    </w:p>
    <w:p w:rsidR="00434F8B" w:rsidRDefault="00434F8B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 Обязательные требования устанавливаются нормативными правовыми актами муницип</w:t>
      </w:r>
      <w:r w:rsidR="00173449">
        <w:rPr>
          <w:rFonts w:ascii="Times New Roman" w:hAnsi="Times New Roman" w:cs="Times New Roman"/>
          <w:sz w:val="24"/>
          <w:szCs w:val="24"/>
        </w:rPr>
        <w:t xml:space="preserve">ального образования </w:t>
      </w:r>
      <w:proofErr w:type="spellStart"/>
      <w:r w:rsidR="00173449"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(далее соответственн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муниципальное образование, муниципальные акты) в соответствии с положениями Федерального закона №247-ФЗ.</w:t>
      </w:r>
    </w:p>
    <w:p w:rsidR="00A86183" w:rsidRDefault="00A86183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4. Муниципальный акт, устанавливающий обязательные требования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должен предусматривать срок его действия, который не может превышать шесть лет </w:t>
      </w:r>
      <w:r w:rsidR="00A065CA">
        <w:rPr>
          <w:rFonts w:ascii="Times New Roman" w:hAnsi="Times New Roman" w:cs="Times New Roman"/>
          <w:sz w:val="24"/>
          <w:szCs w:val="24"/>
        </w:rPr>
        <w:t>со дня его вступления в силу, если иное не предусмотрено федеральными законами.</w:t>
      </w:r>
    </w:p>
    <w:p w:rsidR="00A065CA" w:rsidRDefault="00A065CA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По результатам оценки применения обязательных требований органом местного самоуправления муниципального образования, принявшим муниципальный акт, может быть принято решение о продлении срока действия муниципального акта, содержащего муниципальные требования, не более чем на  шесть лет.</w:t>
      </w:r>
    </w:p>
    <w:p w:rsidR="00A065CA" w:rsidRDefault="00A065CA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Положения абзацев первого и второго пункта не применяются в отношении муниципальных актов, </w:t>
      </w:r>
      <w:r w:rsidR="00E875F0">
        <w:rPr>
          <w:rFonts w:ascii="Times New Roman" w:hAnsi="Times New Roman" w:cs="Times New Roman"/>
          <w:sz w:val="24"/>
          <w:szCs w:val="24"/>
        </w:rPr>
        <w:t xml:space="preserve">направленных на реализацию проектов </w:t>
      </w:r>
      <w:proofErr w:type="spellStart"/>
      <w:r w:rsidR="00E875F0">
        <w:rPr>
          <w:rFonts w:ascii="Times New Roman" w:hAnsi="Times New Roman" w:cs="Times New Roman"/>
          <w:sz w:val="24"/>
          <w:szCs w:val="24"/>
        </w:rPr>
        <w:t>муниципально</w:t>
      </w:r>
      <w:proofErr w:type="spellEnd"/>
      <w:r w:rsidR="00E875F0">
        <w:rPr>
          <w:rFonts w:ascii="Times New Roman" w:hAnsi="Times New Roman" w:cs="Times New Roman"/>
          <w:sz w:val="24"/>
          <w:szCs w:val="24"/>
        </w:rPr>
        <w:t xml:space="preserve"> - частного партнерства, в том числе достижения целей и задач таких проектов, </w:t>
      </w:r>
      <w:r w:rsidR="00FE0235">
        <w:rPr>
          <w:rFonts w:ascii="Times New Roman" w:hAnsi="Times New Roman" w:cs="Times New Roman"/>
          <w:sz w:val="24"/>
          <w:szCs w:val="24"/>
        </w:rPr>
        <w:t xml:space="preserve">которые осуществляются на основе соглашений о </w:t>
      </w:r>
      <w:proofErr w:type="spellStart"/>
      <w:r w:rsidR="00FE0235">
        <w:rPr>
          <w:rFonts w:ascii="Times New Roman" w:hAnsi="Times New Roman" w:cs="Times New Roman"/>
          <w:sz w:val="24"/>
          <w:szCs w:val="24"/>
        </w:rPr>
        <w:t>муниципально</w:t>
      </w:r>
      <w:proofErr w:type="spellEnd"/>
      <w:r w:rsidR="00FE0235">
        <w:rPr>
          <w:rFonts w:ascii="Times New Roman" w:hAnsi="Times New Roman" w:cs="Times New Roman"/>
          <w:sz w:val="24"/>
          <w:szCs w:val="24"/>
        </w:rPr>
        <w:t xml:space="preserve"> – частном партнерстве, предусмотренных Федеральным законом от 13 июля 2015 года №224 –ФЗ  « О государственном партнерстве, </w:t>
      </w:r>
      <w:proofErr w:type="spellStart"/>
      <w:r w:rsidR="00FE0235">
        <w:rPr>
          <w:rFonts w:ascii="Times New Roman" w:hAnsi="Times New Roman" w:cs="Times New Roman"/>
          <w:sz w:val="24"/>
          <w:szCs w:val="24"/>
        </w:rPr>
        <w:t>муниципально</w:t>
      </w:r>
      <w:proofErr w:type="spellEnd"/>
      <w:r w:rsidR="00FE0235">
        <w:rPr>
          <w:rFonts w:ascii="Times New Roman" w:hAnsi="Times New Roman" w:cs="Times New Roman"/>
          <w:sz w:val="24"/>
          <w:szCs w:val="24"/>
        </w:rPr>
        <w:t xml:space="preserve"> – частном партнерстве в Российской Федерации и внесении изменений в</w:t>
      </w:r>
      <w:proofErr w:type="gramEnd"/>
      <w:r w:rsidR="00FE0235">
        <w:rPr>
          <w:rFonts w:ascii="Times New Roman" w:hAnsi="Times New Roman" w:cs="Times New Roman"/>
          <w:sz w:val="24"/>
          <w:szCs w:val="24"/>
        </w:rPr>
        <w:t xml:space="preserve"> отдельные законодательные акты Российской Федерации»</w:t>
      </w:r>
      <w:proofErr w:type="gramStart"/>
      <w:r w:rsidR="00FE02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FE0235">
        <w:rPr>
          <w:rFonts w:ascii="Times New Roman" w:hAnsi="Times New Roman" w:cs="Times New Roman"/>
          <w:sz w:val="24"/>
          <w:szCs w:val="24"/>
        </w:rPr>
        <w:t xml:space="preserve"> публичным партнером по которым выступает муниципальное образование.</w:t>
      </w:r>
    </w:p>
    <w:p w:rsidR="003A50F5" w:rsidRDefault="003A50F5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5. Проекты муниципальных актов, устанавливающих новые или изменяющих ранее предусмотренные муниципальными актами обязательные требования для субъектов предпринимательской и иной экономической деятельности, обязанности для субъектов </w:t>
      </w:r>
      <w:r w:rsidR="00306889">
        <w:rPr>
          <w:rFonts w:ascii="Times New Roman" w:hAnsi="Times New Roman" w:cs="Times New Roman"/>
          <w:sz w:val="24"/>
          <w:szCs w:val="24"/>
        </w:rPr>
        <w:t>инвестиционной деятельности, подлежат оценке регулирующего воздействия</w:t>
      </w:r>
      <w:proofErr w:type="gramStart"/>
      <w:r w:rsidR="0030688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proofErr w:type="gramEnd"/>
      <w:r w:rsidR="00306889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306889">
        <w:rPr>
          <w:rFonts w:ascii="Times New Roman" w:hAnsi="Times New Roman" w:cs="Times New Roman"/>
          <w:sz w:val="24"/>
          <w:szCs w:val="24"/>
        </w:rPr>
        <w:t>.</w:t>
      </w: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 </w:t>
      </w: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306889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proofErr w:type="gramStart"/>
      <w:r w:rsidRPr="00306889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306889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306889">
        <w:rPr>
          <w:rFonts w:ascii="Times New Roman" w:hAnsi="Times New Roman" w:cs="Times New Roman"/>
          <w:sz w:val="20"/>
          <w:szCs w:val="20"/>
        </w:rPr>
        <w:t xml:space="preserve"> случае если проведение оценки регулирующего воздействия является обязательным в силу закона Алтайского края от 10.11.2014 №90-ЗС «О Порядке проведения оценки регулирующего воздействия </w:t>
      </w:r>
      <w:r w:rsidRPr="00306889">
        <w:rPr>
          <w:rFonts w:ascii="Times New Roman" w:hAnsi="Times New Roman" w:cs="Times New Roman"/>
          <w:sz w:val="20"/>
          <w:szCs w:val="20"/>
        </w:rPr>
        <w:lastRenderedPageBreak/>
        <w:t>проектов муниципальных нормативных правовых актов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6889">
        <w:rPr>
          <w:rFonts w:ascii="Times New Roman" w:hAnsi="Times New Roman" w:cs="Times New Roman"/>
          <w:sz w:val="20"/>
          <w:szCs w:val="20"/>
        </w:rPr>
        <w:t>экспертизы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муниципальных нормативных правовых актов» и (или) принятого муниципального нормативного правового акта.</w:t>
      </w:r>
    </w:p>
    <w:p w:rsidR="00306889" w:rsidRPr="00B416B4" w:rsidRDefault="00B416B4" w:rsidP="00B416B4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6B4">
        <w:rPr>
          <w:rFonts w:ascii="Times New Roman" w:hAnsi="Times New Roman" w:cs="Times New Roman"/>
          <w:b/>
          <w:sz w:val="24"/>
          <w:szCs w:val="24"/>
        </w:rPr>
        <w:t>Раздел 2. Порядок установления</w:t>
      </w:r>
    </w:p>
    <w:p w:rsidR="00B416B4" w:rsidRDefault="00B416B4" w:rsidP="00B416B4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B416B4">
        <w:rPr>
          <w:rFonts w:ascii="Times New Roman" w:hAnsi="Times New Roman" w:cs="Times New Roman"/>
          <w:b/>
          <w:sz w:val="24"/>
          <w:szCs w:val="24"/>
        </w:rPr>
        <w:t>бязательных требований</w:t>
      </w:r>
    </w:p>
    <w:p w:rsidR="00B416B4" w:rsidRDefault="00B416B4" w:rsidP="00B416B4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16B4" w:rsidRDefault="00B416B4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6. При установлении обязательных требований муниципальными актами должны быть соблюдены принципы установления и оценки применения обязательных требований, установленные Федеральным законом №247-ФЗ.</w:t>
      </w:r>
    </w:p>
    <w:p w:rsidR="00B416B4" w:rsidRDefault="00B416B4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7. Необходимыми условиями установления обязательных требований являются наличие риска причинени</w:t>
      </w:r>
      <w:r w:rsidR="00B7363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вреда (ущерба) охраняемым законом ценностям, на устранение которого направлено установление обязательных требований, и возможность и достаточность установлени</w:t>
      </w:r>
      <w:r w:rsidR="00B7363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обязательных требований в качестве мер защиты </w:t>
      </w:r>
      <w:r w:rsidR="00B7363F">
        <w:rPr>
          <w:rFonts w:ascii="Times New Roman" w:hAnsi="Times New Roman" w:cs="Times New Roman"/>
          <w:sz w:val="24"/>
          <w:szCs w:val="24"/>
        </w:rPr>
        <w:t>охраняемых законом ценностей.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8. При установление обязательных требований оцениваются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наличие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эффективность применения альтернативных мер по недопущению причинения вреда (ущерба) охраняемым законом ценностям.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9. Обязательные требования, установленные в отношении одного и того же предмета регулирования, не должны противоречить друг другу.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10. В муниципальных актах, устанавливающих обязательные требования, должны быть определены: 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содержание обязательных требований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условия, ограничения, запреты, обязанности);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лица, обязанные соблюдать обязательные требования;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в зависимости от объекта установления обязательных требований: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а) осуществляемая деятельность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совершаемые действия, в отношении которых устанавливаются обязательные требования;</w:t>
      </w:r>
    </w:p>
    <w:p w:rsidR="00B7363F" w:rsidRDefault="008B0068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б) лица и используемые объекты, к которым предъявляются обязательные требования при осуществлении деятельности, совершении действий;</w:t>
      </w:r>
    </w:p>
    <w:p w:rsidR="008B0068" w:rsidRDefault="008B0068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в) результаты осуществления деятельности, совершения действий, в отношении которых устанавливаются обязательные требования;</w:t>
      </w:r>
    </w:p>
    <w:p w:rsidR="008B0068" w:rsidRDefault="008B0068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9184F">
        <w:rPr>
          <w:rFonts w:ascii="Times New Roman" w:hAnsi="Times New Roman" w:cs="Times New Roman"/>
          <w:sz w:val="24"/>
          <w:szCs w:val="24"/>
        </w:rPr>
        <w:t xml:space="preserve">4) формы оценки соблюдения  обязательных требований </w:t>
      </w:r>
      <w:proofErr w:type="gramStart"/>
      <w:r w:rsidR="0059184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59184F">
        <w:rPr>
          <w:rFonts w:ascii="Times New Roman" w:hAnsi="Times New Roman" w:cs="Times New Roman"/>
          <w:sz w:val="24"/>
          <w:szCs w:val="24"/>
        </w:rPr>
        <w:t>муниципальный контроль, привлечение к административной ответственности, предоставление лицензий и иных разрешений, аккредитация, оценка соответствия продукции и иные формы оценки и экспертизы);</w:t>
      </w:r>
    </w:p>
    <w:p w:rsidR="0059184F" w:rsidRDefault="0059184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5) органы местного самоуправления муниципального образования, осуществляющие оценку соблюдения обязательных требований.</w:t>
      </w:r>
    </w:p>
    <w:p w:rsidR="0059184F" w:rsidRDefault="0059184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11. Проекты муниципальных актов, содержащих обязательные требования, подлежат публичному обсуждению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. В целях обеспечения проведения публичного обсуждения проекта муниципального акта орган местного самоуправления муниципального образования, к полномочиям которого относится принятие муниципального акта ( далее – уполномоченный орган)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размещает на официальном сайте муниципального образования в информационно – телекоммуникационной сети «Интернет» ( далее – официальный сайт):</w:t>
      </w:r>
    </w:p>
    <w:p w:rsidR="0059184F" w:rsidRDefault="0059184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проект муниципального акта;</w:t>
      </w:r>
    </w:p>
    <w:p w:rsidR="0059184F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пояснительную записку к проекту муниципального акта;</w:t>
      </w:r>
    </w:p>
    <w:p w:rsidR="008B1FE0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информацию о сроках проведения публичного обсуждения,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может составлять менее 14 календарных дней со дня размещения проекта муниципального акта на официальном сайте; </w:t>
      </w:r>
    </w:p>
    <w:p w:rsidR="008B1FE0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4) информацию об адресе электронной почте и почтовом адресе, по которым физические и юридические лица могут направлять предложения и (или) замечания к проекту муниципального акта, либо информация о месте нахождения уполномоченного органа для личного представления предложений и (или) замечаний к проекту муниципального акта.</w:t>
      </w:r>
    </w:p>
    <w:p w:rsidR="008B1FE0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 </w:t>
      </w:r>
    </w:p>
    <w:p w:rsidR="001D13F7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lastRenderedPageBreak/>
        <w:t>2</w:t>
      </w:r>
      <w:proofErr w:type="gramStart"/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="001D13F7">
        <w:rPr>
          <w:rFonts w:ascii="Times New Roman" w:hAnsi="Times New Roman" w:cs="Times New Roman"/>
          <w:sz w:val="20"/>
          <w:szCs w:val="20"/>
        </w:rPr>
        <w:t>Е</w:t>
      </w:r>
      <w:proofErr w:type="gramEnd"/>
      <w:r w:rsidR="001D13F7">
        <w:rPr>
          <w:rFonts w:ascii="Times New Roman" w:hAnsi="Times New Roman" w:cs="Times New Roman"/>
          <w:sz w:val="20"/>
          <w:szCs w:val="20"/>
        </w:rPr>
        <w:t>сли проведение оценки регулирующего воздействия является обязательным для органа местного самоуправления, публичные обсуждения проводятся в рамках процедуры оценки регулирующего воздействия.</w:t>
      </w:r>
    </w:p>
    <w:p w:rsidR="001D13F7" w:rsidRDefault="001D13F7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12. По истечению срока, указанного в подпункте 3 пункта 11 настоящего Порядка, уполномоченный орган рассматривает предложения и (или) замечания, поступившие от физических и юридических лиц, и на их основе принимает меры по доработке проекта муниципального акта. В случае несогласия с поступившим замечанием и (или) предложением, уполномоченный орган добавит дополнение к пояснительной записке, в котором указываются основания такого несогласия.</w:t>
      </w:r>
    </w:p>
    <w:p w:rsidR="009261BB" w:rsidRDefault="001D13F7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13. О результатах рассмотрения предложений и (или) замечаний уполномоченный орган в письменной форме информирует автора предложения и (или) замечания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30 календарных дней</w:t>
      </w:r>
      <w:r w:rsidR="009261BB">
        <w:rPr>
          <w:rFonts w:ascii="Times New Roman" w:hAnsi="Times New Roman" w:cs="Times New Roman"/>
          <w:sz w:val="24"/>
          <w:szCs w:val="24"/>
        </w:rPr>
        <w:t xml:space="preserve"> со дня регистрации соответствующего предложения и (или) замечания.</w:t>
      </w:r>
    </w:p>
    <w:p w:rsidR="00F839A4" w:rsidRDefault="009261BB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14. Предложения муниципальных актов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устанавливающих обязательные требования,  вступают в силу </w:t>
      </w:r>
      <w:r w:rsidR="008B1FE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либо с 1 марта,  либо с 1 сентября</w:t>
      </w:r>
      <w:r w:rsidR="008B1FE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соответствующего года, но не ранее чем по истечении девяноста дней </w:t>
      </w:r>
      <w:r w:rsidR="008B1FE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после дня официального опубликования (обнародования) соответствующего муниципального акта, если иное не установлено федеральным законом, Указом Президента Российской Федерации или международным договором Российской Федерации, предусматривающими установление обязательных требований.</w:t>
      </w:r>
    </w:p>
    <w:p w:rsidR="008B1FE0" w:rsidRDefault="00F839A4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Положения абзаца первого настоящего пункта не применяются в отношении муниципальных актов, подлежащих принятию в целях предупреждению террористических актов и ликвидации их последствий, предупреждения угрозы </w:t>
      </w:r>
      <w:r w:rsidR="00285E90">
        <w:rPr>
          <w:rFonts w:ascii="Times New Roman" w:hAnsi="Times New Roman" w:cs="Times New Roman"/>
          <w:sz w:val="24"/>
          <w:szCs w:val="24"/>
        </w:rPr>
        <w:t>обороне страны и безопасности государства, при угрозе возникновения и (или) возникновении отдельных чрезвычайных ситуаций, введении режима повышенной готовности или чрезвычайной ситуации на всей территории Российской Федерации либо на ее части, а также муниципальных актов</w:t>
      </w:r>
      <w:proofErr w:type="gramStart"/>
      <w:r w:rsidR="00285E9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85E90">
        <w:rPr>
          <w:rFonts w:ascii="Times New Roman" w:hAnsi="Times New Roman" w:cs="Times New Roman"/>
          <w:sz w:val="24"/>
          <w:szCs w:val="24"/>
        </w:rPr>
        <w:t xml:space="preserve"> направленных на недопущение возникновения последствий обстоятельств, произошедших вследствие непреодолимой силы, то есть чрезвычайных и непреодолимых при данных условиях обстоятельств, в частности эпидемий, эпизоотий, техногенных аварий и катастроф.</w:t>
      </w:r>
    </w:p>
    <w:p w:rsidR="00CE453E" w:rsidRDefault="00CE453E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Положения муниципальных актов, которыми вносятся изменения в ранее принятые муниципальные акты, могут вступать в силу в иные, чем указано в абзаце первом настоящего пункта, сроки, если в заключении об оценке регулирующего воздействия установлено, что указанные изменения 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предусматривают установление новых условий, ограничений, запретов, обязанностей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D5545" w:rsidRDefault="00DD5545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15. Обязательные требования должны быть доведены до сведения лиц, обязанных их соблюдать, путем официального опубликования (обнародования) муниципальных актов, устанавливающих указанные обязательные требования, </w:t>
      </w:r>
      <w:r w:rsidR="00E61390">
        <w:rPr>
          <w:rFonts w:ascii="Times New Roman" w:hAnsi="Times New Roman" w:cs="Times New Roman"/>
          <w:sz w:val="24"/>
          <w:szCs w:val="24"/>
        </w:rPr>
        <w:t>в порядке, определенном Уставом муниципа</w:t>
      </w:r>
      <w:r w:rsidR="00E95CA8">
        <w:rPr>
          <w:rFonts w:ascii="Times New Roman" w:hAnsi="Times New Roman" w:cs="Times New Roman"/>
          <w:sz w:val="24"/>
          <w:szCs w:val="24"/>
        </w:rPr>
        <w:t xml:space="preserve">льного образования  </w:t>
      </w:r>
      <w:proofErr w:type="spellStart"/>
      <w:r w:rsidR="00E95CA8"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 w:rsidR="00E95CA8">
        <w:rPr>
          <w:rFonts w:ascii="Times New Roman" w:hAnsi="Times New Roman" w:cs="Times New Roman"/>
          <w:sz w:val="24"/>
          <w:szCs w:val="24"/>
        </w:rPr>
        <w:t xml:space="preserve"> </w:t>
      </w:r>
      <w:r w:rsidR="00E61390">
        <w:rPr>
          <w:rFonts w:ascii="Times New Roman" w:hAnsi="Times New Roman" w:cs="Times New Roman"/>
          <w:sz w:val="24"/>
          <w:szCs w:val="24"/>
        </w:rPr>
        <w:t xml:space="preserve">сельсовет </w:t>
      </w:r>
      <w:proofErr w:type="spellStart"/>
      <w:r w:rsidR="00E61390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E61390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E61390" w:rsidRDefault="00E6139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информация о мерах ответственности, применяемых при нарушении обязательных требований, с текстами в действующей редакции, подлежит размещению и поддержанию в актуальном состоянии администрацией муниципального образования на своем официальном сайте в сети «Интернет».</w:t>
      </w:r>
      <w:proofErr w:type="gramEnd"/>
    </w:p>
    <w:p w:rsidR="00E61390" w:rsidRDefault="00E6139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61390" w:rsidRDefault="00E61390" w:rsidP="00E61390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390">
        <w:rPr>
          <w:rFonts w:ascii="Times New Roman" w:hAnsi="Times New Roman" w:cs="Times New Roman"/>
          <w:b/>
          <w:sz w:val="24"/>
          <w:szCs w:val="24"/>
        </w:rPr>
        <w:t>Раздел 3. Порядок оценки применения</w:t>
      </w:r>
    </w:p>
    <w:p w:rsidR="00E61390" w:rsidRDefault="00E61390" w:rsidP="00E61390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обязательных требований</w:t>
      </w:r>
    </w:p>
    <w:p w:rsidR="00AA0C28" w:rsidRDefault="00AA0C28" w:rsidP="00E61390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16. Целью оценки применения обязательных требований является комплексная оценка системы      обязательных      требований,     содержащихся    в    муниципальных    актах,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 </w:t>
      </w: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proofErr w:type="gramStart"/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В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случае, если проведение оценки регулирующего воздействия является обязательным.</w:t>
      </w: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AA0C28" w:rsidRDefault="00DB7EB3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соответствующей сфере общественных отношений, оценка достижения целей введения обязательных требований, оценка эффективности введения обязательных требований, выявление избыточных обязательных требований.</w:t>
      </w:r>
    </w:p>
    <w:p w:rsidR="00DB7EB3" w:rsidRDefault="00DB7EB3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17. Процедура оценки применения обязательных требований включает формирование проекта доклада</w:t>
      </w:r>
      <w:r w:rsidR="00491431">
        <w:rPr>
          <w:rFonts w:ascii="Times New Roman" w:hAnsi="Times New Roman" w:cs="Times New Roman"/>
          <w:sz w:val="24"/>
          <w:szCs w:val="24"/>
        </w:rPr>
        <w:t xml:space="preserve"> о достижении целей введения обязательных требований (дале</w:t>
      </w:r>
      <w:proofErr w:type="gramStart"/>
      <w:r w:rsidR="00491431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="00491431">
        <w:rPr>
          <w:rFonts w:ascii="Times New Roman" w:hAnsi="Times New Roman" w:cs="Times New Roman"/>
          <w:sz w:val="24"/>
          <w:szCs w:val="24"/>
        </w:rPr>
        <w:t xml:space="preserve"> доклад), его публичное обсуждение на официальном сайте, доработка проекта доклада с учетом результатов его публичного обсуждения, рассмотрение проекта доклада и принятие по итогам рассмотрения проекта доклада решения уполномоченного органа.</w:t>
      </w:r>
    </w:p>
    <w:p w:rsidR="00491431" w:rsidRDefault="00491431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18. Уполномоченный орган за год до окончания срока действия муниципального акта, устанавливающего обязательные требования, проводит оценку применения обязательных требований, содержащихся в муниципальном акте, </w:t>
      </w:r>
      <w:r w:rsidR="00C3659F">
        <w:rPr>
          <w:rFonts w:ascii="Times New Roman" w:hAnsi="Times New Roman" w:cs="Times New Roman"/>
          <w:sz w:val="24"/>
          <w:szCs w:val="24"/>
        </w:rPr>
        <w:t>в соответствии с целью, предусмотренной в пункте 16 настоящего Порядка, и готовит проект доклада.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19. Источниками информации для подготовки доклада являются: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результаты мониторинга муниципальных актов, содержащих муниципальные требования;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результаты анализа осуществления муниципального контроля;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результаты анализа административной и судебной практики по вопросам применения обязательных требований;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4) предложения и замечания субъектов предпринимательской и иной экономической деятельности, к которым применяются обязательные требования;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5)</w:t>
      </w:r>
      <w:r w:rsidR="00514BDD">
        <w:rPr>
          <w:rFonts w:ascii="Times New Roman" w:hAnsi="Times New Roman" w:cs="Times New Roman"/>
          <w:sz w:val="24"/>
          <w:szCs w:val="24"/>
        </w:rPr>
        <w:t xml:space="preserve"> предложения и замечания органов местного самоуправления муниципального образования, органов государственной власти Алтайского края и федеральных округов государственной власти;</w:t>
      </w:r>
    </w:p>
    <w:p w:rsidR="00514BDD" w:rsidRDefault="00514BD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6) иные сведения, позволяющие оценить результаты применения обязательных требований;</w:t>
      </w:r>
    </w:p>
    <w:p w:rsidR="00514BDD" w:rsidRDefault="00514BD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20. В доклад включается следующая информация:</w:t>
      </w:r>
    </w:p>
    <w:p w:rsidR="00514BDD" w:rsidRDefault="00514BD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976BD">
        <w:rPr>
          <w:rFonts w:ascii="Times New Roman" w:hAnsi="Times New Roman" w:cs="Times New Roman"/>
          <w:sz w:val="24"/>
          <w:szCs w:val="24"/>
        </w:rPr>
        <w:t>1) общая характеристика системы оцениваемых обязательных требований в соответствующей сфере регулирования;</w:t>
      </w:r>
    </w:p>
    <w:p w:rsidR="002976BD" w:rsidRDefault="002976B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результаты </w:t>
      </w:r>
      <w:proofErr w:type="gramStart"/>
      <w:r>
        <w:rPr>
          <w:rFonts w:ascii="Times New Roman" w:hAnsi="Times New Roman" w:cs="Times New Roman"/>
          <w:sz w:val="24"/>
          <w:szCs w:val="24"/>
        </w:rPr>
        <w:t>оценки достижения целей введения обязательных требований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2976BD" w:rsidRDefault="002976B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выводы и предложения </w:t>
      </w:r>
      <w:r w:rsidR="00216433">
        <w:rPr>
          <w:rFonts w:ascii="Times New Roman" w:hAnsi="Times New Roman" w:cs="Times New Roman"/>
          <w:sz w:val="24"/>
          <w:szCs w:val="24"/>
        </w:rPr>
        <w:t xml:space="preserve">по итогам </w:t>
      </w:r>
      <w:proofErr w:type="gramStart"/>
      <w:r w:rsidR="00216433">
        <w:rPr>
          <w:rFonts w:ascii="Times New Roman" w:hAnsi="Times New Roman" w:cs="Times New Roman"/>
          <w:sz w:val="24"/>
          <w:szCs w:val="24"/>
        </w:rPr>
        <w:t>оценки достижения целей введения обязательных требований</w:t>
      </w:r>
      <w:proofErr w:type="gramEnd"/>
      <w:r w:rsidR="00216433">
        <w:rPr>
          <w:rFonts w:ascii="Times New Roman" w:hAnsi="Times New Roman" w:cs="Times New Roman"/>
          <w:sz w:val="24"/>
          <w:szCs w:val="24"/>
        </w:rPr>
        <w:t>.</w:t>
      </w:r>
    </w:p>
    <w:p w:rsidR="00216433" w:rsidRDefault="00216433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21. Общая характеристика системы оцениваемых обязательных требований в соответствующей сфере регулирования должна включать следующие сведения:</w:t>
      </w:r>
    </w:p>
    <w:p w:rsidR="00216433" w:rsidRDefault="00216433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</w:t>
      </w:r>
      <w:r w:rsidR="00516C47">
        <w:rPr>
          <w:rFonts w:ascii="Times New Roman" w:hAnsi="Times New Roman" w:cs="Times New Roman"/>
          <w:sz w:val="24"/>
          <w:szCs w:val="24"/>
        </w:rPr>
        <w:t xml:space="preserve">цели введения обязательных требований в соответствующей сфере регулирования (снижение </w:t>
      </w:r>
      <w:proofErr w:type="gramStart"/>
      <w:r w:rsidR="00516C4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516C47">
        <w:rPr>
          <w:rFonts w:ascii="Times New Roman" w:hAnsi="Times New Roman" w:cs="Times New Roman"/>
          <w:sz w:val="24"/>
          <w:szCs w:val="24"/>
        </w:rPr>
        <w:t>устранение) рисков причинения вреда (ущерба) охраняемым законом ценностям с указанием конкретных рисков);</w:t>
      </w:r>
    </w:p>
    <w:p w:rsidR="00516C47" w:rsidRDefault="00516C4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перечень муниципальных актов и содержащихся в них обязательных требований; </w:t>
      </w:r>
    </w:p>
    <w:p w:rsidR="00516C47" w:rsidRDefault="00516C4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сведения о внесенных в муниципальный акт изменениях (при наличии);</w:t>
      </w:r>
    </w:p>
    <w:p w:rsidR="00516C47" w:rsidRDefault="00516C4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4) сведения о полномочиях органа местного самоуправления муниципального образования на установление обязательных требований;</w:t>
      </w:r>
    </w:p>
    <w:p w:rsidR="00516C47" w:rsidRDefault="00516C4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5) </w:t>
      </w:r>
      <w:r w:rsidR="009250FE">
        <w:rPr>
          <w:rFonts w:ascii="Times New Roman" w:hAnsi="Times New Roman" w:cs="Times New Roman"/>
          <w:sz w:val="24"/>
          <w:szCs w:val="24"/>
        </w:rPr>
        <w:t>период действия муниципального акта и его отдельных положений;</w:t>
      </w:r>
    </w:p>
    <w:p w:rsidR="009250FE" w:rsidRDefault="009250FE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6) сфера осуществления предпринимательской и иной экономической деятельности и конкретные общественные отношения (группа общественных отношений), на регулирование которых направлены соответствующие обязательные требования;</w:t>
      </w:r>
    </w:p>
    <w:p w:rsidR="009250FE" w:rsidRDefault="009250FE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22. Результаты оценки достижения целей введения обязательных требований, содержащиеся в проекте доклада, должны содержать следующую информацию применительно к системе обязательных требований </w:t>
      </w:r>
      <w:r w:rsidR="003D55C6">
        <w:rPr>
          <w:rFonts w:ascii="Times New Roman" w:hAnsi="Times New Roman" w:cs="Times New Roman"/>
          <w:sz w:val="24"/>
          <w:szCs w:val="24"/>
        </w:rPr>
        <w:t>в соответствующей сфере регулирования:</w:t>
      </w:r>
    </w:p>
    <w:p w:rsidR="003D55C6" w:rsidRDefault="003D55C6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соблюдение принципов установления и оценки применения обязательных требований, установленным Федеральным законом № 247-ФЗ;</w:t>
      </w:r>
    </w:p>
    <w:p w:rsidR="003D55C6" w:rsidRDefault="003D55C6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достижение целей введения обязательных требований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снижение (устранение) риска причинения вреда (ущерба) охраняемым законом ценностям, на устранение которого направлено установление обязательных требований);</w:t>
      </w:r>
    </w:p>
    <w:p w:rsidR="003D55C6" w:rsidRDefault="003D55C6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3) изменение бюджетных расходов и доходов от реализации предусмотренных муниципальным актом функций, полномочий, обязанностей и прав органов местного самоуправления муниципального образования;</w:t>
      </w:r>
    </w:p>
    <w:p w:rsidR="003D55C6" w:rsidRDefault="003D55C6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4) сведения об уровне соблюдения обязательных требований в регулируемой сфере, в том числе данные </w:t>
      </w:r>
      <w:r w:rsidR="00152E37">
        <w:rPr>
          <w:rFonts w:ascii="Times New Roman" w:hAnsi="Times New Roman" w:cs="Times New Roman"/>
          <w:sz w:val="24"/>
          <w:szCs w:val="24"/>
        </w:rPr>
        <w:t>о привлечении к ответственности за нарушение обязательных требований</w:t>
      </w:r>
      <w:proofErr w:type="gramStart"/>
      <w:r w:rsidR="00152E37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152E37" w:rsidRDefault="00152E3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5) количество, анализ содержания обращений контролируемых лиц, связанных с применением обязательных требований;</w:t>
      </w:r>
    </w:p>
    <w:p w:rsidR="00152E37" w:rsidRDefault="00152E3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6) </w:t>
      </w:r>
      <w:r w:rsidR="00AA7C42">
        <w:rPr>
          <w:rFonts w:ascii="Times New Roman" w:hAnsi="Times New Roman" w:cs="Times New Roman"/>
          <w:sz w:val="24"/>
          <w:szCs w:val="24"/>
        </w:rPr>
        <w:t>количество, анализ содержания вступивших в законную силу судебных актов, связанных с применением обязательных требований, по делам об оспаривании муниципальных актов, об обжаловании постановлений административной комиссии муниципального образования о привлечении лиц к административной ответственности;</w:t>
      </w:r>
    </w:p>
    <w:p w:rsidR="00AA7C42" w:rsidRDefault="00AA7C42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23. </w:t>
      </w:r>
      <w:r w:rsidR="00D80B62">
        <w:rPr>
          <w:rFonts w:ascii="Times New Roman" w:hAnsi="Times New Roman" w:cs="Times New Roman"/>
          <w:sz w:val="24"/>
          <w:szCs w:val="24"/>
        </w:rPr>
        <w:t xml:space="preserve">Выводы и предложения по итогам </w:t>
      </w:r>
      <w:proofErr w:type="gramStart"/>
      <w:r w:rsidR="00D80B62">
        <w:rPr>
          <w:rFonts w:ascii="Times New Roman" w:hAnsi="Times New Roman" w:cs="Times New Roman"/>
          <w:sz w:val="24"/>
          <w:szCs w:val="24"/>
        </w:rPr>
        <w:t>оценки достижения целей введения обязательных требований</w:t>
      </w:r>
      <w:proofErr w:type="gramEnd"/>
      <w:r w:rsidR="00D80B62">
        <w:rPr>
          <w:rFonts w:ascii="Times New Roman" w:hAnsi="Times New Roman" w:cs="Times New Roman"/>
          <w:sz w:val="24"/>
          <w:szCs w:val="24"/>
        </w:rPr>
        <w:t xml:space="preserve"> должны содержать один из следующих выводов</w:t>
      </w:r>
      <w:r w:rsidR="00102C71">
        <w:rPr>
          <w:rFonts w:ascii="Times New Roman" w:hAnsi="Times New Roman" w:cs="Times New Roman"/>
          <w:sz w:val="24"/>
          <w:szCs w:val="24"/>
        </w:rPr>
        <w:t>:</w:t>
      </w:r>
    </w:p>
    <w:p w:rsidR="00102C71" w:rsidRDefault="00102C71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о целесообразности дальнейшего применения обязательных требований с внесением изменений в муниципальный акт в части, устанавливающий обязательные требования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в части продления срока его действия ( с указанием срока продления не более чем на шесть лет);</w:t>
      </w:r>
    </w:p>
    <w:p w:rsidR="00102C71" w:rsidRDefault="00102C71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</w:t>
      </w:r>
      <w:r w:rsidR="00FE674C">
        <w:rPr>
          <w:rFonts w:ascii="Times New Roman" w:hAnsi="Times New Roman" w:cs="Times New Roman"/>
          <w:sz w:val="24"/>
          <w:szCs w:val="24"/>
        </w:rPr>
        <w:t>о целесообразности дальнейшего применения обязательных требований с внесением изменений в муниципальный акт в части, устанавливающий обязательные требования</w:t>
      </w:r>
      <w:proofErr w:type="gramStart"/>
      <w:r w:rsidR="00FE674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FE674C">
        <w:rPr>
          <w:rFonts w:ascii="Times New Roman" w:hAnsi="Times New Roman" w:cs="Times New Roman"/>
          <w:sz w:val="24"/>
          <w:szCs w:val="24"/>
        </w:rPr>
        <w:t xml:space="preserve"> и в части продления срока его действия ( с указанием срока продления не более чем на шесть лет);</w:t>
      </w:r>
    </w:p>
    <w:p w:rsidR="00FE674C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о целесообразности дальнейшего применения обязательных требований и признании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утратившим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силу муниципального акта, содержащего обязательные требования.</w:t>
      </w:r>
    </w:p>
    <w:p w:rsidR="00FE674C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24. В целях публичного обсуждения проекта доклада администрация муниципального образования не позднее, чем за год до окончания срока действия муниципального акта, устанавливающего обязательные требования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размещает проект доклада на официальном сайте.</w:t>
      </w:r>
    </w:p>
    <w:p w:rsidR="00FE674C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Срок публичного проекта доклада составляет не менее 20 рабочих дней со дня его размещения на официальном сайте.</w:t>
      </w:r>
    </w:p>
    <w:p w:rsidR="00FE674C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25. </w:t>
      </w:r>
      <w:r w:rsidR="005D2E69">
        <w:rPr>
          <w:rFonts w:ascii="Times New Roman" w:hAnsi="Times New Roman" w:cs="Times New Roman"/>
          <w:sz w:val="24"/>
          <w:szCs w:val="24"/>
        </w:rPr>
        <w:t>Уполномоченный орган рассматривает предложения ( в том числе относящихся к представленным в проекте доклада нормативным правовым актам), поступивших через официальный сайт в установленный срок в связи с проведением публичного обсуждения проекта доклада, составляет сводку предложений с указанием сведений об их учете и (или) о причинах отклонения и в течени</w:t>
      </w:r>
      <w:proofErr w:type="gramStart"/>
      <w:r w:rsidR="005D2E6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5D2E69">
        <w:rPr>
          <w:rFonts w:ascii="Times New Roman" w:hAnsi="Times New Roman" w:cs="Times New Roman"/>
          <w:sz w:val="24"/>
          <w:szCs w:val="24"/>
        </w:rPr>
        <w:t xml:space="preserve"> 20 рабочих дней со дня окончания публичного обсуждения размещает сводку предложений на официальном </w:t>
      </w:r>
      <w:proofErr w:type="gramStart"/>
      <w:r w:rsidR="005D2E69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="005D2E69">
        <w:rPr>
          <w:rFonts w:ascii="Times New Roman" w:hAnsi="Times New Roman" w:cs="Times New Roman"/>
          <w:sz w:val="24"/>
          <w:szCs w:val="24"/>
        </w:rPr>
        <w:t>. Сводка предложений подписывается заместителем руководителя уполномоченного органа и приобщается к проекту доклада.</w:t>
      </w:r>
    </w:p>
    <w:p w:rsidR="005D2E69" w:rsidRDefault="005D2E69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26. Проект доклада дорабатывается с учетом поступивших предложений в срок, не превышающий 15 рабочих дней с момента окончания публичного обсуждения, и направляет для рассмотрения в координационный или совещательный орган </w:t>
      </w:r>
      <w:r w:rsidR="00067B30">
        <w:rPr>
          <w:rFonts w:ascii="Times New Roman" w:hAnsi="Times New Roman" w:cs="Times New Roman"/>
          <w:sz w:val="24"/>
          <w:szCs w:val="24"/>
        </w:rPr>
        <w:t xml:space="preserve">в области развития малого и среднего предпринимательства, образованный органами местного самоуправления муниципального образования </w:t>
      </w:r>
      <w:proofErr w:type="gramStart"/>
      <w:r w:rsidR="00067B30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067B30">
        <w:rPr>
          <w:rFonts w:ascii="Times New Roman" w:hAnsi="Times New Roman" w:cs="Times New Roman"/>
          <w:sz w:val="24"/>
          <w:szCs w:val="24"/>
        </w:rPr>
        <w:t>далее – Совет).</w:t>
      </w:r>
    </w:p>
    <w:p w:rsidR="00067B30" w:rsidRDefault="00067B30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27. Совет в течении 15 рабочих дней с момента поступления проекта доклада рассматривает его и принимает одну из следующих рекомендаций:</w:t>
      </w:r>
    </w:p>
    <w:p w:rsidR="00067B30" w:rsidRDefault="00067B30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о необходимости дальнейшего применения обязательных требований с внесением изменений в муниципальный акт в части продления срока его действия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с указанием срока продления не более чем на шесть лет);</w:t>
      </w:r>
    </w:p>
    <w:p w:rsidR="00067B30" w:rsidRDefault="00067B30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о необходимости дальнейшего применения </w:t>
      </w:r>
      <w:r w:rsidR="006D4C73">
        <w:rPr>
          <w:rFonts w:ascii="Times New Roman" w:hAnsi="Times New Roman" w:cs="Times New Roman"/>
          <w:sz w:val="24"/>
          <w:szCs w:val="24"/>
        </w:rPr>
        <w:t xml:space="preserve">обязательных требованием с внесением изменений в муниципальный акт в части, </w:t>
      </w:r>
      <w:r w:rsidR="00E06C64">
        <w:rPr>
          <w:rFonts w:ascii="Times New Roman" w:hAnsi="Times New Roman" w:cs="Times New Roman"/>
          <w:sz w:val="24"/>
          <w:szCs w:val="24"/>
        </w:rPr>
        <w:t>устанавливающей обязательные требования</w:t>
      </w:r>
      <w:proofErr w:type="gramStart"/>
      <w:r w:rsidR="00E06C6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E06C64">
        <w:rPr>
          <w:rFonts w:ascii="Times New Roman" w:hAnsi="Times New Roman" w:cs="Times New Roman"/>
          <w:sz w:val="24"/>
          <w:szCs w:val="24"/>
        </w:rPr>
        <w:t xml:space="preserve"> и в части продления срока его действия ( с указанием срока продления не более чем на шесть лет);</w:t>
      </w:r>
    </w:p>
    <w:p w:rsidR="00E06C64" w:rsidRDefault="00E06C64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3) об отсутствии необходимости дальнейшего применения обязательных требований и признании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утратившим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силу муниципального акта, содержащего обязательные требования.</w:t>
      </w:r>
    </w:p>
    <w:p w:rsidR="00E06C64" w:rsidRDefault="00E06C64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28. Уполномоченный орган в течении 30 календарных дней со дня вынесения рекомендации Совет утверждает доклад, подготавливает и размещает  на официальном сайте информацию о результатах оценки применения обязательных требований.</w:t>
      </w:r>
    </w:p>
    <w:p w:rsidR="00E06C64" w:rsidRDefault="00E06C64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29. По итогам проведенной оценки применения обязательных требований и </w:t>
      </w:r>
      <w:r w:rsidR="00032EF9">
        <w:rPr>
          <w:rFonts w:ascii="Times New Roman" w:hAnsi="Times New Roman" w:cs="Times New Roman"/>
          <w:sz w:val="24"/>
          <w:szCs w:val="24"/>
        </w:rPr>
        <w:t>на основании доклада и рекомендации Совета уполномоченный орган принимает муниципальный акт:</w:t>
      </w:r>
    </w:p>
    <w:p w:rsidR="00032EF9" w:rsidRDefault="00032EF9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о продлении срока действия муниципального акта;</w:t>
      </w:r>
    </w:p>
    <w:p w:rsidR="00032EF9" w:rsidRDefault="00032EF9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о внесении изменений в муниципальный акт;</w:t>
      </w:r>
    </w:p>
    <w:p w:rsidR="00032EF9" w:rsidRDefault="00032EF9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о признании утратившим силу муниципальный акт.</w:t>
      </w:r>
    </w:p>
    <w:p w:rsidR="00FE674C" w:rsidRPr="00AA0C28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61390" w:rsidRDefault="00E61390" w:rsidP="00E61390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390" w:rsidRPr="00E61390" w:rsidRDefault="00E61390" w:rsidP="00E61390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1FE0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59184F" w:rsidRPr="0059184F" w:rsidRDefault="0059184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75D0D" w:rsidRPr="008338FB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sz w:val="24"/>
          <w:szCs w:val="24"/>
        </w:rPr>
      </w:pPr>
    </w:p>
    <w:sectPr w:rsidR="00975D0D" w:rsidRPr="008338FB" w:rsidSect="0030688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38FB"/>
    <w:rsid w:val="00005952"/>
    <w:rsid w:val="00032EF9"/>
    <w:rsid w:val="00067B30"/>
    <w:rsid w:val="00102C71"/>
    <w:rsid w:val="00127313"/>
    <w:rsid w:val="00152E37"/>
    <w:rsid w:val="00173449"/>
    <w:rsid w:val="00182E82"/>
    <w:rsid w:val="001D13F7"/>
    <w:rsid w:val="00216433"/>
    <w:rsid w:val="00285E90"/>
    <w:rsid w:val="002976BD"/>
    <w:rsid w:val="00306889"/>
    <w:rsid w:val="0038746B"/>
    <w:rsid w:val="003922FC"/>
    <w:rsid w:val="003A50F5"/>
    <w:rsid w:val="003D55C6"/>
    <w:rsid w:val="00434F8B"/>
    <w:rsid w:val="00491431"/>
    <w:rsid w:val="004C7B57"/>
    <w:rsid w:val="00514BDD"/>
    <w:rsid w:val="00516C47"/>
    <w:rsid w:val="0059184F"/>
    <w:rsid w:val="005927B9"/>
    <w:rsid w:val="005A4DCA"/>
    <w:rsid w:val="005D2E69"/>
    <w:rsid w:val="006D4C73"/>
    <w:rsid w:val="00701191"/>
    <w:rsid w:val="007541FB"/>
    <w:rsid w:val="008338FB"/>
    <w:rsid w:val="008B0068"/>
    <w:rsid w:val="008B1FE0"/>
    <w:rsid w:val="009250FE"/>
    <w:rsid w:val="009261BB"/>
    <w:rsid w:val="00975D0D"/>
    <w:rsid w:val="00A065CA"/>
    <w:rsid w:val="00A86183"/>
    <w:rsid w:val="00AA0C28"/>
    <w:rsid w:val="00AA1655"/>
    <w:rsid w:val="00AA7C42"/>
    <w:rsid w:val="00B10587"/>
    <w:rsid w:val="00B416B4"/>
    <w:rsid w:val="00B7363F"/>
    <w:rsid w:val="00BC7BB4"/>
    <w:rsid w:val="00C3659F"/>
    <w:rsid w:val="00C66E03"/>
    <w:rsid w:val="00CE453E"/>
    <w:rsid w:val="00D0470C"/>
    <w:rsid w:val="00D118FA"/>
    <w:rsid w:val="00D80B62"/>
    <w:rsid w:val="00DB7EB3"/>
    <w:rsid w:val="00DC5B74"/>
    <w:rsid w:val="00DD5545"/>
    <w:rsid w:val="00DF2426"/>
    <w:rsid w:val="00E06C64"/>
    <w:rsid w:val="00E61390"/>
    <w:rsid w:val="00E875F0"/>
    <w:rsid w:val="00E95CA8"/>
    <w:rsid w:val="00F839A4"/>
    <w:rsid w:val="00F9172B"/>
    <w:rsid w:val="00FE0235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1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38F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2022</TotalTime>
  <Pages>7</Pages>
  <Words>2990</Words>
  <Characters>17047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157</cp:lastModifiedBy>
  <cp:revision>37</cp:revision>
  <cp:lastPrinted>2022-09-27T03:54:00Z</cp:lastPrinted>
  <dcterms:created xsi:type="dcterms:W3CDTF">2022-07-04T04:16:00Z</dcterms:created>
  <dcterms:modified xsi:type="dcterms:W3CDTF">2022-09-27T03:55:00Z</dcterms:modified>
</cp:coreProperties>
</file>