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BF6" w:rsidRDefault="00C32BF6" w:rsidP="00114993">
      <w:pPr>
        <w:ind w:firstLine="6095"/>
        <w:contextualSpacing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C32BF6" w:rsidRDefault="00C32BF6" w:rsidP="00114993">
      <w:pPr>
        <w:ind w:firstLine="6095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</w:t>
      </w:r>
      <w:r w:rsidR="00B013E6">
        <w:rPr>
          <w:rFonts w:ascii="Times New Roman" w:hAnsi="Times New Roman"/>
          <w:sz w:val="28"/>
          <w:szCs w:val="28"/>
        </w:rPr>
        <w:t>ЕН</w:t>
      </w:r>
    </w:p>
    <w:p w:rsidR="00C32BF6" w:rsidRDefault="00B013E6" w:rsidP="00114993">
      <w:pPr>
        <w:ind w:firstLine="6095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экономическим советом</w:t>
      </w:r>
    </w:p>
    <w:p w:rsidR="00C32BF6" w:rsidRDefault="00B013E6" w:rsidP="00114993">
      <w:pPr>
        <w:ind w:firstLine="6095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Курьин</w:t>
      </w:r>
      <w:r w:rsidR="00C32BF6">
        <w:rPr>
          <w:rFonts w:ascii="Times New Roman" w:hAnsi="Times New Roman"/>
          <w:sz w:val="28"/>
          <w:szCs w:val="28"/>
        </w:rPr>
        <w:t>ского района</w:t>
      </w:r>
    </w:p>
    <w:p w:rsidR="00C32BF6" w:rsidRDefault="00B013E6" w:rsidP="00114993">
      <w:pPr>
        <w:ind w:firstLine="6095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протокол  № </w:t>
      </w:r>
      <w:r w:rsidR="00EC2922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5273E">
        <w:rPr>
          <w:rFonts w:ascii="Times New Roman" w:hAnsi="Times New Roman"/>
          <w:sz w:val="28"/>
          <w:szCs w:val="28"/>
        </w:rPr>
        <w:t xml:space="preserve">от </w:t>
      </w:r>
      <w:r w:rsidR="00EC2922" w:rsidRPr="00EA5E5F">
        <w:rPr>
          <w:rFonts w:ascii="Times New Roman" w:hAnsi="Times New Roman"/>
          <w:sz w:val="28"/>
          <w:szCs w:val="28"/>
        </w:rPr>
        <w:t>2</w:t>
      </w:r>
      <w:r w:rsidR="00EA5E5F">
        <w:rPr>
          <w:rFonts w:ascii="Times New Roman" w:hAnsi="Times New Roman"/>
          <w:sz w:val="28"/>
          <w:szCs w:val="28"/>
        </w:rPr>
        <w:t>4</w:t>
      </w:r>
      <w:r w:rsidR="00EC2922" w:rsidRPr="00D5273E">
        <w:rPr>
          <w:rFonts w:ascii="Times New Roman" w:hAnsi="Times New Roman"/>
          <w:sz w:val="28"/>
          <w:szCs w:val="28"/>
        </w:rPr>
        <w:t>.</w:t>
      </w:r>
      <w:r w:rsidR="00EC2922">
        <w:rPr>
          <w:rFonts w:ascii="Times New Roman" w:hAnsi="Times New Roman"/>
          <w:sz w:val="28"/>
          <w:szCs w:val="28"/>
        </w:rPr>
        <w:t>02.202</w:t>
      </w:r>
      <w:r w:rsidR="00284C5C">
        <w:rPr>
          <w:rFonts w:ascii="Times New Roman" w:hAnsi="Times New Roman"/>
          <w:sz w:val="28"/>
          <w:szCs w:val="28"/>
        </w:rPr>
        <w:t>2</w:t>
      </w:r>
      <w:r w:rsidR="00EC2922">
        <w:rPr>
          <w:rFonts w:ascii="Times New Roman" w:hAnsi="Times New Roman"/>
          <w:sz w:val="28"/>
          <w:szCs w:val="28"/>
        </w:rPr>
        <w:t xml:space="preserve"> г.</w:t>
      </w:r>
    </w:p>
    <w:p w:rsidR="00C32BF6" w:rsidRDefault="00C32BF6" w:rsidP="007C1E0A">
      <w:pPr>
        <w:ind w:firstLine="6095"/>
        <w:contextualSpacing/>
        <w:rPr>
          <w:rFonts w:ascii="Times New Roman" w:hAnsi="Times New Roman"/>
          <w:sz w:val="28"/>
          <w:szCs w:val="28"/>
        </w:rPr>
      </w:pP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7C1E0A">
        <w:rPr>
          <w:rFonts w:ascii="Times New Roman" w:hAnsi="Times New Roman"/>
          <w:sz w:val="28"/>
          <w:szCs w:val="28"/>
        </w:rPr>
        <w:t>П Л А Н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деятельности инвестиционного уполномоченного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привлечению инвестиций в основной капитал 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20</w:t>
      </w:r>
      <w:r w:rsidR="00EC2922">
        <w:rPr>
          <w:rFonts w:ascii="Times New Roman" w:hAnsi="Times New Roman"/>
          <w:sz w:val="28"/>
          <w:szCs w:val="28"/>
        </w:rPr>
        <w:t>2</w:t>
      </w:r>
      <w:r w:rsidR="00284C5C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год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3828"/>
        <w:gridCol w:w="1765"/>
        <w:gridCol w:w="4046"/>
      </w:tblGrid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828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765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4046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исполнители 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65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046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84679D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Default="00C32BF6" w:rsidP="00284C5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создания необходимой для инвесторов транспортной и инженерной инфраструктуры</w:t>
            </w:r>
            <w:r w:rsidR="00A27FE9">
              <w:rPr>
                <w:rFonts w:ascii="Times New Roman" w:hAnsi="Times New Roman"/>
                <w:sz w:val="24"/>
                <w:szCs w:val="24"/>
              </w:rPr>
              <w:t xml:space="preserve"> на 20</w:t>
            </w:r>
            <w:r w:rsidR="00EC2922">
              <w:rPr>
                <w:rFonts w:ascii="Times New Roman" w:hAnsi="Times New Roman"/>
                <w:sz w:val="24"/>
                <w:szCs w:val="24"/>
              </w:rPr>
              <w:t>2</w:t>
            </w:r>
            <w:r w:rsidR="00284C5C">
              <w:rPr>
                <w:rFonts w:ascii="Times New Roman" w:hAnsi="Times New Roman"/>
                <w:sz w:val="24"/>
                <w:szCs w:val="24"/>
              </w:rPr>
              <w:t>2</w:t>
            </w:r>
            <w:r w:rsidR="00A27FE9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C32BF6" w:rsidRPr="00612474" w:rsidRDefault="00C32BF6" w:rsidP="001C1A7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</w:p>
        </w:tc>
      </w:tr>
      <w:tr w:rsidR="00D532DF" w:rsidRPr="00612474" w:rsidTr="00651438">
        <w:trPr>
          <w:trHeight w:val="147"/>
        </w:trPr>
        <w:tc>
          <w:tcPr>
            <w:tcW w:w="567" w:type="dxa"/>
          </w:tcPr>
          <w:p w:rsidR="00D532DF" w:rsidRDefault="0084679D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:rsidR="00D532DF" w:rsidRDefault="00D532DF" w:rsidP="00284C5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мероприятий по улучшению инвестиционного климата в Курьинском районе на 20</w:t>
            </w:r>
            <w:r w:rsidR="00EC2922">
              <w:rPr>
                <w:rFonts w:ascii="Times New Roman" w:hAnsi="Times New Roman"/>
                <w:sz w:val="24"/>
                <w:szCs w:val="24"/>
              </w:rPr>
              <w:t>2</w:t>
            </w:r>
            <w:r w:rsidR="00284C5C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D532DF" w:rsidRDefault="00A27FE9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532DF" w:rsidRPr="00612474" w:rsidRDefault="00D532DF" w:rsidP="001C1A7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</w:p>
        </w:tc>
      </w:tr>
      <w:tr w:rsidR="00D532DF" w:rsidRPr="00612474" w:rsidTr="00651438">
        <w:trPr>
          <w:trHeight w:val="147"/>
        </w:trPr>
        <w:tc>
          <w:tcPr>
            <w:tcW w:w="567" w:type="dxa"/>
          </w:tcPr>
          <w:p w:rsidR="00D532DF" w:rsidRDefault="0084679D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D532DF" w:rsidRDefault="005D62D8" w:rsidP="00284C5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</w:t>
            </w:r>
            <w:r w:rsidR="00D532DF">
              <w:rPr>
                <w:rFonts w:ascii="Times New Roman" w:hAnsi="Times New Roman"/>
                <w:sz w:val="24"/>
                <w:szCs w:val="24"/>
              </w:rPr>
              <w:t xml:space="preserve"> реестра внебюджетных проектов, реализуемых и планируемых к осуществлению в Курьинском районе на 20</w:t>
            </w:r>
            <w:r w:rsidR="00EC2922">
              <w:rPr>
                <w:rFonts w:ascii="Times New Roman" w:hAnsi="Times New Roman"/>
                <w:sz w:val="24"/>
                <w:szCs w:val="24"/>
              </w:rPr>
              <w:t>2</w:t>
            </w:r>
            <w:r w:rsidR="00284C5C">
              <w:rPr>
                <w:rFonts w:ascii="Times New Roman" w:hAnsi="Times New Roman"/>
                <w:sz w:val="24"/>
                <w:szCs w:val="24"/>
              </w:rPr>
              <w:t>2</w:t>
            </w:r>
            <w:r w:rsidR="00D532DF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D532DF" w:rsidRDefault="00D532DF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532DF" w:rsidRPr="00612474" w:rsidRDefault="00D532DF" w:rsidP="001C1A7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84679D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C32BF6" w:rsidRDefault="00C32BF6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Актуализация инвестиционного паспорта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532DF">
              <w:rPr>
                <w:rFonts w:ascii="Times New Roman" w:hAnsi="Times New Roman"/>
                <w:sz w:val="24"/>
                <w:szCs w:val="24"/>
              </w:rPr>
              <w:t>Курьинског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района</w:t>
            </w:r>
          </w:p>
          <w:p w:rsidR="00C32BF6" w:rsidRPr="00612474" w:rsidRDefault="00C32BF6" w:rsidP="00284C5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итогам 20</w:t>
            </w:r>
            <w:r w:rsidR="001930FD">
              <w:rPr>
                <w:rFonts w:ascii="Times New Roman" w:hAnsi="Times New Roman"/>
                <w:sz w:val="24"/>
                <w:szCs w:val="24"/>
              </w:rPr>
              <w:t>2</w:t>
            </w:r>
            <w:r w:rsidR="00284C5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765" w:type="dxa"/>
          </w:tcPr>
          <w:p w:rsidR="00C32BF6" w:rsidRPr="00612474" w:rsidRDefault="00494310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1 июля</w:t>
            </w:r>
          </w:p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C32BF6" w:rsidRPr="00612474" w:rsidRDefault="00494310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Default="0084679D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28" w:type="dxa"/>
          </w:tcPr>
          <w:p w:rsidR="00C32BF6" w:rsidRPr="00612474" w:rsidRDefault="00C32BF6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регламента взаимодействия инвестиционного уполномоченного с инвесторами (инициаторами проектов</w:t>
            </w:r>
            <w:r w:rsidR="00494310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765" w:type="dxa"/>
          </w:tcPr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C32BF6" w:rsidRPr="00612474" w:rsidRDefault="00C32BF6" w:rsidP="001A443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</w:p>
        </w:tc>
      </w:tr>
      <w:tr w:rsidR="00C32BF6" w:rsidRPr="00612474" w:rsidTr="00651438">
        <w:trPr>
          <w:trHeight w:val="858"/>
        </w:trPr>
        <w:tc>
          <w:tcPr>
            <w:tcW w:w="567" w:type="dxa"/>
          </w:tcPr>
          <w:p w:rsidR="00C32BF6" w:rsidRPr="00612474" w:rsidRDefault="0084679D" w:rsidP="009016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28" w:type="dxa"/>
          </w:tcPr>
          <w:p w:rsidR="00C32BF6" w:rsidRPr="00612474" w:rsidRDefault="00C32BF6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Контроль за соблюдением сроков по предоставлению инвесторам земельных участков</w:t>
            </w:r>
          </w:p>
        </w:tc>
        <w:tc>
          <w:tcPr>
            <w:tcW w:w="1765" w:type="dxa"/>
          </w:tcPr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</w:p>
        </w:tc>
      </w:tr>
      <w:tr w:rsidR="00C32BF6" w:rsidRPr="00612474" w:rsidTr="00494310">
        <w:trPr>
          <w:trHeight w:val="1767"/>
        </w:trPr>
        <w:tc>
          <w:tcPr>
            <w:tcW w:w="567" w:type="dxa"/>
          </w:tcPr>
          <w:p w:rsidR="00C32BF6" w:rsidRPr="00612474" w:rsidRDefault="00C32BF6" w:rsidP="0084679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28" w:type="dxa"/>
          </w:tcPr>
          <w:p w:rsidR="00C32BF6" w:rsidRPr="00612474" w:rsidRDefault="00C32BF6" w:rsidP="0049431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Оказание содействия инвесторам в подборе земельных участков</w:t>
            </w:r>
          </w:p>
        </w:tc>
        <w:tc>
          <w:tcPr>
            <w:tcW w:w="1765" w:type="dxa"/>
          </w:tcPr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 мере</w:t>
            </w:r>
          </w:p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обращения</w:t>
            </w:r>
          </w:p>
        </w:tc>
        <w:tc>
          <w:tcPr>
            <w:tcW w:w="4046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уполномоченный,</w:t>
            </w:r>
          </w:p>
          <w:p w:rsidR="00494310" w:rsidRDefault="00494310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комитет по экономике и управлению муниципальным имуществом,</w:t>
            </w:r>
          </w:p>
          <w:p w:rsidR="00C32BF6" w:rsidRPr="00612474" w:rsidRDefault="00C32BF6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отдел </w:t>
            </w:r>
            <w:r w:rsidR="00494310">
              <w:rPr>
                <w:rFonts w:ascii="Times New Roman" w:hAnsi="Times New Roman"/>
                <w:sz w:val="24"/>
                <w:szCs w:val="24"/>
              </w:rPr>
              <w:t xml:space="preserve">по строительству,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архитектур</w:t>
            </w:r>
            <w:r w:rsidR="00494310">
              <w:rPr>
                <w:rFonts w:ascii="Times New Roman" w:hAnsi="Times New Roman"/>
                <w:sz w:val="24"/>
                <w:szCs w:val="24"/>
              </w:rPr>
              <w:t>е и транспорту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C32BF6" w:rsidRPr="00612474" w:rsidRDefault="00494310" w:rsidP="0049431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r w:rsidR="00C32BF6" w:rsidRPr="00612474">
              <w:rPr>
                <w:rFonts w:ascii="Times New Roman" w:hAnsi="Times New Roman"/>
                <w:sz w:val="24"/>
                <w:szCs w:val="24"/>
              </w:rPr>
              <w:t xml:space="preserve">сельского хозяйства </w:t>
            </w:r>
          </w:p>
        </w:tc>
      </w:tr>
      <w:tr w:rsidR="00C32BF6" w:rsidRPr="00612474" w:rsidTr="00651438">
        <w:trPr>
          <w:trHeight w:val="1518"/>
        </w:trPr>
        <w:tc>
          <w:tcPr>
            <w:tcW w:w="567" w:type="dxa"/>
          </w:tcPr>
          <w:p w:rsidR="00C32BF6" w:rsidRPr="00612474" w:rsidRDefault="00C32BF6" w:rsidP="0084679D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828" w:type="dxa"/>
          </w:tcPr>
          <w:p w:rsidR="00C32BF6" w:rsidRPr="00612474" w:rsidRDefault="00C32BF6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Содействие инвесторам при подготовке документов для участия в конкурсных процедурах на получение государственной поддержки</w:t>
            </w:r>
          </w:p>
        </w:tc>
        <w:tc>
          <w:tcPr>
            <w:tcW w:w="1765" w:type="dxa"/>
          </w:tcPr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 мере</w:t>
            </w:r>
          </w:p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обращения</w:t>
            </w:r>
          </w:p>
        </w:tc>
        <w:tc>
          <w:tcPr>
            <w:tcW w:w="4046" w:type="dxa"/>
          </w:tcPr>
          <w:p w:rsidR="00C32BF6" w:rsidRPr="00612474" w:rsidRDefault="00494310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32BF6" w:rsidRPr="00612474" w:rsidTr="00FD5DFF">
        <w:trPr>
          <w:trHeight w:val="2048"/>
        </w:trPr>
        <w:tc>
          <w:tcPr>
            <w:tcW w:w="567" w:type="dxa"/>
          </w:tcPr>
          <w:p w:rsidR="00C32BF6" w:rsidRPr="00612474" w:rsidRDefault="00C32BF6" w:rsidP="0084679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3828" w:type="dxa"/>
          </w:tcPr>
          <w:p w:rsidR="00C32BF6" w:rsidRPr="00612474" w:rsidRDefault="00C32BF6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Организация работы комиссии по рассмотрению вопросов, связанных с выявлением и устранением административных барьеров, препятствующих реализации инвестиционных проектов и развитию предпринимательства.</w:t>
            </w:r>
          </w:p>
        </w:tc>
        <w:tc>
          <w:tcPr>
            <w:tcW w:w="1765" w:type="dxa"/>
          </w:tcPr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по мере </w:t>
            </w:r>
          </w:p>
          <w:p w:rsidR="00C32BF6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обращения </w:t>
            </w:r>
          </w:p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хозяйствующих </w:t>
            </w:r>
          </w:p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субъектов</w:t>
            </w:r>
          </w:p>
        </w:tc>
        <w:tc>
          <w:tcPr>
            <w:tcW w:w="4046" w:type="dxa"/>
          </w:tcPr>
          <w:p w:rsidR="00C32BF6" w:rsidRPr="00612474" w:rsidRDefault="00494310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32BF6" w:rsidRPr="00612474" w:rsidTr="00FD5DFF">
        <w:trPr>
          <w:trHeight w:val="1552"/>
        </w:trPr>
        <w:tc>
          <w:tcPr>
            <w:tcW w:w="567" w:type="dxa"/>
          </w:tcPr>
          <w:p w:rsidR="00C32BF6" w:rsidRPr="00612474" w:rsidRDefault="00C32BF6" w:rsidP="0084679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828" w:type="dxa"/>
          </w:tcPr>
          <w:p w:rsidR="00C32BF6" w:rsidRPr="00612474" w:rsidRDefault="00CA081B" w:rsidP="00DA783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и размещение на сайте реестров инвестиционных проектов и инвестиционных площадок</w:t>
            </w:r>
            <w:r w:rsidR="00DA7833">
              <w:rPr>
                <w:rFonts w:ascii="Times New Roman" w:hAnsi="Times New Roman"/>
                <w:sz w:val="24"/>
                <w:szCs w:val="24"/>
              </w:rPr>
              <w:t>, м</w:t>
            </w:r>
            <w:r w:rsidR="00C32BF6" w:rsidRPr="00612474">
              <w:rPr>
                <w:rFonts w:ascii="Times New Roman" w:hAnsi="Times New Roman"/>
                <w:sz w:val="24"/>
                <w:szCs w:val="24"/>
              </w:rPr>
              <w:t>ониторинг реализации инвестиционных проектов</w:t>
            </w:r>
          </w:p>
        </w:tc>
        <w:tc>
          <w:tcPr>
            <w:tcW w:w="1765" w:type="dxa"/>
          </w:tcPr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C32BF6" w:rsidRPr="00612474" w:rsidRDefault="00494310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</w:p>
        </w:tc>
      </w:tr>
      <w:tr w:rsidR="00DA7833" w:rsidRPr="00612474" w:rsidTr="00FD5DFF">
        <w:trPr>
          <w:trHeight w:val="1552"/>
        </w:trPr>
        <w:tc>
          <w:tcPr>
            <w:tcW w:w="567" w:type="dxa"/>
          </w:tcPr>
          <w:p w:rsidR="00DA7833" w:rsidRDefault="0084679D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828" w:type="dxa"/>
          </w:tcPr>
          <w:p w:rsidR="00DA7833" w:rsidRDefault="00DA7833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Отчет о выполнении плана мероприятий по улучшению инвестиционного климата в Курьинском районе </w:t>
            </w:r>
          </w:p>
        </w:tc>
        <w:tc>
          <w:tcPr>
            <w:tcW w:w="1765" w:type="dxa"/>
          </w:tcPr>
          <w:p w:rsidR="00DA7833" w:rsidRPr="00612474" w:rsidRDefault="00DA7833" w:rsidP="00DC4E0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DA7833" w:rsidRPr="00612474" w:rsidRDefault="00DA7833" w:rsidP="00DC4E0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</w:p>
        </w:tc>
      </w:tr>
      <w:tr w:rsidR="00DA7833" w:rsidRPr="00612474" w:rsidTr="00651438">
        <w:trPr>
          <w:trHeight w:val="428"/>
        </w:trPr>
        <w:tc>
          <w:tcPr>
            <w:tcW w:w="567" w:type="dxa"/>
          </w:tcPr>
          <w:p w:rsidR="00DA7833" w:rsidRPr="00612474" w:rsidRDefault="0084679D" w:rsidP="0084679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828" w:type="dxa"/>
          </w:tcPr>
          <w:p w:rsidR="00DA7833" w:rsidRPr="00612474" w:rsidRDefault="00DA7833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Взаимодействие со средствами массовой информации по информированию потенциальных инвесторов о финансовых механизмах поддержки инвестиционных проектов</w:t>
            </w:r>
          </w:p>
        </w:tc>
        <w:tc>
          <w:tcPr>
            <w:tcW w:w="1765" w:type="dxa"/>
          </w:tcPr>
          <w:p w:rsidR="00DA7833" w:rsidRPr="00612474" w:rsidRDefault="00DA7833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A7833" w:rsidRPr="00612474" w:rsidRDefault="00DA7833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A7833" w:rsidRPr="00612474" w:rsidTr="00651438">
        <w:trPr>
          <w:trHeight w:val="428"/>
        </w:trPr>
        <w:tc>
          <w:tcPr>
            <w:tcW w:w="567" w:type="dxa"/>
          </w:tcPr>
          <w:p w:rsidR="00DA7833" w:rsidRPr="00612474" w:rsidRDefault="0084679D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828" w:type="dxa"/>
          </w:tcPr>
          <w:p w:rsidR="00DA7833" w:rsidRPr="00612474" w:rsidRDefault="00DA7833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работы по мониторингу муниципального инвестиционного Стандарта  по обеспечению благоприятного инвестиционного климата на территории района.</w:t>
            </w:r>
          </w:p>
        </w:tc>
        <w:tc>
          <w:tcPr>
            <w:tcW w:w="1765" w:type="dxa"/>
          </w:tcPr>
          <w:p w:rsidR="00DA7833" w:rsidRPr="00612474" w:rsidRDefault="00DA7833" w:rsidP="004F4E6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A7833" w:rsidRPr="00612474" w:rsidRDefault="00DA7833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A7833" w:rsidRPr="00612474" w:rsidTr="00651438">
        <w:trPr>
          <w:trHeight w:val="428"/>
        </w:trPr>
        <w:tc>
          <w:tcPr>
            <w:tcW w:w="567" w:type="dxa"/>
          </w:tcPr>
          <w:p w:rsidR="00DA7833" w:rsidRPr="00612474" w:rsidRDefault="0084679D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828" w:type="dxa"/>
          </w:tcPr>
          <w:p w:rsidR="00DA7833" w:rsidRDefault="00DA7833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заседаний экономического Совета по вопросам улучшения инвестиционного климата на территории района.</w:t>
            </w:r>
          </w:p>
          <w:p w:rsidR="00DA7833" w:rsidRDefault="00DA7833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5" w:type="dxa"/>
          </w:tcPr>
          <w:p w:rsidR="00DA7833" w:rsidRDefault="0084679D" w:rsidP="0084679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необходимости, но не реже 1 раза в квартал</w:t>
            </w:r>
          </w:p>
        </w:tc>
        <w:tc>
          <w:tcPr>
            <w:tcW w:w="4046" w:type="dxa"/>
          </w:tcPr>
          <w:p w:rsidR="00DA7833" w:rsidRPr="00612474" w:rsidRDefault="00DA7833" w:rsidP="00DA48D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C32BF6" w:rsidRPr="00612474" w:rsidRDefault="00C32BF6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sectPr w:rsidR="00C32BF6" w:rsidRPr="00612474" w:rsidSect="00736AB7">
      <w:headerReference w:type="default" r:id="rId6"/>
      <w:pgSz w:w="11906" w:h="16838"/>
      <w:pgMar w:top="72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7A9D" w:rsidRDefault="00087A9D" w:rsidP="007D4FDA">
      <w:pPr>
        <w:spacing w:after="0" w:line="240" w:lineRule="auto"/>
      </w:pPr>
      <w:r>
        <w:separator/>
      </w:r>
    </w:p>
  </w:endnote>
  <w:endnote w:type="continuationSeparator" w:id="0">
    <w:p w:rsidR="00087A9D" w:rsidRDefault="00087A9D" w:rsidP="007D4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7A9D" w:rsidRDefault="00087A9D" w:rsidP="007D4FDA">
      <w:pPr>
        <w:spacing w:after="0" w:line="240" w:lineRule="auto"/>
      </w:pPr>
      <w:r>
        <w:separator/>
      </w:r>
    </w:p>
  </w:footnote>
  <w:footnote w:type="continuationSeparator" w:id="0">
    <w:p w:rsidR="00087A9D" w:rsidRDefault="00087A9D" w:rsidP="007D4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2BF6" w:rsidRDefault="00087A9D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D474E">
      <w:rPr>
        <w:noProof/>
      </w:rPr>
      <w:t>2</w:t>
    </w:r>
    <w:r>
      <w:rPr>
        <w:noProof/>
      </w:rPr>
      <w:fldChar w:fldCharType="end"/>
    </w:r>
  </w:p>
  <w:p w:rsidR="00C32BF6" w:rsidRDefault="00C32BF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357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467"/>
    <w:rsid w:val="0005150A"/>
    <w:rsid w:val="00086DA1"/>
    <w:rsid w:val="00087A9D"/>
    <w:rsid w:val="000A5439"/>
    <w:rsid w:val="000B354D"/>
    <w:rsid w:val="000F451C"/>
    <w:rsid w:val="00103A38"/>
    <w:rsid w:val="00114993"/>
    <w:rsid w:val="00116321"/>
    <w:rsid w:val="001342F9"/>
    <w:rsid w:val="00144916"/>
    <w:rsid w:val="00174ED8"/>
    <w:rsid w:val="001930FD"/>
    <w:rsid w:val="001A443B"/>
    <w:rsid w:val="001A7713"/>
    <w:rsid w:val="001C1A7B"/>
    <w:rsid w:val="00213661"/>
    <w:rsid w:val="00266C7E"/>
    <w:rsid w:val="00270168"/>
    <w:rsid w:val="00284C5C"/>
    <w:rsid w:val="00302265"/>
    <w:rsid w:val="003361DF"/>
    <w:rsid w:val="00350F5E"/>
    <w:rsid w:val="00363BF1"/>
    <w:rsid w:val="00364997"/>
    <w:rsid w:val="00370C2E"/>
    <w:rsid w:val="00380467"/>
    <w:rsid w:val="00383957"/>
    <w:rsid w:val="003A45EB"/>
    <w:rsid w:val="003B75B1"/>
    <w:rsid w:val="003C07EE"/>
    <w:rsid w:val="003D2054"/>
    <w:rsid w:val="003D474E"/>
    <w:rsid w:val="003F5EAE"/>
    <w:rsid w:val="00403396"/>
    <w:rsid w:val="00405FAD"/>
    <w:rsid w:val="00422845"/>
    <w:rsid w:val="00494310"/>
    <w:rsid w:val="00494D6D"/>
    <w:rsid w:val="004E6EC5"/>
    <w:rsid w:val="004F4ABB"/>
    <w:rsid w:val="004F4E62"/>
    <w:rsid w:val="00543842"/>
    <w:rsid w:val="00591986"/>
    <w:rsid w:val="005D62D8"/>
    <w:rsid w:val="00612474"/>
    <w:rsid w:val="00613C08"/>
    <w:rsid w:val="0061411C"/>
    <w:rsid w:val="006262C7"/>
    <w:rsid w:val="00633096"/>
    <w:rsid w:val="00651438"/>
    <w:rsid w:val="00655157"/>
    <w:rsid w:val="00675E29"/>
    <w:rsid w:val="006A5969"/>
    <w:rsid w:val="006E2264"/>
    <w:rsid w:val="006E3A2D"/>
    <w:rsid w:val="00710571"/>
    <w:rsid w:val="00726DD9"/>
    <w:rsid w:val="00736AB7"/>
    <w:rsid w:val="00783EDB"/>
    <w:rsid w:val="0079567A"/>
    <w:rsid w:val="007C18AB"/>
    <w:rsid w:val="007C1E0A"/>
    <w:rsid w:val="007D4FDA"/>
    <w:rsid w:val="00823D65"/>
    <w:rsid w:val="0084679D"/>
    <w:rsid w:val="008479A9"/>
    <w:rsid w:val="008810BD"/>
    <w:rsid w:val="008B16DB"/>
    <w:rsid w:val="0090166C"/>
    <w:rsid w:val="00910987"/>
    <w:rsid w:val="009114AF"/>
    <w:rsid w:val="00950767"/>
    <w:rsid w:val="00981C14"/>
    <w:rsid w:val="009944B5"/>
    <w:rsid w:val="009B5A07"/>
    <w:rsid w:val="009C2FCA"/>
    <w:rsid w:val="009D2C5E"/>
    <w:rsid w:val="009E473A"/>
    <w:rsid w:val="009E5144"/>
    <w:rsid w:val="009F4409"/>
    <w:rsid w:val="00A21514"/>
    <w:rsid w:val="00A27FE9"/>
    <w:rsid w:val="00A44195"/>
    <w:rsid w:val="00A6305E"/>
    <w:rsid w:val="00B013E6"/>
    <w:rsid w:val="00B34D45"/>
    <w:rsid w:val="00BD0249"/>
    <w:rsid w:val="00C113A6"/>
    <w:rsid w:val="00C253DF"/>
    <w:rsid w:val="00C32BF6"/>
    <w:rsid w:val="00C34A16"/>
    <w:rsid w:val="00C37DD4"/>
    <w:rsid w:val="00C40C82"/>
    <w:rsid w:val="00C81F5C"/>
    <w:rsid w:val="00C93A39"/>
    <w:rsid w:val="00CA081B"/>
    <w:rsid w:val="00CA3BA5"/>
    <w:rsid w:val="00CD0DF4"/>
    <w:rsid w:val="00CD7329"/>
    <w:rsid w:val="00D01983"/>
    <w:rsid w:val="00D05996"/>
    <w:rsid w:val="00D5273E"/>
    <w:rsid w:val="00D532DF"/>
    <w:rsid w:val="00DA48DB"/>
    <w:rsid w:val="00DA7833"/>
    <w:rsid w:val="00DE37A8"/>
    <w:rsid w:val="00E111DD"/>
    <w:rsid w:val="00E703BE"/>
    <w:rsid w:val="00E740B8"/>
    <w:rsid w:val="00EA5E5F"/>
    <w:rsid w:val="00EB39EB"/>
    <w:rsid w:val="00EC2922"/>
    <w:rsid w:val="00F05B27"/>
    <w:rsid w:val="00F134B6"/>
    <w:rsid w:val="00F27055"/>
    <w:rsid w:val="00F41C96"/>
    <w:rsid w:val="00F544AA"/>
    <w:rsid w:val="00F81100"/>
    <w:rsid w:val="00F83538"/>
    <w:rsid w:val="00FA4BAD"/>
    <w:rsid w:val="00FA792F"/>
    <w:rsid w:val="00FB1DF3"/>
    <w:rsid w:val="00FD5DFF"/>
    <w:rsid w:val="00FF6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87A15C6-F706-40CD-BB0E-2F6C9DDAB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656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C1E0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7D4FDA"/>
    <w:rPr>
      <w:rFonts w:cs="Times New Roman"/>
    </w:rPr>
  </w:style>
  <w:style w:type="paragraph" w:styleId="a6">
    <w:name w:val="footer"/>
    <w:basedOn w:val="a"/>
    <w:link w:val="a7"/>
    <w:uiPriority w:val="99"/>
    <w:semiHidden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7D4FDA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Grizli777</Company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subject/>
  <dc:creator>comp1</dc:creator>
  <cp:keywords/>
  <dc:description/>
  <cp:lastModifiedBy>Экономист</cp:lastModifiedBy>
  <cp:revision>2</cp:revision>
  <cp:lastPrinted>2021-11-16T05:17:00Z</cp:lastPrinted>
  <dcterms:created xsi:type="dcterms:W3CDTF">2022-09-15T07:59:00Z</dcterms:created>
  <dcterms:modified xsi:type="dcterms:W3CDTF">2022-09-15T07:59:00Z</dcterms:modified>
</cp:coreProperties>
</file>