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1A54" w:rsidRPr="005378DA" w:rsidRDefault="00861A54" w:rsidP="00861A54">
      <w:pPr>
        <w:pStyle w:val="22"/>
        <w:shd w:val="clear" w:color="auto" w:fill="auto"/>
        <w:tabs>
          <w:tab w:val="left" w:leader="underscore" w:pos="6521"/>
        </w:tabs>
        <w:spacing w:after="0" w:line="306" w:lineRule="exact"/>
        <w:ind w:left="3760"/>
        <w:jc w:val="left"/>
      </w:pPr>
      <w:r w:rsidRPr="005378DA">
        <w:t>Утвержден</w:t>
      </w:r>
      <w:r w:rsidR="00920D0C">
        <w:t>о</w:t>
      </w:r>
    </w:p>
    <w:p w:rsidR="00861A54" w:rsidRPr="005378DA" w:rsidRDefault="00920D0C" w:rsidP="00861A54">
      <w:pPr>
        <w:pStyle w:val="22"/>
        <w:shd w:val="clear" w:color="auto" w:fill="auto"/>
        <w:tabs>
          <w:tab w:val="left" w:leader="underscore" w:pos="6521"/>
        </w:tabs>
        <w:spacing w:after="0" w:line="306" w:lineRule="exact"/>
        <w:ind w:left="3760"/>
        <w:jc w:val="left"/>
      </w:pPr>
      <w:r>
        <w:t>п</w:t>
      </w:r>
      <w:r w:rsidR="00861A54" w:rsidRPr="005378DA">
        <w:t>редседателем контрольно - счетной комиссии Курьи</w:t>
      </w:r>
      <w:r w:rsidR="008469B6">
        <w:t>нского района Алтайского края от «22» июля 2021 года</w:t>
      </w:r>
    </w:p>
    <w:p w:rsidR="00861A54" w:rsidRPr="00D85D73" w:rsidRDefault="008469B6" w:rsidP="00920D0C">
      <w:pPr>
        <w:pStyle w:val="22"/>
        <w:shd w:val="clear" w:color="auto" w:fill="auto"/>
        <w:tabs>
          <w:tab w:val="left" w:leader="underscore" w:pos="6521"/>
        </w:tabs>
        <w:spacing w:after="0" w:line="306" w:lineRule="exact"/>
        <w:ind w:left="3760"/>
        <w:jc w:val="left"/>
      </w:pPr>
      <w:r>
        <w:t xml:space="preserve"> </w:t>
      </w:r>
      <w:r w:rsidR="00861A54" w:rsidRPr="005378DA">
        <w:t xml:space="preserve"> (Распоряжение КСК Курьинского района  от </w:t>
      </w:r>
      <w:r w:rsidR="00920D0C">
        <w:t>16</w:t>
      </w:r>
      <w:r w:rsidR="00861A54" w:rsidRPr="005378DA">
        <w:t xml:space="preserve">.07.2021г№ </w:t>
      </w:r>
      <w:r w:rsidR="00920D0C">
        <w:t>6</w:t>
      </w:r>
      <w:r w:rsidR="00861A54" w:rsidRPr="005378DA">
        <w:t>).</w:t>
      </w:r>
    </w:p>
    <w:p w:rsidR="00E8730D" w:rsidRDefault="00E8730D" w:rsidP="00E8730D">
      <w:pPr>
        <w:pStyle w:val="22"/>
        <w:shd w:val="clear" w:color="auto" w:fill="auto"/>
        <w:tabs>
          <w:tab w:val="left" w:leader="underscore" w:pos="6521"/>
        </w:tabs>
        <w:spacing w:after="0" w:line="306" w:lineRule="exact"/>
        <w:jc w:val="left"/>
        <w:rPr>
          <w:b/>
        </w:rPr>
      </w:pPr>
      <w:r w:rsidRPr="00E8730D">
        <w:rPr>
          <w:b/>
        </w:rPr>
        <w:t xml:space="preserve">Аналитическая записка контрольно-счетной комиссии Курьинского </w:t>
      </w:r>
      <w:r>
        <w:rPr>
          <w:b/>
        </w:rPr>
        <w:t xml:space="preserve"> </w:t>
      </w:r>
    </w:p>
    <w:p w:rsidR="00E8730D" w:rsidRPr="00E8730D" w:rsidRDefault="00E8730D" w:rsidP="00E8730D">
      <w:pPr>
        <w:pStyle w:val="22"/>
        <w:shd w:val="clear" w:color="auto" w:fill="auto"/>
        <w:tabs>
          <w:tab w:val="left" w:leader="underscore" w:pos="6521"/>
        </w:tabs>
        <w:spacing w:after="0" w:line="306" w:lineRule="exact"/>
        <w:jc w:val="left"/>
        <w:rPr>
          <w:b/>
        </w:rPr>
      </w:pPr>
      <w:r>
        <w:rPr>
          <w:b/>
        </w:rPr>
        <w:t xml:space="preserve">                                </w:t>
      </w:r>
      <w:r w:rsidRPr="00E8730D">
        <w:rPr>
          <w:b/>
        </w:rPr>
        <w:t xml:space="preserve">района </w:t>
      </w:r>
      <w:r>
        <w:rPr>
          <w:b/>
        </w:rPr>
        <w:t>А</w:t>
      </w:r>
      <w:r w:rsidRPr="00E8730D">
        <w:rPr>
          <w:b/>
        </w:rPr>
        <w:t>лтайского края</w:t>
      </w:r>
    </w:p>
    <w:p w:rsidR="00861A54" w:rsidRDefault="00E8730D" w:rsidP="00920D0C">
      <w:pPr>
        <w:pStyle w:val="30"/>
        <w:shd w:val="clear" w:color="auto" w:fill="auto"/>
        <w:rPr>
          <w:sz w:val="28"/>
          <w:szCs w:val="28"/>
        </w:rPr>
      </w:pPr>
      <w:r>
        <w:rPr>
          <w:sz w:val="28"/>
          <w:szCs w:val="28"/>
        </w:rPr>
        <w:t>«</w:t>
      </w:r>
      <w:r w:rsidR="00920D0C" w:rsidRPr="00920D0C">
        <w:rPr>
          <w:sz w:val="28"/>
          <w:szCs w:val="28"/>
        </w:rPr>
        <w:t xml:space="preserve">Анализ оперативной отчетности </w:t>
      </w:r>
      <w:r w:rsidR="00861A54" w:rsidRPr="00920D0C">
        <w:t xml:space="preserve"> </w:t>
      </w:r>
      <w:r w:rsidR="00920D0C" w:rsidRPr="00920D0C">
        <w:rPr>
          <w:sz w:val="28"/>
          <w:szCs w:val="28"/>
        </w:rPr>
        <w:t>об</w:t>
      </w:r>
      <w:r w:rsidR="00920D0C">
        <w:rPr>
          <w:sz w:val="28"/>
          <w:szCs w:val="28"/>
        </w:rPr>
        <w:t xml:space="preserve"> исполнении районного бюджета Курьинского района Алтайского края за 6 месяцев 2021 года</w:t>
      </w:r>
      <w:r>
        <w:rPr>
          <w:sz w:val="28"/>
          <w:szCs w:val="28"/>
        </w:rPr>
        <w:t>»</w:t>
      </w:r>
    </w:p>
    <w:p w:rsidR="00920D0C" w:rsidRDefault="00920D0C" w:rsidP="00920D0C">
      <w:pPr>
        <w:pStyle w:val="30"/>
        <w:shd w:val="clear" w:color="auto" w:fill="auto"/>
        <w:rPr>
          <w:sz w:val="28"/>
          <w:szCs w:val="28"/>
        </w:rPr>
      </w:pPr>
    </w:p>
    <w:p w:rsidR="00861A54" w:rsidRPr="005378DA" w:rsidRDefault="006562C7" w:rsidP="00861A54">
      <w:pPr>
        <w:pStyle w:val="22"/>
        <w:shd w:val="clear" w:color="auto" w:fill="auto"/>
        <w:spacing w:after="0" w:line="310" w:lineRule="exact"/>
        <w:ind w:firstLine="720"/>
        <w:jc w:val="both"/>
      </w:pPr>
      <w:r>
        <w:rPr>
          <w:rStyle w:val="23"/>
          <w:i w:val="0"/>
        </w:rPr>
        <w:t>Основание</w:t>
      </w:r>
      <w:r w:rsidR="00861A54" w:rsidRPr="005378DA">
        <w:t xml:space="preserve"> для проведения экспертно-аналитического мероприятия: пункт </w:t>
      </w:r>
      <w:r>
        <w:t>2.2</w:t>
      </w:r>
      <w:r w:rsidR="00861A54" w:rsidRPr="005378DA">
        <w:t xml:space="preserve"> плана работы контрольно-счетной комиссии Курьинского района Алтайского края на 2021 год, в соответствии со статьей 264.2 пункта 5 Бюджетного Кодекса Российской Федерации.</w:t>
      </w:r>
    </w:p>
    <w:p w:rsidR="00861A54" w:rsidRPr="005378DA" w:rsidRDefault="00861A54" w:rsidP="00861A54">
      <w:pPr>
        <w:pStyle w:val="22"/>
        <w:shd w:val="clear" w:color="auto" w:fill="auto"/>
        <w:spacing w:after="0" w:line="306" w:lineRule="exact"/>
        <w:ind w:firstLine="720"/>
        <w:jc w:val="both"/>
      </w:pPr>
      <w:r w:rsidRPr="005378DA">
        <w:rPr>
          <w:rStyle w:val="23"/>
          <w:i w:val="0"/>
        </w:rPr>
        <w:t>Цель экспертно-аналитического мероприятия</w:t>
      </w:r>
      <w:r w:rsidRPr="005378DA">
        <w:t>: оценить объемы, динамику и структуру доходов и расходов районного бюджета, межбюджетных трансфертов, дефицита районного бюджета.</w:t>
      </w:r>
    </w:p>
    <w:p w:rsidR="00861A54" w:rsidRPr="005378DA" w:rsidRDefault="00861A54" w:rsidP="00861A54">
      <w:pPr>
        <w:pStyle w:val="50"/>
        <w:shd w:val="clear" w:color="auto" w:fill="auto"/>
        <w:tabs>
          <w:tab w:val="left" w:pos="5861"/>
          <w:tab w:val="left" w:pos="7970"/>
        </w:tabs>
        <w:ind w:firstLine="720"/>
        <w:rPr>
          <w:i w:val="0"/>
        </w:rPr>
      </w:pPr>
      <w:r w:rsidRPr="001C6EF8">
        <w:rPr>
          <w:i w:val="0"/>
          <w:u w:val="single"/>
        </w:rPr>
        <w:t>Предмет экспертно-аналитического</w:t>
      </w:r>
      <w:r w:rsidRPr="001C6EF8">
        <w:rPr>
          <w:i w:val="0"/>
          <w:u w:val="single"/>
        </w:rPr>
        <w:tab/>
        <w:t>мероприятия</w:t>
      </w:r>
      <w:r w:rsidRPr="005378DA">
        <w:rPr>
          <w:rStyle w:val="51"/>
        </w:rPr>
        <w:t>:</w:t>
      </w:r>
      <w:r w:rsidRPr="005378DA">
        <w:rPr>
          <w:rStyle w:val="51"/>
        </w:rPr>
        <w:tab/>
        <w:t xml:space="preserve">отчет </w:t>
      </w:r>
      <w:proofErr w:type="gramStart"/>
      <w:r w:rsidRPr="005378DA">
        <w:rPr>
          <w:rStyle w:val="51"/>
        </w:rPr>
        <w:t>об</w:t>
      </w:r>
      <w:proofErr w:type="gramEnd"/>
    </w:p>
    <w:p w:rsidR="001C6EF8" w:rsidRDefault="00861A54" w:rsidP="00861A54">
      <w:pPr>
        <w:pStyle w:val="22"/>
        <w:shd w:val="clear" w:color="auto" w:fill="auto"/>
        <w:spacing w:after="0" w:line="306" w:lineRule="exact"/>
        <w:jc w:val="left"/>
      </w:pPr>
      <w:r w:rsidRPr="005378DA">
        <w:t>исполнении районного</w:t>
      </w:r>
      <w:r w:rsidR="006562C7">
        <w:t xml:space="preserve"> бюджета за 6 месяцев 2021 года, </w:t>
      </w:r>
      <w:proofErr w:type="gramStart"/>
      <w:r w:rsidR="006562C7">
        <w:t>утвержденный</w:t>
      </w:r>
      <w:proofErr w:type="gramEnd"/>
      <w:r w:rsidR="006562C7">
        <w:t xml:space="preserve">  постановлением Администрации Курьинского района Алтайского края </w:t>
      </w:r>
    </w:p>
    <w:p w:rsidR="00861A54" w:rsidRPr="005378DA" w:rsidRDefault="006562C7" w:rsidP="00861A54">
      <w:pPr>
        <w:pStyle w:val="22"/>
        <w:shd w:val="clear" w:color="auto" w:fill="auto"/>
        <w:spacing w:after="0" w:line="306" w:lineRule="exact"/>
        <w:jc w:val="left"/>
      </w:pPr>
      <w:r>
        <w:t>№ 302 от 15.07.2021.</w:t>
      </w:r>
    </w:p>
    <w:p w:rsidR="006562C7" w:rsidRDefault="006562C7" w:rsidP="00861A54">
      <w:pPr>
        <w:pStyle w:val="22"/>
        <w:shd w:val="clear" w:color="auto" w:fill="auto"/>
        <w:spacing w:after="297" w:line="306" w:lineRule="exact"/>
        <w:jc w:val="left"/>
      </w:pPr>
      <w:r w:rsidRPr="006562C7">
        <w:t xml:space="preserve">           </w:t>
      </w:r>
      <w:r w:rsidRPr="006562C7">
        <w:rPr>
          <w:u w:val="single"/>
        </w:rPr>
        <w:t>Исследуемый период</w:t>
      </w:r>
      <w:r>
        <w:t xml:space="preserve">  январь-</w:t>
      </w:r>
      <w:r w:rsidR="00B24EA1">
        <w:t>июнь</w:t>
      </w:r>
      <w:r>
        <w:t xml:space="preserve"> 2021 года</w:t>
      </w:r>
    </w:p>
    <w:p w:rsidR="006562C7" w:rsidRDefault="006562C7" w:rsidP="00861A54">
      <w:pPr>
        <w:pStyle w:val="22"/>
        <w:shd w:val="clear" w:color="auto" w:fill="auto"/>
        <w:spacing w:after="297" w:line="306" w:lineRule="exact"/>
        <w:jc w:val="left"/>
      </w:pPr>
      <w:r>
        <w:t xml:space="preserve">          </w:t>
      </w:r>
      <w:r w:rsidRPr="006562C7">
        <w:rPr>
          <w:u w:val="single"/>
        </w:rPr>
        <w:t>Срок проведения</w:t>
      </w:r>
      <w:r>
        <w:t xml:space="preserve"> экспертно-аналитического мероприятия с 16.07.2021-22.07.2021 года.</w:t>
      </w:r>
    </w:p>
    <w:p w:rsidR="006562C7" w:rsidRPr="005378DA" w:rsidRDefault="006562C7" w:rsidP="00861A54">
      <w:pPr>
        <w:pStyle w:val="22"/>
        <w:shd w:val="clear" w:color="auto" w:fill="auto"/>
        <w:spacing w:after="297" w:line="306" w:lineRule="exact"/>
        <w:jc w:val="left"/>
      </w:pPr>
      <w:r>
        <w:t xml:space="preserve">                  </w:t>
      </w:r>
      <w:r w:rsidRPr="006562C7">
        <w:rPr>
          <w:b/>
        </w:rPr>
        <w:t>Результаты экспертно-аналитического мероприятия</w:t>
      </w:r>
      <w:r>
        <w:rPr>
          <w:b/>
        </w:rPr>
        <w:t>.</w:t>
      </w:r>
    </w:p>
    <w:p w:rsidR="00861A54" w:rsidRPr="008469B6" w:rsidRDefault="008469B6" w:rsidP="008469B6">
      <w:pPr>
        <w:pStyle w:val="60"/>
        <w:shd w:val="clear" w:color="auto" w:fill="auto"/>
        <w:tabs>
          <w:tab w:val="left" w:pos="2192"/>
        </w:tabs>
        <w:spacing w:before="0"/>
        <w:ind w:left="360" w:firstLine="0"/>
        <w:rPr>
          <w:i w:val="0"/>
        </w:rPr>
      </w:pPr>
      <w:r w:rsidRPr="008469B6">
        <w:rPr>
          <w:i w:val="0"/>
        </w:rPr>
        <w:t>1.</w:t>
      </w:r>
      <w:r w:rsidR="00861A54" w:rsidRPr="008469B6">
        <w:rPr>
          <w:i w:val="0"/>
        </w:rPr>
        <w:t xml:space="preserve">  Анализ исполнения доходов районного бюджета</w:t>
      </w:r>
    </w:p>
    <w:p w:rsidR="00861A54" w:rsidRPr="005378DA" w:rsidRDefault="00861A54" w:rsidP="00861A54">
      <w:pPr>
        <w:pStyle w:val="22"/>
        <w:shd w:val="clear" w:color="auto" w:fill="auto"/>
        <w:spacing w:after="0" w:line="310" w:lineRule="exact"/>
        <w:ind w:firstLine="720"/>
        <w:jc w:val="both"/>
      </w:pPr>
      <w:r w:rsidRPr="005378DA">
        <w:t>В соответствии с Решением Курьинского районного Совета народных депутатов Алтайского края «О бюджете муниципального образования Курьинский район на 2021 год» от 22 декабря 2020 года № 32 доходы районного бюджета на 2021 год утверждены в сумме 290 768,9 тыс</w:t>
      </w:r>
      <w:proofErr w:type="gramStart"/>
      <w:r w:rsidRPr="005378DA">
        <w:t>.р</w:t>
      </w:r>
      <w:proofErr w:type="gramEnd"/>
      <w:r w:rsidRPr="005378DA">
        <w:t>уб.</w:t>
      </w:r>
    </w:p>
    <w:p w:rsidR="00605CBC" w:rsidRDefault="00861A54" w:rsidP="00605CBC">
      <w:pPr>
        <w:pStyle w:val="22"/>
        <w:shd w:val="clear" w:color="auto" w:fill="auto"/>
        <w:spacing w:line="310" w:lineRule="exact"/>
        <w:ind w:firstLine="720"/>
        <w:jc w:val="left"/>
      </w:pPr>
      <w:r w:rsidRPr="005378DA">
        <w:t>Фактически поступило доходов в районный бюджет 121 335 тыс</w:t>
      </w:r>
      <w:proofErr w:type="gramStart"/>
      <w:r w:rsidRPr="005378DA">
        <w:t>.р</w:t>
      </w:r>
      <w:proofErr w:type="gramEnd"/>
      <w:r w:rsidRPr="005378DA">
        <w:t>уб. или 41,7% к годовому плану, в том числе н</w:t>
      </w:r>
      <w:r w:rsidR="00BD6D6D">
        <w:t>алоговых и неналоговых доходов  в сумме</w:t>
      </w:r>
      <w:r w:rsidRPr="005378DA">
        <w:t xml:space="preserve"> 35 943,4 тыс.руб. или 46,4% к годовому плану . По сравнению с аналогичным периодом прошлого года объем доходов увеличился на 12 621 тыс.руб. </w:t>
      </w:r>
      <w:r w:rsidR="00605CBC">
        <w:t>или 11,6%</w:t>
      </w:r>
      <w:r w:rsidR="00BD6D6D">
        <w:t>,</w:t>
      </w:r>
      <w:r w:rsidR="00605CBC">
        <w:t xml:space="preserve"> </w:t>
      </w:r>
      <w:r w:rsidRPr="005378DA">
        <w:t>при этом налоговых и неналоговых доходов по</w:t>
      </w:r>
      <w:r w:rsidR="00BD6D6D">
        <w:t>ступило больше на 117 тыс</w:t>
      </w:r>
      <w:proofErr w:type="gramStart"/>
      <w:r w:rsidR="00BD6D6D">
        <w:t>.р</w:t>
      </w:r>
      <w:proofErr w:type="gramEnd"/>
      <w:r w:rsidR="00BD6D6D">
        <w:t>уб.</w:t>
      </w:r>
      <w:r w:rsidR="00605CBC">
        <w:t xml:space="preserve"> или 0,3%.</w:t>
      </w:r>
      <w:r w:rsidR="008469B6">
        <w:t xml:space="preserve">  </w:t>
      </w:r>
    </w:p>
    <w:tbl>
      <w:tblPr>
        <w:tblStyle w:val="a6"/>
        <w:tblW w:w="0" w:type="auto"/>
        <w:tblLayout w:type="fixed"/>
        <w:tblLook w:val="04A0"/>
      </w:tblPr>
      <w:tblGrid>
        <w:gridCol w:w="2051"/>
        <w:gridCol w:w="1274"/>
        <w:gridCol w:w="894"/>
        <w:gridCol w:w="1276"/>
        <w:gridCol w:w="992"/>
        <w:gridCol w:w="1276"/>
        <w:gridCol w:w="850"/>
      </w:tblGrid>
      <w:tr w:rsidR="00565046" w:rsidRPr="00605CBC" w:rsidTr="007441F6">
        <w:trPr>
          <w:trHeight w:val="675"/>
        </w:trPr>
        <w:tc>
          <w:tcPr>
            <w:tcW w:w="2051" w:type="dxa"/>
            <w:vMerge w:val="restart"/>
          </w:tcPr>
          <w:p w:rsidR="00565046" w:rsidRPr="00605CBC" w:rsidRDefault="008469B6" w:rsidP="004D5627">
            <w:pPr>
              <w:pStyle w:val="22"/>
              <w:shd w:val="clear" w:color="auto" w:fill="auto"/>
              <w:spacing w:after="0" w:line="310" w:lineRule="exact"/>
              <w:jc w:val="both"/>
              <w:rPr>
                <w:rFonts w:ascii="Times New Roman" w:hAnsi="Times New Roman" w:cs="Times New Roman"/>
                <w:u w:val="single"/>
              </w:rPr>
            </w:pPr>
            <w:bookmarkStart w:id="0" w:name="_GoBack"/>
            <w:bookmarkEnd w:id="0"/>
            <w:r>
              <w:t xml:space="preserve">                                                                                       </w:t>
            </w:r>
            <w:r w:rsidR="00605CBC">
              <w:t xml:space="preserve">                          </w:t>
            </w:r>
            <w:r w:rsidR="00565046" w:rsidRPr="00605CBC">
              <w:rPr>
                <w:rFonts w:ascii="Times New Roman" w:hAnsi="Times New Roman" w:cs="Times New Roman"/>
                <w:u w:val="single"/>
              </w:rPr>
              <w:t>Показатели</w:t>
            </w:r>
          </w:p>
        </w:tc>
        <w:tc>
          <w:tcPr>
            <w:tcW w:w="2168" w:type="dxa"/>
            <w:gridSpan w:val="2"/>
          </w:tcPr>
          <w:p w:rsidR="00565046" w:rsidRPr="00605CBC" w:rsidRDefault="00565046" w:rsidP="004D5627">
            <w:pPr>
              <w:pStyle w:val="22"/>
              <w:shd w:val="clear" w:color="auto" w:fill="auto"/>
              <w:spacing w:after="0" w:line="310" w:lineRule="exact"/>
              <w:jc w:val="center"/>
              <w:rPr>
                <w:rFonts w:ascii="Times New Roman" w:hAnsi="Times New Roman" w:cs="Times New Roman"/>
                <w:u w:val="single"/>
              </w:rPr>
            </w:pPr>
            <w:r w:rsidRPr="00605CBC">
              <w:rPr>
                <w:rFonts w:ascii="Times New Roman" w:hAnsi="Times New Roman" w:cs="Times New Roman"/>
                <w:u w:val="single"/>
              </w:rPr>
              <w:t>За 6  месяцев</w:t>
            </w:r>
          </w:p>
          <w:p w:rsidR="00565046" w:rsidRPr="00605CBC" w:rsidRDefault="00565046" w:rsidP="004D5627">
            <w:pPr>
              <w:pStyle w:val="22"/>
              <w:shd w:val="clear" w:color="auto" w:fill="auto"/>
              <w:spacing w:after="0" w:line="310" w:lineRule="exact"/>
              <w:jc w:val="center"/>
              <w:rPr>
                <w:u w:val="single"/>
              </w:rPr>
            </w:pPr>
            <w:r w:rsidRPr="00605CBC">
              <w:rPr>
                <w:rFonts w:ascii="Times New Roman" w:hAnsi="Times New Roman" w:cs="Times New Roman"/>
                <w:u w:val="single"/>
              </w:rPr>
              <w:t>2020 года</w:t>
            </w:r>
          </w:p>
        </w:tc>
        <w:tc>
          <w:tcPr>
            <w:tcW w:w="2268" w:type="dxa"/>
            <w:gridSpan w:val="2"/>
          </w:tcPr>
          <w:p w:rsidR="00565046" w:rsidRPr="00605CBC" w:rsidRDefault="00565046" w:rsidP="004D5627">
            <w:pPr>
              <w:pStyle w:val="22"/>
              <w:shd w:val="clear" w:color="auto" w:fill="auto"/>
              <w:spacing w:after="0" w:line="310" w:lineRule="exact"/>
              <w:jc w:val="center"/>
              <w:rPr>
                <w:rFonts w:ascii="Times New Roman" w:hAnsi="Times New Roman" w:cs="Times New Roman"/>
                <w:u w:val="single"/>
              </w:rPr>
            </w:pPr>
            <w:r w:rsidRPr="00605CBC">
              <w:rPr>
                <w:rFonts w:ascii="Times New Roman" w:hAnsi="Times New Roman" w:cs="Times New Roman"/>
                <w:u w:val="single"/>
              </w:rPr>
              <w:t>2021 года</w:t>
            </w:r>
          </w:p>
          <w:p w:rsidR="00565046" w:rsidRPr="00605CBC" w:rsidRDefault="00565046" w:rsidP="004D5627">
            <w:pPr>
              <w:pStyle w:val="22"/>
              <w:shd w:val="clear" w:color="auto" w:fill="auto"/>
              <w:spacing w:after="0" w:line="310" w:lineRule="exact"/>
              <w:jc w:val="center"/>
              <w:rPr>
                <w:u w:val="single"/>
              </w:rPr>
            </w:pPr>
            <w:r w:rsidRPr="00605CBC">
              <w:rPr>
                <w:rFonts w:ascii="Times New Roman" w:hAnsi="Times New Roman" w:cs="Times New Roman"/>
                <w:u w:val="single"/>
              </w:rPr>
              <w:t>план года</w:t>
            </w:r>
          </w:p>
        </w:tc>
        <w:tc>
          <w:tcPr>
            <w:tcW w:w="2126" w:type="dxa"/>
            <w:gridSpan w:val="2"/>
          </w:tcPr>
          <w:p w:rsidR="00565046" w:rsidRPr="00605CBC" w:rsidRDefault="00565046" w:rsidP="004D5627">
            <w:pPr>
              <w:pStyle w:val="22"/>
              <w:shd w:val="clear" w:color="auto" w:fill="auto"/>
              <w:spacing w:after="0" w:line="310" w:lineRule="exact"/>
              <w:jc w:val="center"/>
              <w:rPr>
                <w:rFonts w:ascii="Times New Roman" w:hAnsi="Times New Roman" w:cs="Times New Roman"/>
                <w:u w:val="single"/>
              </w:rPr>
            </w:pPr>
            <w:r w:rsidRPr="00605CBC">
              <w:rPr>
                <w:rFonts w:ascii="Times New Roman" w:hAnsi="Times New Roman" w:cs="Times New Roman"/>
                <w:u w:val="single"/>
              </w:rPr>
              <w:t>За 6 месяцев</w:t>
            </w:r>
          </w:p>
          <w:p w:rsidR="00565046" w:rsidRPr="00605CBC" w:rsidRDefault="00565046" w:rsidP="004D5627">
            <w:pPr>
              <w:pStyle w:val="22"/>
              <w:shd w:val="clear" w:color="auto" w:fill="auto"/>
              <w:spacing w:after="0" w:line="310" w:lineRule="exact"/>
              <w:jc w:val="center"/>
              <w:rPr>
                <w:u w:val="single"/>
              </w:rPr>
            </w:pPr>
            <w:r w:rsidRPr="00605CBC">
              <w:rPr>
                <w:rFonts w:ascii="Times New Roman" w:hAnsi="Times New Roman" w:cs="Times New Roman"/>
                <w:u w:val="single"/>
              </w:rPr>
              <w:t>2021 года</w:t>
            </w:r>
          </w:p>
        </w:tc>
      </w:tr>
      <w:tr w:rsidR="00D84936" w:rsidRPr="00BD6D6D" w:rsidTr="007441F6">
        <w:trPr>
          <w:trHeight w:val="180"/>
        </w:trPr>
        <w:tc>
          <w:tcPr>
            <w:tcW w:w="2051" w:type="dxa"/>
            <w:vMerge/>
          </w:tcPr>
          <w:p w:rsidR="00D84936" w:rsidRPr="00BD6D6D" w:rsidRDefault="00D84936" w:rsidP="004D5627">
            <w:pPr>
              <w:pStyle w:val="22"/>
              <w:shd w:val="clear" w:color="auto" w:fill="auto"/>
              <w:spacing w:after="0" w:line="310" w:lineRule="exact"/>
              <w:jc w:val="both"/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1274" w:type="dxa"/>
          </w:tcPr>
          <w:p w:rsidR="00D84936" w:rsidRPr="00BD6D6D" w:rsidRDefault="00155284" w:rsidP="004D5627">
            <w:pPr>
              <w:pStyle w:val="22"/>
              <w:spacing w:line="310" w:lineRule="exact"/>
              <w:jc w:val="center"/>
              <w:rPr>
                <w:rFonts w:ascii="Times New Roman" w:hAnsi="Times New Roman" w:cs="Times New Roman"/>
                <w:u w:val="single"/>
              </w:rPr>
            </w:pPr>
            <w:proofErr w:type="spellStart"/>
            <w:r w:rsidRPr="00BD6D6D">
              <w:rPr>
                <w:rFonts w:ascii="Times New Roman" w:hAnsi="Times New Roman" w:cs="Times New Roman"/>
                <w:u w:val="single"/>
              </w:rPr>
              <w:t>тыс</w:t>
            </w:r>
            <w:proofErr w:type="gramStart"/>
            <w:r w:rsidRPr="00BD6D6D">
              <w:rPr>
                <w:rFonts w:ascii="Times New Roman" w:hAnsi="Times New Roman" w:cs="Times New Roman"/>
                <w:u w:val="single"/>
              </w:rPr>
              <w:t>.р</w:t>
            </w:r>
            <w:proofErr w:type="gramEnd"/>
            <w:r w:rsidRPr="00BD6D6D">
              <w:rPr>
                <w:rFonts w:ascii="Times New Roman" w:hAnsi="Times New Roman" w:cs="Times New Roman"/>
                <w:u w:val="single"/>
              </w:rPr>
              <w:t>уб</w:t>
            </w:r>
            <w:proofErr w:type="spellEnd"/>
          </w:p>
        </w:tc>
        <w:tc>
          <w:tcPr>
            <w:tcW w:w="894" w:type="dxa"/>
          </w:tcPr>
          <w:p w:rsidR="00D84936" w:rsidRDefault="00BD6D6D" w:rsidP="004D5627">
            <w:pPr>
              <w:pStyle w:val="22"/>
              <w:spacing w:line="310" w:lineRule="exact"/>
              <w:jc w:val="center"/>
              <w:rPr>
                <w:rFonts w:ascii="Times New Roman" w:hAnsi="Times New Roman" w:cs="Times New Roman"/>
                <w:u w:val="single"/>
              </w:rPr>
            </w:pPr>
            <w:r>
              <w:rPr>
                <w:rFonts w:ascii="Times New Roman" w:hAnsi="Times New Roman" w:cs="Times New Roman"/>
                <w:u w:val="single"/>
              </w:rPr>
              <w:t>д</w:t>
            </w:r>
            <w:r w:rsidR="00155284" w:rsidRPr="00BD6D6D">
              <w:rPr>
                <w:rFonts w:ascii="Times New Roman" w:hAnsi="Times New Roman" w:cs="Times New Roman"/>
                <w:u w:val="single"/>
              </w:rPr>
              <w:t>оля,</w:t>
            </w:r>
          </w:p>
          <w:p w:rsidR="00BD6D6D" w:rsidRPr="00BD6D6D" w:rsidRDefault="00BD6D6D" w:rsidP="004D5627">
            <w:pPr>
              <w:pStyle w:val="22"/>
              <w:spacing w:line="310" w:lineRule="exact"/>
              <w:jc w:val="center"/>
              <w:rPr>
                <w:rFonts w:ascii="Times New Roman" w:hAnsi="Times New Roman" w:cs="Times New Roman"/>
                <w:u w:val="single"/>
              </w:rPr>
            </w:pPr>
            <w:r>
              <w:rPr>
                <w:rFonts w:ascii="Times New Roman" w:hAnsi="Times New Roman" w:cs="Times New Roman"/>
                <w:u w:val="single"/>
              </w:rPr>
              <w:t>%</w:t>
            </w:r>
          </w:p>
        </w:tc>
        <w:tc>
          <w:tcPr>
            <w:tcW w:w="1276" w:type="dxa"/>
          </w:tcPr>
          <w:p w:rsidR="00D84936" w:rsidRPr="00BD6D6D" w:rsidRDefault="00BD6D6D" w:rsidP="004D5627">
            <w:pPr>
              <w:pStyle w:val="22"/>
              <w:spacing w:line="310" w:lineRule="exact"/>
              <w:jc w:val="center"/>
              <w:rPr>
                <w:rFonts w:ascii="Times New Roman" w:hAnsi="Times New Roman" w:cs="Times New Roman"/>
                <w:u w:val="single"/>
              </w:rPr>
            </w:pPr>
            <w:proofErr w:type="spellStart"/>
            <w:r>
              <w:rPr>
                <w:rFonts w:ascii="Times New Roman" w:hAnsi="Times New Roman" w:cs="Times New Roman"/>
                <w:u w:val="single"/>
              </w:rPr>
              <w:t>тыс</w:t>
            </w:r>
            <w:proofErr w:type="gramStart"/>
            <w:r>
              <w:rPr>
                <w:rFonts w:ascii="Times New Roman" w:hAnsi="Times New Roman" w:cs="Times New Roman"/>
                <w:u w:val="single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u w:val="single"/>
              </w:rPr>
              <w:t>уб</w:t>
            </w:r>
            <w:proofErr w:type="spellEnd"/>
          </w:p>
        </w:tc>
        <w:tc>
          <w:tcPr>
            <w:tcW w:w="992" w:type="dxa"/>
          </w:tcPr>
          <w:p w:rsidR="00D84936" w:rsidRPr="00BD6D6D" w:rsidRDefault="00BD6D6D" w:rsidP="004D5627">
            <w:pPr>
              <w:pStyle w:val="22"/>
              <w:spacing w:line="310" w:lineRule="exact"/>
              <w:jc w:val="center"/>
              <w:rPr>
                <w:rFonts w:ascii="Times New Roman" w:hAnsi="Times New Roman" w:cs="Times New Roman"/>
                <w:u w:val="single"/>
              </w:rPr>
            </w:pPr>
            <w:proofErr w:type="spellStart"/>
            <w:r>
              <w:rPr>
                <w:rFonts w:ascii="Times New Roman" w:hAnsi="Times New Roman" w:cs="Times New Roman"/>
                <w:u w:val="single"/>
              </w:rPr>
              <w:t>доля,%</w:t>
            </w:r>
            <w:proofErr w:type="spellEnd"/>
          </w:p>
        </w:tc>
        <w:tc>
          <w:tcPr>
            <w:tcW w:w="1276" w:type="dxa"/>
          </w:tcPr>
          <w:p w:rsidR="00D84936" w:rsidRPr="00BD6D6D" w:rsidRDefault="00BD6D6D" w:rsidP="004D5627">
            <w:pPr>
              <w:pStyle w:val="22"/>
              <w:spacing w:line="310" w:lineRule="exact"/>
              <w:jc w:val="center"/>
              <w:rPr>
                <w:rFonts w:ascii="Times New Roman" w:hAnsi="Times New Roman" w:cs="Times New Roman"/>
                <w:u w:val="single"/>
              </w:rPr>
            </w:pPr>
            <w:r>
              <w:rPr>
                <w:rFonts w:ascii="Times New Roman" w:hAnsi="Times New Roman" w:cs="Times New Roman"/>
                <w:u w:val="single"/>
              </w:rPr>
              <w:t xml:space="preserve">тыс. </w:t>
            </w:r>
            <w:proofErr w:type="spellStart"/>
            <w:r>
              <w:rPr>
                <w:rFonts w:ascii="Times New Roman" w:hAnsi="Times New Roman" w:cs="Times New Roman"/>
                <w:u w:val="single"/>
              </w:rPr>
              <w:t>руб</w:t>
            </w:r>
            <w:proofErr w:type="spellEnd"/>
          </w:p>
        </w:tc>
        <w:tc>
          <w:tcPr>
            <w:tcW w:w="850" w:type="dxa"/>
          </w:tcPr>
          <w:p w:rsidR="00D84936" w:rsidRPr="00BD6D6D" w:rsidRDefault="00BD6D6D" w:rsidP="004D5627">
            <w:pPr>
              <w:pStyle w:val="22"/>
              <w:spacing w:line="310" w:lineRule="exact"/>
              <w:jc w:val="center"/>
              <w:rPr>
                <w:rFonts w:ascii="Times New Roman" w:hAnsi="Times New Roman" w:cs="Times New Roman"/>
                <w:u w:val="single"/>
              </w:rPr>
            </w:pPr>
            <w:proofErr w:type="spellStart"/>
            <w:r>
              <w:rPr>
                <w:rFonts w:ascii="Times New Roman" w:hAnsi="Times New Roman" w:cs="Times New Roman"/>
                <w:u w:val="single"/>
              </w:rPr>
              <w:t>доля,%</w:t>
            </w:r>
            <w:proofErr w:type="spellEnd"/>
          </w:p>
        </w:tc>
      </w:tr>
      <w:tr w:rsidR="00565046" w:rsidRPr="00BD6D6D" w:rsidTr="007441F6">
        <w:tc>
          <w:tcPr>
            <w:tcW w:w="2051" w:type="dxa"/>
          </w:tcPr>
          <w:p w:rsidR="00565046" w:rsidRPr="00BD6D6D" w:rsidRDefault="00565046" w:rsidP="003F5708">
            <w:pPr>
              <w:pStyle w:val="22"/>
              <w:shd w:val="clear" w:color="auto" w:fill="auto"/>
              <w:spacing w:line="310" w:lineRule="exact"/>
              <w:jc w:val="both"/>
              <w:rPr>
                <w:rFonts w:ascii="Times New Roman" w:hAnsi="Times New Roman" w:cs="Times New Roman"/>
              </w:rPr>
            </w:pPr>
            <w:r w:rsidRPr="00BD6D6D">
              <w:rPr>
                <w:rFonts w:ascii="Times New Roman" w:hAnsi="Times New Roman" w:cs="Times New Roman"/>
              </w:rPr>
              <w:lastRenderedPageBreak/>
              <w:t>Налоговые доходы</w:t>
            </w:r>
          </w:p>
        </w:tc>
        <w:tc>
          <w:tcPr>
            <w:tcW w:w="1274" w:type="dxa"/>
          </w:tcPr>
          <w:p w:rsidR="00565046" w:rsidRPr="00BD6D6D" w:rsidRDefault="00565046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 w:rsidRPr="00BD6D6D">
              <w:rPr>
                <w:rFonts w:ascii="Times New Roman" w:hAnsi="Times New Roman" w:cs="Times New Roman"/>
              </w:rPr>
              <w:t>24369,2</w:t>
            </w:r>
          </w:p>
        </w:tc>
        <w:tc>
          <w:tcPr>
            <w:tcW w:w="894" w:type="dxa"/>
          </w:tcPr>
          <w:p w:rsidR="00565046" w:rsidRPr="00BD6D6D" w:rsidRDefault="00BD6D6D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22,4</w:t>
            </w:r>
          </w:p>
        </w:tc>
        <w:tc>
          <w:tcPr>
            <w:tcW w:w="1276" w:type="dxa"/>
          </w:tcPr>
          <w:p w:rsidR="00565046" w:rsidRPr="00BD6D6D" w:rsidRDefault="00565046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 w:rsidRPr="00BD6D6D">
              <w:rPr>
                <w:rFonts w:ascii="Times New Roman" w:hAnsi="Times New Roman" w:cs="Times New Roman"/>
              </w:rPr>
              <w:t>54154</w:t>
            </w:r>
          </w:p>
        </w:tc>
        <w:tc>
          <w:tcPr>
            <w:tcW w:w="992" w:type="dxa"/>
          </w:tcPr>
          <w:p w:rsidR="00565046" w:rsidRPr="00BD6D6D" w:rsidRDefault="00BD6D6D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18,6</w:t>
            </w:r>
          </w:p>
        </w:tc>
        <w:tc>
          <w:tcPr>
            <w:tcW w:w="1276" w:type="dxa"/>
          </w:tcPr>
          <w:p w:rsidR="00565046" w:rsidRPr="00BD6D6D" w:rsidRDefault="00565046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 w:rsidRPr="00BD6D6D">
              <w:rPr>
                <w:rFonts w:ascii="Times New Roman" w:hAnsi="Times New Roman" w:cs="Times New Roman"/>
              </w:rPr>
              <w:t>26676,6</w:t>
            </w:r>
          </w:p>
        </w:tc>
        <w:tc>
          <w:tcPr>
            <w:tcW w:w="850" w:type="dxa"/>
          </w:tcPr>
          <w:p w:rsidR="00565046" w:rsidRPr="00BD6D6D" w:rsidRDefault="00BD6D6D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21,9</w:t>
            </w:r>
          </w:p>
        </w:tc>
      </w:tr>
      <w:tr w:rsidR="00565046" w:rsidRPr="00BD6D6D" w:rsidTr="007441F6">
        <w:tc>
          <w:tcPr>
            <w:tcW w:w="2051" w:type="dxa"/>
          </w:tcPr>
          <w:p w:rsidR="00565046" w:rsidRPr="00BD6D6D" w:rsidRDefault="00565046" w:rsidP="003F5708">
            <w:pPr>
              <w:pStyle w:val="22"/>
              <w:shd w:val="clear" w:color="auto" w:fill="auto"/>
              <w:spacing w:line="310" w:lineRule="exact"/>
              <w:jc w:val="both"/>
              <w:rPr>
                <w:rFonts w:ascii="Times New Roman" w:hAnsi="Times New Roman" w:cs="Times New Roman"/>
              </w:rPr>
            </w:pPr>
            <w:r w:rsidRPr="00BD6D6D">
              <w:rPr>
                <w:rFonts w:ascii="Times New Roman" w:hAnsi="Times New Roman" w:cs="Times New Roman"/>
              </w:rPr>
              <w:t>Неналоговые доходы</w:t>
            </w:r>
          </w:p>
        </w:tc>
        <w:tc>
          <w:tcPr>
            <w:tcW w:w="1274" w:type="dxa"/>
          </w:tcPr>
          <w:p w:rsidR="00565046" w:rsidRPr="00BD6D6D" w:rsidRDefault="00565046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 w:rsidRPr="00BD6D6D">
              <w:rPr>
                <w:rFonts w:ascii="Times New Roman" w:hAnsi="Times New Roman" w:cs="Times New Roman"/>
              </w:rPr>
              <w:t>11457,7</w:t>
            </w:r>
          </w:p>
        </w:tc>
        <w:tc>
          <w:tcPr>
            <w:tcW w:w="894" w:type="dxa"/>
          </w:tcPr>
          <w:p w:rsidR="00565046" w:rsidRPr="00BD6D6D" w:rsidRDefault="00BD6D6D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10,5</w:t>
            </w:r>
          </w:p>
        </w:tc>
        <w:tc>
          <w:tcPr>
            <w:tcW w:w="1276" w:type="dxa"/>
          </w:tcPr>
          <w:p w:rsidR="00565046" w:rsidRPr="00BD6D6D" w:rsidRDefault="00565046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 w:rsidRPr="00BD6D6D">
              <w:rPr>
                <w:rFonts w:ascii="Times New Roman" w:hAnsi="Times New Roman" w:cs="Times New Roman"/>
              </w:rPr>
              <w:t>23248,3</w:t>
            </w:r>
          </w:p>
        </w:tc>
        <w:tc>
          <w:tcPr>
            <w:tcW w:w="992" w:type="dxa"/>
          </w:tcPr>
          <w:p w:rsidR="00565046" w:rsidRPr="00BD6D6D" w:rsidRDefault="00BD6D6D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7,9</w:t>
            </w:r>
          </w:p>
        </w:tc>
        <w:tc>
          <w:tcPr>
            <w:tcW w:w="1276" w:type="dxa"/>
          </w:tcPr>
          <w:p w:rsidR="00565046" w:rsidRPr="00BD6D6D" w:rsidRDefault="00565046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 w:rsidRPr="00BD6D6D">
              <w:rPr>
                <w:rFonts w:ascii="Times New Roman" w:hAnsi="Times New Roman" w:cs="Times New Roman"/>
              </w:rPr>
              <w:t>9266,8</w:t>
            </w:r>
          </w:p>
        </w:tc>
        <w:tc>
          <w:tcPr>
            <w:tcW w:w="850" w:type="dxa"/>
          </w:tcPr>
          <w:p w:rsidR="00565046" w:rsidRPr="00BD6D6D" w:rsidRDefault="00BD6D6D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7,6</w:t>
            </w:r>
          </w:p>
        </w:tc>
      </w:tr>
      <w:tr w:rsidR="00565046" w:rsidRPr="00BD6D6D" w:rsidTr="007441F6">
        <w:tc>
          <w:tcPr>
            <w:tcW w:w="2051" w:type="dxa"/>
          </w:tcPr>
          <w:p w:rsidR="00565046" w:rsidRPr="00BD6D6D" w:rsidRDefault="00565046" w:rsidP="003F5708">
            <w:pPr>
              <w:pStyle w:val="22"/>
              <w:shd w:val="clear" w:color="auto" w:fill="auto"/>
              <w:spacing w:line="310" w:lineRule="exact"/>
              <w:jc w:val="both"/>
              <w:rPr>
                <w:rFonts w:ascii="Times New Roman" w:hAnsi="Times New Roman" w:cs="Times New Roman"/>
              </w:rPr>
            </w:pPr>
            <w:r w:rsidRPr="00BD6D6D">
              <w:rPr>
                <w:rFonts w:ascii="Times New Roman" w:hAnsi="Times New Roman" w:cs="Times New Roman"/>
              </w:rPr>
              <w:t>Безвозмездное поступление</w:t>
            </w:r>
          </w:p>
        </w:tc>
        <w:tc>
          <w:tcPr>
            <w:tcW w:w="1274" w:type="dxa"/>
          </w:tcPr>
          <w:p w:rsidR="00565046" w:rsidRPr="00BD6D6D" w:rsidRDefault="00565046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 w:rsidRPr="00BD6D6D">
              <w:rPr>
                <w:rFonts w:ascii="Times New Roman" w:hAnsi="Times New Roman" w:cs="Times New Roman"/>
              </w:rPr>
              <w:t>72887,3</w:t>
            </w:r>
          </w:p>
        </w:tc>
        <w:tc>
          <w:tcPr>
            <w:tcW w:w="894" w:type="dxa"/>
          </w:tcPr>
          <w:p w:rsidR="00565046" w:rsidRPr="00BD6D6D" w:rsidRDefault="00BD6D6D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67,1</w:t>
            </w:r>
          </w:p>
        </w:tc>
        <w:tc>
          <w:tcPr>
            <w:tcW w:w="1276" w:type="dxa"/>
          </w:tcPr>
          <w:p w:rsidR="00565046" w:rsidRPr="00BD6D6D" w:rsidRDefault="00565046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 w:rsidRPr="00BD6D6D">
              <w:rPr>
                <w:rFonts w:ascii="Times New Roman" w:hAnsi="Times New Roman" w:cs="Times New Roman"/>
              </w:rPr>
              <w:t>213366,6</w:t>
            </w:r>
          </w:p>
        </w:tc>
        <w:tc>
          <w:tcPr>
            <w:tcW w:w="992" w:type="dxa"/>
          </w:tcPr>
          <w:p w:rsidR="00565046" w:rsidRPr="00BD6D6D" w:rsidRDefault="00BD6D6D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73,3</w:t>
            </w:r>
          </w:p>
        </w:tc>
        <w:tc>
          <w:tcPr>
            <w:tcW w:w="1276" w:type="dxa"/>
          </w:tcPr>
          <w:p w:rsidR="00565046" w:rsidRPr="00BD6D6D" w:rsidRDefault="00565046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 w:rsidRPr="00BD6D6D">
              <w:rPr>
                <w:rFonts w:ascii="Times New Roman" w:hAnsi="Times New Roman" w:cs="Times New Roman"/>
              </w:rPr>
              <w:t>85391,6</w:t>
            </w:r>
          </w:p>
        </w:tc>
        <w:tc>
          <w:tcPr>
            <w:tcW w:w="850" w:type="dxa"/>
          </w:tcPr>
          <w:p w:rsidR="00565046" w:rsidRPr="00BD6D6D" w:rsidRDefault="00BD6D6D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70,4</w:t>
            </w:r>
          </w:p>
        </w:tc>
      </w:tr>
      <w:tr w:rsidR="00565046" w:rsidRPr="00BD6D6D" w:rsidTr="007441F6">
        <w:tc>
          <w:tcPr>
            <w:tcW w:w="2051" w:type="dxa"/>
          </w:tcPr>
          <w:p w:rsidR="00565046" w:rsidRPr="00BD6D6D" w:rsidRDefault="00565046" w:rsidP="003F5708">
            <w:pPr>
              <w:pStyle w:val="22"/>
              <w:shd w:val="clear" w:color="auto" w:fill="auto"/>
              <w:spacing w:line="310" w:lineRule="exact"/>
              <w:jc w:val="both"/>
              <w:rPr>
                <w:rFonts w:ascii="Times New Roman" w:hAnsi="Times New Roman" w:cs="Times New Roman"/>
              </w:rPr>
            </w:pPr>
            <w:r w:rsidRPr="00BD6D6D">
              <w:rPr>
                <w:rFonts w:ascii="Times New Roman" w:hAnsi="Times New Roman" w:cs="Times New Roman"/>
              </w:rPr>
              <w:t>Итого доходов</w:t>
            </w:r>
          </w:p>
        </w:tc>
        <w:tc>
          <w:tcPr>
            <w:tcW w:w="1274" w:type="dxa"/>
          </w:tcPr>
          <w:p w:rsidR="00565046" w:rsidRPr="00BD6D6D" w:rsidRDefault="00565046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 w:rsidRPr="00BD6D6D">
              <w:rPr>
                <w:rFonts w:ascii="Times New Roman" w:hAnsi="Times New Roman" w:cs="Times New Roman"/>
              </w:rPr>
              <w:t>108714,2</w:t>
            </w:r>
          </w:p>
        </w:tc>
        <w:tc>
          <w:tcPr>
            <w:tcW w:w="894" w:type="dxa"/>
          </w:tcPr>
          <w:p w:rsidR="00565046" w:rsidRPr="00BD6D6D" w:rsidRDefault="00BD6D6D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276" w:type="dxa"/>
          </w:tcPr>
          <w:p w:rsidR="00565046" w:rsidRPr="00BD6D6D" w:rsidRDefault="00565046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 w:rsidRPr="00BD6D6D">
              <w:rPr>
                <w:rFonts w:ascii="Times New Roman" w:hAnsi="Times New Roman" w:cs="Times New Roman"/>
              </w:rPr>
              <w:t>290768,9</w:t>
            </w:r>
          </w:p>
        </w:tc>
        <w:tc>
          <w:tcPr>
            <w:tcW w:w="992" w:type="dxa"/>
          </w:tcPr>
          <w:p w:rsidR="00565046" w:rsidRPr="00BD6D6D" w:rsidRDefault="00BD6D6D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276" w:type="dxa"/>
          </w:tcPr>
          <w:p w:rsidR="00565046" w:rsidRPr="00BD6D6D" w:rsidRDefault="00565046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 w:rsidRPr="00BD6D6D">
              <w:rPr>
                <w:rFonts w:ascii="Times New Roman" w:hAnsi="Times New Roman" w:cs="Times New Roman"/>
              </w:rPr>
              <w:t>121335,0</w:t>
            </w:r>
          </w:p>
        </w:tc>
        <w:tc>
          <w:tcPr>
            <w:tcW w:w="850" w:type="dxa"/>
          </w:tcPr>
          <w:p w:rsidR="00565046" w:rsidRPr="00BD6D6D" w:rsidRDefault="00BD6D6D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</w:tr>
    </w:tbl>
    <w:p w:rsidR="004D5627" w:rsidRPr="00BD6D6D" w:rsidRDefault="004D5627" w:rsidP="00861A54">
      <w:pPr>
        <w:pStyle w:val="22"/>
        <w:shd w:val="clear" w:color="auto" w:fill="auto"/>
        <w:spacing w:line="310" w:lineRule="exact"/>
        <w:ind w:firstLine="720"/>
        <w:jc w:val="both"/>
      </w:pPr>
    </w:p>
    <w:p w:rsidR="004D5627" w:rsidRPr="005378DA" w:rsidRDefault="004D5627" w:rsidP="00861A54">
      <w:pPr>
        <w:pStyle w:val="22"/>
        <w:shd w:val="clear" w:color="auto" w:fill="auto"/>
        <w:spacing w:line="310" w:lineRule="exact"/>
        <w:ind w:firstLine="720"/>
        <w:jc w:val="both"/>
      </w:pPr>
    </w:p>
    <w:p w:rsidR="00C700C3" w:rsidRPr="008469B6" w:rsidRDefault="00C700C3" w:rsidP="00C700C3">
      <w:pPr>
        <w:pStyle w:val="60"/>
        <w:shd w:val="clear" w:color="auto" w:fill="auto"/>
        <w:tabs>
          <w:tab w:val="left" w:pos="2984"/>
        </w:tabs>
        <w:spacing w:before="0"/>
        <w:ind w:firstLine="0"/>
        <w:rPr>
          <w:i w:val="0"/>
        </w:rPr>
      </w:pPr>
      <w:r w:rsidRPr="005378DA">
        <w:rPr>
          <w:b w:val="0"/>
          <w:i w:val="0"/>
        </w:rPr>
        <w:t xml:space="preserve">               </w:t>
      </w:r>
      <w:r w:rsidR="00861A54" w:rsidRPr="008469B6">
        <w:rPr>
          <w:i w:val="0"/>
        </w:rPr>
        <w:t>1.1</w:t>
      </w:r>
      <w:r w:rsidRPr="008469B6">
        <w:rPr>
          <w:i w:val="0"/>
        </w:rPr>
        <w:t xml:space="preserve"> Анализ поступления налоговых доходов</w:t>
      </w:r>
    </w:p>
    <w:p w:rsidR="00C700C3" w:rsidRPr="005378DA" w:rsidRDefault="00C700C3" w:rsidP="00C700C3">
      <w:pPr>
        <w:pStyle w:val="22"/>
        <w:shd w:val="clear" w:color="auto" w:fill="auto"/>
        <w:spacing w:after="0" w:line="310" w:lineRule="exact"/>
        <w:ind w:firstLine="720"/>
        <w:jc w:val="both"/>
      </w:pPr>
      <w:r w:rsidRPr="005378DA">
        <w:t xml:space="preserve">Налоговые доходы при плане на </w:t>
      </w:r>
      <w:r w:rsidR="00BD6D6D">
        <w:t xml:space="preserve">2021 </w:t>
      </w:r>
      <w:r w:rsidRPr="005378DA">
        <w:t>год</w:t>
      </w:r>
      <w:r w:rsidR="00926045">
        <w:t xml:space="preserve"> спрогнозированы в сумме</w:t>
      </w:r>
      <w:r w:rsidRPr="005378DA">
        <w:t xml:space="preserve"> 54 154  тыс</w:t>
      </w:r>
      <w:proofErr w:type="gramStart"/>
      <w:r w:rsidRPr="005378DA">
        <w:t>.р</w:t>
      </w:r>
      <w:proofErr w:type="gramEnd"/>
      <w:r w:rsidRPr="005378DA">
        <w:t>ублей, за 6 месяцев</w:t>
      </w:r>
      <w:r w:rsidR="00BD6D6D">
        <w:t xml:space="preserve"> 2021 года</w:t>
      </w:r>
      <w:r w:rsidRPr="005378DA">
        <w:t xml:space="preserve"> поступ</w:t>
      </w:r>
      <w:r w:rsidR="00BD6D6D">
        <w:t>или в сумме 26 676,6 тыс. руб. это 49,2% к прогнозному плану</w:t>
      </w:r>
      <w:r w:rsidR="00926045">
        <w:t>. Основную долю в поступлениях налоговых доходов составляют:</w:t>
      </w:r>
    </w:p>
    <w:p w:rsidR="00C700C3" w:rsidRPr="005378DA" w:rsidRDefault="00C700C3" w:rsidP="00C700C3">
      <w:pPr>
        <w:pStyle w:val="22"/>
        <w:shd w:val="clear" w:color="auto" w:fill="auto"/>
        <w:spacing w:after="0" w:line="310" w:lineRule="exact"/>
        <w:ind w:firstLine="720"/>
        <w:jc w:val="both"/>
      </w:pPr>
      <w:r w:rsidRPr="005378DA">
        <w:t>- налог на доходы физических лиц – 18 198,6 тыс</w:t>
      </w:r>
      <w:proofErr w:type="gramStart"/>
      <w:r w:rsidRPr="005378DA">
        <w:t>.р</w:t>
      </w:r>
      <w:proofErr w:type="gramEnd"/>
      <w:r w:rsidRPr="005378DA">
        <w:t>уб.,</w:t>
      </w:r>
    </w:p>
    <w:p w:rsidR="00C700C3" w:rsidRPr="005378DA" w:rsidRDefault="00C700C3" w:rsidP="00C700C3">
      <w:pPr>
        <w:pStyle w:val="22"/>
        <w:shd w:val="clear" w:color="auto" w:fill="auto"/>
        <w:spacing w:after="0" w:line="310" w:lineRule="exact"/>
      </w:pPr>
      <w:r w:rsidRPr="005378DA">
        <w:t>- налог на товары (работы, услуги), реализуемые на территории</w:t>
      </w:r>
    </w:p>
    <w:p w:rsidR="00C700C3" w:rsidRPr="005378DA" w:rsidRDefault="00C700C3" w:rsidP="00C700C3">
      <w:pPr>
        <w:pStyle w:val="22"/>
        <w:shd w:val="clear" w:color="auto" w:fill="auto"/>
        <w:spacing w:after="0" w:line="310" w:lineRule="exact"/>
        <w:jc w:val="left"/>
      </w:pPr>
      <w:r w:rsidRPr="005378DA">
        <w:t>Российской Федерации – 2 215,2 тыс</w:t>
      </w:r>
      <w:proofErr w:type="gramStart"/>
      <w:r w:rsidRPr="005378DA">
        <w:t>.р</w:t>
      </w:r>
      <w:proofErr w:type="gramEnd"/>
      <w:r w:rsidRPr="005378DA">
        <w:t>уб.,</w:t>
      </w:r>
    </w:p>
    <w:p w:rsidR="00C700C3" w:rsidRPr="005378DA" w:rsidRDefault="00C700C3" w:rsidP="00C700C3">
      <w:pPr>
        <w:pStyle w:val="22"/>
        <w:numPr>
          <w:ilvl w:val="0"/>
          <w:numId w:val="4"/>
        </w:numPr>
        <w:shd w:val="clear" w:color="auto" w:fill="auto"/>
        <w:tabs>
          <w:tab w:val="left" w:pos="974"/>
        </w:tabs>
        <w:spacing w:after="0" w:line="310" w:lineRule="exact"/>
        <w:ind w:right="220" w:firstLine="740"/>
        <w:jc w:val="both"/>
      </w:pPr>
      <w:r w:rsidRPr="005378DA">
        <w:t>единый налог, взимаемый в связи с применением упрощенной системы налогообложения – 2 918,2 тыс</w:t>
      </w:r>
      <w:proofErr w:type="gramStart"/>
      <w:r w:rsidRPr="005378DA">
        <w:t>.р</w:t>
      </w:r>
      <w:proofErr w:type="gramEnd"/>
      <w:r w:rsidRPr="005378DA">
        <w:t>уб.,</w:t>
      </w:r>
    </w:p>
    <w:p w:rsidR="00C700C3" w:rsidRPr="005378DA" w:rsidRDefault="00C700C3" w:rsidP="00C700C3">
      <w:pPr>
        <w:pStyle w:val="22"/>
        <w:numPr>
          <w:ilvl w:val="0"/>
          <w:numId w:val="4"/>
        </w:numPr>
        <w:shd w:val="clear" w:color="auto" w:fill="auto"/>
        <w:tabs>
          <w:tab w:val="left" w:pos="992"/>
        </w:tabs>
        <w:spacing w:after="0" w:line="310" w:lineRule="exact"/>
        <w:ind w:right="220" w:firstLine="740"/>
        <w:jc w:val="both"/>
      </w:pPr>
      <w:r w:rsidRPr="005378DA">
        <w:t xml:space="preserve">единый налог на вмененный доход для определенных видов деятельности – 684,4 </w:t>
      </w:r>
      <w:proofErr w:type="spellStart"/>
      <w:r w:rsidRPr="005378DA">
        <w:t>тыс</w:t>
      </w:r>
      <w:proofErr w:type="gramStart"/>
      <w:r w:rsidRPr="005378DA">
        <w:t>.р</w:t>
      </w:r>
      <w:proofErr w:type="gramEnd"/>
      <w:r w:rsidRPr="005378DA">
        <w:t>уб</w:t>
      </w:r>
      <w:proofErr w:type="spellEnd"/>
      <w:r w:rsidRPr="005378DA">
        <w:t>,</w:t>
      </w:r>
    </w:p>
    <w:p w:rsidR="00C700C3" w:rsidRPr="005378DA" w:rsidRDefault="00C700C3" w:rsidP="00C700C3">
      <w:pPr>
        <w:pStyle w:val="22"/>
        <w:numPr>
          <w:ilvl w:val="0"/>
          <w:numId w:val="4"/>
        </w:numPr>
        <w:shd w:val="clear" w:color="auto" w:fill="auto"/>
        <w:tabs>
          <w:tab w:val="left" w:pos="1019"/>
        </w:tabs>
        <w:spacing w:after="0" w:line="310" w:lineRule="exact"/>
        <w:ind w:firstLine="740"/>
        <w:jc w:val="both"/>
      </w:pPr>
      <w:r w:rsidRPr="005378DA">
        <w:t>единый сельскохозяйственный налог – 197, тыс</w:t>
      </w:r>
      <w:proofErr w:type="gramStart"/>
      <w:r w:rsidRPr="005378DA">
        <w:t>.р</w:t>
      </w:r>
      <w:proofErr w:type="gramEnd"/>
      <w:r w:rsidRPr="005378DA">
        <w:t>уб.,</w:t>
      </w:r>
    </w:p>
    <w:p w:rsidR="00C700C3" w:rsidRPr="005378DA" w:rsidRDefault="00C700C3" w:rsidP="00C700C3">
      <w:pPr>
        <w:pStyle w:val="22"/>
        <w:numPr>
          <w:ilvl w:val="0"/>
          <w:numId w:val="4"/>
        </w:numPr>
        <w:shd w:val="clear" w:color="auto" w:fill="auto"/>
        <w:tabs>
          <w:tab w:val="left" w:pos="988"/>
        </w:tabs>
        <w:spacing w:after="0" w:line="310" w:lineRule="exact"/>
        <w:ind w:right="220" w:firstLine="740"/>
        <w:jc w:val="both"/>
      </w:pPr>
      <w:r w:rsidRPr="005378DA">
        <w:t xml:space="preserve">налог, взимаемый в связи с применением патентной системы налогообложения, зачисляемый в бюджет муниципальных районов -  675,8 </w:t>
      </w:r>
      <w:proofErr w:type="spellStart"/>
      <w:r w:rsidRPr="005378DA">
        <w:t>тыс</w:t>
      </w:r>
      <w:proofErr w:type="gramStart"/>
      <w:r w:rsidRPr="005378DA">
        <w:t>.р</w:t>
      </w:r>
      <w:proofErr w:type="gramEnd"/>
      <w:r w:rsidRPr="005378DA">
        <w:t>уб</w:t>
      </w:r>
      <w:proofErr w:type="spellEnd"/>
      <w:r w:rsidRPr="005378DA">
        <w:t>,</w:t>
      </w:r>
    </w:p>
    <w:p w:rsidR="00C700C3" w:rsidRPr="005378DA" w:rsidRDefault="00C700C3" w:rsidP="00C700C3">
      <w:pPr>
        <w:pStyle w:val="22"/>
        <w:numPr>
          <w:ilvl w:val="0"/>
          <w:numId w:val="4"/>
        </w:numPr>
        <w:shd w:val="clear" w:color="auto" w:fill="auto"/>
        <w:tabs>
          <w:tab w:val="left" w:pos="1019"/>
        </w:tabs>
        <w:spacing w:after="0" w:line="310" w:lineRule="exact"/>
        <w:ind w:firstLine="740"/>
        <w:jc w:val="both"/>
      </w:pPr>
      <w:r w:rsidRPr="005378DA">
        <w:t xml:space="preserve">платежи за пользование природными ресурсами – 1 205,4 </w:t>
      </w:r>
      <w:proofErr w:type="spellStart"/>
      <w:r w:rsidRPr="005378DA">
        <w:t>тыс</w:t>
      </w:r>
      <w:proofErr w:type="gramStart"/>
      <w:r w:rsidRPr="005378DA">
        <w:t>.р</w:t>
      </w:r>
      <w:proofErr w:type="gramEnd"/>
      <w:r w:rsidRPr="005378DA">
        <w:t>уб</w:t>
      </w:r>
      <w:proofErr w:type="spellEnd"/>
      <w:r w:rsidRPr="005378DA">
        <w:t>,</w:t>
      </w:r>
    </w:p>
    <w:p w:rsidR="00C700C3" w:rsidRPr="005378DA" w:rsidRDefault="00C700C3" w:rsidP="00C700C3">
      <w:pPr>
        <w:pStyle w:val="22"/>
        <w:numPr>
          <w:ilvl w:val="0"/>
          <w:numId w:val="4"/>
        </w:numPr>
        <w:shd w:val="clear" w:color="auto" w:fill="auto"/>
        <w:tabs>
          <w:tab w:val="left" w:pos="1019"/>
        </w:tabs>
        <w:spacing w:after="0" w:line="310" w:lineRule="exact"/>
        <w:ind w:firstLine="740"/>
        <w:jc w:val="both"/>
      </w:pPr>
      <w:r w:rsidRPr="005378DA">
        <w:t>государственная пошлина – 581,3 тыс</w:t>
      </w:r>
      <w:proofErr w:type="gramStart"/>
      <w:r w:rsidRPr="005378DA">
        <w:t>.р</w:t>
      </w:r>
      <w:proofErr w:type="gramEnd"/>
      <w:r w:rsidRPr="005378DA">
        <w:t>уб.</w:t>
      </w:r>
    </w:p>
    <w:p w:rsidR="00C700C3" w:rsidRPr="005378DA" w:rsidRDefault="00C700C3" w:rsidP="00926045">
      <w:pPr>
        <w:pStyle w:val="22"/>
        <w:shd w:val="clear" w:color="auto" w:fill="auto"/>
        <w:spacing w:after="0" w:line="310" w:lineRule="exact"/>
        <w:ind w:right="220" w:firstLine="740"/>
        <w:jc w:val="both"/>
      </w:pPr>
      <w:r w:rsidRPr="005378DA">
        <w:t>По сравнению с аналогичным периодом 2020 года поступление налоговых доходов в районный бюджет увеличилось на 2 307,4 тыс</w:t>
      </w:r>
      <w:proofErr w:type="gramStart"/>
      <w:r w:rsidRPr="005378DA">
        <w:t>.р</w:t>
      </w:r>
      <w:proofErr w:type="gramEnd"/>
      <w:r w:rsidRPr="005378DA">
        <w:t xml:space="preserve">уб. </w:t>
      </w:r>
      <w:r w:rsidR="00926045">
        <w:t xml:space="preserve">или на 9,5% </w:t>
      </w:r>
      <w:r w:rsidRPr="005378DA">
        <w:t xml:space="preserve"> по следующим видам налогов:</w:t>
      </w:r>
    </w:p>
    <w:p w:rsidR="00C700C3" w:rsidRPr="005378DA" w:rsidRDefault="00C700C3" w:rsidP="00C700C3">
      <w:pPr>
        <w:pStyle w:val="22"/>
        <w:numPr>
          <w:ilvl w:val="0"/>
          <w:numId w:val="4"/>
        </w:numPr>
        <w:shd w:val="clear" w:color="auto" w:fill="auto"/>
        <w:tabs>
          <w:tab w:val="left" w:pos="1019"/>
        </w:tabs>
        <w:spacing w:after="0" w:line="310" w:lineRule="exact"/>
        <w:ind w:firstLine="740"/>
        <w:jc w:val="both"/>
      </w:pPr>
      <w:r w:rsidRPr="005378DA">
        <w:t xml:space="preserve">налоги на товары (работы, услуги), реализуемые на </w:t>
      </w:r>
      <w:r w:rsidR="00926045">
        <w:t xml:space="preserve">территории РФ на 426,4 тыс. </w:t>
      </w:r>
      <w:proofErr w:type="spellStart"/>
      <w:r w:rsidR="00926045">
        <w:t>руб</w:t>
      </w:r>
      <w:proofErr w:type="spellEnd"/>
      <w:r w:rsidR="00926045">
        <w:t xml:space="preserve"> или 23,8%;</w:t>
      </w:r>
    </w:p>
    <w:p w:rsidR="00C700C3" w:rsidRPr="005378DA" w:rsidRDefault="00C700C3" w:rsidP="00C700C3">
      <w:pPr>
        <w:pStyle w:val="22"/>
        <w:shd w:val="clear" w:color="auto" w:fill="auto"/>
        <w:spacing w:after="0" w:line="310" w:lineRule="exact"/>
        <w:ind w:firstLine="740"/>
        <w:jc w:val="both"/>
      </w:pPr>
      <w:r w:rsidRPr="005378DA">
        <w:t>-единый налог, взимаемый в связи с применением упрощенной</w:t>
      </w:r>
    </w:p>
    <w:p w:rsidR="00C700C3" w:rsidRPr="005378DA" w:rsidRDefault="00C700C3" w:rsidP="00C700C3">
      <w:pPr>
        <w:pStyle w:val="22"/>
        <w:shd w:val="clear" w:color="auto" w:fill="auto"/>
        <w:spacing w:after="0" w:line="310" w:lineRule="exact"/>
        <w:jc w:val="left"/>
      </w:pPr>
      <w:r w:rsidRPr="005378DA">
        <w:t>системы налогообложения - на 2 402,8 тыс</w:t>
      </w:r>
      <w:proofErr w:type="gramStart"/>
      <w:r w:rsidRPr="005378DA">
        <w:t>.р</w:t>
      </w:r>
      <w:proofErr w:type="gramEnd"/>
      <w:r w:rsidRPr="005378DA">
        <w:t>уб.</w:t>
      </w:r>
      <w:r w:rsidR="00926045">
        <w:t>или 466,5%</w:t>
      </w:r>
      <w:r w:rsidRPr="005378DA">
        <w:t xml:space="preserve"> </w:t>
      </w:r>
    </w:p>
    <w:p w:rsidR="00C700C3" w:rsidRPr="005378DA" w:rsidRDefault="00C700C3" w:rsidP="00C700C3">
      <w:pPr>
        <w:pStyle w:val="22"/>
        <w:numPr>
          <w:ilvl w:val="0"/>
          <w:numId w:val="4"/>
        </w:numPr>
        <w:shd w:val="clear" w:color="auto" w:fill="auto"/>
        <w:tabs>
          <w:tab w:val="left" w:pos="992"/>
        </w:tabs>
        <w:spacing w:after="0" w:line="310" w:lineRule="exact"/>
        <w:ind w:firstLine="740"/>
        <w:jc w:val="left"/>
      </w:pPr>
      <w:r w:rsidRPr="005378DA">
        <w:t xml:space="preserve">налог, взимаемый в связи с применением патентной системы налогообложения на 629,1 </w:t>
      </w:r>
      <w:proofErr w:type="spellStart"/>
      <w:r w:rsidRPr="005378DA">
        <w:t>тыс</w:t>
      </w:r>
      <w:proofErr w:type="gramStart"/>
      <w:r w:rsidRPr="005378DA">
        <w:t>.р</w:t>
      </w:r>
      <w:proofErr w:type="gramEnd"/>
      <w:r w:rsidRPr="005378DA">
        <w:t>уб</w:t>
      </w:r>
      <w:proofErr w:type="spellEnd"/>
      <w:r w:rsidR="00926045">
        <w:t xml:space="preserve">  или 1347,1%</w:t>
      </w:r>
    </w:p>
    <w:p w:rsidR="00C700C3" w:rsidRPr="005378DA" w:rsidRDefault="00C700C3" w:rsidP="00C700C3">
      <w:pPr>
        <w:pStyle w:val="22"/>
        <w:shd w:val="clear" w:color="auto" w:fill="auto"/>
        <w:spacing w:after="0" w:line="310" w:lineRule="exact"/>
        <w:ind w:firstLine="740"/>
        <w:jc w:val="both"/>
      </w:pPr>
      <w:r w:rsidRPr="005378DA">
        <w:t>Поступления сократились по следующим налогам:</w:t>
      </w:r>
    </w:p>
    <w:p w:rsidR="00C700C3" w:rsidRPr="005378DA" w:rsidRDefault="00C700C3" w:rsidP="00C700C3">
      <w:pPr>
        <w:pStyle w:val="22"/>
        <w:numPr>
          <w:ilvl w:val="0"/>
          <w:numId w:val="4"/>
        </w:numPr>
        <w:shd w:val="clear" w:color="auto" w:fill="auto"/>
        <w:tabs>
          <w:tab w:val="left" w:pos="1019"/>
        </w:tabs>
        <w:spacing w:after="0" w:line="310" w:lineRule="exact"/>
        <w:ind w:firstLine="740"/>
        <w:jc w:val="both"/>
      </w:pPr>
      <w:r w:rsidRPr="005378DA">
        <w:t xml:space="preserve">налог на доходы </w:t>
      </w:r>
      <w:r w:rsidR="008E43E3">
        <w:t xml:space="preserve">физических лиц на 34,4 тыс. </w:t>
      </w:r>
      <w:proofErr w:type="spellStart"/>
      <w:r w:rsidR="008E43E3">
        <w:t>руб</w:t>
      </w:r>
      <w:proofErr w:type="spellEnd"/>
      <w:r w:rsidR="008E43E3">
        <w:t xml:space="preserve"> </w:t>
      </w:r>
      <w:r w:rsidR="00926045">
        <w:t>или 0,2%</w:t>
      </w:r>
      <w:r w:rsidRPr="005378DA">
        <w:t>,</w:t>
      </w:r>
    </w:p>
    <w:p w:rsidR="00C700C3" w:rsidRPr="005378DA" w:rsidRDefault="00C700C3" w:rsidP="00C700C3">
      <w:pPr>
        <w:pStyle w:val="22"/>
        <w:shd w:val="clear" w:color="auto" w:fill="auto"/>
        <w:spacing w:after="0" w:line="310" w:lineRule="exact"/>
        <w:ind w:right="220" w:firstLine="740"/>
        <w:jc w:val="both"/>
      </w:pPr>
      <w:r w:rsidRPr="005378DA">
        <w:t xml:space="preserve">-единый налог на вмененный доход для определенных видов деятельности на 920  </w:t>
      </w:r>
      <w:proofErr w:type="spellStart"/>
      <w:r w:rsidRPr="005378DA">
        <w:t>тыс</w:t>
      </w:r>
      <w:proofErr w:type="gramStart"/>
      <w:r w:rsidRPr="005378DA">
        <w:t>.р</w:t>
      </w:r>
      <w:proofErr w:type="gramEnd"/>
      <w:r w:rsidRPr="005378DA">
        <w:t>уб</w:t>
      </w:r>
      <w:proofErr w:type="spellEnd"/>
      <w:r w:rsidR="00926045">
        <w:t xml:space="preserve"> или 57,4%</w:t>
      </w:r>
    </w:p>
    <w:p w:rsidR="00C700C3" w:rsidRPr="005378DA" w:rsidRDefault="00C700C3" w:rsidP="00C700C3">
      <w:pPr>
        <w:pStyle w:val="22"/>
        <w:shd w:val="clear" w:color="auto" w:fill="auto"/>
        <w:spacing w:after="0" w:line="310" w:lineRule="exact"/>
        <w:ind w:right="220" w:firstLine="740"/>
        <w:jc w:val="both"/>
      </w:pPr>
      <w:r w:rsidRPr="005378DA">
        <w:t xml:space="preserve">Доля налоговых доходов в объеме доходов районного бюджета </w:t>
      </w:r>
      <w:r w:rsidRPr="005378DA">
        <w:lastRenderedPageBreak/>
        <w:t>составила 21,9%</w:t>
      </w:r>
      <w:r w:rsidR="00926045">
        <w:t>,  по сравнению с прошлым годом за аналогичный период</w:t>
      </w:r>
      <w:r w:rsidR="00C40E75">
        <w:t xml:space="preserve"> она снизилась – 22,4%</w:t>
      </w:r>
      <w:r w:rsidR="00926045">
        <w:t>.</w:t>
      </w:r>
    </w:p>
    <w:p w:rsidR="004D5627" w:rsidRPr="005378DA" w:rsidRDefault="004D5627" w:rsidP="004D5627">
      <w:pPr>
        <w:pStyle w:val="22"/>
        <w:shd w:val="clear" w:color="auto" w:fill="auto"/>
        <w:spacing w:after="0" w:line="310" w:lineRule="exact"/>
        <w:ind w:right="220"/>
        <w:jc w:val="both"/>
      </w:pPr>
    </w:p>
    <w:p w:rsidR="008469B6" w:rsidRDefault="00C40E75" w:rsidP="004D5627">
      <w:pPr>
        <w:pStyle w:val="22"/>
        <w:shd w:val="clear" w:color="auto" w:fill="auto"/>
        <w:spacing w:after="0" w:line="310" w:lineRule="exact"/>
        <w:ind w:right="220"/>
        <w:jc w:val="both"/>
      </w:pPr>
      <w:r>
        <w:t xml:space="preserve">Структура в разрезе видов </w:t>
      </w:r>
      <w:r w:rsidR="004D5627" w:rsidRPr="005378DA">
        <w:t xml:space="preserve">налоговых доходов районного бюджета представлена в следующей таблице                                        </w:t>
      </w:r>
    </w:p>
    <w:p w:rsidR="004D5627" w:rsidRPr="005378DA" w:rsidRDefault="004D5627" w:rsidP="004D5627">
      <w:pPr>
        <w:pStyle w:val="22"/>
        <w:shd w:val="clear" w:color="auto" w:fill="auto"/>
        <w:spacing w:after="0" w:line="310" w:lineRule="exact"/>
        <w:ind w:right="220"/>
        <w:jc w:val="both"/>
      </w:pPr>
      <w:r w:rsidRPr="005378DA">
        <w:t xml:space="preserve"> </w:t>
      </w:r>
    </w:p>
    <w:p w:rsidR="004D5627" w:rsidRPr="005378DA" w:rsidRDefault="008469B6" w:rsidP="00C700C3">
      <w:pPr>
        <w:pStyle w:val="22"/>
        <w:shd w:val="clear" w:color="auto" w:fill="auto"/>
        <w:spacing w:after="0" w:line="310" w:lineRule="exact"/>
        <w:ind w:right="220" w:firstLine="740"/>
        <w:jc w:val="both"/>
      </w:pPr>
      <w:r>
        <w:t xml:space="preserve">                                                                                           </w:t>
      </w:r>
    </w:p>
    <w:tbl>
      <w:tblPr>
        <w:tblStyle w:val="a6"/>
        <w:tblW w:w="0" w:type="auto"/>
        <w:tblLook w:val="04A0"/>
      </w:tblPr>
      <w:tblGrid>
        <w:gridCol w:w="2731"/>
        <w:gridCol w:w="1242"/>
        <w:gridCol w:w="837"/>
        <w:gridCol w:w="1257"/>
        <w:gridCol w:w="898"/>
        <w:gridCol w:w="1484"/>
        <w:gridCol w:w="1122"/>
      </w:tblGrid>
      <w:tr w:rsidR="007441F6" w:rsidRPr="005378DA" w:rsidTr="007441F6">
        <w:trPr>
          <w:trHeight w:val="750"/>
        </w:trPr>
        <w:tc>
          <w:tcPr>
            <w:tcW w:w="2731" w:type="dxa"/>
            <w:vMerge w:val="restart"/>
          </w:tcPr>
          <w:p w:rsidR="007441F6" w:rsidRPr="005378DA" w:rsidRDefault="007441F6" w:rsidP="004D5627">
            <w:pPr>
              <w:pStyle w:val="22"/>
              <w:shd w:val="clear" w:color="auto" w:fill="auto"/>
              <w:spacing w:after="0" w:line="310" w:lineRule="exact"/>
              <w:jc w:val="left"/>
              <w:rPr>
                <w:rFonts w:ascii="Times New Roman" w:hAnsi="Times New Roman" w:cs="Times New Roman"/>
              </w:rPr>
            </w:pPr>
            <w:r w:rsidRPr="005378DA">
              <w:rPr>
                <w:rFonts w:ascii="Times New Roman" w:hAnsi="Times New Roman" w:cs="Times New Roman"/>
              </w:rPr>
              <w:t>Наименование кодов бюджетной классификации (доходов)</w:t>
            </w:r>
          </w:p>
        </w:tc>
        <w:tc>
          <w:tcPr>
            <w:tcW w:w="2040" w:type="dxa"/>
            <w:gridSpan w:val="2"/>
          </w:tcPr>
          <w:p w:rsidR="007441F6" w:rsidRPr="005378DA" w:rsidRDefault="007441F6" w:rsidP="004D5627">
            <w:pPr>
              <w:pStyle w:val="22"/>
              <w:shd w:val="clear" w:color="auto" w:fill="auto"/>
              <w:spacing w:after="0" w:line="310" w:lineRule="exact"/>
              <w:jc w:val="center"/>
              <w:rPr>
                <w:rFonts w:ascii="Times New Roman" w:hAnsi="Times New Roman" w:cs="Times New Roman"/>
              </w:rPr>
            </w:pPr>
            <w:r w:rsidRPr="005378DA">
              <w:rPr>
                <w:rFonts w:ascii="Times New Roman" w:hAnsi="Times New Roman" w:cs="Times New Roman"/>
              </w:rPr>
              <w:t>За 6 месяцев</w:t>
            </w:r>
          </w:p>
          <w:p w:rsidR="007441F6" w:rsidRPr="005378DA" w:rsidRDefault="007441F6" w:rsidP="004D5627">
            <w:pPr>
              <w:pStyle w:val="22"/>
              <w:shd w:val="clear" w:color="auto" w:fill="auto"/>
              <w:spacing w:after="0" w:line="310" w:lineRule="exact"/>
              <w:jc w:val="center"/>
            </w:pPr>
            <w:r w:rsidRPr="005378DA">
              <w:rPr>
                <w:rFonts w:ascii="Times New Roman" w:hAnsi="Times New Roman" w:cs="Times New Roman"/>
              </w:rPr>
              <w:t>2020 года</w:t>
            </w:r>
          </w:p>
        </w:tc>
        <w:tc>
          <w:tcPr>
            <w:tcW w:w="2164" w:type="dxa"/>
            <w:gridSpan w:val="2"/>
          </w:tcPr>
          <w:p w:rsidR="007441F6" w:rsidRPr="005378DA" w:rsidRDefault="007441F6" w:rsidP="004D5627">
            <w:pPr>
              <w:pStyle w:val="22"/>
              <w:shd w:val="clear" w:color="auto" w:fill="auto"/>
              <w:spacing w:after="0" w:line="310" w:lineRule="exact"/>
              <w:jc w:val="center"/>
              <w:rPr>
                <w:rFonts w:ascii="Times New Roman" w:hAnsi="Times New Roman" w:cs="Times New Roman"/>
              </w:rPr>
            </w:pPr>
            <w:r w:rsidRPr="005378DA">
              <w:rPr>
                <w:rFonts w:ascii="Times New Roman" w:hAnsi="Times New Roman" w:cs="Times New Roman"/>
              </w:rPr>
              <w:t>2021 года</w:t>
            </w:r>
          </w:p>
          <w:p w:rsidR="007441F6" w:rsidRPr="005378DA" w:rsidRDefault="007441F6" w:rsidP="004D5627">
            <w:pPr>
              <w:pStyle w:val="22"/>
              <w:shd w:val="clear" w:color="auto" w:fill="auto"/>
              <w:spacing w:after="0" w:line="310" w:lineRule="exact"/>
              <w:jc w:val="center"/>
            </w:pPr>
            <w:r w:rsidRPr="005378DA">
              <w:rPr>
                <w:rFonts w:ascii="Times New Roman" w:hAnsi="Times New Roman" w:cs="Times New Roman"/>
              </w:rPr>
              <w:t>план года</w:t>
            </w:r>
          </w:p>
        </w:tc>
        <w:tc>
          <w:tcPr>
            <w:tcW w:w="2636" w:type="dxa"/>
            <w:gridSpan w:val="2"/>
          </w:tcPr>
          <w:p w:rsidR="007441F6" w:rsidRPr="005378DA" w:rsidRDefault="007441F6" w:rsidP="004D5627">
            <w:pPr>
              <w:pStyle w:val="22"/>
              <w:shd w:val="clear" w:color="auto" w:fill="auto"/>
              <w:spacing w:after="0" w:line="310" w:lineRule="exact"/>
              <w:jc w:val="center"/>
              <w:rPr>
                <w:rFonts w:ascii="Times New Roman" w:hAnsi="Times New Roman" w:cs="Times New Roman"/>
              </w:rPr>
            </w:pPr>
            <w:r w:rsidRPr="005378DA">
              <w:rPr>
                <w:rFonts w:ascii="Times New Roman" w:hAnsi="Times New Roman" w:cs="Times New Roman"/>
              </w:rPr>
              <w:t>За 6 месяцев</w:t>
            </w:r>
          </w:p>
          <w:p w:rsidR="007441F6" w:rsidRPr="005378DA" w:rsidRDefault="007441F6" w:rsidP="004D5627">
            <w:pPr>
              <w:pStyle w:val="22"/>
              <w:shd w:val="clear" w:color="auto" w:fill="auto"/>
              <w:spacing w:after="0" w:line="310" w:lineRule="exact"/>
              <w:jc w:val="center"/>
            </w:pPr>
            <w:r w:rsidRPr="005378DA">
              <w:rPr>
                <w:rFonts w:ascii="Times New Roman" w:hAnsi="Times New Roman" w:cs="Times New Roman"/>
              </w:rPr>
              <w:t>2021 года</w:t>
            </w:r>
          </w:p>
        </w:tc>
      </w:tr>
      <w:tr w:rsidR="007441F6" w:rsidRPr="005378DA" w:rsidTr="007441F6">
        <w:trPr>
          <w:trHeight w:val="495"/>
        </w:trPr>
        <w:tc>
          <w:tcPr>
            <w:tcW w:w="2731" w:type="dxa"/>
            <w:vMerge/>
          </w:tcPr>
          <w:p w:rsidR="007441F6" w:rsidRPr="005378DA" w:rsidRDefault="007441F6" w:rsidP="004D5627">
            <w:pPr>
              <w:pStyle w:val="22"/>
              <w:shd w:val="clear" w:color="auto" w:fill="auto"/>
              <w:spacing w:after="0" w:line="310" w:lineRule="exact"/>
              <w:jc w:val="left"/>
            </w:pPr>
          </w:p>
        </w:tc>
        <w:tc>
          <w:tcPr>
            <w:tcW w:w="1245" w:type="dxa"/>
          </w:tcPr>
          <w:p w:rsidR="007441F6" w:rsidRPr="00E87725" w:rsidRDefault="00926045" w:rsidP="004D5627">
            <w:pPr>
              <w:pStyle w:val="22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E87725">
              <w:rPr>
                <w:rFonts w:ascii="Times New Roman" w:hAnsi="Times New Roman" w:cs="Times New Roman"/>
              </w:rPr>
              <w:t>тыс</w:t>
            </w:r>
            <w:proofErr w:type="gramStart"/>
            <w:r w:rsidRPr="00E87725">
              <w:rPr>
                <w:rFonts w:ascii="Times New Roman" w:hAnsi="Times New Roman" w:cs="Times New Roman"/>
              </w:rPr>
              <w:t>.р</w:t>
            </w:r>
            <w:proofErr w:type="gramEnd"/>
            <w:r w:rsidRPr="00E87725">
              <w:rPr>
                <w:rFonts w:ascii="Times New Roman" w:hAnsi="Times New Roman" w:cs="Times New Roman"/>
              </w:rPr>
              <w:t>уб</w:t>
            </w:r>
            <w:proofErr w:type="spellEnd"/>
          </w:p>
        </w:tc>
        <w:tc>
          <w:tcPr>
            <w:tcW w:w="795" w:type="dxa"/>
          </w:tcPr>
          <w:p w:rsidR="00E87725" w:rsidRDefault="00E87725" w:rsidP="004D5627">
            <w:pPr>
              <w:pStyle w:val="22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 w:rsidRPr="00E87725">
              <w:rPr>
                <w:rFonts w:ascii="Times New Roman" w:hAnsi="Times New Roman" w:cs="Times New Roman"/>
              </w:rPr>
              <w:t>доля,</w:t>
            </w:r>
          </w:p>
          <w:p w:rsidR="007441F6" w:rsidRPr="00E87725" w:rsidRDefault="00E87725" w:rsidP="004D5627">
            <w:pPr>
              <w:pStyle w:val="22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 w:rsidRPr="00E87725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263" w:type="dxa"/>
          </w:tcPr>
          <w:p w:rsidR="007441F6" w:rsidRPr="00E87725" w:rsidRDefault="00E87725" w:rsidP="004D5627">
            <w:pPr>
              <w:pStyle w:val="22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E87725">
              <w:rPr>
                <w:rFonts w:ascii="Times New Roman" w:hAnsi="Times New Roman" w:cs="Times New Roman"/>
              </w:rPr>
              <w:t>тыс</w:t>
            </w:r>
            <w:proofErr w:type="gramStart"/>
            <w:r w:rsidRPr="00E87725">
              <w:rPr>
                <w:rFonts w:ascii="Times New Roman" w:hAnsi="Times New Roman" w:cs="Times New Roman"/>
              </w:rPr>
              <w:t>.р</w:t>
            </w:r>
            <w:proofErr w:type="gramEnd"/>
            <w:r w:rsidRPr="00E87725">
              <w:rPr>
                <w:rFonts w:ascii="Times New Roman" w:hAnsi="Times New Roman" w:cs="Times New Roman"/>
              </w:rPr>
              <w:t>уб</w:t>
            </w:r>
            <w:proofErr w:type="spellEnd"/>
          </w:p>
        </w:tc>
        <w:tc>
          <w:tcPr>
            <w:tcW w:w="901" w:type="dxa"/>
          </w:tcPr>
          <w:p w:rsidR="00E87725" w:rsidRDefault="00E87725" w:rsidP="004D5627">
            <w:pPr>
              <w:pStyle w:val="22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 w:rsidRPr="00E87725">
              <w:rPr>
                <w:rFonts w:ascii="Times New Roman" w:hAnsi="Times New Roman" w:cs="Times New Roman"/>
              </w:rPr>
              <w:t>доля,</w:t>
            </w:r>
          </w:p>
          <w:p w:rsidR="007441F6" w:rsidRPr="00E87725" w:rsidRDefault="00E87725" w:rsidP="004D5627">
            <w:pPr>
              <w:pStyle w:val="22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 w:rsidRPr="00E87725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500" w:type="dxa"/>
          </w:tcPr>
          <w:p w:rsidR="007441F6" w:rsidRPr="00E87725" w:rsidRDefault="00E87725" w:rsidP="004D5627">
            <w:pPr>
              <w:pStyle w:val="22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E87725">
              <w:rPr>
                <w:rFonts w:ascii="Times New Roman" w:hAnsi="Times New Roman" w:cs="Times New Roman"/>
              </w:rPr>
              <w:t>тыс</w:t>
            </w:r>
            <w:proofErr w:type="gramStart"/>
            <w:r w:rsidRPr="00E87725">
              <w:rPr>
                <w:rFonts w:ascii="Times New Roman" w:hAnsi="Times New Roman" w:cs="Times New Roman"/>
              </w:rPr>
              <w:t>.р</w:t>
            </w:r>
            <w:proofErr w:type="gramEnd"/>
            <w:r w:rsidRPr="00E87725">
              <w:rPr>
                <w:rFonts w:ascii="Times New Roman" w:hAnsi="Times New Roman" w:cs="Times New Roman"/>
              </w:rPr>
              <w:t>уб</w:t>
            </w:r>
            <w:proofErr w:type="spellEnd"/>
          </w:p>
        </w:tc>
        <w:tc>
          <w:tcPr>
            <w:tcW w:w="1136" w:type="dxa"/>
          </w:tcPr>
          <w:p w:rsidR="00E87725" w:rsidRDefault="00E87725" w:rsidP="004D5627">
            <w:pPr>
              <w:pStyle w:val="22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 w:rsidRPr="00E87725">
              <w:rPr>
                <w:rFonts w:ascii="Times New Roman" w:hAnsi="Times New Roman" w:cs="Times New Roman"/>
              </w:rPr>
              <w:t>доля,</w:t>
            </w:r>
          </w:p>
          <w:p w:rsidR="007441F6" w:rsidRPr="005378DA" w:rsidRDefault="00E87725" w:rsidP="004D5627">
            <w:pPr>
              <w:pStyle w:val="22"/>
              <w:spacing w:line="310" w:lineRule="exact"/>
              <w:jc w:val="center"/>
            </w:pPr>
            <w:r w:rsidRPr="00E87725">
              <w:rPr>
                <w:rFonts w:ascii="Times New Roman" w:hAnsi="Times New Roman" w:cs="Times New Roman"/>
              </w:rPr>
              <w:t>%</w:t>
            </w:r>
          </w:p>
        </w:tc>
      </w:tr>
      <w:tr w:rsidR="00E87725" w:rsidRPr="00E87725" w:rsidTr="007441F6">
        <w:tc>
          <w:tcPr>
            <w:tcW w:w="2731" w:type="dxa"/>
          </w:tcPr>
          <w:p w:rsidR="007441F6" w:rsidRPr="00E87725" w:rsidRDefault="007441F6" w:rsidP="004D5627">
            <w:pPr>
              <w:pStyle w:val="22"/>
              <w:shd w:val="clear" w:color="auto" w:fill="auto"/>
              <w:spacing w:line="310" w:lineRule="exact"/>
              <w:jc w:val="left"/>
              <w:rPr>
                <w:rFonts w:ascii="Times New Roman" w:hAnsi="Times New Roman" w:cs="Times New Roman"/>
              </w:rPr>
            </w:pPr>
            <w:r w:rsidRPr="00E87725">
              <w:rPr>
                <w:rFonts w:ascii="Times New Roman" w:hAnsi="Times New Roman" w:cs="Times New Roman"/>
              </w:rPr>
              <w:t>Налоги на прибыль, доходы</w:t>
            </w:r>
          </w:p>
        </w:tc>
        <w:tc>
          <w:tcPr>
            <w:tcW w:w="1245" w:type="dxa"/>
          </w:tcPr>
          <w:p w:rsidR="007441F6" w:rsidRPr="00E87725" w:rsidRDefault="007441F6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 w:rsidRPr="00E87725">
              <w:rPr>
                <w:rFonts w:ascii="Times New Roman" w:hAnsi="Times New Roman" w:cs="Times New Roman"/>
              </w:rPr>
              <w:t>18 232,4</w:t>
            </w:r>
          </w:p>
        </w:tc>
        <w:tc>
          <w:tcPr>
            <w:tcW w:w="795" w:type="dxa"/>
          </w:tcPr>
          <w:p w:rsidR="007441F6" w:rsidRPr="00E87725" w:rsidRDefault="00E87725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 w:rsidRPr="00E87725">
              <w:rPr>
                <w:rFonts w:ascii="Times New Roman" w:hAnsi="Times New Roman" w:cs="Times New Roman"/>
              </w:rPr>
              <w:t>74,8</w:t>
            </w:r>
          </w:p>
        </w:tc>
        <w:tc>
          <w:tcPr>
            <w:tcW w:w="1263" w:type="dxa"/>
          </w:tcPr>
          <w:p w:rsidR="007441F6" w:rsidRPr="00E87725" w:rsidRDefault="007441F6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 w:rsidRPr="00E87725">
              <w:rPr>
                <w:rFonts w:ascii="Times New Roman" w:hAnsi="Times New Roman" w:cs="Times New Roman"/>
              </w:rPr>
              <w:t>39 950</w:t>
            </w:r>
          </w:p>
        </w:tc>
        <w:tc>
          <w:tcPr>
            <w:tcW w:w="901" w:type="dxa"/>
          </w:tcPr>
          <w:p w:rsidR="007441F6" w:rsidRPr="00E87725" w:rsidRDefault="00E87725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73,8</w:t>
            </w:r>
          </w:p>
        </w:tc>
        <w:tc>
          <w:tcPr>
            <w:tcW w:w="1498" w:type="dxa"/>
          </w:tcPr>
          <w:p w:rsidR="007441F6" w:rsidRPr="00E87725" w:rsidRDefault="007441F6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 w:rsidRPr="00E87725">
              <w:rPr>
                <w:rFonts w:ascii="Times New Roman" w:hAnsi="Times New Roman" w:cs="Times New Roman"/>
              </w:rPr>
              <w:t>18 198,6</w:t>
            </w:r>
          </w:p>
        </w:tc>
        <w:tc>
          <w:tcPr>
            <w:tcW w:w="1138" w:type="dxa"/>
          </w:tcPr>
          <w:p w:rsidR="007441F6" w:rsidRPr="00E87725" w:rsidRDefault="00E87725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68,2</w:t>
            </w:r>
          </w:p>
        </w:tc>
      </w:tr>
      <w:tr w:rsidR="00E87725" w:rsidRPr="00E87725" w:rsidTr="007441F6">
        <w:tc>
          <w:tcPr>
            <w:tcW w:w="2731" w:type="dxa"/>
          </w:tcPr>
          <w:p w:rsidR="007441F6" w:rsidRPr="00E87725" w:rsidRDefault="007441F6" w:rsidP="004D5627">
            <w:pPr>
              <w:pStyle w:val="22"/>
              <w:shd w:val="clear" w:color="auto" w:fill="auto"/>
              <w:spacing w:line="310" w:lineRule="exact"/>
              <w:jc w:val="left"/>
              <w:rPr>
                <w:rFonts w:ascii="Times New Roman" w:hAnsi="Times New Roman" w:cs="Times New Roman"/>
              </w:rPr>
            </w:pPr>
            <w:r w:rsidRPr="00E87725">
              <w:rPr>
                <w:rFonts w:ascii="Times New Roman" w:hAnsi="Times New Roman" w:cs="Times New Roman"/>
              </w:rPr>
              <w:t>Налоги на товары (работы, услуги)</w:t>
            </w:r>
            <w:proofErr w:type="gramStart"/>
            <w:r w:rsidRPr="00E87725">
              <w:rPr>
                <w:rFonts w:ascii="Times New Roman" w:hAnsi="Times New Roman" w:cs="Times New Roman"/>
              </w:rPr>
              <w:t>,р</w:t>
            </w:r>
            <w:proofErr w:type="gramEnd"/>
            <w:r w:rsidRPr="00E87725">
              <w:rPr>
                <w:rFonts w:ascii="Times New Roman" w:hAnsi="Times New Roman" w:cs="Times New Roman"/>
              </w:rPr>
              <w:t>еализуемые на территории РФ</w:t>
            </w:r>
          </w:p>
        </w:tc>
        <w:tc>
          <w:tcPr>
            <w:tcW w:w="1245" w:type="dxa"/>
          </w:tcPr>
          <w:p w:rsidR="007441F6" w:rsidRPr="00E87725" w:rsidRDefault="007441F6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 w:rsidRPr="00E87725">
              <w:rPr>
                <w:rFonts w:ascii="Times New Roman" w:hAnsi="Times New Roman" w:cs="Times New Roman"/>
              </w:rPr>
              <w:t>1 788,8</w:t>
            </w:r>
          </w:p>
        </w:tc>
        <w:tc>
          <w:tcPr>
            <w:tcW w:w="795" w:type="dxa"/>
          </w:tcPr>
          <w:p w:rsidR="007441F6" w:rsidRPr="00E87725" w:rsidRDefault="00E87725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7,3</w:t>
            </w:r>
          </w:p>
        </w:tc>
        <w:tc>
          <w:tcPr>
            <w:tcW w:w="1263" w:type="dxa"/>
          </w:tcPr>
          <w:p w:rsidR="007441F6" w:rsidRPr="00E87725" w:rsidRDefault="007441F6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 w:rsidRPr="00E87725">
              <w:rPr>
                <w:rFonts w:ascii="Times New Roman" w:hAnsi="Times New Roman" w:cs="Times New Roman"/>
              </w:rPr>
              <w:t>4 709</w:t>
            </w:r>
          </w:p>
        </w:tc>
        <w:tc>
          <w:tcPr>
            <w:tcW w:w="901" w:type="dxa"/>
          </w:tcPr>
          <w:p w:rsidR="007441F6" w:rsidRPr="00E87725" w:rsidRDefault="00E87725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8,7</w:t>
            </w:r>
          </w:p>
        </w:tc>
        <w:tc>
          <w:tcPr>
            <w:tcW w:w="1498" w:type="dxa"/>
          </w:tcPr>
          <w:p w:rsidR="007441F6" w:rsidRPr="00E87725" w:rsidRDefault="007441F6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 w:rsidRPr="00E87725">
              <w:rPr>
                <w:rFonts w:ascii="Times New Roman" w:hAnsi="Times New Roman" w:cs="Times New Roman"/>
              </w:rPr>
              <w:t>2 215,2</w:t>
            </w:r>
          </w:p>
        </w:tc>
        <w:tc>
          <w:tcPr>
            <w:tcW w:w="1138" w:type="dxa"/>
          </w:tcPr>
          <w:p w:rsidR="007441F6" w:rsidRPr="00E87725" w:rsidRDefault="00E87725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8,3</w:t>
            </w:r>
          </w:p>
        </w:tc>
      </w:tr>
      <w:tr w:rsidR="00E87725" w:rsidRPr="00E87725" w:rsidTr="007441F6">
        <w:tc>
          <w:tcPr>
            <w:tcW w:w="2731" w:type="dxa"/>
          </w:tcPr>
          <w:p w:rsidR="007441F6" w:rsidRPr="00E87725" w:rsidRDefault="007441F6" w:rsidP="004D5627">
            <w:pPr>
              <w:pStyle w:val="22"/>
              <w:shd w:val="clear" w:color="auto" w:fill="auto"/>
              <w:spacing w:line="310" w:lineRule="exact"/>
              <w:jc w:val="left"/>
              <w:rPr>
                <w:rFonts w:ascii="Times New Roman" w:hAnsi="Times New Roman" w:cs="Times New Roman"/>
              </w:rPr>
            </w:pPr>
            <w:r w:rsidRPr="00E87725">
              <w:rPr>
                <w:rFonts w:ascii="Times New Roman" w:hAnsi="Times New Roman" w:cs="Times New Roman"/>
              </w:rPr>
              <w:t>Налоги на совокупный доход</w:t>
            </w:r>
          </w:p>
        </w:tc>
        <w:tc>
          <w:tcPr>
            <w:tcW w:w="1245" w:type="dxa"/>
          </w:tcPr>
          <w:p w:rsidR="007441F6" w:rsidRPr="00E87725" w:rsidRDefault="007441F6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 w:rsidRPr="00E87725">
              <w:rPr>
                <w:rFonts w:ascii="Times New Roman" w:hAnsi="Times New Roman" w:cs="Times New Roman"/>
              </w:rPr>
              <w:t>2 745,4</w:t>
            </w:r>
          </w:p>
        </w:tc>
        <w:tc>
          <w:tcPr>
            <w:tcW w:w="795" w:type="dxa"/>
          </w:tcPr>
          <w:p w:rsidR="007441F6" w:rsidRPr="00E87725" w:rsidRDefault="00E87725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11,2</w:t>
            </w:r>
          </w:p>
        </w:tc>
        <w:tc>
          <w:tcPr>
            <w:tcW w:w="1263" w:type="dxa"/>
          </w:tcPr>
          <w:p w:rsidR="007441F6" w:rsidRPr="00E87725" w:rsidRDefault="007441F6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 w:rsidRPr="00E87725">
              <w:rPr>
                <w:rFonts w:ascii="Times New Roman" w:hAnsi="Times New Roman" w:cs="Times New Roman"/>
              </w:rPr>
              <w:t>4 517</w:t>
            </w:r>
          </w:p>
        </w:tc>
        <w:tc>
          <w:tcPr>
            <w:tcW w:w="901" w:type="dxa"/>
          </w:tcPr>
          <w:p w:rsidR="007441F6" w:rsidRPr="00E87725" w:rsidRDefault="00E87725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8,3</w:t>
            </w:r>
          </w:p>
        </w:tc>
        <w:tc>
          <w:tcPr>
            <w:tcW w:w="1498" w:type="dxa"/>
          </w:tcPr>
          <w:p w:rsidR="007441F6" w:rsidRPr="00E87725" w:rsidRDefault="007441F6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 w:rsidRPr="00E87725">
              <w:rPr>
                <w:rFonts w:ascii="Times New Roman" w:hAnsi="Times New Roman" w:cs="Times New Roman"/>
              </w:rPr>
              <w:t>4 476,1</w:t>
            </w:r>
          </w:p>
        </w:tc>
        <w:tc>
          <w:tcPr>
            <w:tcW w:w="1138" w:type="dxa"/>
          </w:tcPr>
          <w:p w:rsidR="007441F6" w:rsidRPr="00E87725" w:rsidRDefault="00E87725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16,8</w:t>
            </w:r>
          </w:p>
        </w:tc>
      </w:tr>
      <w:tr w:rsidR="00E87725" w:rsidRPr="00E87725" w:rsidTr="007441F6">
        <w:tc>
          <w:tcPr>
            <w:tcW w:w="2731" w:type="dxa"/>
          </w:tcPr>
          <w:p w:rsidR="007441F6" w:rsidRPr="00E87725" w:rsidRDefault="007441F6" w:rsidP="004D5627">
            <w:pPr>
              <w:pStyle w:val="22"/>
              <w:shd w:val="clear" w:color="auto" w:fill="auto"/>
              <w:spacing w:line="310" w:lineRule="exact"/>
              <w:jc w:val="left"/>
              <w:rPr>
                <w:rFonts w:ascii="Times New Roman" w:hAnsi="Times New Roman" w:cs="Times New Roman"/>
              </w:rPr>
            </w:pPr>
            <w:r w:rsidRPr="00E87725">
              <w:rPr>
                <w:rFonts w:ascii="Times New Roman" w:hAnsi="Times New Roman" w:cs="Times New Roman"/>
              </w:rPr>
              <w:t>Платежи за пользование природными ресурсами</w:t>
            </w:r>
          </w:p>
        </w:tc>
        <w:tc>
          <w:tcPr>
            <w:tcW w:w="1245" w:type="dxa"/>
          </w:tcPr>
          <w:p w:rsidR="007441F6" w:rsidRPr="00E87725" w:rsidRDefault="007441F6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 w:rsidRPr="00E87725">
              <w:rPr>
                <w:rFonts w:ascii="Times New Roman" w:hAnsi="Times New Roman" w:cs="Times New Roman"/>
              </w:rPr>
              <w:t>1 242,1</w:t>
            </w:r>
          </w:p>
        </w:tc>
        <w:tc>
          <w:tcPr>
            <w:tcW w:w="795" w:type="dxa"/>
          </w:tcPr>
          <w:p w:rsidR="007441F6" w:rsidRPr="00E87725" w:rsidRDefault="00E87725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5,1</w:t>
            </w:r>
          </w:p>
        </w:tc>
        <w:tc>
          <w:tcPr>
            <w:tcW w:w="1263" w:type="dxa"/>
          </w:tcPr>
          <w:p w:rsidR="007441F6" w:rsidRPr="00E87725" w:rsidRDefault="007441F6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 w:rsidRPr="00E87725">
              <w:rPr>
                <w:rFonts w:ascii="Times New Roman" w:hAnsi="Times New Roman" w:cs="Times New Roman"/>
              </w:rPr>
              <w:t>4088</w:t>
            </w:r>
          </w:p>
        </w:tc>
        <w:tc>
          <w:tcPr>
            <w:tcW w:w="901" w:type="dxa"/>
          </w:tcPr>
          <w:p w:rsidR="007441F6" w:rsidRPr="00E87725" w:rsidRDefault="00E87725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7,5</w:t>
            </w:r>
          </w:p>
        </w:tc>
        <w:tc>
          <w:tcPr>
            <w:tcW w:w="1498" w:type="dxa"/>
          </w:tcPr>
          <w:p w:rsidR="007441F6" w:rsidRPr="00E87725" w:rsidRDefault="007441F6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 w:rsidRPr="00E87725">
              <w:rPr>
                <w:rFonts w:ascii="Times New Roman" w:hAnsi="Times New Roman" w:cs="Times New Roman"/>
              </w:rPr>
              <w:t>1 205,4</w:t>
            </w:r>
          </w:p>
        </w:tc>
        <w:tc>
          <w:tcPr>
            <w:tcW w:w="1138" w:type="dxa"/>
          </w:tcPr>
          <w:p w:rsidR="007441F6" w:rsidRPr="00E87725" w:rsidRDefault="00E87725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4,5</w:t>
            </w:r>
          </w:p>
        </w:tc>
      </w:tr>
      <w:tr w:rsidR="00E87725" w:rsidRPr="00E87725" w:rsidTr="007441F6">
        <w:tc>
          <w:tcPr>
            <w:tcW w:w="2731" w:type="dxa"/>
          </w:tcPr>
          <w:p w:rsidR="007441F6" w:rsidRPr="00E87725" w:rsidRDefault="007441F6" w:rsidP="004D5627">
            <w:pPr>
              <w:pStyle w:val="22"/>
              <w:shd w:val="clear" w:color="auto" w:fill="auto"/>
              <w:spacing w:line="310" w:lineRule="exact"/>
              <w:jc w:val="left"/>
              <w:rPr>
                <w:rFonts w:ascii="Times New Roman" w:hAnsi="Times New Roman" w:cs="Times New Roman"/>
              </w:rPr>
            </w:pPr>
            <w:r w:rsidRPr="00E87725">
              <w:rPr>
                <w:rFonts w:ascii="Times New Roman" w:hAnsi="Times New Roman" w:cs="Times New Roman"/>
              </w:rPr>
              <w:t>Государственная пошлина</w:t>
            </w:r>
          </w:p>
        </w:tc>
        <w:tc>
          <w:tcPr>
            <w:tcW w:w="1245" w:type="dxa"/>
          </w:tcPr>
          <w:p w:rsidR="007441F6" w:rsidRPr="00E87725" w:rsidRDefault="007441F6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 w:rsidRPr="00E87725">
              <w:rPr>
                <w:rFonts w:ascii="Times New Roman" w:hAnsi="Times New Roman" w:cs="Times New Roman"/>
              </w:rPr>
              <w:t>360,4</w:t>
            </w:r>
          </w:p>
        </w:tc>
        <w:tc>
          <w:tcPr>
            <w:tcW w:w="795" w:type="dxa"/>
          </w:tcPr>
          <w:p w:rsidR="007441F6" w:rsidRPr="00E87725" w:rsidRDefault="00E87725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1,5</w:t>
            </w:r>
          </w:p>
        </w:tc>
        <w:tc>
          <w:tcPr>
            <w:tcW w:w="1263" w:type="dxa"/>
          </w:tcPr>
          <w:p w:rsidR="007441F6" w:rsidRPr="00E87725" w:rsidRDefault="007441F6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 w:rsidRPr="00E87725">
              <w:rPr>
                <w:rFonts w:ascii="Times New Roman" w:hAnsi="Times New Roman" w:cs="Times New Roman"/>
              </w:rPr>
              <w:t>890</w:t>
            </w:r>
          </w:p>
        </w:tc>
        <w:tc>
          <w:tcPr>
            <w:tcW w:w="901" w:type="dxa"/>
          </w:tcPr>
          <w:p w:rsidR="007441F6" w:rsidRPr="00E87725" w:rsidRDefault="00E87725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1,6</w:t>
            </w:r>
          </w:p>
        </w:tc>
        <w:tc>
          <w:tcPr>
            <w:tcW w:w="1498" w:type="dxa"/>
          </w:tcPr>
          <w:p w:rsidR="007441F6" w:rsidRPr="00E87725" w:rsidRDefault="007441F6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 w:rsidRPr="00E87725">
              <w:rPr>
                <w:rFonts w:ascii="Times New Roman" w:hAnsi="Times New Roman" w:cs="Times New Roman"/>
              </w:rPr>
              <w:t>581,3</w:t>
            </w:r>
          </w:p>
        </w:tc>
        <w:tc>
          <w:tcPr>
            <w:tcW w:w="1138" w:type="dxa"/>
          </w:tcPr>
          <w:p w:rsidR="007441F6" w:rsidRPr="00E87725" w:rsidRDefault="00E87725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2,2</w:t>
            </w:r>
          </w:p>
        </w:tc>
      </w:tr>
      <w:tr w:rsidR="00E87725" w:rsidRPr="00E87725" w:rsidTr="007441F6">
        <w:tc>
          <w:tcPr>
            <w:tcW w:w="2731" w:type="dxa"/>
          </w:tcPr>
          <w:p w:rsidR="007441F6" w:rsidRPr="00E87725" w:rsidRDefault="007441F6" w:rsidP="004D5627">
            <w:pPr>
              <w:pStyle w:val="22"/>
              <w:shd w:val="clear" w:color="auto" w:fill="auto"/>
              <w:spacing w:line="310" w:lineRule="exact"/>
              <w:jc w:val="left"/>
              <w:rPr>
                <w:rFonts w:ascii="Times New Roman" w:hAnsi="Times New Roman" w:cs="Times New Roman"/>
              </w:rPr>
            </w:pPr>
            <w:r w:rsidRPr="00E87725">
              <w:rPr>
                <w:rFonts w:ascii="Times New Roman" w:hAnsi="Times New Roman" w:cs="Times New Roman"/>
              </w:rPr>
              <w:t>Всего доходов</w:t>
            </w:r>
          </w:p>
        </w:tc>
        <w:tc>
          <w:tcPr>
            <w:tcW w:w="1245" w:type="dxa"/>
          </w:tcPr>
          <w:p w:rsidR="007441F6" w:rsidRPr="00E87725" w:rsidRDefault="007441F6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 w:rsidRPr="00E87725">
              <w:rPr>
                <w:rFonts w:ascii="Times New Roman" w:hAnsi="Times New Roman" w:cs="Times New Roman"/>
              </w:rPr>
              <w:t>24369,1</w:t>
            </w:r>
          </w:p>
        </w:tc>
        <w:tc>
          <w:tcPr>
            <w:tcW w:w="795" w:type="dxa"/>
          </w:tcPr>
          <w:p w:rsidR="007441F6" w:rsidRPr="00E87725" w:rsidRDefault="00E87725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263" w:type="dxa"/>
          </w:tcPr>
          <w:p w:rsidR="007441F6" w:rsidRPr="00E87725" w:rsidRDefault="007441F6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 w:rsidRPr="00E87725">
              <w:rPr>
                <w:rFonts w:ascii="Times New Roman" w:hAnsi="Times New Roman" w:cs="Times New Roman"/>
              </w:rPr>
              <w:t>54154</w:t>
            </w:r>
          </w:p>
        </w:tc>
        <w:tc>
          <w:tcPr>
            <w:tcW w:w="901" w:type="dxa"/>
          </w:tcPr>
          <w:p w:rsidR="007441F6" w:rsidRPr="00E87725" w:rsidRDefault="00E87725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498" w:type="dxa"/>
          </w:tcPr>
          <w:p w:rsidR="007441F6" w:rsidRPr="00E87725" w:rsidRDefault="007441F6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 w:rsidRPr="00E87725">
              <w:rPr>
                <w:rFonts w:ascii="Times New Roman" w:hAnsi="Times New Roman" w:cs="Times New Roman"/>
              </w:rPr>
              <w:t>26 676,6</w:t>
            </w:r>
          </w:p>
        </w:tc>
        <w:tc>
          <w:tcPr>
            <w:tcW w:w="1138" w:type="dxa"/>
          </w:tcPr>
          <w:p w:rsidR="007441F6" w:rsidRPr="00E87725" w:rsidRDefault="00E87725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</w:tr>
    </w:tbl>
    <w:p w:rsidR="009208A1" w:rsidRPr="00E87725" w:rsidRDefault="009208A1" w:rsidP="009208A1">
      <w:pPr>
        <w:pStyle w:val="22"/>
        <w:spacing w:line="310" w:lineRule="exact"/>
        <w:ind w:right="220" w:firstLine="740"/>
      </w:pPr>
    </w:p>
    <w:p w:rsidR="009208A1" w:rsidRPr="008469B6" w:rsidRDefault="009208A1" w:rsidP="009208A1">
      <w:pPr>
        <w:pStyle w:val="22"/>
        <w:spacing w:line="310" w:lineRule="exact"/>
        <w:ind w:right="220" w:firstLine="740"/>
        <w:jc w:val="center"/>
        <w:rPr>
          <w:b/>
        </w:rPr>
      </w:pPr>
      <w:r w:rsidRPr="008469B6">
        <w:rPr>
          <w:b/>
        </w:rPr>
        <w:t>1.2 Анализ поступления неналоговых доходов</w:t>
      </w:r>
    </w:p>
    <w:p w:rsidR="009208A1" w:rsidRPr="005378DA" w:rsidRDefault="009208A1" w:rsidP="009208A1">
      <w:pPr>
        <w:pStyle w:val="22"/>
        <w:spacing w:line="310" w:lineRule="exact"/>
        <w:ind w:right="220" w:firstLine="740"/>
        <w:jc w:val="both"/>
      </w:pPr>
      <w:r w:rsidRPr="005378DA">
        <w:t>Неналоговые доходы</w:t>
      </w:r>
      <w:r w:rsidR="00E87725">
        <w:t xml:space="preserve"> краевого бюджета на 2021 год планируются в объеме </w:t>
      </w:r>
      <w:r w:rsidRPr="005378DA">
        <w:t xml:space="preserve">23 248,3 тыс. </w:t>
      </w:r>
      <w:proofErr w:type="spellStart"/>
      <w:r w:rsidRPr="005378DA">
        <w:t>руб</w:t>
      </w:r>
      <w:proofErr w:type="spellEnd"/>
      <w:r w:rsidRPr="005378DA">
        <w:t xml:space="preserve"> поступили в районный бюджет за 6 мес. 2021 года в сумме 9 266,8 тыс. </w:t>
      </w:r>
      <w:proofErr w:type="spellStart"/>
      <w:r w:rsidRPr="005378DA">
        <w:t>руб</w:t>
      </w:r>
      <w:proofErr w:type="spellEnd"/>
      <w:r w:rsidRPr="005378DA">
        <w:t xml:space="preserve"> или 39,8 % </w:t>
      </w:r>
    </w:p>
    <w:p w:rsidR="004D5627" w:rsidRPr="005378DA" w:rsidRDefault="009208A1" w:rsidP="009208A1">
      <w:pPr>
        <w:pStyle w:val="22"/>
        <w:spacing w:line="310" w:lineRule="exact"/>
        <w:ind w:right="220" w:firstLine="740"/>
        <w:jc w:val="both"/>
      </w:pPr>
      <w:r w:rsidRPr="005378DA">
        <w:t>Структура</w:t>
      </w:r>
      <w:r w:rsidR="00E87725">
        <w:t>,</w:t>
      </w:r>
      <w:r w:rsidRPr="005378DA">
        <w:t xml:space="preserve"> в разрезе видов неналоговых доходов районного бюджета представлена в следующей таблице </w:t>
      </w:r>
      <w:r w:rsidR="008469B6">
        <w:t xml:space="preserve">                                                </w:t>
      </w:r>
    </w:p>
    <w:tbl>
      <w:tblPr>
        <w:tblStyle w:val="a6"/>
        <w:tblW w:w="5000" w:type="pct"/>
        <w:tblLook w:val="04A0"/>
      </w:tblPr>
      <w:tblGrid>
        <w:gridCol w:w="2243"/>
        <w:gridCol w:w="1275"/>
        <w:gridCol w:w="1284"/>
        <w:gridCol w:w="1284"/>
        <w:gridCol w:w="6"/>
        <w:gridCol w:w="1152"/>
        <w:gridCol w:w="1170"/>
        <w:gridCol w:w="8"/>
        <w:gridCol w:w="1149"/>
      </w:tblGrid>
      <w:tr w:rsidR="007441F6" w:rsidRPr="005378DA" w:rsidTr="007441F6">
        <w:trPr>
          <w:trHeight w:val="795"/>
        </w:trPr>
        <w:tc>
          <w:tcPr>
            <w:tcW w:w="1172" w:type="pct"/>
            <w:vMerge w:val="restart"/>
          </w:tcPr>
          <w:p w:rsidR="007441F6" w:rsidRPr="005378DA" w:rsidRDefault="007441F6" w:rsidP="009208A1">
            <w:pPr>
              <w:pStyle w:val="22"/>
              <w:shd w:val="clear" w:color="auto" w:fill="auto"/>
              <w:spacing w:after="0" w:line="310" w:lineRule="exact"/>
              <w:jc w:val="center"/>
              <w:rPr>
                <w:rFonts w:ascii="Times New Roman" w:hAnsi="Times New Roman" w:cs="Times New Roman"/>
              </w:rPr>
            </w:pPr>
            <w:r w:rsidRPr="005378DA">
              <w:rPr>
                <w:rFonts w:ascii="Times New Roman" w:hAnsi="Times New Roman" w:cs="Times New Roman"/>
              </w:rPr>
              <w:lastRenderedPageBreak/>
              <w:t>Наименование кодов бюджетной классификации (доходов)</w:t>
            </w:r>
          </w:p>
        </w:tc>
        <w:tc>
          <w:tcPr>
            <w:tcW w:w="1337" w:type="pct"/>
            <w:gridSpan w:val="2"/>
          </w:tcPr>
          <w:p w:rsidR="007441F6" w:rsidRPr="005378DA" w:rsidRDefault="007441F6" w:rsidP="009208A1">
            <w:pPr>
              <w:pStyle w:val="22"/>
              <w:shd w:val="clear" w:color="auto" w:fill="auto"/>
              <w:spacing w:after="0" w:line="310" w:lineRule="exact"/>
              <w:jc w:val="center"/>
              <w:rPr>
                <w:rFonts w:ascii="Times New Roman" w:hAnsi="Times New Roman" w:cs="Times New Roman"/>
              </w:rPr>
            </w:pPr>
            <w:r w:rsidRPr="005378DA">
              <w:rPr>
                <w:rFonts w:ascii="Times New Roman" w:hAnsi="Times New Roman" w:cs="Times New Roman"/>
              </w:rPr>
              <w:t>За 6 месяцев</w:t>
            </w:r>
          </w:p>
          <w:p w:rsidR="007441F6" w:rsidRPr="005378DA" w:rsidRDefault="007441F6" w:rsidP="009208A1">
            <w:pPr>
              <w:pStyle w:val="22"/>
              <w:shd w:val="clear" w:color="auto" w:fill="auto"/>
              <w:spacing w:after="0" w:line="310" w:lineRule="exact"/>
              <w:jc w:val="center"/>
            </w:pPr>
            <w:r w:rsidRPr="005378DA">
              <w:rPr>
                <w:rFonts w:ascii="Times New Roman" w:hAnsi="Times New Roman" w:cs="Times New Roman"/>
              </w:rPr>
              <w:t>2020 года</w:t>
            </w:r>
          </w:p>
        </w:tc>
        <w:tc>
          <w:tcPr>
            <w:tcW w:w="1276" w:type="pct"/>
            <w:gridSpan w:val="3"/>
          </w:tcPr>
          <w:p w:rsidR="007441F6" w:rsidRPr="005378DA" w:rsidRDefault="007441F6" w:rsidP="009208A1">
            <w:pPr>
              <w:pStyle w:val="22"/>
              <w:shd w:val="clear" w:color="auto" w:fill="auto"/>
              <w:spacing w:after="0" w:line="310" w:lineRule="exact"/>
              <w:jc w:val="center"/>
              <w:rPr>
                <w:rFonts w:ascii="Times New Roman" w:hAnsi="Times New Roman" w:cs="Times New Roman"/>
              </w:rPr>
            </w:pPr>
            <w:r w:rsidRPr="005378DA">
              <w:rPr>
                <w:rFonts w:ascii="Times New Roman" w:hAnsi="Times New Roman" w:cs="Times New Roman"/>
              </w:rPr>
              <w:t>2021 года</w:t>
            </w:r>
          </w:p>
          <w:p w:rsidR="007441F6" w:rsidRPr="005378DA" w:rsidRDefault="007441F6" w:rsidP="009208A1">
            <w:pPr>
              <w:pStyle w:val="22"/>
              <w:shd w:val="clear" w:color="auto" w:fill="auto"/>
              <w:spacing w:after="0" w:line="310" w:lineRule="exact"/>
              <w:jc w:val="center"/>
            </w:pPr>
            <w:r w:rsidRPr="005378DA">
              <w:rPr>
                <w:rFonts w:ascii="Times New Roman" w:hAnsi="Times New Roman" w:cs="Times New Roman"/>
              </w:rPr>
              <w:t>план года</w:t>
            </w:r>
          </w:p>
        </w:tc>
        <w:tc>
          <w:tcPr>
            <w:tcW w:w="1215" w:type="pct"/>
            <w:gridSpan w:val="3"/>
          </w:tcPr>
          <w:p w:rsidR="007441F6" w:rsidRPr="005378DA" w:rsidRDefault="007441F6" w:rsidP="009208A1">
            <w:pPr>
              <w:pStyle w:val="22"/>
              <w:shd w:val="clear" w:color="auto" w:fill="auto"/>
              <w:spacing w:after="0" w:line="310" w:lineRule="exact"/>
              <w:jc w:val="center"/>
              <w:rPr>
                <w:rFonts w:ascii="Times New Roman" w:hAnsi="Times New Roman" w:cs="Times New Roman"/>
              </w:rPr>
            </w:pPr>
            <w:r w:rsidRPr="005378DA">
              <w:rPr>
                <w:rFonts w:ascii="Times New Roman" w:hAnsi="Times New Roman" w:cs="Times New Roman"/>
              </w:rPr>
              <w:t>За 6 месяцев</w:t>
            </w:r>
          </w:p>
          <w:p w:rsidR="007441F6" w:rsidRPr="005378DA" w:rsidRDefault="007441F6" w:rsidP="009208A1">
            <w:pPr>
              <w:pStyle w:val="22"/>
              <w:shd w:val="clear" w:color="auto" w:fill="auto"/>
              <w:spacing w:after="0" w:line="310" w:lineRule="exact"/>
              <w:jc w:val="center"/>
            </w:pPr>
            <w:r w:rsidRPr="005378DA">
              <w:rPr>
                <w:rFonts w:ascii="Times New Roman" w:hAnsi="Times New Roman" w:cs="Times New Roman"/>
              </w:rPr>
              <w:t>2021 года</w:t>
            </w:r>
          </w:p>
        </w:tc>
      </w:tr>
      <w:tr w:rsidR="007441F6" w:rsidRPr="005378DA" w:rsidTr="007441F6">
        <w:trPr>
          <w:trHeight w:val="750"/>
        </w:trPr>
        <w:tc>
          <w:tcPr>
            <w:tcW w:w="1172" w:type="pct"/>
            <w:vMerge/>
          </w:tcPr>
          <w:p w:rsidR="007441F6" w:rsidRPr="005378DA" w:rsidRDefault="007441F6" w:rsidP="009208A1">
            <w:pPr>
              <w:pStyle w:val="22"/>
              <w:shd w:val="clear" w:color="auto" w:fill="auto"/>
              <w:spacing w:after="0" w:line="310" w:lineRule="exact"/>
              <w:jc w:val="center"/>
            </w:pPr>
          </w:p>
        </w:tc>
        <w:tc>
          <w:tcPr>
            <w:tcW w:w="666" w:type="pct"/>
          </w:tcPr>
          <w:p w:rsidR="007441F6" w:rsidRPr="005378DA" w:rsidRDefault="00E87725" w:rsidP="009208A1">
            <w:pPr>
              <w:pStyle w:val="22"/>
              <w:spacing w:line="310" w:lineRule="exact"/>
              <w:jc w:val="center"/>
            </w:pPr>
            <w:proofErr w:type="spellStart"/>
            <w:r w:rsidRPr="00E87725">
              <w:rPr>
                <w:rFonts w:ascii="Times New Roman" w:hAnsi="Times New Roman" w:cs="Times New Roman"/>
              </w:rPr>
              <w:t>тыс</w:t>
            </w:r>
            <w:proofErr w:type="gramStart"/>
            <w:r w:rsidRPr="00E87725">
              <w:rPr>
                <w:rFonts w:ascii="Times New Roman" w:hAnsi="Times New Roman" w:cs="Times New Roman"/>
              </w:rPr>
              <w:t>.р</w:t>
            </w:r>
            <w:proofErr w:type="gramEnd"/>
            <w:r w:rsidRPr="00E87725">
              <w:rPr>
                <w:rFonts w:ascii="Times New Roman" w:hAnsi="Times New Roman" w:cs="Times New Roman"/>
              </w:rPr>
              <w:t>уб</w:t>
            </w:r>
            <w:proofErr w:type="spellEnd"/>
          </w:p>
        </w:tc>
        <w:tc>
          <w:tcPr>
            <w:tcW w:w="671" w:type="pct"/>
          </w:tcPr>
          <w:p w:rsidR="00E87725" w:rsidRDefault="00E87725" w:rsidP="00E87725">
            <w:pPr>
              <w:pStyle w:val="22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 w:rsidRPr="00E87725">
              <w:rPr>
                <w:rFonts w:ascii="Times New Roman" w:hAnsi="Times New Roman" w:cs="Times New Roman"/>
              </w:rPr>
              <w:t>доля,</w:t>
            </w:r>
          </w:p>
          <w:p w:rsidR="007441F6" w:rsidRPr="005378DA" w:rsidRDefault="00E87725" w:rsidP="00E87725">
            <w:pPr>
              <w:pStyle w:val="22"/>
              <w:spacing w:line="310" w:lineRule="exact"/>
              <w:jc w:val="center"/>
            </w:pPr>
            <w:r w:rsidRPr="00E87725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674" w:type="pct"/>
            <w:gridSpan w:val="2"/>
          </w:tcPr>
          <w:p w:rsidR="007441F6" w:rsidRPr="005378DA" w:rsidRDefault="00E87725" w:rsidP="009208A1">
            <w:pPr>
              <w:pStyle w:val="22"/>
              <w:spacing w:line="310" w:lineRule="exact"/>
              <w:jc w:val="center"/>
            </w:pPr>
            <w:proofErr w:type="spellStart"/>
            <w:r w:rsidRPr="00E87725">
              <w:rPr>
                <w:rFonts w:ascii="Times New Roman" w:hAnsi="Times New Roman" w:cs="Times New Roman"/>
              </w:rPr>
              <w:t>тыс</w:t>
            </w:r>
            <w:proofErr w:type="gramStart"/>
            <w:r w:rsidRPr="00E87725">
              <w:rPr>
                <w:rFonts w:ascii="Times New Roman" w:hAnsi="Times New Roman" w:cs="Times New Roman"/>
              </w:rPr>
              <w:t>.р</w:t>
            </w:r>
            <w:proofErr w:type="gramEnd"/>
            <w:r w:rsidRPr="00E87725">
              <w:rPr>
                <w:rFonts w:ascii="Times New Roman" w:hAnsi="Times New Roman" w:cs="Times New Roman"/>
              </w:rPr>
              <w:t>уб</w:t>
            </w:r>
            <w:proofErr w:type="spellEnd"/>
          </w:p>
        </w:tc>
        <w:tc>
          <w:tcPr>
            <w:tcW w:w="602" w:type="pct"/>
          </w:tcPr>
          <w:p w:rsidR="00E87725" w:rsidRDefault="00E87725" w:rsidP="00E87725">
            <w:pPr>
              <w:pStyle w:val="22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 w:rsidRPr="00E87725">
              <w:rPr>
                <w:rFonts w:ascii="Times New Roman" w:hAnsi="Times New Roman" w:cs="Times New Roman"/>
              </w:rPr>
              <w:t>доля,</w:t>
            </w:r>
          </w:p>
          <w:p w:rsidR="007441F6" w:rsidRPr="005378DA" w:rsidRDefault="00E87725" w:rsidP="00E87725">
            <w:pPr>
              <w:pStyle w:val="22"/>
              <w:spacing w:line="310" w:lineRule="exact"/>
              <w:jc w:val="center"/>
            </w:pPr>
            <w:r w:rsidRPr="00E87725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611" w:type="pct"/>
          </w:tcPr>
          <w:p w:rsidR="007441F6" w:rsidRPr="005378DA" w:rsidRDefault="00E87725" w:rsidP="009208A1">
            <w:pPr>
              <w:pStyle w:val="22"/>
              <w:spacing w:line="310" w:lineRule="exact"/>
              <w:jc w:val="center"/>
            </w:pPr>
            <w:proofErr w:type="spellStart"/>
            <w:r w:rsidRPr="00E87725">
              <w:rPr>
                <w:rFonts w:ascii="Times New Roman" w:hAnsi="Times New Roman" w:cs="Times New Roman"/>
              </w:rPr>
              <w:t>тыс</w:t>
            </w:r>
            <w:proofErr w:type="gramStart"/>
            <w:r w:rsidRPr="00E87725">
              <w:rPr>
                <w:rFonts w:ascii="Times New Roman" w:hAnsi="Times New Roman" w:cs="Times New Roman"/>
              </w:rPr>
              <w:t>.р</w:t>
            </w:r>
            <w:proofErr w:type="gramEnd"/>
            <w:r w:rsidRPr="00E87725">
              <w:rPr>
                <w:rFonts w:ascii="Times New Roman" w:hAnsi="Times New Roman" w:cs="Times New Roman"/>
              </w:rPr>
              <w:t>уб</w:t>
            </w:r>
            <w:proofErr w:type="spellEnd"/>
          </w:p>
        </w:tc>
        <w:tc>
          <w:tcPr>
            <w:tcW w:w="604" w:type="pct"/>
            <w:gridSpan w:val="2"/>
          </w:tcPr>
          <w:p w:rsidR="00E87725" w:rsidRDefault="00E87725" w:rsidP="00E87725">
            <w:pPr>
              <w:pStyle w:val="22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 w:rsidRPr="00E87725">
              <w:rPr>
                <w:rFonts w:ascii="Times New Roman" w:hAnsi="Times New Roman" w:cs="Times New Roman"/>
              </w:rPr>
              <w:t>доля,</w:t>
            </w:r>
          </w:p>
          <w:p w:rsidR="007441F6" w:rsidRPr="005378DA" w:rsidRDefault="00E87725" w:rsidP="00E87725">
            <w:pPr>
              <w:pStyle w:val="22"/>
              <w:spacing w:line="310" w:lineRule="exact"/>
              <w:jc w:val="center"/>
            </w:pPr>
            <w:r w:rsidRPr="00E87725">
              <w:rPr>
                <w:rFonts w:ascii="Times New Roman" w:hAnsi="Times New Roman" w:cs="Times New Roman"/>
              </w:rPr>
              <w:t>%</w:t>
            </w:r>
          </w:p>
        </w:tc>
      </w:tr>
      <w:tr w:rsidR="007441F6" w:rsidRPr="005378DA" w:rsidTr="007441F6">
        <w:tc>
          <w:tcPr>
            <w:tcW w:w="1172" w:type="pct"/>
          </w:tcPr>
          <w:p w:rsidR="007441F6" w:rsidRPr="001B3844" w:rsidRDefault="007441F6" w:rsidP="001B3844">
            <w:pPr>
              <w:pStyle w:val="22"/>
              <w:shd w:val="clear" w:color="auto" w:fill="auto"/>
              <w:spacing w:after="0" w:line="310" w:lineRule="exact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Доходы от использования имущества находящегося в государственной и муниципальной собственности</w:t>
            </w:r>
          </w:p>
        </w:tc>
        <w:tc>
          <w:tcPr>
            <w:tcW w:w="666" w:type="pct"/>
          </w:tcPr>
          <w:p w:rsidR="007441F6" w:rsidRPr="00E87725" w:rsidRDefault="007441F6" w:rsidP="003F5708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 w:rsidRPr="00E87725">
              <w:rPr>
                <w:rFonts w:ascii="Times New Roman" w:hAnsi="Times New Roman" w:cs="Times New Roman"/>
              </w:rPr>
              <w:t>10 547,3</w:t>
            </w:r>
          </w:p>
        </w:tc>
        <w:tc>
          <w:tcPr>
            <w:tcW w:w="671" w:type="pct"/>
          </w:tcPr>
          <w:p w:rsidR="007441F6" w:rsidRPr="00E87725" w:rsidRDefault="00E87725" w:rsidP="003F5708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92,1</w:t>
            </w:r>
          </w:p>
        </w:tc>
        <w:tc>
          <w:tcPr>
            <w:tcW w:w="671" w:type="pct"/>
          </w:tcPr>
          <w:p w:rsidR="007441F6" w:rsidRPr="00E87725" w:rsidRDefault="007441F6" w:rsidP="003F5708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 w:rsidRPr="00E87725">
              <w:rPr>
                <w:rFonts w:ascii="Times New Roman" w:hAnsi="Times New Roman" w:cs="Times New Roman"/>
              </w:rPr>
              <w:t>20 760</w:t>
            </w:r>
          </w:p>
        </w:tc>
        <w:tc>
          <w:tcPr>
            <w:tcW w:w="605" w:type="pct"/>
            <w:gridSpan w:val="2"/>
          </w:tcPr>
          <w:p w:rsidR="007441F6" w:rsidRPr="00E87725" w:rsidRDefault="00E87725" w:rsidP="003F5708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89,3</w:t>
            </w:r>
          </w:p>
        </w:tc>
        <w:tc>
          <w:tcPr>
            <w:tcW w:w="615" w:type="pct"/>
            <w:gridSpan w:val="2"/>
          </w:tcPr>
          <w:p w:rsidR="007441F6" w:rsidRPr="00E87725" w:rsidRDefault="007441F6" w:rsidP="003F5708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 w:rsidRPr="00E87725">
              <w:rPr>
                <w:rFonts w:ascii="Times New Roman" w:hAnsi="Times New Roman" w:cs="Times New Roman"/>
              </w:rPr>
              <w:t>7 642,9</w:t>
            </w:r>
          </w:p>
        </w:tc>
        <w:tc>
          <w:tcPr>
            <w:tcW w:w="600" w:type="pct"/>
          </w:tcPr>
          <w:p w:rsidR="007441F6" w:rsidRPr="00E87725" w:rsidRDefault="00E87725" w:rsidP="003F5708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82,5</w:t>
            </w:r>
          </w:p>
        </w:tc>
      </w:tr>
      <w:tr w:rsidR="007441F6" w:rsidRPr="005378DA" w:rsidTr="007441F6">
        <w:tc>
          <w:tcPr>
            <w:tcW w:w="1172" w:type="pct"/>
          </w:tcPr>
          <w:p w:rsidR="007441F6" w:rsidRPr="005378DA" w:rsidRDefault="007441F6" w:rsidP="009208A1">
            <w:pPr>
              <w:pStyle w:val="22"/>
              <w:shd w:val="clear" w:color="auto" w:fill="auto"/>
              <w:spacing w:line="310" w:lineRule="exact"/>
              <w:jc w:val="left"/>
              <w:rPr>
                <w:rFonts w:ascii="Times New Roman" w:hAnsi="Times New Roman" w:cs="Times New Roman"/>
              </w:rPr>
            </w:pPr>
            <w:r w:rsidRPr="005378DA">
              <w:rPr>
                <w:rFonts w:ascii="Times New Roman" w:hAnsi="Times New Roman" w:cs="Times New Roman"/>
              </w:rPr>
              <w:t>Платежи при пользовании природными ресурсами</w:t>
            </w:r>
          </w:p>
        </w:tc>
        <w:tc>
          <w:tcPr>
            <w:tcW w:w="666" w:type="pct"/>
          </w:tcPr>
          <w:p w:rsidR="007441F6" w:rsidRPr="00E87725" w:rsidRDefault="007441F6" w:rsidP="009208A1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 w:rsidRPr="00E87725">
              <w:rPr>
                <w:rFonts w:ascii="Times New Roman" w:hAnsi="Times New Roman" w:cs="Times New Roman"/>
              </w:rPr>
              <w:t>29,4</w:t>
            </w:r>
          </w:p>
        </w:tc>
        <w:tc>
          <w:tcPr>
            <w:tcW w:w="671" w:type="pct"/>
          </w:tcPr>
          <w:p w:rsidR="007441F6" w:rsidRPr="00E87725" w:rsidRDefault="00E87725" w:rsidP="009208A1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671" w:type="pct"/>
          </w:tcPr>
          <w:p w:rsidR="007441F6" w:rsidRPr="00E87725" w:rsidRDefault="007441F6" w:rsidP="009208A1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 w:rsidRPr="00E87725">
              <w:rPr>
                <w:rFonts w:ascii="Times New Roman" w:hAnsi="Times New Roman" w:cs="Times New Roman"/>
              </w:rPr>
              <w:t>57</w:t>
            </w:r>
          </w:p>
        </w:tc>
        <w:tc>
          <w:tcPr>
            <w:tcW w:w="605" w:type="pct"/>
            <w:gridSpan w:val="2"/>
          </w:tcPr>
          <w:p w:rsidR="007441F6" w:rsidRPr="00E87725" w:rsidRDefault="00E87725" w:rsidP="009208A1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0,2</w:t>
            </w:r>
          </w:p>
        </w:tc>
        <w:tc>
          <w:tcPr>
            <w:tcW w:w="615" w:type="pct"/>
            <w:gridSpan w:val="2"/>
          </w:tcPr>
          <w:p w:rsidR="007441F6" w:rsidRPr="00E87725" w:rsidRDefault="007441F6" w:rsidP="009208A1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 w:rsidRPr="00E87725">
              <w:rPr>
                <w:rFonts w:ascii="Times New Roman" w:hAnsi="Times New Roman" w:cs="Times New Roman"/>
              </w:rPr>
              <w:t>144,3</w:t>
            </w:r>
          </w:p>
        </w:tc>
        <w:tc>
          <w:tcPr>
            <w:tcW w:w="600" w:type="pct"/>
          </w:tcPr>
          <w:p w:rsidR="007441F6" w:rsidRPr="00E87725" w:rsidRDefault="00E87725" w:rsidP="009208A1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1,6</w:t>
            </w:r>
          </w:p>
        </w:tc>
      </w:tr>
      <w:tr w:rsidR="007441F6" w:rsidRPr="005378DA" w:rsidTr="007441F6">
        <w:tc>
          <w:tcPr>
            <w:tcW w:w="1172" w:type="pct"/>
          </w:tcPr>
          <w:p w:rsidR="007441F6" w:rsidRPr="005378DA" w:rsidRDefault="007441F6" w:rsidP="009208A1">
            <w:pPr>
              <w:pStyle w:val="22"/>
              <w:shd w:val="clear" w:color="auto" w:fill="auto"/>
              <w:spacing w:line="310" w:lineRule="exact"/>
              <w:jc w:val="left"/>
              <w:rPr>
                <w:rFonts w:ascii="Times New Roman" w:hAnsi="Times New Roman" w:cs="Times New Roman"/>
              </w:rPr>
            </w:pPr>
            <w:r w:rsidRPr="005378DA">
              <w:rPr>
                <w:rFonts w:ascii="Times New Roman" w:hAnsi="Times New Roman" w:cs="Times New Roman"/>
              </w:rPr>
              <w:t>Доходы от оказания платных услуг (работ) и компенсации затрат государства</w:t>
            </w:r>
          </w:p>
        </w:tc>
        <w:tc>
          <w:tcPr>
            <w:tcW w:w="666" w:type="pct"/>
          </w:tcPr>
          <w:p w:rsidR="007441F6" w:rsidRPr="00E87725" w:rsidRDefault="007441F6" w:rsidP="009208A1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 w:rsidRPr="00E87725">
              <w:rPr>
                <w:rFonts w:ascii="Times New Roman" w:hAnsi="Times New Roman" w:cs="Times New Roman"/>
              </w:rPr>
              <w:t>418,6</w:t>
            </w:r>
          </w:p>
        </w:tc>
        <w:tc>
          <w:tcPr>
            <w:tcW w:w="671" w:type="pct"/>
          </w:tcPr>
          <w:p w:rsidR="007441F6" w:rsidRPr="00E87725" w:rsidRDefault="00E87725" w:rsidP="009208A1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3,7</w:t>
            </w:r>
          </w:p>
        </w:tc>
        <w:tc>
          <w:tcPr>
            <w:tcW w:w="671" w:type="pct"/>
          </w:tcPr>
          <w:p w:rsidR="007441F6" w:rsidRPr="00E87725" w:rsidRDefault="007441F6" w:rsidP="009208A1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 w:rsidRPr="00E87725">
              <w:rPr>
                <w:rFonts w:ascii="Times New Roman" w:hAnsi="Times New Roman" w:cs="Times New Roman"/>
              </w:rPr>
              <w:t>854</w:t>
            </w:r>
          </w:p>
        </w:tc>
        <w:tc>
          <w:tcPr>
            <w:tcW w:w="605" w:type="pct"/>
            <w:gridSpan w:val="2"/>
          </w:tcPr>
          <w:p w:rsidR="007441F6" w:rsidRPr="00E87725" w:rsidRDefault="00E87725" w:rsidP="009208A1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3,7</w:t>
            </w:r>
          </w:p>
        </w:tc>
        <w:tc>
          <w:tcPr>
            <w:tcW w:w="615" w:type="pct"/>
            <w:gridSpan w:val="2"/>
          </w:tcPr>
          <w:p w:rsidR="007441F6" w:rsidRPr="00E87725" w:rsidRDefault="007441F6" w:rsidP="009208A1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 w:rsidRPr="00E87725">
              <w:rPr>
                <w:rFonts w:ascii="Times New Roman" w:hAnsi="Times New Roman" w:cs="Times New Roman"/>
              </w:rPr>
              <w:t>546,1</w:t>
            </w:r>
          </w:p>
        </w:tc>
        <w:tc>
          <w:tcPr>
            <w:tcW w:w="600" w:type="pct"/>
          </w:tcPr>
          <w:p w:rsidR="007441F6" w:rsidRPr="00E87725" w:rsidRDefault="00E87725" w:rsidP="009208A1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5,9</w:t>
            </w:r>
          </w:p>
        </w:tc>
      </w:tr>
      <w:tr w:rsidR="007441F6" w:rsidRPr="005378DA" w:rsidTr="007441F6">
        <w:tc>
          <w:tcPr>
            <w:tcW w:w="1172" w:type="pct"/>
          </w:tcPr>
          <w:p w:rsidR="007441F6" w:rsidRPr="005378DA" w:rsidRDefault="007441F6" w:rsidP="009208A1">
            <w:pPr>
              <w:pStyle w:val="22"/>
              <w:shd w:val="clear" w:color="auto" w:fill="auto"/>
              <w:spacing w:line="310" w:lineRule="exact"/>
              <w:jc w:val="left"/>
              <w:rPr>
                <w:rFonts w:ascii="Times New Roman" w:hAnsi="Times New Roman" w:cs="Times New Roman"/>
              </w:rPr>
            </w:pPr>
            <w:r w:rsidRPr="005378DA">
              <w:rPr>
                <w:rFonts w:ascii="Times New Roman" w:hAnsi="Times New Roman" w:cs="Times New Roman"/>
              </w:rPr>
              <w:t>Доходы от продажи материальных и нематериальных активов</w:t>
            </w:r>
          </w:p>
        </w:tc>
        <w:tc>
          <w:tcPr>
            <w:tcW w:w="666" w:type="pct"/>
          </w:tcPr>
          <w:p w:rsidR="007441F6" w:rsidRPr="00E87725" w:rsidRDefault="007441F6" w:rsidP="009208A1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 w:rsidRPr="00E87725">
              <w:rPr>
                <w:rFonts w:ascii="Times New Roman" w:hAnsi="Times New Roman" w:cs="Times New Roman"/>
              </w:rPr>
              <w:t>116,2</w:t>
            </w:r>
          </w:p>
        </w:tc>
        <w:tc>
          <w:tcPr>
            <w:tcW w:w="671" w:type="pct"/>
          </w:tcPr>
          <w:p w:rsidR="007441F6" w:rsidRPr="00E87725" w:rsidRDefault="00E87725" w:rsidP="009208A1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671" w:type="pct"/>
          </w:tcPr>
          <w:p w:rsidR="007441F6" w:rsidRPr="00E87725" w:rsidRDefault="007441F6" w:rsidP="009208A1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 w:rsidRPr="00E87725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605" w:type="pct"/>
            <w:gridSpan w:val="2"/>
          </w:tcPr>
          <w:p w:rsidR="007441F6" w:rsidRPr="00E87725" w:rsidRDefault="00E87725" w:rsidP="009208A1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615" w:type="pct"/>
            <w:gridSpan w:val="2"/>
          </w:tcPr>
          <w:p w:rsidR="007441F6" w:rsidRPr="00E87725" w:rsidRDefault="007441F6" w:rsidP="009208A1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 w:rsidRPr="00E87725">
              <w:rPr>
                <w:rFonts w:ascii="Times New Roman" w:hAnsi="Times New Roman" w:cs="Times New Roman"/>
              </w:rPr>
              <w:t>496,8</w:t>
            </w:r>
          </w:p>
        </w:tc>
        <w:tc>
          <w:tcPr>
            <w:tcW w:w="600" w:type="pct"/>
          </w:tcPr>
          <w:p w:rsidR="007441F6" w:rsidRPr="00E87725" w:rsidRDefault="00E87725" w:rsidP="009208A1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5,4</w:t>
            </w:r>
          </w:p>
        </w:tc>
      </w:tr>
      <w:tr w:rsidR="007441F6" w:rsidRPr="005378DA" w:rsidTr="007441F6">
        <w:tc>
          <w:tcPr>
            <w:tcW w:w="1172" w:type="pct"/>
          </w:tcPr>
          <w:p w:rsidR="007441F6" w:rsidRPr="005378DA" w:rsidRDefault="007441F6" w:rsidP="009208A1">
            <w:pPr>
              <w:pStyle w:val="22"/>
              <w:shd w:val="clear" w:color="auto" w:fill="auto"/>
              <w:spacing w:line="310" w:lineRule="exact"/>
              <w:jc w:val="left"/>
              <w:rPr>
                <w:rFonts w:ascii="Times New Roman" w:hAnsi="Times New Roman" w:cs="Times New Roman"/>
              </w:rPr>
            </w:pPr>
            <w:r w:rsidRPr="005378DA">
              <w:rPr>
                <w:rFonts w:ascii="Times New Roman" w:hAnsi="Times New Roman" w:cs="Times New Roman"/>
              </w:rPr>
              <w:t>Штрафы, санкции, возмещение ущерба</w:t>
            </w:r>
          </w:p>
        </w:tc>
        <w:tc>
          <w:tcPr>
            <w:tcW w:w="666" w:type="pct"/>
          </w:tcPr>
          <w:p w:rsidR="007441F6" w:rsidRPr="00E87725" w:rsidRDefault="007441F6" w:rsidP="009208A1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 w:rsidRPr="00E87725">
              <w:rPr>
                <w:rFonts w:ascii="Times New Roman" w:hAnsi="Times New Roman" w:cs="Times New Roman"/>
              </w:rPr>
              <w:t>345,8</w:t>
            </w:r>
          </w:p>
        </w:tc>
        <w:tc>
          <w:tcPr>
            <w:tcW w:w="671" w:type="pct"/>
          </w:tcPr>
          <w:p w:rsidR="007441F6" w:rsidRPr="00E87725" w:rsidRDefault="00E87725" w:rsidP="009208A1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3,0</w:t>
            </w:r>
          </w:p>
        </w:tc>
        <w:tc>
          <w:tcPr>
            <w:tcW w:w="671" w:type="pct"/>
          </w:tcPr>
          <w:p w:rsidR="007441F6" w:rsidRPr="00E87725" w:rsidRDefault="007441F6" w:rsidP="009208A1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 w:rsidRPr="00E87725">
              <w:rPr>
                <w:rFonts w:ascii="Times New Roman" w:hAnsi="Times New Roman" w:cs="Times New Roman"/>
              </w:rPr>
              <w:t>1 196</w:t>
            </w:r>
          </w:p>
        </w:tc>
        <w:tc>
          <w:tcPr>
            <w:tcW w:w="605" w:type="pct"/>
            <w:gridSpan w:val="2"/>
          </w:tcPr>
          <w:p w:rsidR="007441F6" w:rsidRPr="00E87725" w:rsidRDefault="00E87725" w:rsidP="009208A1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5,1</w:t>
            </w:r>
          </w:p>
        </w:tc>
        <w:tc>
          <w:tcPr>
            <w:tcW w:w="615" w:type="pct"/>
            <w:gridSpan w:val="2"/>
          </w:tcPr>
          <w:p w:rsidR="007441F6" w:rsidRPr="00E87725" w:rsidRDefault="007441F6" w:rsidP="009208A1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 w:rsidRPr="00E87725">
              <w:rPr>
                <w:rFonts w:ascii="Times New Roman" w:hAnsi="Times New Roman" w:cs="Times New Roman"/>
              </w:rPr>
              <w:t>179,6</w:t>
            </w:r>
          </w:p>
        </w:tc>
        <w:tc>
          <w:tcPr>
            <w:tcW w:w="600" w:type="pct"/>
          </w:tcPr>
          <w:p w:rsidR="007441F6" w:rsidRPr="00E87725" w:rsidRDefault="00E87725" w:rsidP="009208A1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1,9</w:t>
            </w:r>
          </w:p>
        </w:tc>
      </w:tr>
      <w:tr w:rsidR="007441F6" w:rsidRPr="005378DA" w:rsidTr="007441F6">
        <w:tc>
          <w:tcPr>
            <w:tcW w:w="1172" w:type="pct"/>
          </w:tcPr>
          <w:p w:rsidR="007441F6" w:rsidRPr="005378DA" w:rsidRDefault="007441F6" w:rsidP="009208A1">
            <w:pPr>
              <w:pStyle w:val="22"/>
              <w:shd w:val="clear" w:color="auto" w:fill="auto"/>
              <w:spacing w:line="310" w:lineRule="exact"/>
              <w:jc w:val="left"/>
              <w:rPr>
                <w:rFonts w:ascii="Times New Roman" w:hAnsi="Times New Roman" w:cs="Times New Roman"/>
              </w:rPr>
            </w:pPr>
            <w:r w:rsidRPr="005378DA">
              <w:rPr>
                <w:rFonts w:ascii="Times New Roman" w:hAnsi="Times New Roman" w:cs="Times New Roman"/>
              </w:rPr>
              <w:t>Прочие неналоговые доходы</w:t>
            </w:r>
          </w:p>
        </w:tc>
        <w:tc>
          <w:tcPr>
            <w:tcW w:w="666" w:type="pct"/>
          </w:tcPr>
          <w:p w:rsidR="007441F6" w:rsidRPr="00E87725" w:rsidRDefault="007441F6" w:rsidP="009208A1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 w:rsidRPr="00E8772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671" w:type="pct"/>
          </w:tcPr>
          <w:p w:rsidR="007441F6" w:rsidRPr="00E87725" w:rsidRDefault="00E87725" w:rsidP="009208A1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671" w:type="pct"/>
          </w:tcPr>
          <w:p w:rsidR="007441F6" w:rsidRPr="00E87725" w:rsidRDefault="007441F6" w:rsidP="009208A1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 w:rsidRPr="00E87725">
              <w:rPr>
                <w:rFonts w:ascii="Times New Roman" w:hAnsi="Times New Roman" w:cs="Times New Roman"/>
              </w:rPr>
              <w:t>261,3</w:t>
            </w:r>
          </w:p>
        </w:tc>
        <w:tc>
          <w:tcPr>
            <w:tcW w:w="605" w:type="pct"/>
            <w:gridSpan w:val="2"/>
          </w:tcPr>
          <w:p w:rsidR="007441F6" w:rsidRPr="00E87725" w:rsidRDefault="00E87725" w:rsidP="009208A1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1,1</w:t>
            </w:r>
          </w:p>
        </w:tc>
        <w:tc>
          <w:tcPr>
            <w:tcW w:w="615" w:type="pct"/>
            <w:gridSpan w:val="2"/>
          </w:tcPr>
          <w:p w:rsidR="007441F6" w:rsidRPr="00E87725" w:rsidRDefault="007441F6" w:rsidP="009208A1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 w:rsidRPr="00E87725">
              <w:rPr>
                <w:rFonts w:ascii="Times New Roman" w:hAnsi="Times New Roman" w:cs="Times New Roman"/>
              </w:rPr>
              <w:t>257,1</w:t>
            </w:r>
          </w:p>
        </w:tc>
        <w:tc>
          <w:tcPr>
            <w:tcW w:w="600" w:type="pct"/>
          </w:tcPr>
          <w:p w:rsidR="007441F6" w:rsidRPr="00E87725" w:rsidRDefault="00E87725" w:rsidP="009208A1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2,8</w:t>
            </w:r>
          </w:p>
        </w:tc>
      </w:tr>
      <w:tr w:rsidR="007441F6" w:rsidRPr="005378DA" w:rsidTr="007441F6">
        <w:tc>
          <w:tcPr>
            <w:tcW w:w="1172" w:type="pct"/>
          </w:tcPr>
          <w:p w:rsidR="007441F6" w:rsidRPr="005378DA" w:rsidRDefault="007441F6" w:rsidP="009208A1">
            <w:pPr>
              <w:pStyle w:val="22"/>
              <w:shd w:val="clear" w:color="auto" w:fill="auto"/>
              <w:spacing w:line="310" w:lineRule="exact"/>
              <w:jc w:val="left"/>
              <w:rPr>
                <w:rFonts w:ascii="Times New Roman" w:hAnsi="Times New Roman" w:cs="Times New Roman"/>
              </w:rPr>
            </w:pPr>
            <w:r w:rsidRPr="005378DA">
              <w:rPr>
                <w:rFonts w:ascii="Times New Roman" w:hAnsi="Times New Roman" w:cs="Times New Roman"/>
              </w:rPr>
              <w:t>Всего доходов</w:t>
            </w:r>
          </w:p>
        </w:tc>
        <w:tc>
          <w:tcPr>
            <w:tcW w:w="666" w:type="pct"/>
          </w:tcPr>
          <w:p w:rsidR="007441F6" w:rsidRPr="00E87725" w:rsidRDefault="007441F6" w:rsidP="009208A1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 w:rsidRPr="00E87725">
              <w:rPr>
                <w:rFonts w:ascii="Times New Roman" w:hAnsi="Times New Roman" w:cs="Times New Roman"/>
              </w:rPr>
              <w:t>11 457,3</w:t>
            </w:r>
          </w:p>
        </w:tc>
        <w:tc>
          <w:tcPr>
            <w:tcW w:w="671" w:type="pct"/>
          </w:tcPr>
          <w:p w:rsidR="007441F6" w:rsidRPr="00E87725" w:rsidRDefault="00E87725" w:rsidP="009208A1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671" w:type="pct"/>
          </w:tcPr>
          <w:p w:rsidR="007441F6" w:rsidRPr="00E87725" w:rsidRDefault="007441F6" w:rsidP="009208A1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 w:rsidRPr="00E87725">
              <w:rPr>
                <w:rFonts w:ascii="Times New Roman" w:hAnsi="Times New Roman" w:cs="Times New Roman"/>
              </w:rPr>
              <w:t>23 248,3</w:t>
            </w:r>
          </w:p>
        </w:tc>
        <w:tc>
          <w:tcPr>
            <w:tcW w:w="605" w:type="pct"/>
            <w:gridSpan w:val="2"/>
          </w:tcPr>
          <w:p w:rsidR="007441F6" w:rsidRPr="00E87725" w:rsidRDefault="00E87725" w:rsidP="009208A1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615" w:type="pct"/>
            <w:gridSpan w:val="2"/>
          </w:tcPr>
          <w:p w:rsidR="007441F6" w:rsidRPr="00E87725" w:rsidRDefault="007441F6" w:rsidP="009208A1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 w:rsidRPr="00E87725">
              <w:rPr>
                <w:rFonts w:ascii="Times New Roman" w:hAnsi="Times New Roman" w:cs="Times New Roman"/>
              </w:rPr>
              <w:t>9 266,8</w:t>
            </w:r>
          </w:p>
        </w:tc>
        <w:tc>
          <w:tcPr>
            <w:tcW w:w="600" w:type="pct"/>
          </w:tcPr>
          <w:p w:rsidR="007441F6" w:rsidRPr="00E87725" w:rsidRDefault="00E87725" w:rsidP="009208A1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</w:tr>
    </w:tbl>
    <w:p w:rsidR="00003F90" w:rsidRPr="005378DA" w:rsidRDefault="00003F90" w:rsidP="00003F90"/>
    <w:p w:rsidR="00003F90" w:rsidRPr="005378DA" w:rsidRDefault="00034290" w:rsidP="00003F90">
      <w:pPr>
        <w:rPr>
          <w:w w:val="100"/>
        </w:rPr>
      </w:pPr>
      <w:r w:rsidRPr="005378DA">
        <w:rPr>
          <w:w w:val="100"/>
        </w:rPr>
        <w:lastRenderedPageBreak/>
        <w:t>По сравнению с аналогичным периодом 2020 года уменьшение объема поступлений неналоговых дох</w:t>
      </w:r>
      <w:r w:rsidR="00E87725">
        <w:rPr>
          <w:w w:val="100"/>
        </w:rPr>
        <w:t xml:space="preserve">одов составила 2 190,5 тыс. </w:t>
      </w:r>
      <w:proofErr w:type="spellStart"/>
      <w:r w:rsidR="00E87725">
        <w:rPr>
          <w:w w:val="100"/>
        </w:rPr>
        <w:t>руб</w:t>
      </w:r>
      <w:proofErr w:type="spellEnd"/>
      <w:r w:rsidR="00C40E75">
        <w:rPr>
          <w:w w:val="100"/>
        </w:rPr>
        <w:t xml:space="preserve"> </w:t>
      </w:r>
      <w:r w:rsidR="00E87725">
        <w:rPr>
          <w:w w:val="100"/>
        </w:rPr>
        <w:t>или 19,1%.</w:t>
      </w:r>
    </w:p>
    <w:p w:rsidR="00F42388" w:rsidRPr="008469B6" w:rsidRDefault="00F42388" w:rsidP="00003F90">
      <w:pPr>
        <w:rPr>
          <w:b/>
          <w:w w:val="100"/>
        </w:rPr>
      </w:pPr>
      <w:r w:rsidRPr="005378DA">
        <w:rPr>
          <w:w w:val="100"/>
        </w:rPr>
        <w:t xml:space="preserve">                    </w:t>
      </w:r>
      <w:r w:rsidRPr="008469B6">
        <w:rPr>
          <w:b/>
          <w:w w:val="100"/>
        </w:rPr>
        <w:t>1.3 Анализ безвозмездных поступлений</w:t>
      </w:r>
    </w:p>
    <w:p w:rsidR="00A11287" w:rsidRPr="005378DA" w:rsidRDefault="00E87725" w:rsidP="00003F90">
      <w:pPr>
        <w:rPr>
          <w:w w:val="100"/>
        </w:rPr>
      </w:pPr>
      <w:r>
        <w:rPr>
          <w:w w:val="100"/>
        </w:rPr>
        <w:t>В 2021 году объем безвозмездных поступлений в районный бюджет планируется в общей сумме</w:t>
      </w:r>
      <w:r w:rsidR="00F42388" w:rsidRPr="005378DA">
        <w:rPr>
          <w:w w:val="100"/>
        </w:rPr>
        <w:t xml:space="preserve"> 213 366,6 тыс. руб., за 6 мес.</w:t>
      </w:r>
      <w:r w:rsidR="00C81ABD" w:rsidRPr="005378DA">
        <w:rPr>
          <w:w w:val="100"/>
        </w:rPr>
        <w:t xml:space="preserve"> </w:t>
      </w:r>
      <w:r w:rsidR="00F42388" w:rsidRPr="005378DA">
        <w:rPr>
          <w:w w:val="100"/>
        </w:rPr>
        <w:t xml:space="preserve">2021 года поступили в размере 85 391,6 тыс. руб. или 40% </w:t>
      </w:r>
      <w:r w:rsidR="00A11287" w:rsidRPr="005378DA">
        <w:rPr>
          <w:w w:val="100"/>
        </w:rPr>
        <w:t>.</w:t>
      </w:r>
      <w:r w:rsidR="00F42388" w:rsidRPr="005378DA">
        <w:rPr>
          <w:w w:val="100"/>
        </w:rPr>
        <w:t xml:space="preserve"> </w:t>
      </w:r>
      <w:r w:rsidR="004A2864">
        <w:rPr>
          <w:w w:val="100"/>
        </w:rPr>
        <w:t xml:space="preserve">В структуре безвозмездных поступлений основную долю занимают безвозмездные поступления </w:t>
      </w:r>
      <w:r w:rsidR="00C40E75">
        <w:rPr>
          <w:w w:val="100"/>
        </w:rPr>
        <w:t>от</w:t>
      </w:r>
      <w:r w:rsidR="004A2864">
        <w:rPr>
          <w:w w:val="100"/>
        </w:rPr>
        <w:t xml:space="preserve"> других бюджетов.</w:t>
      </w:r>
    </w:p>
    <w:p w:rsidR="00F42388" w:rsidRPr="005378DA" w:rsidRDefault="00F42388" w:rsidP="00003F90">
      <w:pPr>
        <w:rPr>
          <w:w w:val="100"/>
        </w:rPr>
      </w:pPr>
      <w:r w:rsidRPr="005378DA">
        <w:rPr>
          <w:w w:val="100"/>
        </w:rPr>
        <w:t xml:space="preserve"> Структура доходов районного бюджета в разрезе видов межбюджетных трансфертов представлена в следующей таблице:</w:t>
      </w:r>
    </w:p>
    <w:p w:rsidR="00C81ABD" w:rsidRPr="005378DA" w:rsidRDefault="00C81ABD" w:rsidP="00003F90">
      <w:pPr>
        <w:rPr>
          <w:w w:val="100"/>
        </w:rPr>
      </w:pPr>
      <w:r w:rsidRPr="005378DA">
        <w:rPr>
          <w:w w:val="100"/>
        </w:rPr>
        <w:t xml:space="preserve">                                                                       </w:t>
      </w:r>
      <w:r w:rsidR="008469B6">
        <w:rPr>
          <w:w w:val="100"/>
        </w:rPr>
        <w:t xml:space="preserve">                                    </w:t>
      </w:r>
      <w:r w:rsidRPr="005378DA">
        <w:rPr>
          <w:w w:val="100"/>
        </w:rPr>
        <w:t xml:space="preserve"> </w:t>
      </w:r>
      <w:proofErr w:type="spellStart"/>
      <w:r w:rsidRPr="005378DA">
        <w:rPr>
          <w:w w:val="100"/>
        </w:rPr>
        <w:t>тыс</w:t>
      </w:r>
      <w:proofErr w:type="gramStart"/>
      <w:r w:rsidRPr="005378DA">
        <w:rPr>
          <w:w w:val="100"/>
        </w:rPr>
        <w:t>.р</w:t>
      </w:r>
      <w:proofErr w:type="gramEnd"/>
      <w:r w:rsidRPr="005378DA">
        <w:rPr>
          <w:w w:val="100"/>
        </w:rPr>
        <w:t>уб</w:t>
      </w:r>
      <w:proofErr w:type="spellEnd"/>
    </w:p>
    <w:tbl>
      <w:tblPr>
        <w:tblStyle w:val="a6"/>
        <w:tblW w:w="9606" w:type="dxa"/>
        <w:tblLook w:val="04A0"/>
      </w:tblPr>
      <w:tblGrid>
        <w:gridCol w:w="3227"/>
        <w:gridCol w:w="2126"/>
        <w:gridCol w:w="2126"/>
        <w:gridCol w:w="2127"/>
      </w:tblGrid>
      <w:tr w:rsidR="00880953" w:rsidRPr="005378DA" w:rsidTr="00B6167D">
        <w:tc>
          <w:tcPr>
            <w:tcW w:w="3227" w:type="dxa"/>
          </w:tcPr>
          <w:p w:rsidR="00880953" w:rsidRPr="004A2864" w:rsidRDefault="00D72302" w:rsidP="00B6167D">
            <w:pPr>
              <w:pStyle w:val="22"/>
              <w:shd w:val="clear" w:color="auto" w:fill="auto"/>
              <w:spacing w:after="0" w:line="310" w:lineRule="exact"/>
              <w:jc w:val="center"/>
              <w:rPr>
                <w:rFonts w:ascii="Times New Roman" w:hAnsi="Times New Roman" w:cs="Times New Roman"/>
              </w:rPr>
            </w:pPr>
            <w:r w:rsidRPr="004A2864">
              <w:rPr>
                <w:rFonts w:ascii="Times New Roman" w:hAnsi="Times New Roman" w:cs="Times New Roman"/>
              </w:rPr>
              <w:t>Наименование кодов бюджетной классификации (доходов)</w:t>
            </w:r>
          </w:p>
        </w:tc>
        <w:tc>
          <w:tcPr>
            <w:tcW w:w="2126" w:type="dxa"/>
          </w:tcPr>
          <w:p w:rsidR="00880953" w:rsidRPr="004A2864" w:rsidRDefault="00880953" w:rsidP="00B6167D">
            <w:pPr>
              <w:pStyle w:val="22"/>
              <w:shd w:val="clear" w:color="auto" w:fill="auto"/>
              <w:spacing w:after="0" w:line="310" w:lineRule="exact"/>
              <w:jc w:val="center"/>
              <w:rPr>
                <w:rFonts w:ascii="Times New Roman" w:hAnsi="Times New Roman" w:cs="Times New Roman"/>
              </w:rPr>
            </w:pPr>
            <w:r w:rsidRPr="004A2864">
              <w:rPr>
                <w:rFonts w:ascii="Times New Roman" w:hAnsi="Times New Roman" w:cs="Times New Roman"/>
              </w:rPr>
              <w:t>За 6 месяцев</w:t>
            </w:r>
          </w:p>
          <w:p w:rsidR="00880953" w:rsidRPr="004A2864" w:rsidRDefault="00880953" w:rsidP="00B6167D">
            <w:pPr>
              <w:pStyle w:val="22"/>
              <w:shd w:val="clear" w:color="auto" w:fill="auto"/>
              <w:spacing w:after="0" w:line="310" w:lineRule="exact"/>
              <w:jc w:val="center"/>
              <w:rPr>
                <w:rFonts w:ascii="Times New Roman" w:hAnsi="Times New Roman" w:cs="Times New Roman"/>
              </w:rPr>
            </w:pPr>
            <w:r w:rsidRPr="004A2864">
              <w:rPr>
                <w:rFonts w:ascii="Times New Roman" w:hAnsi="Times New Roman" w:cs="Times New Roman"/>
              </w:rPr>
              <w:t>2020 года</w:t>
            </w:r>
          </w:p>
          <w:p w:rsidR="004A2864" w:rsidRPr="004A2864" w:rsidRDefault="004A2864" w:rsidP="00B6167D">
            <w:pPr>
              <w:pStyle w:val="22"/>
              <w:shd w:val="clear" w:color="auto" w:fill="auto"/>
              <w:spacing w:after="0" w:line="310" w:lineRule="exact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4A2864">
              <w:rPr>
                <w:rFonts w:ascii="Times New Roman" w:hAnsi="Times New Roman" w:cs="Times New Roman"/>
              </w:rPr>
              <w:t>тыс</w:t>
            </w:r>
            <w:proofErr w:type="gramStart"/>
            <w:r w:rsidRPr="004A2864">
              <w:rPr>
                <w:rFonts w:ascii="Times New Roman" w:hAnsi="Times New Roman" w:cs="Times New Roman"/>
              </w:rPr>
              <w:t>.р</w:t>
            </w:r>
            <w:proofErr w:type="gramEnd"/>
            <w:r w:rsidRPr="004A2864">
              <w:rPr>
                <w:rFonts w:ascii="Times New Roman" w:hAnsi="Times New Roman" w:cs="Times New Roman"/>
              </w:rPr>
              <w:t>уб</w:t>
            </w:r>
            <w:proofErr w:type="spellEnd"/>
          </w:p>
        </w:tc>
        <w:tc>
          <w:tcPr>
            <w:tcW w:w="2126" w:type="dxa"/>
          </w:tcPr>
          <w:p w:rsidR="00880953" w:rsidRPr="004A2864" w:rsidRDefault="00880953" w:rsidP="00B6167D">
            <w:pPr>
              <w:pStyle w:val="22"/>
              <w:shd w:val="clear" w:color="auto" w:fill="auto"/>
              <w:spacing w:after="0" w:line="310" w:lineRule="exact"/>
              <w:jc w:val="center"/>
              <w:rPr>
                <w:rFonts w:ascii="Times New Roman" w:hAnsi="Times New Roman" w:cs="Times New Roman"/>
              </w:rPr>
            </w:pPr>
            <w:r w:rsidRPr="004A2864">
              <w:rPr>
                <w:rFonts w:ascii="Times New Roman" w:hAnsi="Times New Roman" w:cs="Times New Roman"/>
              </w:rPr>
              <w:t>2021 года</w:t>
            </w:r>
          </w:p>
          <w:p w:rsidR="00880953" w:rsidRPr="004A2864" w:rsidRDefault="00880953" w:rsidP="00B6167D">
            <w:pPr>
              <w:pStyle w:val="22"/>
              <w:shd w:val="clear" w:color="auto" w:fill="auto"/>
              <w:spacing w:after="0" w:line="310" w:lineRule="exact"/>
              <w:jc w:val="center"/>
              <w:rPr>
                <w:rFonts w:ascii="Times New Roman" w:hAnsi="Times New Roman" w:cs="Times New Roman"/>
              </w:rPr>
            </w:pPr>
            <w:r w:rsidRPr="004A2864">
              <w:rPr>
                <w:rFonts w:ascii="Times New Roman" w:hAnsi="Times New Roman" w:cs="Times New Roman"/>
              </w:rPr>
              <w:t>план года</w:t>
            </w:r>
          </w:p>
          <w:p w:rsidR="004A2864" w:rsidRPr="004A2864" w:rsidRDefault="004A2864" w:rsidP="00B6167D">
            <w:pPr>
              <w:pStyle w:val="22"/>
              <w:shd w:val="clear" w:color="auto" w:fill="auto"/>
              <w:spacing w:after="0" w:line="310" w:lineRule="exact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4A2864">
              <w:rPr>
                <w:rFonts w:ascii="Times New Roman" w:hAnsi="Times New Roman" w:cs="Times New Roman"/>
              </w:rPr>
              <w:t>тыс</w:t>
            </w:r>
            <w:proofErr w:type="gramStart"/>
            <w:r w:rsidRPr="004A2864">
              <w:rPr>
                <w:rFonts w:ascii="Times New Roman" w:hAnsi="Times New Roman" w:cs="Times New Roman"/>
              </w:rPr>
              <w:t>.р</w:t>
            </w:r>
            <w:proofErr w:type="gramEnd"/>
            <w:r w:rsidRPr="004A2864">
              <w:rPr>
                <w:rFonts w:ascii="Times New Roman" w:hAnsi="Times New Roman" w:cs="Times New Roman"/>
              </w:rPr>
              <w:t>уб</w:t>
            </w:r>
            <w:proofErr w:type="spellEnd"/>
          </w:p>
        </w:tc>
        <w:tc>
          <w:tcPr>
            <w:tcW w:w="2127" w:type="dxa"/>
          </w:tcPr>
          <w:p w:rsidR="00880953" w:rsidRPr="004A2864" w:rsidRDefault="00880953" w:rsidP="00B6167D">
            <w:pPr>
              <w:pStyle w:val="22"/>
              <w:shd w:val="clear" w:color="auto" w:fill="auto"/>
              <w:spacing w:after="0" w:line="310" w:lineRule="exact"/>
              <w:jc w:val="center"/>
              <w:rPr>
                <w:rFonts w:ascii="Times New Roman" w:hAnsi="Times New Roman" w:cs="Times New Roman"/>
              </w:rPr>
            </w:pPr>
            <w:r w:rsidRPr="004A2864">
              <w:rPr>
                <w:rFonts w:ascii="Times New Roman" w:hAnsi="Times New Roman" w:cs="Times New Roman"/>
              </w:rPr>
              <w:t>За 6 месяцев</w:t>
            </w:r>
          </w:p>
          <w:p w:rsidR="00880953" w:rsidRPr="004A2864" w:rsidRDefault="00880953" w:rsidP="00B6167D">
            <w:pPr>
              <w:pStyle w:val="22"/>
              <w:shd w:val="clear" w:color="auto" w:fill="auto"/>
              <w:spacing w:after="0" w:line="310" w:lineRule="exact"/>
              <w:jc w:val="center"/>
              <w:rPr>
                <w:rFonts w:ascii="Times New Roman" w:hAnsi="Times New Roman" w:cs="Times New Roman"/>
              </w:rPr>
            </w:pPr>
            <w:r w:rsidRPr="004A2864">
              <w:rPr>
                <w:rFonts w:ascii="Times New Roman" w:hAnsi="Times New Roman" w:cs="Times New Roman"/>
              </w:rPr>
              <w:t>2021 года</w:t>
            </w:r>
          </w:p>
          <w:p w:rsidR="004A2864" w:rsidRPr="004A2864" w:rsidRDefault="004A2864" w:rsidP="00B6167D">
            <w:pPr>
              <w:pStyle w:val="22"/>
              <w:shd w:val="clear" w:color="auto" w:fill="auto"/>
              <w:spacing w:after="0" w:line="310" w:lineRule="exact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4A2864">
              <w:rPr>
                <w:rFonts w:ascii="Times New Roman" w:hAnsi="Times New Roman" w:cs="Times New Roman"/>
              </w:rPr>
              <w:t>тыс</w:t>
            </w:r>
            <w:proofErr w:type="gramStart"/>
            <w:r w:rsidRPr="004A2864">
              <w:rPr>
                <w:rFonts w:ascii="Times New Roman" w:hAnsi="Times New Roman" w:cs="Times New Roman"/>
              </w:rPr>
              <w:t>.р</w:t>
            </w:r>
            <w:proofErr w:type="gramEnd"/>
            <w:r w:rsidRPr="004A2864">
              <w:rPr>
                <w:rFonts w:ascii="Times New Roman" w:hAnsi="Times New Roman" w:cs="Times New Roman"/>
              </w:rPr>
              <w:t>уб</w:t>
            </w:r>
            <w:proofErr w:type="spellEnd"/>
          </w:p>
        </w:tc>
      </w:tr>
      <w:tr w:rsidR="00880953" w:rsidRPr="005378DA" w:rsidTr="00B6167D">
        <w:tc>
          <w:tcPr>
            <w:tcW w:w="3227" w:type="dxa"/>
          </w:tcPr>
          <w:p w:rsidR="00880953" w:rsidRPr="004A2864" w:rsidRDefault="00880953" w:rsidP="00B6167D">
            <w:pPr>
              <w:pStyle w:val="22"/>
              <w:shd w:val="clear" w:color="auto" w:fill="auto"/>
              <w:spacing w:line="310" w:lineRule="exact"/>
              <w:jc w:val="left"/>
              <w:rPr>
                <w:rFonts w:ascii="Times New Roman" w:hAnsi="Times New Roman" w:cs="Times New Roman"/>
              </w:rPr>
            </w:pPr>
            <w:r w:rsidRPr="004A2864">
              <w:rPr>
                <w:rFonts w:ascii="Times New Roman" w:hAnsi="Times New Roman" w:cs="Times New Roman"/>
              </w:rPr>
              <w:t>Безвозмездные поступления</w:t>
            </w:r>
          </w:p>
        </w:tc>
        <w:tc>
          <w:tcPr>
            <w:tcW w:w="2126" w:type="dxa"/>
          </w:tcPr>
          <w:p w:rsidR="00880953" w:rsidRPr="004A2864" w:rsidRDefault="00C81ABD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 w:rsidRPr="004A2864">
              <w:rPr>
                <w:rFonts w:ascii="Times New Roman" w:hAnsi="Times New Roman" w:cs="Times New Roman"/>
              </w:rPr>
              <w:t>72 887,3</w:t>
            </w:r>
          </w:p>
        </w:tc>
        <w:tc>
          <w:tcPr>
            <w:tcW w:w="2126" w:type="dxa"/>
          </w:tcPr>
          <w:p w:rsidR="00880953" w:rsidRPr="004A2864" w:rsidRDefault="00880953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 w:rsidRPr="004A2864">
              <w:rPr>
                <w:rFonts w:ascii="Times New Roman" w:hAnsi="Times New Roman" w:cs="Times New Roman"/>
              </w:rPr>
              <w:t>213 366,6</w:t>
            </w:r>
          </w:p>
        </w:tc>
        <w:tc>
          <w:tcPr>
            <w:tcW w:w="2127" w:type="dxa"/>
          </w:tcPr>
          <w:p w:rsidR="00880953" w:rsidRPr="004A2864" w:rsidRDefault="00880953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 w:rsidRPr="004A2864">
              <w:rPr>
                <w:rFonts w:ascii="Times New Roman" w:hAnsi="Times New Roman" w:cs="Times New Roman"/>
              </w:rPr>
              <w:t>85 391,6</w:t>
            </w:r>
          </w:p>
        </w:tc>
      </w:tr>
      <w:tr w:rsidR="00880953" w:rsidRPr="005378DA" w:rsidTr="00B6167D">
        <w:tc>
          <w:tcPr>
            <w:tcW w:w="3227" w:type="dxa"/>
          </w:tcPr>
          <w:p w:rsidR="00880953" w:rsidRPr="004A2864" w:rsidRDefault="00880953" w:rsidP="00B6167D">
            <w:pPr>
              <w:pStyle w:val="22"/>
              <w:shd w:val="clear" w:color="auto" w:fill="auto"/>
              <w:spacing w:line="310" w:lineRule="exact"/>
              <w:jc w:val="left"/>
              <w:rPr>
                <w:rFonts w:ascii="Times New Roman" w:hAnsi="Times New Roman" w:cs="Times New Roman"/>
              </w:rPr>
            </w:pPr>
            <w:r w:rsidRPr="004A2864">
              <w:rPr>
                <w:rFonts w:ascii="Times New Roman" w:hAnsi="Times New Roman" w:cs="Times New Roman"/>
              </w:rPr>
              <w:t>Дотации</w:t>
            </w:r>
          </w:p>
        </w:tc>
        <w:tc>
          <w:tcPr>
            <w:tcW w:w="2126" w:type="dxa"/>
          </w:tcPr>
          <w:p w:rsidR="00880953" w:rsidRPr="004A2864" w:rsidRDefault="00C81ABD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 w:rsidRPr="004A2864">
              <w:rPr>
                <w:rFonts w:ascii="Times New Roman" w:hAnsi="Times New Roman" w:cs="Times New Roman"/>
              </w:rPr>
              <w:t>10 412</w:t>
            </w:r>
          </w:p>
        </w:tc>
        <w:tc>
          <w:tcPr>
            <w:tcW w:w="2126" w:type="dxa"/>
          </w:tcPr>
          <w:p w:rsidR="00880953" w:rsidRPr="004A2864" w:rsidRDefault="00880953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 w:rsidRPr="004A2864">
              <w:rPr>
                <w:rFonts w:ascii="Times New Roman" w:hAnsi="Times New Roman" w:cs="Times New Roman"/>
              </w:rPr>
              <w:t>9 123</w:t>
            </w:r>
          </w:p>
        </w:tc>
        <w:tc>
          <w:tcPr>
            <w:tcW w:w="2127" w:type="dxa"/>
          </w:tcPr>
          <w:p w:rsidR="00880953" w:rsidRPr="004A2864" w:rsidRDefault="00880953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 w:rsidRPr="004A2864">
              <w:rPr>
                <w:rFonts w:ascii="Times New Roman" w:hAnsi="Times New Roman" w:cs="Times New Roman"/>
              </w:rPr>
              <w:t>5 278</w:t>
            </w:r>
          </w:p>
        </w:tc>
      </w:tr>
      <w:tr w:rsidR="00880953" w:rsidRPr="005378DA" w:rsidTr="00B6167D">
        <w:tc>
          <w:tcPr>
            <w:tcW w:w="3227" w:type="dxa"/>
          </w:tcPr>
          <w:p w:rsidR="00880953" w:rsidRPr="004A2864" w:rsidRDefault="00880953" w:rsidP="00B6167D">
            <w:pPr>
              <w:pStyle w:val="22"/>
              <w:shd w:val="clear" w:color="auto" w:fill="auto"/>
              <w:spacing w:line="310" w:lineRule="exact"/>
              <w:jc w:val="left"/>
              <w:rPr>
                <w:rFonts w:ascii="Times New Roman" w:hAnsi="Times New Roman" w:cs="Times New Roman"/>
              </w:rPr>
            </w:pPr>
            <w:r w:rsidRPr="004A2864">
              <w:rPr>
                <w:rFonts w:ascii="Times New Roman" w:hAnsi="Times New Roman" w:cs="Times New Roman"/>
              </w:rPr>
              <w:t>Субсидии</w:t>
            </w:r>
          </w:p>
        </w:tc>
        <w:tc>
          <w:tcPr>
            <w:tcW w:w="2126" w:type="dxa"/>
          </w:tcPr>
          <w:p w:rsidR="00880953" w:rsidRPr="004A2864" w:rsidRDefault="0018398C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 w:rsidRPr="004A2864">
              <w:rPr>
                <w:rFonts w:ascii="Times New Roman" w:hAnsi="Times New Roman" w:cs="Times New Roman"/>
              </w:rPr>
              <w:t>12 784</w:t>
            </w:r>
          </w:p>
        </w:tc>
        <w:tc>
          <w:tcPr>
            <w:tcW w:w="2126" w:type="dxa"/>
          </w:tcPr>
          <w:p w:rsidR="00880953" w:rsidRPr="004A2864" w:rsidRDefault="00880953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 w:rsidRPr="004A2864">
              <w:rPr>
                <w:rFonts w:ascii="Times New Roman" w:hAnsi="Times New Roman" w:cs="Times New Roman"/>
              </w:rPr>
              <w:t>94 938,3</w:t>
            </w:r>
          </w:p>
        </w:tc>
        <w:tc>
          <w:tcPr>
            <w:tcW w:w="2127" w:type="dxa"/>
          </w:tcPr>
          <w:p w:rsidR="00880953" w:rsidRPr="004A2864" w:rsidRDefault="00880953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 w:rsidRPr="004A2864">
              <w:rPr>
                <w:rFonts w:ascii="Times New Roman" w:hAnsi="Times New Roman" w:cs="Times New Roman"/>
              </w:rPr>
              <w:t>16 335,1</w:t>
            </w:r>
          </w:p>
        </w:tc>
      </w:tr>
      <w:tr w:rsidR="00880953" w:rsidRPr="005378DA" w:rsidTr="00B6167D">
        <w:tc>
          <w:tcPr>
            <w:tcW w:w="3227" w:type="dxa"/>
          </w:tcPr>
          <w:p w:rsidR="00880953" w:rsidRPr="004A2864" w:rsidRDefault="00880953" w:rsidP="00B6167D">
            <w:pPr>
              <w:pStyle w:val="22"/>
              <w:shd w:val="clear" w:color="auto" w:fill="auto"/>
              <w:spacing w:line="310" w:lineRule="exact"/>
              <w:jc w:val="left"/>
              <w:rPr>
                <w:rFonts w:ascii="Times New Roman" w:hAnsi="Times New Roman" w:cs="Times New Roman"/>
              </w:rPr>
            </w:pPr>
            <w:r w:rsidRPr="004A2864">
              <w:rPr>
                <w:rFonts w:ascii="Times New Roman" w:hAnsi="Times New Roman" w:cs="Times New Roman"/>
              </w:rPr>
              <w:t>Субвенции</w:t>
            </w:r>
          </w:p>
        </w:tc>
        <w:tc>
          <w:tcPr>
            <w:tcW w:w="2126" w:type="dxa"/>
          </w:tcPr>
          <w:p w:rsidR="00880953" w:rsidRPr="004A2864" w:rsidRDefault="0018398C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 w:rsidRPr="004A2864">
              <w:rPr>
                <w:rFonts w:ascii="Times New Roman" w:hAnsi="Times New Roman" w:cs="Times New Roman"/>
              </w:rPr>
              <w:t>48 844,4</w:t>
            </w:r>
          </w:p>
        </w:tc>
        <w:tc>
          <w:tcPr>
            <w:tcW w:w="2126" w:type="dxa"/>
          </w:tcPr>
          <w:p w:rsidR="00880953" w:rsidRPr="004A2864" w:rsidRDefault="00880953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 w:rsidRPr="004A2864">
              <w:rPr>
                <w:rFonts w:ascii="Times New Roman" w:hAnsi="Times New Roman" w:cs="Times New Roman"/>
              </w:rPr>
              <w:t>108 254,3</w:t>
            </w:r>
          </w:p>
        </w:tc>
        <w:tc>
          <w:tcPr>
            <w:tcW w:w="2127" w:type="dxa"/>
          </w:tcPr>
          <w:p w:rsidR="00880953" w:rsidRPr="004A2864" w:rsidRDefault="00880953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 w:rsidRPr="004A2864">
              <w:rPr>
                <w:rFonts w:ascii="Times New Roman" w:hAnsi="Times New Roman" w:cs="Times New Roman"/>
              </w:rPr>
              <w:t>63 413,1</w:t>
            </w:r>
          </w:p>
        </w:tc>
      </w:tr>
      <w:tr w:rsidR="00880953" w:rsidRPr="005378DA" w:rsidTr="00B6167D">
        <w:tc>
          <w:tcPr>
            <w:tcW w:w="3227" w:type="dxa"/>
          </w:tcPr>
          <w:p w:rsidR="00880953" w:rsidRPr="004A2864" w:rsidRDefault="00880953" w:rsidP="00B6167D">
            <w:pPr>
              <w:pStyle w:val="22"/>
              <w:shd w:val="clear" w:color="auto" w:fill="auto"/>
              <w:spacing w:line="310" w:lineRule="exact"/>
              <w:jc w:val="left"/>
              <w:rPr>
                <w:rFonts w:ascii="Times New Roman" w:hAnsi="Times New Roman" w:cs="Times New Roman"/>
              </w:rPr>
            </w:pPr>
            <w:r w:rsidRPr="004A2864">
              <w:rPr>
                <w:rFonts w:ascii="Times New Roman" w:hAnsi="Times New Roman" w:cs="Times New Roman"/>
              </w:rPr>
              <w:t>Иные межбюджетные трансферты</w:t>
            </w:r>
          </w:p>
        </w:tc>
        <w:tc>
          <w:tcPr>
            <w:tcW w:w="2126" w:type="dxa"/>
          </w:tcPr>
          <w:p w:rsidR="00880953" w:rsidRPr="004A2864" w:rsidRDefault="0018398C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 w:rsidRPr="004A2864">
              <w:rPr>
                <w:rFonts w:ascii="Times New Roman" w:hAnsi="Times New Roman" w:cs="Times New Roman"/>
              </w:rPr>
              <w:t>138,8</w:t>
            </w:r>
          </w:p>
        </w:tc>
        <w:tc>
          <w:tcPr>
            <w:tcW w:w="2126" w:type="dxa"/>
          </w:tcPr>
          <w:p w:rsidR="00880953" w:rsidRPr="004A2864" w:rsidRDefault="00880953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 w:rsidRPr="004A2864">
              <w:rPr>
                <w:rFonts w:ascii="Times New Roman" w:hAnsi="Times New Roman" w:cs="Times New Roman"/>
              </w:rPr>
              <w:t>551</w:t>
            </w:r>
          </w:p>
        </w:tc>
        <w:tc>
          <w:tcPr>
            <w:tcW w:w="2127" w:type="dxa"/>
          </w:tcPr>
          <w:p w:rsidR="00880953" w:rsidRPr="004A2864" w:rsidRDefault="00880953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 w:rsidRPr="004A2864">
              <w:rPr>
                <w:rFonts w:ascii="Times New Roman" w:hAnsi="Times New Roman" w:cs="Times New Roman"/>
              </w:rPr>
              <w:t>134,9</w:t>
            </w:r>
          </w:p>
        </w:tc>
      </w:tr>
      <w:tr w:rsidR="0018398C" w:rsidRPr="005378DA" w:rsidTr="00B6167D">
        <w:tc>
          <w:tcPr>
            <w:tcW w:w="3227" w:type="dxa"/>
          </w:tcPr>
          <w:p w:rsidR="0018398C" w:rsidRPr="004A2864" w:rsidRDefault="0018398C" w:rsidP="00B6167D">
            <w:pPr>
              <w:pStyle w:val="22"/>
              <w:shd w:val="clear" w:color="auto" w:fill="auto"/>
              <w:spacing w:line="310" w:lineRule="exact"/>
              <w:jc w:val="left"/>
              <w:rPr>
                <w:rFonts w:ascii="Times New Roman" w:hAnsi="Times New Roman" w:cs="Times New Roman"/>
              </w:rPr>
            </w:pPr>
            <w:r w:rsidRPr="004A2864">
              <w:rPr>
                <w:rFonts w:ascii="Times New Roman" w:hAnsi="Times New Roman" w:cs="Times New Roman"/>
              </w:rPr>
              <w:t>Безвозмездные поступления от негосударственных организаций</w:t>
            </w:r>
          </w:p>
        </w:tc>
        <w:tc>
          <w:tcPr>
            <w:tcW w:w="2126" w:type="dxa"/>
          </w:tcPr>
          <w:p w:rsidR="0018398C" w:rsidRPr="004A2864" w:rsidRDefault="0018398C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 w:rsidRPr="004A2864">
              <w:rPr>
                <w:rFonts w:ascii="Times New Roman" w:hAnsi="Times New Roman" w:cs="Times New Roman"/>
              </w:rPr>
              <w:t>588,4</w:t>
            </w:r>
          </w:p>
        </w:tc>
        <w:tc>
          <w:tcPr>
            <w:tcW w:w="2126" w:type="dxa"/>
          </w:tcPr>
          <w:p w:rsidR="0018398C" w:rsidRPr="004A2864" w:rsidRDefault="0018398C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 w:rsidRPr="004A286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127" w:type="dxa"/>
          </w:tcPr>
          <w:p w:rsidR="0018398C" w:rsidRPr="004A2864" w:rsidRDefault="0018398C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 w:rsidRPr="004A2864">
              <w:rPr>
                <w:rFonts w:ascii="Times New Roman" w:hAnsi="Times New Roman" w:cs="Times New Roman"/>
              </w:rPr>
              <w:t>0</w:t>
            </w:r>
          </w:p>
        </w:tc>
      </w:tr>
      <w:tr w:rsidR="00880953" w:rsidRPr="005378DA" w:rsidTr="00B6167D">
        <w:tc>
          <w:tcPr>
            <w:tcW w:w="3227" w:type="dxa"/>
          </w:tcPr>
          <w:p w:rsidR="00880953" w:rsidRPr="004A2864" w:rsidRDefault="00880953" w:rsidP="00B6167D">
            <w:pPr>
              <w:pStyle w:val="22"/>
              <w:shd w:val="clear" w:color="auto" w:fill="auto"/>
              <w:spacing w:line="310" w:lineRule="exact"/>
              <w:jc w:val="left"/>
              <w:rPr>
                <w:rFonts w:ascii="Times New Roman" w:hAnsi="Times New Roman" w:cs="Times New Roman"/>
              </w:rPr>
            </w:pPr>
            <w:r w:rsidRPr="004A2864">
              <w:rPr>
                <w:rFonts w:ascii="Times New Roman" w:hAnsi="Times New Roman" w:cs="Times New Roman"/>
              </w:rPr>
              <w:t>Прочие безвозмездные поступления</w:t>
            </w:r>
          </w:p>
        </w:tc>
        <w:tc>
          <w:tcPr>
            <w:tcW w:w="2126" w:type="dxa"/>
          </w:tcPr>
          <w:p w:rsidR="00880953" w:rsidRPr="004A2864" w:rsidRDefault="001E0922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 w:rsidRPr="004A2864">
              <w:rPr>
                <w:rFonts w:ascii="Times New Roman" w:hAnsi="Times New Roman" w:cs="Times New Roman"/>
              </w:rPr>
              <w:t>336,2</w:t>
            </w:r>
          </w:p>
        </w:tc>
        <w:tc>
          <w:tcPr>
            <w:tcW w:w="2126" w:type="dxa"/>
          </w:tcPr>
          <w:p w:rsidR="00880953" w:rsidRPr="004A2864" w:rsidRDefault="00880953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 w:rsidRPr="004A2864">
              <w:rPr>
                <w:rFonts w:ascii="Times New Roman" w:hAnsi="Times New Roman" w:cs="Times New Roman"/>
              </w:rPr>
              <w:t>500</w:t>
            </w:r>
          </w:p>
        </w:tc>
        <w:tc>
          <w:tcPr>
            <w:tcW w:w="2127" w:type="dxa"/>
          </w:tcPr>
          <w:p w:rsidR="00880953" w:rsidRPr="004A2864" w:rsidRDefault="00880953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 w:rsidRPr="004A2864">
              <w:rPr>
                <w:rFonts w:ascii="Times New Roman" w:hAnsi="Times New Roman" w:cs="Times New Roman"/>
              </w:rPr>
              <w:t>248,8</w:t>
            </w:r>
          </w:p>
        </w:tc>
      </w:tr>
      <w:tr w:rsidR="00C81ABD" w:rsidRPr="005378DA" w:rsidTr="00B6167D">
        <w:tc>
          <w:tcPr>
            <w:tcW w:w="3227" w:type="dxa"/>
          </w:tcPr>
          <w:p w:rsidR="00C81ABD" w:rsidRPr="004A2864" w:rsidRDefault="00C81ABD" w:rsidP="00B6167D">
            <w:pPr>
              <w:pStyle w:val="22"/>
              <w:shd w:val="clear" w:color="auto" w:fill="auto"/>
              <w:spacing w:line="310" w:lineRule="exact"/>
              <w:jc w:val="left"/>
              <w:rPr>
                <w:rFonts w:ascii="Times New Roman" w:hAnsi="Times New Roman" w:cs="Times New Roman"/>
              </w:rPr>
            </w:pPr>
            <w:r w:rsidRPr="004A2864">
              <w:rPr>
                <w:rFonts w:ascii="Times New Roman" w:hAnsi="Times New Roman" w:cs="Times New Roman"/>
              </w:rPr>
              <w:t>Возврат остатков субсидий,</w:t>
            </w:r>
            <w:r w:rsidR="0018398C" w:rsidRPr="004A2864">
              <w:rPr>
                <w:rFonts w:ascii="Times New Roman" w:hAnsi="Times New Roman" w:cs="Times New Roman"/>
              </w:rPr>
              <w:t xml:space="preserve"> </w:t>
            </w:r>
            <w:r w:rsidRPr="004A2864">
              <w:rPr>
                <w:rFonts w:ascii="Times New Roman" w:hAnsi="Times New Roman" w:cs="Times New Roman"/>
              </w:rPr>
              <w:t>субвенций и иных межбюджетных трансфертов,</w:t>
            </w:r>
            <w:r w:rsidR="0018398C" w:rsidRPr="004A2864">
              <w:rPr>
                <w:rFonts w:ascii="Times New Roman" w:hAnsi="Times New Roman" w:cs="Times New Roman"/>
              </w:rPr>
              <w:t xml:space="preserve"> </w:t>
            </w:r>
            <w:r w:rsidRPr="004A2864">
              <w:rPr>
                <w:rFonts w:ascii="Times New Roman" w:hAnsi="Times New Roman" w:cs="Times New Roman"/>
              </w:rPr>
              <w:t>имеющих целевое назначение прошлых лет</w:t>
            </w:r>
          </w:p>
        </w:tc>
        <w:tc>
          <w:tcPr>
            <w:tcW w:w="2126" w:type="dxa"/>
          </w:tcPr>
          <w:p w:rsidR="00C81ABD" w:rsidRPr="004A2864" w:rsidRDefault="0018398C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 w:rsidRPr="004A2864">
              <w:rPr>
                <w:rFonts w:ascii="Times New Roman" w:hAnsi="Times New Roman" w:cs="Times New Roman"/>
              </w:rPr>
              <w:t>-226,5</w:t>
            </w:r>
          </w:p>
        </w:tc>
        <w:tc>
          <w:tcPr>
            <w:tcW w:w="2126" w:type="dxa"/>
          </w:tcPr>
          <w:p w:rsidR="00C81ABD" w:rsidRPr="004A2864" w:rsidRDefault="00C81ABD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 w:rsidRPr="004A286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127" w:type="dxa"/>
          </w:tcPr>
          <w:p w:rsidR="00C81ABD" w:rsidRPr="004A2864" w:rsidRDefault="00C81ABD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 w:rsidRPr="004A2864">
              <w:rPr>
                <w:rFonts w:ascii="Times New Roman" w:hAnsi="Times New Roman" w:cs="Times New Roman"/>
              </w:rPr>
              <w:t>-18,5</w:t>
            </w:r>
          </w:p>
        </w:tc>
      </w:tr>
    </w:tbl>
    <w:p w:rsidR="004A2864" w:rsidRDefault="00A11287" w:rsidP="00003F90">
      <w:pPr>
        <w:rPr>
          <w:w w:val="100"/>
        </w:rPr>
      </w:pPr>
      <w:r w:rsidRPr="005378DA">
        <w:rPr>
          <w:w w:val="100"/>
        </w:rPr>
        <w:t>Удельный вес безвозмездных поступлений в с</w:t>
      </w:r>
      <w:r w:rsidR="004A2864">
        <w:rPr>
          <w:w w:val="100"/>
        </w:rPr>
        <w:t xml:space="preserve">труктуре доходов составил 70,3%, </w:t>
      </w:r>
      <w:r w:rsidR="00D72302" w:rsidRPr="005378DA">
        <w:rPr>
          <w:w w:val="100"/>
        </w:rPr>
        <w:t xml:space="preserve"> к уровню прошлого года </w:t>
      </w:r>
      <w:r w:rsidR="008E43E3">
        <w:rPr>
          <w:w w:val="100"/>
        </w:rPr>
        <w:t xml:space="preserve"> </w:t>
      </w:r>
      <w:r w:rsidR="00D72302" w:rsidRPr="005378DA">
        <w:rPr>
          <w:w w:val="100"/>
        </w:rPr>
        <w:t>за аналогичный период</w:t>
      </w:r>
      <w:r w:rsidR="00D85D73">
        <w:rPr>
          <w:w w:val="100"/>
        </w:rPr>
        <w:t xml:space="preserve"> 67%</w:t>
      </w:r>
      <w:r w:rsidR="00D72302" w:rsidRPr="005378DA">
        <w:rPr>
          <w:w w:val="100"/>
        </w:rPr>
        <w:t xml:space="preserve"> их доля </w:t>
      </w:r>
      <w:r w:rsidR="00D72302" w:rsidRPr="005378DA">
        <w:rPr>
          <w:w w:val="100"/>
        </w:rPr>
        <w:lastRenderedPageBreak/>
        <w:t>увелич</w:t>
      </w:r>
      <w:r w:rsidR="004A2864">
        <w:rPr>
          <w:w w:val="100"/>
        </w:rPr>
        <w:t>илась</w:t>
      </w:r>
      <w:proofErr w:type="gramStart"/>
      <w:r w:rsidR="004A2864">
        <w:rPr>
          <w:w w:val="100"/>
        </w:rPr>
        <w:t xml:space="preserve"> </w:t>
      </w:r>
      <w:r w:rsidR="00D72302" w:rsidRPr="005378DA">
        <w:rPr>
          <w:w w:val="100"/>
        </w:rPr>
        <w:t>.</w:t>
      </w:r>
      <w:proofErr w:type="gramEnd"/>
      <w:r w:rsidRPr="005378DA">
        <w:rPr>
          <w:w w:val="100"/>
        </w:rPr>
        <w:t xml:space="preserve"> По сравнению с аналогичным периодом прошлого года объем безвозмездных поступлений в районный бюджет увеличился на 12 504 тыс. </w:t>
      </w:r>
      <w:proofErr w:type="spellStart"/>
      <w:r w:rsidRPr="005378DA">
        <w:rPr>
          <w:w w:val="100"/>
        </w:rPr>
        <w:t>руб</w:t>
      </w:r>
      <w:proofErr w:type="spellEnd"/>
      <w:r w:rsidR="004A2864">
        <w:rPr>
          <w:w w:val="100"/>
        </w:rPr>
        <w:t xml:space="preserve"> или 17,2%. </w:t>
      </w:r>
    </w:p>
    <w:p w:rsidR="00880953" w:rsidRDefault="004A2864" w:rsidP="00003F90">
      <w:pPr>
        <w:rPr>
          <w:w w:val="100"/>
        </w:rPr>
      </w:pPr>
      <w:r>
        <w:rPr>
          <w:w w:val="100"/>
        </w:rPr>
        <w:t>Увеличились поступления к аналогичному периоду прошлого года это:</w:t>
      </w:r>
    </w:p>
    <w:p w:rsidR="004A2864" w:rsidRDefault="004A2864" w:rsidP="00003F90">
      <w:pPr>
        <w:rPr>
          <w:w w:val="100"/>
        </w:rPr>
      </w:pPr>
      <w:r>
        <w:rPr>
          <w:w w:val="100"/>
        </w:rPr>
        <w:t xml:space="preserve">Субсидии на 3 551 </w:t>
      </w:r>
      <w:proofErr w:type="spellStart"/>
      <w:r>
        <w:rPr>
          <w:w w:val="100"/>
        </w:rPr>
        <w:t>тыс</w:t>
      </w:r>
      <w:proofErr w:type="gramStart"/>
      <w:r>
        <w:rPr>
          <w:w w:val="100"/>
        </w:rPr>
        <w:t>.р</w:t>
      </w:r>
      <w:proofErr w:type="gramEnd"/>
      <w:r>
        <w:rPr>
          <w:w w:val="100"/>
        </w:rPr>
        <w:t>уб</w:t>
      </w:r>
      <w:proofErr w:type="spellEnd"/>
      <w:r>
        <w:rPr>
          <w:w w:val="100"/>
        </w:rPr>
        <w:t xml:space="preserve"> или 27,8%</w:t>
      </w:r>
    </w:p>
    <w:p w:rsidR="004A2864" w:rsidRDefault="004A2864" w:rsidP="00003F90">
      <w:pPr>
        <w:rPr>
          <w:w w:val="100"/>
        </w:rPr>
      </w:pPr>
      <w:r>
        <w:rPr>
          <w:w w:val="100"/>
        </w:rPr>
        <w:t xml:space="preserve">Субвенции на 14 569 </w:t>
      </w:r>
      <w:proofErr w:type="spellStart"/>
      <w:r>
        <w:rPr>
          <w:w w:val="100"/>
        </w:rPr>
        <w:t>тыс</w:t>
      </w:r>
      <w:proofErr w:type="gramStart"/>
      <w:r>
        <w:rPr>
          <w:w w:val="100"/>
        </w:rPr>
        <w:t>.р</w:t>
      </w:r>
      <w:proofErr w:type="gramEnd"/>
      <w:r>
        <w:rPr>
          <w:w w:val="100"/>
        </w:rPr>
        <w:t>уб</w:t>
      </w:r>
      <w:proofErr w:type="spellEnd"/>
      <w:r>
        <w:rPr>
          <w:w w:val="100"/>
        </w:rPr>
        <w:t xml:space="preserve"> или 29,8%</w:t>
      </w:r>
    </w:p>
    <w:p w:rsidR="004A2864" w:rsidRPr="005378DA" w:rsidRDefault="004A2864" w:rsidP="00003F90">
      <w:pPr>
        <w:rPr>
          <w:w w:val="100"/>
        </w:rPr>
      </w:pPr>
      <w:r>
        <w:rPr>
          <w:w w:val="100"/>
        </w:rPr>
        <w:t xml:space="preserve">Снизились поступления дотации на 5 134 </w:t>
      </w:r>
      <w:proofErr w:type="spellStart"/>
      <w:r>
        <w:rPr>
          <w:w w:val="100"/>
        </w:rPr>
        <w:t>тыс</w:t>
      </w:r>
      <w:proofErr w:type="gramStart"/>
      <w:r>
        <w:rPr>
          <w:w w:val="100"/>
        </w:rPr>
        <w:t>.р</w:t>
      </w:r>
      <w:proofErr w:type="gramEnd"/>
      <w:r>
        <w:rPr>
          <w:w w:val="100"/>
        </w:rPr>
        <w:t>уб</w:t>
      </w:r>
      <w:proofErr w:type="spellEnd"/>
      <w:r>
        <w:rPr>
          <w:w w:val="100"/>
        </w:rPr>
        <w:t xml:space="preserve"> или 49,3%.</w:t>
      </w:r>
    </w:p>
    <w:p w:rsidR="00D72302" w:rsidRPr="005378DA" w:rsidRDefault="00D72302" w:rsidP="00003F90">
      <w:pPr>
        <w:rPr>
          <w:w w:val="100"/>
        </w:rPr>
      </w:pPr>
      <w:r w:rsidRPr="005378DA">
        <w:rPr>
          <w:w w:val="100"/>
        </w:rPr>
        <w:t xml:space="preserve">        </w:t>
      </w:r>
      <w:r w:rsidRPr="008469B6">
        <w:rPr>
          <w:b/>
          <w:w w:val="100"/>
        </w:rPr>
        <w:t>2. Анализ исполнения расходов районного бюджета</w:t>
      </w:r>
      <w:r w:rsidRPr="005378DA">
        <w:rPr>
          <w:w w:val="100"/>
        </w:rPr>
        <w:t>.</w:t>
      </w:r>
    </w:p>
    <w:p w:rsidR="005C7300" w:rsidRPr="005378DA" w:rsidRDefault="00A05D36" w:rsidP="00003F90">
      <w:pPr>
        <w:rPr>
          <w:w w:val="100"/>
        </w:rPr>
      </w:pPr>
      <w:r w:rsidRPr="005378DA">
        <w:rPr>
          <w:w w:val="100"/>
        </w:rPr>
        <w:t>Расходы районного бюджета за 6 месяцев 2021 года составили 121 888,4 тыс</w:t>
      </w:r>
      <w:proofErr w:type="gramStart"/>
      <w:r w:rsidRPr="005378DA">
        <w:rPr>
          <w:w w:val="100"/>
        </w:rPr>
        <w:t>.р</w:t>
      </w:r>
      <w:proofErr w:type="gramEnd"/>
      <w:r w:rsidRPr="005378DA">
        <w:rPr>
          <w:w w:val="100"/>
        </w:rPr>
        <w:t>уб., 39,5% к утвержденному годовому плану в сумме 308 416,7 тыс. руб. По сравнению с аналогичным периодом 2020 года расходы районного бюджета увеличились на 13 949,4 тыс. руб.</w:t>
      </w:r>
    </w:p>
    <w:p w:rsidR="00A05D36" w:rsidRDefault="005C7300" w:rsidP="00003F90">
      <w:pPr>
        <w:rPr>
          <w:w w:val="100"/>
        </w:rPr>
      </w:pPr>
      <w:r w:rsidRPr="005378DA">
        <w:rPr>
          <w:w w:val="100"/>
        </w:rPr>
        <w:t>О</w:t>
      </w:r>
      <w:r w:rsidR="002174E5" w:rsidRPr="005378DA">
        <w:rPr>
          <w:w w:val="100"/>
        </w:rPr>
        <w:t xml:space="preserve">сновную долю </w:t>
      </w:r>
      <w:r w:rsidR="00FE2180">
        <w:rPr>
          <w:w w:val="100"/>
        </w:rPr>
        <w:t>-</w:t>
      </w:r>
      <w:r w:rsidR="002174E5" w:rsidRPr="005378DA">
        <w:rPr>
          <w:w w:val="100"/>
        </w:rPr>
        <w:t>74,6 % в расходах районного бюджета занимают расходы на образование</w:t>
      </w:r>
      <w:r w:rsidR="008469B6">
        <w:rPr>
          <w:w w:val="100"/>
        </w:rPr>
        <w:t xml:space="preserve">, </w:t>
      </w:r>
      <w:r w:rsidR="002174E5" w:rsidRPr="005378DA">
        <w:rPr>
          <w:w w:val="100"/>
        </w:rPr>
        <w:t>за</w:t>
      </w:r>
      <w:r w:rsidR="002B2D2E" w:rsidRPr="005378DA">
        <w:rPr>
          <w:w w:val="100"/>
        </w:rPr>
        <w:t xml:space="preserve"> аналогичный период </w:t>
      </w:r>
      <w:r w:rsidR="008469B6">
        <w:rPr>
          <w:w w:val="100"/>
        </w:rPr>
        <w:t xml:space="preserve"> 2020 года </w:t>
      </w:r>
      <w:r w:rsidR="002B2D2E" w:rsidRPr="005378DA">
        <w:rPr>
          <w:w w:val="100"/>
        </w:rPr>
        <w:t>они состави</w:t>
      </w:r>
      <w:r w:rsidR="002174E5" w:rsidRPr="005378DA">
        <w:rPr>
          <w:w w:val="100"/>
        </w:rPr>
        <w:t>ли 66,1%.</w:t>
      </w:r>
    </w:p>
    <w:p w:rsidR="005378DA" w:rsidRPr="005378DA" w:rsidRDefault="005378DA" w:rsidP="00003F90">
      <w:pPr>
        <w:rPr>
          <w:w w:val="100"/>
        </w:rPr>
      </w:pPr>
    </w:p>
    <w:tbl>
      <w:tblPr>
        <w:tblStyle w:val="a6"/>
        <w:tblW w:w="0" w:type="auto"/>
        <w:tblLook w:val="04A0"/>
      </w:tblPr>
      <w:tblGrid>
        <w:gridCol w:w="3082"/>
        <w:gridCol w:w="1330"/>
        <w:gridCol w:w="6"/>
        <w:gridCol w:w="984"/>
        <w:gridCol w:w="1483"/>
        <w:gridCol w:w="1483"/>
        <w:gridCol w:w="1203"/>
      </w:tblGrid>
      <w:tr w:rsidR="008B1E7C" w:rsidRPr="005378DA" w:rsidTr="00D54C18">
        <w:trPr>
          <w:trHeight w:val="647"/>
        </w:trPr>
        <w:tc>
          <w:tcPr>
            <w:tcW w:w="3082" w:type="dxa"/>
            <w:vMerge w:val="restart"/>
          </w:tcPr>
          <w:p w:rsidR="008B1E7C" w:rsidRPr="005378DA" w:rsidRDefault="008B1E7C" w:rsidP="00B6167D">
            <w:pPr>
              <w:pStyle w:val="22"/>
              <w:shd w:val="clear" w:color="auto" w:fill="auto"/>
              <w:spacing w:after="0" w:line="310" w:lineRule="exact"/>
              <w:jc w:val="center"/>
              <w:rPr>
                <w:rFonts w:ascii="Times New Roman" w:hAnsi="Times New Roman" w:cs="Times New Roman"/>
              </w:rPr>
            </w:pPr>
            <w:r w:rsidRPr="005378DA">
              <w:rPr>
                <w:rFonts w:ascii="Times New Roman" w:hAnsi="Times New Roman" w:cs="Times New Roman"/>
              </w:rPr>
              <w:t>Наименование показателя</w:t>
            </w:r>
          </w:p>
        </w:tc>
        <w:tc>
          <w:tcPr>
            <w:tcW w:w="2320" w:type="dxa"/>
            <w:gridSpan w:val="3"/>
          </w:tcPr>
          <w:p w:rsidR="008B1E7C" w:rsidRPr="00FE2180" w:rsidRDefault="00876294" w:rsidP="005378DA">
            <w:pPr>
              <w:pStyle w:val="22"/>
              <w:shd w:val="clear" w:color="auto" w:fill="auto"/>
              <w:spacing w:after="0" w:line="310" w:lineRule="exact"/>
              <w:jc w:val="center"/>
              <w:rPr>
                <w:rFonts w:ascii="Times New Roman" w:hAnsi="Times New Roman" w:cs="Times New Roman"/>
              </w:rPr>
            </w:pPr>
            <w:r w:rsidRPr="00FE2180">
              <w:rPr>
                <w:rFonts w:ascii="Times New Roman" w:hAnsi="Times New Roman" w:cs="Times New Roman"/>
              </w:rPr>
              <w:t>За 6 месяцев 2020 года</w:t>
            </w:r>
          </w:p>
        </w:tc>
        <w:tc>
          <w:tcPr>
            <w:tcW w:w="1483" w:type="dxa"/>
            <w:vMerge w:val="restart"/>
          </w:tcPr>
          <w:p w:rsidR="008B1E7C" w:rsidRPr="005378DA" w:rsidRDefault="008B1E7C" w:rsidP="005378DA">
            <w:pPr>
              <w:pStyle w:val="22"/>
              <w:shd w:val="clear" w:color="auto" w:fill="auto"/>
              <w:spacing w:after="0" w:line="310" w:lineRule="exact"/>
              <w:jc w:val="center"/>
              <w:rPr>
                <w:rFonts w:ascii="Times New Roman" w:hAnsi="Times New Roman" w:cs="Times New Roman"/>
              </w:rPr>
            </w:pPr>
            <w:r w:rsidRPr="005378DA">
              <w:rPr>
                <w:rFonts w:ascii="Times New Roman" w:hAnsi="Times New Roman" w:cs="Times New Roman"/>
              </w:rPr>
              <w:t>2021 года</w:t>
            </w:r>
          </w:p>
          <w:p w:rsidR="008B1E7C" w:rsidRPr="005378DA" w:rsidRDefault="008B1E7C" w:rsidP="005378DA">
            <w:pPr>
              <w:pStyle w:val="22"/>
              <w:shd w:val="clear" w:color="auto" w:fill="auto"/>
              <w:spacing w:after="0" w:line="310" w:lineRule="exact"/>
              <w:jc w:val="center"/>
              <w:rPr>
                <w:rFonts w:ascii="Times New Roman" w:hAnsi="Times New Roman" w:cs="Times New Roman"/>
              </w:rPr>
            </w:pPr>
            <w:r w:rsidRPr="005378DA">
              <w:rPr>
                <w:rFonts w:ascii="Times New Roman" w:hAnsi="Times New Roman" w:cs="Times New Roman"/>
              </w:rPr>
              <w:t>план года</w:t>
            </w:r>
            <w:r w:rsidR="00FE218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FE2180">
              <w:rPr>
                <w:rFonts w:ascii="Times New Roman" w:hAnsi="Times New Roman" w:cs="Times New Roman"/>
              </w:rPr>
              <w:t>тыс</w:t>
            </w:r>
            <w:proofErr w:type="gramStart"/>
            <w:r w:rsidR="00FE2180">
              <w:rPr>
                <w:rFonts w:ascii="Times New Roman" w:hAnsi="Times New Roman" w:cs="Times New Roman"/>
              </w:rPr>
              <w:t>.р</w:t>
            </w:r>
            <w:proofErr w:type="gramEnd"/>
            <w:r w:rsidR="00FE2180">
              <w:rPr>
                <w:rFonts w:ascii="Times New Roman" w:hAnsi="Times New Roman" w:cs="Times New Roman"/>
              </w:rPr>
              <w:t>уб</w:t>
            </w:r>
            <w:proofErr w:type="spellEnd"/>
          </w:p>
        </w:tc>
        <w:tc>
          <w:tcPr>
            <w:tcW w:w="2686" w:type="dxa"/>
            <w:gridSpan w:val="2"/>
          </w:tcPr>
          <w:p w:rsidR="008B1E7C" w:rsidRPr="00FE2180" w:rsidRDefault="00FE2180" w:rsidP="005378DA">
            <w:pPr>
              <w:pStyle w:val="22"/>
              <w:shd w:val="clear" w:color="auto" w:fill="auto"/>
              <w:spacing w:after="0" w:line="310" w:lineRule="exact"/>
              <w:jc w:val="center"/>
              <w:rPr>
                <w:rFonts w:ascii="Times New Roman" w:hAnsi="Times New Roman" w:cs="Times New Roman"/>
              </w:rPr>
            </w:pPr>
            <w:r w:rsidRPr="00FE2180">
              <w:rPr>
                <w:rFonts w:ascii="Times New Roman" w:hAnsi="Times New Roman" w:cs="Times New Roman"/>
              </w:rPr>
              <w:t>За 6 месяцев 2021 года</w:t>
            </w:r>
          </w:p>
        </w:tc>
      </w:tr>
      <w:tr w:rsidR="008B1E7C" w:rsidRPr="005378DA" w:rsidTr="008B1E7C">
        <w:trPr>
          <w:trHeight w:val="586"/>
        </w:trPr>
        <w:tc>
          <w:tcPr>
            <w:tcW w:w="3082" w:type="dxa"/>
            <w:vMerge/>
          </w:tcPr>
          <w:p w:rsidR="008B1E7C" w:rsidRPr="005378DA" w:rsidRDefault="008B1E7C" w:rsidP="005378DA">
            <w:pPr>
              <w:pStyle w:val="22"/>
              <w:shd w:val="clear" w:color="auto" w:fill="auto"/>
              <w:spacing w:after="0" w:line="310" w:lineRule="exact"/>
              <w:jc w:val="both"/>
            </w:pPr>
          </w:p>
        </w:tc>
        <w:tc>
          <w:tcPr>
            <w:tcW w:w="1330" w:type="dxa"/>
          </w:tcPr>
          <w:p w:rsidR="008B1E7C" w:rsidRPr="00FE2180" w:rsidRDefault="00FE2180" w:rsidP="005378DA">
            <w:pPr>
              <w:pStyle w:val="22"/>
              <w:shd w:val="clear" w:color="auto" w:fill="auto"/>
              <w:spacing w:after="0" w:line="310" w:lineRule="exact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FE2180">
              <w:rPr>
                <w:rFonts w:ascii="Times New Roman" w:hAnsi="Times New Roman" w:cs="Times New Roman"/>
              </w:rPr>
              <w:t>тыс</w:t>
            </w:r>
            <w:proofErr w:type="gramStart"/>
            <w:r w:rsidRPr="00FE2180">
              <w:rPr>
                <w:rFonts w:ascii="Times New Roman" w:hAnsi="Times New Roman" w:cs="Times New Roman"/>
              </w:rPr>
              <w:t>.р</w:t>
            </w:r>
            <w:proofErr w:type="gramEnd"/>
            <w:r w:rsidRPr="00FE2180">
              <w:rPr>
                <w:rFonts w:ascii="Times New Roman" w:hAnsi="Times New Roman" w:cs="Times New Roman"/>
              </w:rPr>
              <w:t>уб</w:t>
            </w:r>
            <w:proofErr w:type="spellEnd"/>
          </w:p>
        </w:tc>
        <w:tc>
          <w:tcPr>
            <w:tcW w:w="990" w:type="dxa"/>
            <w:gridSpan w:val="2"/>
          </w:tcPr>
          <w:p w:rsidR="008B1E7C" w:rsidRPr="00FE2180" w:rsidRDefault="00FE2180" w:rsidP="005378DA">
            <w:pPr>
              <w:pStyle w:val="22"/>
              <w:shd w:val="clear" w:color="auto" w:fill="auto"/>
              <w:spacing w:after="0" w:line="310" w:lineRule="exact"/>
              <w:jc w:val="center"/>
              <w:rPr>
                <w:rFonts w:ascii="Times New Roman" w:hAnsi="Times New Roman" w:cs="Times New Roman"/>
              </w:rPr>
            </w:pPr>
            <w:r w:rsidRPr="00FE2180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483" w:type="dxa"/>
            <w:vMerge/>
          </w:tcPr>
          <w:p w:rsidR="008B1E7C" w:rsidRPr="008B1E7C" w:rsidRDefault="008B1E7C" w:rsidP="005378DA">
            <w:pPr>
              <w:pStyle w:val="22"/>
              <w:shd w:val="clear" w:color="auto" w:fill="auto"/>
              <w:spacing w:after="0" w:line="310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83" w:type="dxa"/>
          </w:tcPr>
          <w:p w:rsidR="008B1E7C" w:rsidRPr="00FE2180" w:rsidRDefault="00FE2180" w:rsidP="005378DA">
            <w:pPr>
              <w:pStyle w:val="22"/>
              <w:shd w:val="clear" w:color="auto" w:fill="auto"/>
              <w:spacing w:after="0" w:line="310" w:lineRule="exact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FE2180">
              <w:rPr>
                <w:rFonts w:ascii="Times New Roman" w:hAnsi="Times New Roman" w:cs="Times New Roman"/>
              </w:rPr>
              <w:t>тыс</w:t>
            </w:r>
            <w:proofErr w:type="gramStart"/>
            <w:r w:rsidRPr="00FE2180">
              <w:rPr>
                <w:rFonts w:ascii="Times New Roman" w:hAnsi="Times New Roman" w:cs="Times New Roman"/>
              </w:rPr>
              <w:t>.р</w:t>
            </w:r>
            <w:proofErr w:type="gramEnd"/>
            <w:r w:rsidRPr="00FE2180">
              <w:rPr>
                <w:rFonts w:ascii="Times New Roman" w:hAnsi="Times New Roman" w:cs="Times New Roman"/>
              </w:rPr>
              <w:t>уб</w:t>
            </w:r>
            <w:proofErr w:type="spellEnd"/>
          </w:p>
        </w:tc>
        <w:tc>
          <w:tcPr>
            <w:tcW w:w="1203" w:type="dxa"/>
          </w:tcPr>
          <w:p w:rsidR="008B1E7C" w:rsidRPr="00FE2180" w:rsidRDefault="00FE2180" w:rsidP="005378DA">
            <w:pPr>
              <w:pStyle w:val="22"/>
              <w:shd w:val="clear" w:color="auto" w:fill="auto"/>
              <w:spacing w:after="0" w:line="310" w:lineRule="exact"/>
              <w:jc w:val="center"/>
              <w:rPr>
                <w:rFonts w:ascii="Times New Roman" w:hAnsi="Times New Roman" w:cs="Times New Roman"/>
              </w:rPr>
            </w:pPr>
            <w:r w:rsidRPr="00FE2180">
              <w:rPr>
                <w:rFonts w:ascii="Times New Roman" w:hAnsi="Times New Roman" w:cs="Times New Roman"/>
              </w:rPr>
              <w:t>%</w:t>
            </w:r>
          </w:p>
        </w:tc>
      </w:tr>
      <w:tr w:rsidR="008B1E7C" w:rsidRPr="005378DA" w:rsidTr="008B1E7C">
        <w:tc>
          <w:tcPr>
            <w:tcW w:w="3082" w:type="dxa"/>
          </w:tcPr>
          <w:p w:rsidR="008B1E7C" w:rsidRPr="005378DA" w:rsidRDefault="008B1E7C" w:rsidP="00B6167D">
            <w:pPr>
              <w:pStyle w:val="22"/>
              <w:shd w:val="clear" w:color="auto" w:fill="auto"/>
              <w:spacing w:line="310" w:lineRule="exact"/>
              <w:jc w:val="left"/>
              <w:rPr>
                <w:rFonts w:ascii="Times New Roman" w:hAnsi="Times New Roman" w:cs="Times New Roman"/>
              </w:rPr>
            </w:pPr>
            <w:r w:rsidRPr="005378DA">
              <w:rPr>
                <w:rFonts w:ascii="Times New Roman" w:hAnsi="Times New Roman" w:cs="Times New Roman"/>
              </w:rPr>
              <w:t>0100 «Общегосударственные вопросы»</w:t>
            </w:r>
          </w:p>
        </w:tc>
        <w:tc>
          <w:tcPr>
            <w:tcW w:w="1336" w:type="dxa"/>
            <w:gridSpan w:val="2"/>
          </w:tcPr>
          <w:p w:rsidR="008B1E7C" w:rsidRPr="00FE2180" w:rsidRDefault="008B1E7C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 w:rsidRPr="00FE2180">
              <w:rPr>
                <w:rFonts w:ascii="Times New Roman" w:hAnsi="Times New Roman" w:cs="Times New Roman"/>
              </w:rPr>
              <w:t>9 807,2</w:t>
            </w:r>
          </w:p>
        </w:tc>
        <w:tc>
          <w:tcPr>
            <w:tcW w:w="984" w:type="dxa"/>
          </w:tcPr>
          <w:p w:rsidR="008B1E7C" w:rsidRPr="00FE2180" w:rsidRDefault="00FE2180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 w:rsidRPr="00FE2180">
              <w:rPr>
                <w:rFonts w:ascii="Times New Roman" w:hAnsi="Times New Roman" w:cs="Times New Roman"/>
              </w:rPr>
              <w:t>9,1</w:t>
            </w:r>
          </w:p>
        </w:tc>
        <w:tc>
          <w:tcPr>
            <w:tcW w:w="1483" w:type="dxa"/>
          </w:tcPr>
          <w:p w:rsidR="008B1E7C" w:rsidRPr="005378DA" w:rsidRDefault="008B1E7C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 w:rsidRPr="005378DA">
              <w:rPr>
                <w:rFonts w:ascii="Times New Roman" w:hAnsi="Times New Roman" w:cs="Times New Roman"/>
              </w:rPr>
              <w:t>19 834,8</w:t>
            </w:r>
          </w:p>
        </w:tc>
        <w:tc>
          <w:tcPr>
            <w:tcW w:w="1483" w:type="dxa"/>
          </w:tcPr>
          <w:p w:rsidR="008B1E7C" w:rsidRPr="005378DA" w:rsidRDefault="008B1E7C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 w:rsidRPr="005378DA">
              <w:rPr>
                <w:rFonts w:ascii="Times New Roman" w:hAnsi="Times New Roman" w:cs="Times New Roman"/>
              </w:rPr>
              <w:t>10 301,7</w:t>
            </w:r>
          </w:p>
        </w:tc>
        <w:tc>
          <w:tcPr>
            <w:tcW w:w="1203" w:type="dxa"/>
          </w:tcPr>
          <w:p w:rsidR="008B1E7C" w:rsidRPr="005378DA" w:rsidRDefault="008B1E7C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 w:rsidRPr="005378DA">
              <w:rPr>
                <w:rFonts w:ascii="Times New Roman" w:hAnsi="Times New Roman" w:cs="Times New Roman"/>
              </w:rPr>
              <w:t>8,4</w:t>
            </w:r>
          </w:p>
        </w:tc>
      </w:tr>
      <w:tr w:rsidR="008B1E7C" w:rsidRPr="005378DA" w:rsidTr="008B1E7C">
        <w:tc>
          <w:tcPr>
            <w:tcW w:w="3082" w:type="dxa"/>
          </w:tcPr>
          <w:p w:rsidR="008B1E7C" w:rsidRPr="005378DA" w:rsidRDefault="008B1E7C" w:rsidP="00B6167D">
            <w:pPr>
              <w:pStyle w:val="22"/>
              <w:shd w:val="clear" w:color="auto" w:fill="auto"/>
              <w:spacing w:line="310" w:lineRule="exact"/>
              <w:jc w:val="left"/>
              <w:rPr>
                <w:rFonts w:ascii="Times New Roman" w:hAnsi="Times New Roman" w:cs="Times New Roman"/>
              </w:rPr>
            </w:pPr>
            <w:r w:rsidRPr="005378DA">
              <w:rPr>
                <w:rFonts w:ascii="Times New Roman" w:hAnsi="Times New Roman" w:cs="Times New Roman"/>
              </w:rPr>
              <w:t>0200 «Национальная оборона»</w:t>
            </w:r>
          </w:p>
        </w:tc>
        <w:tc>
          <w:tcPr>
            <w:tcW w:w="1336" w:type="dxa"/>
            <w:gridSpan w:val="2"/>
          </w:tcPr>
          <w:p w:rsidR="008B1E7C" w:rsidRPr="00FE2180" w:rsidRDefault="008B1E7C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 w:rsidRPr="00FE2180">
              <w:rPr>
                <w:rFonts w:ascii="Times New Roman" w:hAnsi="Times New Roman" w:cs="Times New Roman"/>
              </w:rPr>
              <w:t>435,1</w:t>
            </w:r>
          </w:p>
        </w:tc>
        <w:tc>
          <w:tcPr>
            <w:tcW w:w="984" w:type="dxa"/>
          </w:tcPr>
          <w:p w:rsidR="008B1E7C" w:rsidRPr="00FE2180" w:rsidRDefault="00FE2180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0,4</w:t>
            </w:r>
          </w:p>
        </w:tc>
        <w:tc>
          <w:tcPr>
            <w:tcW w:w="1483" w:type="dxa"/>
          </w:tcPr>
          <w:p w:rsidR="008B1E7C" w:rsidRPr="005378DA" w:rsidRDefault="008B1E7C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 w:rsidRPr="005378DA">
              <w:rPr>
                <w:rFonts w:ascii="Times New Roman" w:hAnsi="Times New Roman" w:cs="Times New Roman"/>
              </w:rPr>
              <w:t>942,4</w:t>
            </w:r>
          </w:p>
        </w:tc>
        <w:tc>
          <w:tcPr>
            <w:tcW w:w="1483" w:type="dxa"/>
          </w:tcPr>
          <w:p w:rsidR="008B1E7C" w:rsidRPr="005378DA" w:rsidRDefault="008B1E7C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 w:rsidRPr="005378DA">
              <w:rPr>
                <w:rFonts w:ascii="Times New Roman" w:hAnsi="Times New Roman" w:cs="Times New Roman"/>
              </w:rPr>
              <w:t>471,2</w:t>
            </w:r>
          </w:p>
        </w:tc>
        <w:tc>
          <w:tcPr>
            <w:tcW w:w="1203" w:type="dxa"/>
          </w:tcPr>
          <w:p w:rsidR="008B1E7C" w:rsidRPr="005378DA" w:rsidRDefault="008B1E7C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 w:rsidRPr="005378DA">
              <w:rPr>
                <w:rFonts w:ascii="Times New Roman" w:hAnsi="Times New Roman" w:cs="Times New Roman"/>
              </w:rPr>
              <w:t>0,3</w:t>
            </w:r>
          </w:p>
        </w:tc>
      </w:tr>
      <w:tr w:rsidR="008B1E7C" w:rsidRPr="005378DA" w:rsidTr="008B1E7C">
        <w:tc>
          <w:tcPr>
            <w:tcW w:w="3082" w:type="dxa"/>
          </w:tcPr>
          <w:p w:rsidR="008B1E7C" w:rsidRPr="005378DA" w:rsidRDefault="008B1E7C" w:rsidP="00B6167D">
            <w:pPr>
              <w:pStyle w:val="22"/>
              <w:shd w:val="clear" w:color="auto" w:fill="auto"/>
              <w:spacing w:line="310" w:lineRule="exact"/>
              <w:jc w:val="left"/>
              <w:rPr>
                <w:rFonts w:ascii="Times New Roman" w:hAnsi="Times New Roman" w:cs="Times New Roman"/>
              </w:rPr>
            </w:pPr>
            <w:r w:rsidRPr="005378DA">
              <w:rPr>
                <w:rFonts w:ascii="Times New Roman" w:hAnsi="Times New Roman" w:cs="Times New Roman"/>
              </w:rPr>
              <w:t>0300 «Национальная безопасность и правоохранительная деятельность»</w:t>
            </w:r>
          </w:p>
        </w:tc>
        <w:tc>
          <w:tcPr>
            <w:tcW w:w="1336" w:type="dxa"/>
            <w:gridSpan w:val="2"/>
          </w:tcPr>
          <w:p w:rsidR="008B1E7C" w:rsidRPr="00FE2180" w:rsidRDefault="008B1E7C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 w:rsidRPr="00FE2180">
              <w:rPr>
                <w:rFonts w:ascii="Times New Roman" w:hAnsi="Times New Roman" w:cs="Times New Roman"/>
              </w:rPr>
              <w:t>701,4</w:t>
            </w:r>
          </w:p>
        </w:tc>
        <w:tc>
          <w:tcPr>
            <w:tcW w:w="984" w:type="dxa"/>
          </w:tcPr>
          <w:p w:rsidR="00FE2180" w:rsidRPr="00FE2180" w:rsidRDefault="00FE2180" w:rsidP="00FE2180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0,6</w:t>
            </w:r>
          </w:p>
        </w:tc>
        <w:tc>
          <w:tcPr>
            <w:tcW w:w="1483" w:type="dxa"/>
          </w:tcPr>
          <w:p w:rsidR="008B1E7C" w:rsidRPr="005378DA" w:rsidRDefault="008B1E7C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 w:rsidRPr="005378DA">
              <w:rPr>
                <w:rFonts w:ascii="Times New Roman" w:hAnsi="Times New Roman" w:cs="Times New Roman"/>
              </w:rPr>
              <w:t>1529</w:t>
            </w:r>
          </w:p>
        </w:tc>
        <w:tc>
          <w:tcPr>
            <w:tcW w:w="1483" w:type="dxa"/>
          </w:tcPr>
          <w:p w:rsidR="008B1E7C" w:rsidRPr="005378DA" w:rsidRDefault="008B1E7C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 w:rsidRPr="005378DA">
              <w:rPr>
                <w:rFonts w:ascii="Times New Roman" w:hAnsi="Times New Roman" w:cs="Times New Roman"/>
              </w:rPr>
              <w:t>748,1</w:t>
            </w:r>
          </w:p>
        </w:tc>
        <w:tc>
          <w:tcPr>
            <w:tcW w:w="1203" w:type="dxa"/>
          </w:tcPr>
          <w:p w:rsidR="008B1E7C" w:rsidRPr="005378DA" w:rsidRDefault="008B1E7C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 w:rsidRPr="005378DA">
              <w:rPr>
                <w:rFonts w:ascii="Times New Roman" w:hAnsi="Times New Roman" w:cs="Times New Roman"/>
              </w:rPr>
              <w:t>0,6</w:t>
            </w:r>
          </w:p>
        </w:tc>
      </w:tr>
      <w:tr w:rsidR="008B1E7C" w:rsidRPr="005378DA" w:rsidTr="008B1E7C">
        <w:tc>
          <w:tcPr>
            <w:tcW w:w="3082" w:type="dxa"/>
          </w:tcPr>
          <w:p w:rsidR="008B1E7C" w:rsidRPr="005378DA" w:rsidRDefault="008B1E7C" w:rsidP="00B6167D">
            <w:pPr>
              <w:pStyle w:val="22"/>
              <w:shd w:val="clear" w:color="auto" w:fill="auto"/>
              <w:spacing w:line="310" w:lineRule="exact"/>
              <w:jc w:val="left"/>
              <w:rPr>
                <w:rFonts w:ascii="Times New Roman" w:hAnsi="Times New Roman" w:cs="Times New Roman"/>
              </w:rPr>
            </w:pPr>
            <w:r w:rsidRPr="005378DA">
              <w:rPr>
                <w:rFonts w:ascii="Times New Roman" w:hAnsi="Times New Roman" w:cs="Times New Roman"/>
              </w:rPr>
              <w:t>0400 «Национальная экономика»</w:t>
            </w:r>
          </w:p>
        </w:tc>
        <w:tc>
          <w:tcPr>
            <w:tcW w:w="1336" w:type="dxa"/>
            <w:gridSpan w:val="2"/>
          </w:tcPr>
          <w:p w:rsidR="008B1E7C" w:rsidRPr="00FE2180" w:rsidRDefault="008B1E7C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 w:rsidRPr="00FE2180">
              <w:rPr>
                <w:rFonts w:ascii="Times New Roman" w:hAnsi="Times New Roman" w:cs="Times New Roman"/>
              </w:rPr>
              <w:t>3 562,6</w:t>
            </w:r>
          </w:p>
        </w:tc>
        <w:tc>
          <w:tcPr>
            <w:tcW w:w="984" w:type="dxa"/>
          </w:tcPr>
          <w:p w:rsidR="008B1E7C" w:rsidRPr="00FE2180" w:rsidRDefault="00FE2180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3,3</w:t>
            </w:r>
          </w:p>
        </w:tc>
        <w:tc>
          <w:tcPr>
            <w:tcW w:w="1483" w:type="dxa"/>
          </w:tcPr>
          <w:p w:rsidR="008B1E7C" w:rsidRPr="005378DA" w:rsidRDefault="008B1E7C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 w:rsidRPr="005378DA">
              <w:rPr>
                <w:rFonts w:ascii="Times New Roman" w:hAnsi="Times New Roman" w:cs="Times New Roman"/>
              </w:rPr>
              <w:t>30095,1</w:t>
            </w:r>
          </w:p>
        </w:tc>
        <w:tc>
          <w:tcPr>
            <w:tcW w:w="1483" w:type="dxa"/>
          </w:tcPr>
          <w:p w:rsidR="008B1E7C" w:rsidRPr="005378DA" w:rsidRDefault="008B1E7C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 w:rsidRPr="005378DA">
              <w:rPr>
                <w:rFonts w:ascii="Times New Roman" w:hAnsi="Times New Roman" w:cs="Times New Roman"/>
              </w:rPr>
              <w:t>2507,9</w:t>
            </w:r>
          </w:p>
        </w:tc>
        <w:tc>
          <w:tcPr>
            <w:tcW w:w="1203" w:type="dxa"/>
          </w:tcPr>
          <w:p w:rsidR="008B1E7C" w:rsidRPr="005378DA" w:rsidRDefault="008B1E7C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 w:rsidRPr="005378DA">
              <w:rPr>
                <w:rFonts w:ascii="Times New Roman" w:hAnsi="Times New Roman" w:cs="Times New Roman"/>
              </w:rPr>
              <w:t>2,1</w:t>
            </w:r>
          </w:p>
        </w:tc>
      </w:tr>
      <w:tr w:rsidR="008B1E7C" w:rsidRPr="005378DA" w:rsidTr="008B1E7C">
        <w:tc>
          <w:tcPr>
            <w:tcW w:w="3082" w:type="dxa"/>
          </w:tcPr>
          <w:p w:rsidR="008B1E7C" w:rsidRPr="005378DA" w:rsidRDefault="008B1E7C" w:rsidP="00B6167D">
            <w:pPr>
              <w:pStyle w:val="22"/>
              <w:shd w:val="clear" w:color="auto" w:fill="auto"/>
              <w:spacing w:line="310" w:lineRule="exact"/>
              <w:jc w:val="left"/>
              <w:rPr>
                <w:rFonts w:ascii="Times New Roman" w:hAnsi="Times New Roman" w:cs="Times New Roman"/>
              </w:rPr>
            </w:pPr>
            <w:r w:rsidRPr="005378DA">
              <w:rPr>
                <w:rFonts w:ascii="Times New Roman" w:hAnsi="Times New Roman" w:cs="Times New Roman"/>
              </w:rPr>
              <w:t>0500 «Жилищно-коммунальное хозяйство»</w:t>
            </w:r>
          </w:p>
        </w:tc>
        <w:tc>
          <w:tcPr>
            <w:tcW w:w="1336" w:type="dxa"/>
            <w:gridSpan w:val="2"/>
          </w:tcPr>
          <w:p w:rsidR="008B1E7C" w:rsidRPr="00FE2180" w:rsidRDefault="008B1E7C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 w:rsidRPr="00FE2180">
              <w:rPr>
                <w:rFonts w:ascii="Times New Roman" w:hAnsi="Times New Roman" w:cs="Times New Roman"/>
              </w:rPr>
              <w:t>1 091,3</w:t>
            </w:r>
          </w:p>
        </w:tc>
        <w:tc>
          <w:tcPr>
            <w:tcW w:w="984" w:type="dxa"/>
          </w:tcPr>
          <w:p w:rsidR="008B1E7C" w:rsidRPr="00FE2180" w:rsidRDefault="00FE2180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483" w:type="dxa"/>
          </w:tcPr>
          <w:p w:rsidR="008B1E7C" w:rsidRPr="005378DA" w:rsidRDefault="008B1E7C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 w:rsidRPr="005378DA">
              <w:rPr>
                <w:rFonts w:ascii="Times New Roman" w:hAnsi="Times New Roman" w:cs="Times New Roman"/>
              </w:rPr>
              <w:t>11 489,5</w:t>
            </w:r>
          </w:p>
        </w:tc>
        <w:tc>
          <w:tcPr>
            <w:tcW w:w="1483" w:type="dxa"/>
          </w:tcPr>
          <w:p w:rsidR="008B1E7C" w:rsidRPr="005378DA" w:rsidRDefault="008B1E7C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 w:rsidRPr="005378DA">
              <w:rPr>
                <w:rFonts w:ascii="Times New Roman" w:hAnsi="Times New Roman" w:cs="Times New Roman"/>
              </w:rPr>
              <w:t>486,9</w:t>
            </w:r>
          </w:p>
        </w:tc>
        <w:tc>
          <w:tcPr>
            <w:tcW w:w="1203" w:type="dxa"/>
          </w:tcPr>
          <w:p w:rsidR="008B1E7C" w:rsidRPr="005378DA" w:rsidRDefault="008B1E7C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 w:rsidRPr="005378DA">
              <w:rPr>
                <w:rFonts w:ascii="Times New Roman" w:hAnsi="Times New Roman" w:cs="Times New Roman"/>
              </w:rPr>
              <w:t>0,4</w:t>
            </w:r>
          </w:p>
        </w:tc>
      </w:tr>
      <w:tr w:rsidR="008B1E7C" w:rsidRPr="005378DA" w:rsidTr="008B1E7C">
        <w:tc>
          <w:tcPr>
            <w:tcW w:w="3082" w:type="dxa"/>
          </w:tcPr>
          <w:p w:rsidR="008B1E7C" w:rsidRPr="005378DA" w:rsidRDefault="008B1E7C" w:rsidP="00B6167D">
            <w:pPr>
              <w:pStyle w:val="22"/>
              <w:shd w:val="clear" w:color="auto" w:fill="auto"/>
              <w:spacing w:line="310" w:lineRule="exact"/>
              <w:jc w:val="left"/>
              <w:rPr>
                <w:rFonts w:ascii="Times New Roman" w:hAnsi="Times New Roman" w:cs="Times New Roman"/>
              </w:rPr>
            </w:pPr>
            <w:r w:rsidRPr="005378DA">
              <w:rPr>
                <w:rFonts w:ascii="Times New Roman" w:hAnsi="Times New Roman" w:cs="Times New Roman"/>
              </w:rPr>
              <w:t>0700 «Образование»</w:t>
            </w:r>
          </w:p>
        </w:tc>
        <w:tc>
          <w:tcPr>
            <w:tcW w:w="1336" w:type="dxa"/>
            <w:gridSpan w:val="2"/>
          </w:tcPr>
          <w:p w:rsidR="008B1E7C" w:rsidRPr="00FE2180" w:rsidRDefault="008B1E7C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 w:rsidRPr="00FE2180">
              <w:rPr>
                <w:rFonts w:ascii="Times New Roman" w:hAnsi="Times New Roman" w:cs="Times New Roman"/>
              </w:rPr>
              <w:t>71 357,5</w:t>
            </w:r>
          </w:p>
        </w:tc>
        <w:tc>
          <w:tcPr>
            <w:tcW w:w="984" w:type="dxa"/>
          </w:tcPr>
          <w:p w:rsidR="008B1E7C" w:rsidRPr="00FE2180" w:rsidRDefault="00FE2180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66,1</w:t>
            </w:r>
          </w:p>
        </w:tc>
        <w:tc>
          <w:tcPr>
            <w:tcW w:w="1483" w:type="dxa"/>
          </w:tcPr>
          <w:p w:rsidR="008B1E7C" w:rsidRPr="005378DA" w:rsidRDefault="008B1E7C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 w:rsidRPr="005378DA">
              <w:rPr>
                <w:rFonts w:ascii="Times New Roman" w:hAnsi="Times New Roman" w:cs="Times New Roman"/>
              </w:rPr>
              <w:t>211 292,3</w:t>
            </w:r>
          </w:p>
        </w:tc>
        <w:tc>
          <w:tcPr>
            <w:tcW w:w="1483" w:type="dxa"/>
          </w:tcPr>
          <w:p w:rsidR="008B1E7C" w:rsidRPr="005378DA" w:rsidRDefault="008B1E7C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 w:rsidRPr="005378DA">
              <w:rPr>
                <w:rFonts w:ascii="Times New Roman" w:hAnsi="Times New Roman" w:cs="Times New Roman"/>
              </w:rPr>
              <w:t>90 925,6</w:t>
            </w:r>
          </w:p>
        </w:tc>
        <w:tc>
          <w:tcPr>
            <w:tcW w:w="1203" w:type="dxa"/>
          </w:tcPr>
          <w:p w:rsidR="008B1E7C" w:rsidRPr="005378DA" w:rsidRDefault="008B1E7C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 w:rsidRPr="005378DA">
              <w:rPr>
                <w:rFonts w:ascii="Times New Roman" w:hAnsi="Times New Roman" w:cs="Times New Roman"/>
              </w:rPr>
              <w:t>74,6</w:t>
            </w:r>
          </w:p>
        </w:tc>
      </w:tr>
      <w:tr w:rsidR="008B1E7C" w:rsidRPr="005378DA" w:rsidTr="008B1E7C">
        <w:tc>
          <w:tcPr>
            <w:tcW w:w="3082" w:type="dxa"/>
          </w:tcPr>
          <w:p w:rsidR="008B1E7C" w:rsidRPr="005378DA" w:rsidRDefault="008B1E7C" w:rsidP="00B6167D">
            <w:pPr>
              <w:pStyle w:val="22"/>
              <w:shd w:val="clear" w:color="auto" w:fill="auto"/>
              <w:spacing w:line="310" w:lineRule="exact"/>
              <w:jc w:val="left"/>
              <w:rPr>
                <w:rFonts w:ascii="Times New Roman" w:hAnsi="Times New Roman" w:cs="Times New Roman"/>
              </w:rPr>
            </w:pPr>
            <w:r w:rsidRPr="005378DA">
              <w:rPr>
                <w:rFonts w:ascii="Times New Roman" w:hAnsi="Times New Roman" w:cs="Times New Roman"/>
              </w:rPr>
              <w:t>0800 «Культура»</w:t>
            </w:r>
          </w:p>
        </w:tc>
        <w:tc>
          <w:tcPr>
            <w:tcW w:w="1336" w:type="dxa"/>
            <w:gridSpan w:val="2"/>
          </w:tcPr>
          <w:p w:rsidR="008B1E7C" w:rsidRPr="00FE2180" w:rsidRDefault="008B1E7C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 w:rsidRPr="00FE2180">
              <w:rPr>
                <w:rFonts w:ascii="Times New Roman" w:hAnsi="Times New Roman" w:cs="Times New Roman"/>
              </w:rPr>
              <w:t>12 751,1</w:t>
            </w:r>
          </w:p>
        </w:tc>
        <w:tc>
          <w:tcPr>
            <w:tcW w:w="984" w:type="dxa"/>
          </w:tcPr>
          <w:p w:rsidR="008B1E7C" w:rsidRPr="00FE2180" w:rsidRDefault="00FE2180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11,8</w:t>
            </w:r>
          </w:p>
        </w:tc>
        <w:tc>
          <w:tcPr>
            <w:tcW w:w="1483" w:type="dxa"/>
          </w:tcPr>
          <w:p w:rsidR="008B1E7C" w:rsidRPr="005378DA" w:rsidRDefault="008B1E7C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 w:rsidRPr="005378DA">
              <w:rPr>
                <w:rFonts w:ascii="Times New Roman" w:hAnsi="Times New Roman" w:cs="Times New Roman"/>
              </w:rPr>
              <w:t>20 206,3</w:t>
            </w:r>
          </w:p>
        </w:tc>
        <w:tc>
          <w:tcPr>
            <w:tcW w:w="1483" w:type="dxa"/>
          </w:tcPr>
          <w:p w:rsidR="008B1E7C" w:rsidRPr="005378DA" w:rsidRDefault="008B1E7C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 w:rsidRPr="005378DA">
              <w:rPr>
                <w:rFonts w:ascii="Times New Roman" w:hAnsi="Times New Roman" w:cs="Times New Roman"/>
              </w:rPr>
              <w:t>9 860,1</w:t>
            </w:r>
          </w:p>
        </w:tc>
        <w:tc>
          <w:tcPr>
            <w:tcW w:w="1203" w:type="dxa"/>
          </w:tcPr>
          <w:p w:rsidR="008B1E7C" w:rsidRPr="005378DA" w:rsidRDefault="008B1E7C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 w:rsidRPr="005378DA">
              <w:rPr>
                <w:rFonts w:ascii="Times New Roman" w:hAnsi="Times New Roman" w:cs="Times New Roman"/>
              </w:rPr>
              <w:t>8,1</w:t>
            </w:r>
          </w:p>
        </w:tc>
      </w:tr>
      <w:tr w:rsidR="008B1E7C" w:rsidRPr="005378DA" w:rsidTr="008B1E7C">
        <w:tc>
          <w:tcPr>
            <w:tcW w:w="3082" w:type="dxa"/>
          </w:tcPr>
          <w:p w:rsidR="008B1E7C" w:rsidRPr="005378DA" w:rsidRDefault="008B1E7C" w:rsidP="00B6167D">
            <w:pPr>
              <w:pStyle w:val="22"/>
              <w:shd w:val="clear" w:color="auto" w:fill="auto"/>
              <w:spacing w:line="310" w:lineRule="exact"/>
              <w:jc w:val="left"/>
              <w:rPr>
                <w:rFonts w:ascii="Times New Roman" w:hAnsi="Times New Roman" w:cs="Times New Roman"/>
              </w:rPr>
            </w:pPr>
            <w:r w:rsidRPr="005378DA">
              <w:rPr>
                <w:rFonts w:ascii="Times New Roman" w:hAnsi="Times New Roman" w:cs="Times New Roman"/>
              </w:rPr>
              <w:lastRenderedPageBreak/>
              <w:t>1000 «Социальная политика»</w:t>
            </w:r>
          </w:p>
        </w:tc>
        <w:tc>
          <w:tcPr>
            <w:tcW w:w="1336" w:type="dxa"/>
            <w:gridSpan w:val="2"/>
          </w:tcPr>
          <w:p w:rsidR="008B1E7C" w:rsidRPr="00FE2180" w:rsidRDefault="008B1E7C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 w:rsidRPr="00FE2180">
              <w:rPr>
                <w:rFonts w:ascii="Times New Roman" w:hAnsi="Times New Roman" w:cs="Times New Roman"/>
              </w:rPr>
              <w:t>4 727,4</w:t>
            </w:r>
          </w:p>
        </w:tc>
        <w:tc>
          <w:tcPr>
            <w:tcW w:w="984" w:type="dxa"/>
          </w:tcPr>
          <w:p w:rsidR="008B1E7C" w:rsidRPr="00FE2180" w:rsidRDefault="00FE2180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4,3</w:t>
            </w:r>
          </w:p>
        </w:tc>
        <w:tc>
          <w:tcPr>
            <w:tcW w:w="1483" w:type="dxa"/>
          </w:tcPr>
          <w:p w:rsidR="008B1E7C" w:rsidRPr="005378DA" w:rsidRDefault="008B1E7C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 w:rsidRPr="005378DA">
              <w:rPr>
                <w:rFonts w:ascii="Times New Roman" w:hAnsi="Times New Roman" w:cs="Times New Roman"/>
              </w:rPr>
              <w:t>6069,8</w:t>
            </w:r>
          </w:p>
        </w:tc>
        <w:tc>
          <w:tcPr>
            <w:tcW w:w="1483" w:type="dxa"/>
          </w:tcPr>
          <w:p w:rsidR="008B1E7C" w:rsidRPr="005378DA" w:rsidRDefault="008B1E7C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 w:rsidRPr="005378DA">
              <w:rPr>
                <w:rFonts w:ascii="Times New Roman" w:hAnsi="Times New Roman" w:cs="Times New Roman"/>
              </w:rPr>
              <w:t>3 276,6</w:t>
            </w:r>
          </w:p>
        </w:tc>
        <w:tc>
          <w:tcPr>
            <w:tcW w:w="1203" w:type="dxa"/>
          </w:tcPr>
          <w:p w:rsidR="008B1E7C" w:rsidRPr="005378DA" w:rsidRDefault="008B1E7C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 w:rsidRPr="005378DA">
              <w:rPr>
                <w:rFonts w:ascii="Times New Roman" w:hAnsi="Times New Roman" w:cs="Times New Roman"/>
              </w:rPr>
              <w:t>2,7</w:t>
            </w:r>
          </w:p>
        </w:tc>
      </w:tr>
      <w:tr w:rsidR="008B1E7C" w:rsidRPr="005378DA" w:rsidTr="008B1E7C">
        <w:tc>
          <w:tcPr>
            <w:tcW w:w="3082" w:type="dxa"/>
          </w:tcPr>
          <w:p w:rsidR="008B1E7C" w:rsidRPr="005378DA" w:rsidRDefault="008B1E7C" w:rsidP="00B6167D">
            <w:pPr>
              <w:pStyle w:val="22"/>
              <w:shd w:val="clear" w:color="auto" w:fill="auto"/>
              <w:spacing w:line="310" w:lineRule="exact"/>
              <w:jc w:val="left"/>
              <w:rPr>
                <w:rFonts w:ascii="Times New Roman" w:hAnsi="Times New Roman" w:cs="Times New Roman"/>
              </w:rPr>
            </w:pPr>
            <w:r w:rsidRPr="005378DA">
              <w:rPr>
                <w:rFonts w:ascii="Times New Roman" w:hAnsi="Times New Roman" w:cs="Times New Roman"/>
              </w:rPr>
              <w:t>1100 «Физическая культура и спорт»</w:t>
            </w:r>
          </w:p>
        </w:tc>
        <w:tc>
          <w:tcPr>
            <w:tcW w:w="1336" w:type="dxa"/>
            <w:gridSpan w:val="2"/>
          </w:tcPr>
          <w:p w:rsidR="008B1E7C" w:rsidRPr="00FE2180" w:rsidRDefault="008B1E7C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 w:rsidRPr="00FE2180">
              <w:rPr>
                <w:rFonts w:ascii="Times New Roman" w:hAnsi="Times New Roman" w:cs="Times New Roman"/>
              </w:rPr>
              <w:t>32,5</w:t>
            </w:r>
          </w:p>
        </w:tc>
        <w:tc>
          <w:tcPr>
            <w:tcW w:w="984" w:type="dxa"/>
          </w:tcPr>
          <w:p w:rsidR="008B1E7C" w:rsidRPr="00FE2180" w:rsidRDefault="00FE2180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0,03</w:t>
            </w:r>
          </w:p>
        </w:tc>
        <w:tc>
          <w:tcPr>
            <w:tcW w:w="1483" w:type="dxa"/>
          </w:tcPr>
          <w:p w:rsidR="008B1E7C" w:rsidRPr="005378DA" w:rsidRDefault="008B1E7C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 w:rsidRPr="005378DA">
              <w:rPr>
                <w:rFonts w:ascii="Times New Roman" w:hAnsi="Times New Roman" w:cs="Times New Roman"/>
              </w:rPr>
              <w:t>354,8</w:t>
            </w:r>
          </w:p>
        </w:tc>
        <w:tc>
          <w:tcPr>
            <w:tcW w:w="1483" w:type="dxa"/>
          </w:tcPr>
          <w:p w:rsidR="008B1E7C" w:rsidRPr="005378DA" w:rsidRDefault="008B1E7C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 w:rsidRPr="005378DA">
              <w:rPr>
                <w:rFonts w:ascii="Times New Roman" w:hAnsi="Times New Roman" w:cs="Times New Roman"/>
              </w:rPr>
              <w:t>155,5</w:t>
            </w:r>
          </w:p>
        </w:tc>
        <w:tc>
          <w:tcPr>
            <w:tcW w:w="1203" w:type="dxa"/>
          </w:tcPr>
          <w:p w:rsidR="008B1E7C" w:rsidRPr="005378DA" w:rsidRDefault="008B1E7C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 w:rsidRPr="005378DA">
              <w:rPr>
                <w:rFonts w:ascii="Times New Roman" w:hAnsi="Times New Roman" w:cs="Times New Roman"/>
              </w:rPr>
              <w:t>0,1</w:t>
            </w:r>
          </w:p>
        </w:tc>
      </w:tr>
      <w:tr w:rsidR="008B1E7C" w:rsidRPr="005378DA" w:rsidTr="008B1E7C">
        <w:tc>
          <w:tcPr>
            <w:tcW w:w="3082" w:type="dxa"/>
          </w:tcPr>
          <w:p w:rsidR="008B1E7C" w:rsidRPr="005378DA" w:rsidRDefault="008B1E7C" w:rsidP="00B6167D">
            <w:pPr>
              <w:pStyle w:val="22"/>
              <w:shd w:val="clear" w:color="auto" w:fill="auto"/>
              <w:spacing w:line="310" w:lineRule="exact"/>
              <w:jc w:val="left"/>
              <w:rPr>
                <w:rFonts w:ascii="Times New Roman" w:hAnsi="Times New Roman" w:cs="Times New Roman"/>
              </w:rPr>
            </w:pPr>
            <w:r w:rsidRPr="005378DA">
              <w:rPr>
                <w:rFonts w:ascii="Times New Roman" w:hAnsi="Times New Roman" w:cs="Times New Roman"/>
              </w:rPr>
              <w:t>1200 «Средства массовой информации»</w:t>
            </w:r>
          </w:p>
        </w:tc>
        <w:tc>
          <w:tcPr>
            <w:tcW w:w="1336" w:type="dxa"/>
            <w:gridSpan w:val="2"/>
          </w:tcPr>
          <w:p w:rsidR="008B1E7C" w:rsidRPr="00FE2180" w:rsidRDefault="008B1E7C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 w:rsidRPr="00FE2180">
              <w:rPr>
                <w:rFonts w:ascii="Times New Roman" w:hAnsi="Times New Roman" w:cs="Times New Roman"/>
              </w:rPr>
              <w:t>100,0</w:t>
            </w:r>
          </w:p>
        </w:tc>
        <w:tc>
          <w:tcPr>
            <w:tcW w:w="984" w:type="dxa"/>
          </w:tcPr>
          <w:p w:rsidR="008B1E7C" w:rsidRPr="00FE2180" w:rsidRDefault="00FE2180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0,09</w:t>
            </w:r>
          </w:p>
        </w:tc>
        <w:tc>
          <w:tcPr>
            <w:tcW w:w="1483" w:type="dxa"/>
          </w:tcPr>
          <w:p w:rsidR="008B1E7C" w:rsidRPr="005378DA" w:rsidRDefault="008B1E7C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 w:rsidRPr="005378DA">
              <w:rPr>
                <w:rFonts w:ascii="Times New Roman" w:hAnsi="Times New Roman" w:cs="Times New Roman"/>
              </w:rPr>
              <w:t>350</w:t>
            </w:r>
          </w:p>
        </w:tc>
        <w:tc>
          <w:tcPr>
            <w:tcW w:w="1483" w:type="dxa"/>
          </w:tcPr>
          <w:p w:rsidR="008B1E7C" w:rsidRPr="005378DA" w:rsidRDefault="008B1E7C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 w:rsidRPr="005378DA">
              <w:rPr>
                <w:rFonts w:ascii="Times New Roman" w:hAnsi="Times New Roman" w:cs="Times New Roman"/>
              </w:rPr>
              <w:t>91,6</w:t>
            </w:r>
          </w:p>
        </w:tc>
        <w:tc>
          <w:tcPr>
            <w:tcW w:w="1203" w:type="dxa"/>
          </w:tcPr>
          <w:p w:rsidR="008B1E7C" w:rsidRPr="005378DA" w:rsidRDefault="008B1E7C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 w:rsidRPr="005378DA">
              <w:rPr>
                <w:rFonts w:ascii="Times New Roman" w:hAnsi="Times New Roman" w:cs="Times New Roman"/>
              </w:rPr>
              <w:t>0,07</w:t>
            </w:r>
          </w:p>
        </w:tc>
      </w:tr>
      <w:tr w:rsidR="008B1E7C" w:rsidRPr="005378DA" w:rsidTr="008B1E7C">
        <w:tc>
          <w:tcPr>
            <w:tcW w:w="3082" w:type="dxa"/>
          </w:tcPr>
          <w:p w:rsidR="008B1E7C" w:rsidRPr="005378DA" w:rsidRDefault="008B1E7C" w:rsidP="00B6167D">
            <w:pPr>
              <w:pStyle w:val="22"/>
              <w:shd w:val="clear" w:color="auto" w:fill="auto"/>
              <w:spacing w:line="310" w:lineRule="exact"/>
              <w:jc w:val="left"/>
              <w:rPr>
                <w:rFonts w:ascii="Times New Roman" w:hAnsi="Times New Roman" w:cs="Times New Roman"/>
              </w:rPr>
            </w:pPr>
            <w:r w:rsidRPr="005378DA">
              <w:rPr>
                <w:rFonts w:ascii="Times New Roman" w:hAnsi="Times New Roman" w:cs="Times New Roman"/>
              </w:rPr>
              <w:t>1400 «Межбюджетные трансферты общего характера бюджетам бюджетной системы РФ»</w:t>
            </w:r>
          </w:p>
        </w:tc>
        <w:tc>
          <w:tcPr>
            <w:tcW w:w="1336" w:type="dxa"/>
            <w:gridSpan w:val="2"/>
          </w:tcPr>
          <w:p w:rsidR="008B1E7C" w:rsidRPr="00FE2180" w:rsidRDefault="008B1E7C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 w:rsidRPr="00FE2180">
              <w:rPr>
                <w:rFonts w:ascii="Times New Roman" w:hAnsi="Times New Roman" w:cs="Times New Roman"/>
              </w:rPr>
              <w:t>3 372,5</w:t>
            </w:r>
          </w:p>
        </w:tc>
        <w:tc>
          <w:tcPr>
            <w:tcW w:w="984" w:type="dxa"/>
          </w:tcPr>
          <w:p w:rsidR="008B1E7C" w:rsidRPr="00FE2180" w:rsidRDefault="00FE2180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3,1</w:t>
            </w:r>
          </w:p>
        </w:tc>
        <w:tc>
          <w:tcPr>
            <w:tcW w:w="1483" w:type="dxa"/>
          </w:tcPr>
          <w:p w:rsidR="008B1E7C" w:rsidRPr="005378DA" w:rsidRDefault="008B1E7C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 w:rsidRPr="005378DA">
              <w:rPr>
                <w:rFonts w:ascii="Times New Roman" w:hAnsi="Times New Roman" w:cs="Times New Roman"/>
              </w:rPr>
              <w:t>6 252,7</w:t>
            </w:r>
          </w:p>
        </w:tc>
        <w:tc>
          <w:tcPr>
            <w:tcW w:w="1483" w:type="dxa"/>
          </w:tcPr>
          <w:p w:rsidR="008B1E7C" w:rsidRPr="005378DA" w:rsidRDefault="008B1E7C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 w:rsidRPr="005378DA">
              <w:rPr>
                <w:rFonts w:ascii="Times New Roman" w:hAnsi="Times New Roman" w:cs="Times New Roman"/>
              </w:rPr>
              <w:t>3 063,2</w:t>
            </w:r>
          </w:p>
        </w:tc>
        <w:tc>
          <w:tcPr>
            <w:tcW w:w="1203" w:type="dxa"/>
          </w:tcPr>
          <w:p w:rsidR="008B1E7C" w:rsidRPr="005378DA" w:rsidRDefault="008B1E7C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 w:rsidRPr="005378DA">
              <w:rPr>
                <w:rFonts w:ascii="Times New Roman" w:hAnsi="Times New Roman" w:cs="Times New Roman"/>
              </w:rPr>
              <w:t>2,5</w:t>
            </w:r>
          </w:p>
        </w:tc>
      </w:tr>
      <w:tr w:rsidR="008B1E7C" w:rsidRPr="005378DA" w:rsidTr="008B1E7C">
        <w:tc>
          <w:tcPr>
            <w:tcW w:w="3082" w:type="dxa"/>
          </w:tcPr>
          <w:p w:rsidR="008B1E7C" w:rsidRPr="005378DA" w:rsidRDefault="008B1E7C" w:rsidP="00B6167D">
            <w:pPr>
              <w:pStyle w:val="22"/>
              <w:shd w:val="clear" w:color="auto" w:fill="auto"/>
              <w:spacing w:line="310" w:lineRule="exact"/>
              <w:jc w:val="left"/>
              <w:rPr>
                <w:rFonts w:ascii="Times New Roman" w:hAnsi="Times New Roman" w:cs="Times New Roman"/>
              </w:rPr>
            </w:pPr>
            <w:r w:rsidRPr="005378DA">
              <w:rPr>
                <w:rFonts w:ascii="Times New Roman" w:hAnsi="Times New Roman" w:cs="Times New Roman"/>
              </w:rPr>
              <w:t>Итого</w:t>
            </w:r>
          </w:p>
        </w:tc>
        <w:tc>
          <w:tcPr>
            <w:tcW w:w="1336" w:type="dxa"/>
            <w:gridSpan w:val="2"/>
          </w:tcPr>
          <w:p w:rsidR="008B1E7C" w:rsidRPr="00FE2180" w:rsidRDefault="008B1E7C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 w:rsidRPr="00FE2180">
              <w:rPr>
                <w:rFonts w:ascii="Times New Roman" w:hAnsi="Times New Roman" w:cs="Times New Roman"/>
              </w:rPr>
              <w:t>107 939,0</w:t>
            </w:r>
          </w:p>
        </w:tc>
        <w:tc>
          <w:tcPr>
            <w:tcW w:w="984" w:type="dxa"/>
          </w:tcPr>
          <w:p w:rsidR="008B1E7C" w:rsidRPr="00FE2180" w:rsidRDefault="00FE2180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483" w:type="dxa"/>
          </w:tcPr>
          <w:p w:rsidR="008B1E7C" w:rsidRPr="005378DA" w:rsidRDefault="008B1E7C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 w:rsidRPr="005378DA">
              <w:rPr>
                <w:rFonts w:ascii="Times New Roman" w:hAnsi="Times New Roman" w:cs="Times New Roman"/>
              </w:rPr>
              <w:t>308 416,7</w:t>
            </w:r>
          </w:p>
        </w:tc>
        <w:tc>
          <w:tcPr>
            <w:tcW w:w="1483" w:type="dxa"/>
          </w:tcPr>
          <w:p w:rsidR="008B1E7C" w:rsidRPr="005378DA" w:rsidRDefault="008B1E7C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 w:rsidRPr="005378DA">
              <w:rPr>
                <w:rFonts w:ascii="Times New Roman" w:hAnsi="Times New Roman" w:cs="Times New Roman"/>
              </w:rPr>
              <w:t>121 888,4</w:t>
            </w:r>
          </w:p>
        </w:tc>
        <w:tc>
          <w:tcPr>
            <w:tcW w:w="1203" w:type="dxa"/>
          </w:tcPr>
          <w:p w:rsidR="008B1E7C" w:rsidRPr="005378DA" w:rsidRDefault="008B1E7C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 w:rsidRPr="005378DA">
              <w:rPr>
                <w:rFonts w:ascii="Times New Roman" w:hAnsi="Times New Roman" w:cs="Times New Roman"/>
              </w:rPr>
              <w:t>100</w:t>
            </w:r>
          </w:p>
        </w:tc>
      </w:tr>
    </w:tbl>
    <w:p w:rsidR="00E10299" w:rsidRPr="008469B6" w:rsidRDefault="0055396F" w:rsidP="00003F90">
      <w:pPr>
        <w:rPr>
          <w:b/>
          <w:w w:val="100"/>
        </w:rPr>
      </w:pPr>
      <w:r w:rsidRPr="008469B6">
        <w:rPr>
          <w:b/>
          <w:w w:val="100"/>
        </w:rPr>
        <w:t>2.1 Анализ исполнения межбюджетных трансфертов</w:t>
      </w:r>
    </w:p>
    <w:p w:rsidR="0055396F" w:rsidRPr="005378DA" w:rsidRDefault="0055396F" w:rsidP="00003F90">
      <w:pPr>
        <w:rPr>
          <w:w w:val="100"/>
        </w:rPr>
      </w:pPr>
      <w:r w:rsidRPr="005378DA">
        <w:rPr>
          <w:w w:val="100"/>
        </w:rPr>
        <w:t>Из районного бюджета бюджетам сельских поселений за 6 месяцев 2021 года выделены межбюджетные трансф</w:t>
      </w:r>
      <w:r w:rsidR="00E678E8">
        <w:rPr>
          <w:w w:val="100"/>
        </w:rPr>
        <w:t xml:space="preserve">ерты в размере 6 087,6 тыс. </w:t>
      </w:r>
      <w:proofErr w:type="spellStart"/>
      <w:r w:rsidR="00E678E8">
        <w:rPr>
          <w:w w:val="100"/>
        </w:rPr>
        <w:t>руб</w:t>
      </w:r>
      <w:proofErr w:type="spellEnd"/>
      <w:r w:rsidR="00E678E8">
        <w:rPr>
          <w:w w:val="100"/>
        </w:rPr>
        <w:t xml:space="preserve"> при </w:t>
      </w:r>
      <w:r w:rsidRPr="005378DA">
        <w:rPr>
          <w:w w:val="100"/>
        </w:rPr>
        <w:t>план</w:t>
      </w:r>
      <w:r w:rsidR="00E678E8">
        <w:rPr>
          <w:w w:val="100"/>
        </w:rPr>
        <w:t>е</w:t>
      </w:r>
      <w:r w:rsidRPr="005378DA">
        <w:rPr>
          <w:w w:val="100"/>
        </w:rPr>
        <w:t xml:space="preserve"> 19 951,9 </w:t>
      </w:r>
      <w:proofErr w:type="spellStart"/>
      <w:r w:rsidRPr="005378DA">
        <w:rPr>
          <w:w w:val="100"/>
        </w:rPr>
        <w:t>тыс</w:t>
      </w:r>
      <w:proofErr w:type="gramStart"/>
      <w:r w:rsidRPr="005378DA">
        <w:rPr>
          <w:w w:val="100"/>
        </w:rPr>
        <w:t>.р</w:t>
      </w:r>
      <w:proofErr w:type="gramEnd"/>
      <w:r w:rsidRPr="005378DA">
        <w:rPr>
          <w:w w:val="100"/>
        </w:rPr>
        <w:t>уб</w:t>
      </w:r>
      <w:proofErr w:type="spellEnd"/>
      <w:r w:rsidR="00E678E8">
        <w:rPr>
          <w:w w:val="100"/>
        </w:rPr>
        <w:t xml:space="preserve"> </w:t>
      </w:r>
      <w:r w:rsidR="006F50F1" w:rsidRPr="005378DA">
        <w:rPr>
          <w:w w:val="100"/>
        </w:rPr>
        <w:t>.</w:t>
      </w:r>
    </w:p>
    <w:p w:rsidR="006F50F1" w:rsidRPr="005378DA" w:rsidRDefault="006F50F1" w:rsidP="00003F90">
      <w:pPr>
        <w:rPr>
          <w:w w:val="100"/>
        </w:rPr>
      </w:pPr>
      <w:r w:rsidRPr="005378DA">
        <w:rPr>
          <w:w w:val="100"/>
        </w:rPr>
        <w:t>Направлено дота</w:t>
      </w:r>
      <w:r w:rsidR="00E678E8">
        <w:rPr>
          <w:w w:val="100"/>
        </w:rPr>
        <w:t>ций в бюджеты 10 сельских советов</w:t>
      </w:r>
      <w:r w:rsidRPr="005378DA">
        <w:rPr>
          <w:w w:val="100"/>
        </w:rPr>
        <w:t xml:space="preserve"> в сумме 2 200,2 </w:t>
      </w:r>
      <w:proofErr w:type="spellStart"/>
      <w:r w:rsidRPr="005378DA">
        <w:rPr>
          <w:w w:val="100"/>
        </w:rPr>
        <w:t>тыс</w:t>
      </w:r>
      <w:proofErr w:type="gramStart"/>
      <w:r w:rsidRPr="005378DA">
        <w:rPr>
          <w:w w:val="100"/>
        </w:rPr>
        <w:t>.р</w:t>
      </w:r>
      <w:proofErr w:type="gramEnd"/>
      <w:r w:rsidRPr="005378DA">
        <w:rPr>
          <w:w w:val="100"/>
        </w:rPr>
        <w:t>уб</w:t>
      </w:r>
      <w:proofErr w:type="spellEnd"/>
      <w:r w:rsidRPr="005378DA">
        <w:rPr>
          <w:w w:val="100"/>
        </w:rPr>
        <w:t xml:space="preserve"> или 61,4% от запланированного объема  3 582,8 </w:t>
      </w:r>
      <w:proofErr w:type="spellStart"/>
      <w:r w:rsidRPr="005378DA">
        <w:rPr>
          <w:w w:val="100"/>
        </w:rPr>
        <w:t>тыс.руб</w:t>
      </w:r>
      <w:proofErr w:type="spellEnd"/>
    </w:p>
    <w:p w:rsidR="006F50F1" w:rsidRPr="005378DA" w:rsidRDefault="00C40E75" w:rsidP="00003F90">
      <w:pPr>
        <w:rPr>
          <w:w w:val="100"/>
        </w:rPr>
      </w:pPr>
      <w:proofErr w:type="gramStart"/>
      <w:r>
        <w:rPr>
          <w:w w:val="100"/>
        </w:rPr>
        <w:t>Дотации</w:t>
      </w:r>
      <w:proofErr w:type="gramEnd"/>
      <w:r>
        <w:rPr>
          <w:w w:val="100"/>
        </w:rPr>
        <w:t xml:space="preserve"> </w:t>
      </w:r>
      <w:r w:rsidR="006F50F1" w:rsidRPr="005378DA">
        <w:rPr>
          <w:w w:val="100"/>
        </w:rPr>
        <w:t xml:space="preserve"> направленные поселениям за 6 месяцев 2021 года</w:t>
      </w:r>
    </w:p>
    <w:tbl>
      <w:tblPr>
        <w:tblStyle w:val="a6"/>
        <w:tblW w:w="0" w:type="auto"/>
        <w:tblLook w:val="04A0"/>
      </w:tblPr>
      <w:tblGrid>
        <w:gridCol w:w="2939"/>
        <w:gridCol w:w="1989"/>
        <w:gridCol w:w="2410"/>
        <w:gridCol w:w="2126"/>
      </w:tblGrid>
      <w:tr w:rsidR="00EF3D37" w:rsidRPr="005378DA" w:rsidTr="005378DA">
        <w:tc>
          <w:tcPr>
            <w:tcW w:w="2939" w:type="dxa"/>
          </w:tcPr>
          <w:p w:rsidR="00EF3D37" w:rsidRPr="005378DA" w:rsidRDefault="00EF3D37" w:rsidP="00B6167D">
            <w:pPr>
              <w:pStyle w:val="22"/>
              <w:shd w:val="clear" w:color="auto" w:fill="auto"/>
              <w:spacing w:after="0" w:line="310" w:lineRule="exact"/>
              <w:jc w:val="center"/>
              <w:rPr>
                <w:rFonts w:ascii="Times New Roman" w:hAnsi="Times New Roman" w:cs="Times New Roman"/>
              </w:rPr>
            </w:pPr>
            <w:r w:rsidRPr="005378DA">
              <w:rPr>
                <w:rFonts w:ascii="Times New Roman" w:hAnsi="Times New Roman" w:cs="Times New Roman"/>
              </w:rPr>
              <w:t>Наименование</w:t>
            </w:r>
          </w:p>
        </w:tc>
        <w:tc>
          <w:tcPr>
            <w:tcW w:w="1989" w:type="dxa"/>
          </w:tcPr>
          <w:p w:rsidR="00EF3D37" w:rsidRPr="005378DA" w:rsidRDefault="00EF3D37" w:rsidP="00B6167D">
            <w:pPr>
              <w:pStyle w:val="22"/>
              <w:shd w:val="clear" w:color="auto" w:fill="auto"/>
              <w:spacing w:after="0" w:line="310" w:lineRule="exact"/>
              <w:jc w:val="center"/>
              <w:rPr>
                <w:rFonts w:ascii="Times New Roman" w:hAnsi="Times New Roman" w:cs="Times New Roman"/>
              </w:rPr>
            </w:pPr>
            <w:r w:rsidRPr="005378DA">
              <w:rPr>
                <w:rFonts w:ascii="Times New Roman" w:hAnsi="Times New Roman" w:cs="Times New Roman"/>
              </w:rPr>
              <w:t>2021 года</w:t>
            </w:r>
          </w:p>
          <w:p w:rsidR="00EF3D37" w:rsidRPr="005378DA" w:rsidRDefault="00EF3D37" w:rsidP="00B6167D">
            <w:pPr>
              <w:pStyle w:val="22"/>
              <w:shd w:val="clear" w:color="auto" w:fill="auto"/>
              <w:spacing w:after="0" w:line="310" w:lineRule="exact"/>
              <w:jc w:val="center"/>
              <w:rPr>
                <w:rFonts w:ascii="Times New Roman" w:hAnsi="Times New Roman" w:cs="Times New Roman"/>
              </w:rPr>
            </w:pPr>
            <w:r w:rsidRPr="005378DA">
              <w:rPr>
                <w:rFonts w:ascii="Times New Roman" w:hAnsi="Times New Roman" w:cs="Times New Roman"/>
              </w:rPr>
              <w:t>план года</w:t>
            </w:r>
          </w:p>
        </w:tc>
        <w:tc>
          <w:tcPr>
            <w:tcW w:w="2410" w:type="dxa"/>
          </w:tcPr>
          <w:p w:rsidR="00EF3D37" w:rsidRPr="005378DA" w:rsidRDefault="00EF3D37" w:rsidP="00B6167D">
            <w:pPr>
              <w:pStyle w:val="22"/>
              <w:shd w:val="clear" w:color="auto" w:fill="auto"/>
              <w:spacing w:after="0" w:line="310" w:lineRule="exact"/>
              <w:jc w:val="center"/>
              <w:rPr>
                <w:rFonts w:ascii="Times New Roman" w:hAnsi="Times New Roman" w:cs="Times New Roman"/>
              </w:rPr>
            </w:pPr>
            <w:r w:rsidRPr="005378DA">
              <w:rPr>
                <w:rFonts w:ascii="Times New Roman" w:hAnsi="Times New Roman" w:cs="Times New Roman"/>
              </w:rPr>
              <w:t>За 6 месяцев</w:t>
            </w:r>
          </w:p>
          <w:p w:rsidR="00EF3D37" w:rsidRPr="005378DA" w:rsidRDefault="00EF3D37" w:rsidP="00B6167D">
            <w:pPr>
              <w:pStyle w:val="22"/>
              <w:shd w:val="clear" w:color="auto" w:fill="auto"/>
              <w:spacing w:after="0" w:line="310" w:lineRule="exact"/>
              <w:jc w:val="center"/>
              <w:rPr>
                <w:rFonts w:ascii="Times New Roman" w:hAnsi="Times New Roman" w:cs="Times New Roman"/>
              </w:rPr>
            </w:pPr>
            <w:r w:rsidRPr="005378DA">
              <w:rPr>
                <w:rFonts w:ascii="Times New Roman" w:hAnsi="Times New Roman" w:cs="Times New Roman"/>
              </w:rPr>
              <w:t>2021 года</w:t>
            </w:r>
          </w:p>
        </w:tc>
        <w:tc>
          <w:tcPr>
            <w:tcW w:w="2126" w:type="dxa"/>
          </w:tcPr>
          <w:p w:rsidR="00EF3D37" w:rsidRPr="005378DA" w:rsidRDefault="00EF3D37" w:rsidP="00B6167D">
            <w:pPr>
              <w:pStyle w:val="22"/>
              <w:shd w:val="clear" w:color="auto" w:fill="auto"/>
              <w:spacing w:after="0" w:line="310" w:lineRule="exact"/>
              <w:jc w:val="center"/>
              <w:rPr>
                <w:rFonts w:ascii="Times New Roman" w:hAnsi="Times New Roman" w:cs="Times New Roman"/>
              </w:rPr>
            </w:pPr>
            <w:r w:rsidRPr="005378DA">
              <w:rPr>
                <w:rFonts w:ascii="Times New Roman" w:hAnsi="Times New Roman" w:cs="Times New Roman"/>
              </w:rPr>
              <w:t>Исполнение, %</w:t>
            </w:r>
          </w:p>
        </w:tc>
      </w:tr>
      <w:tr w:rsidR="00EF3D37" w:rsidRPr="005378DA" w:rsidTr="005378DA">
        <w:tc>
          <w:tcPr>
            <w:tcW w:w="2939" w:type="dxa"/>
          </w:tcPr>
          <w:p w:rsidR="00EF3D37" w:rsidRPr="005378DA" w:rsidRDefault="00EF3D37" w:rsidP="00B6167D">
            <w:pPr>
              <w:pStyle w:val="22"/>
              <w:shd w:val="clear" w:color="auto" w:fill="auto"/>
              <w:spacing w:line="310" w:lineRule="exact"/>
              <w:jc w:val="left"/>
              <w:rPr>
                <w:rFonts w:ascii="Times New Roman" w:hAnsi="Times New Roman" w:cs="Times New Roman"/>
              </w:rPr>
            </w:pPr>
            <w:r w:rsidRPr="005378DA">
              <w:rPr>
                <w:rFonts w:ascii="Times New Roman" w:hAnsi="Times New Roman" w:cs="Times New Roman"/>
              </w:rPr>
              <w:t>Дотация на выравнивание (районный бюджет)</w:t>
            </w:r>
          </w:p>
        </w:tc>
        <w:tc>
          <w:tcPr>
            <w:tcW w:w="1989" w:type="dxa"/>
          </w:tcPr>
          <w:p w:rsidR="00EF3D37" w:rsidRPr="005378DA" w:rsidRDefault="00EF3D37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 w:rsidRPr="005378DA">
              <w:rPr>
                <w:rFonts w:ascii="Times New Roman" w:hAnsi="Times New Roman" w:cs="Times New Roman"/>
              </w:rPr>
              <w:t>2981,0</w:t>
            </w:r>
          </w:p>
        </w:tc>
        <w:tc>
          <w:tcPr>
            <w:tcW w:w="2410" w:type="dxa"/>
          </w:tcPr>
          <w:p w:rsidR="00EF3D37" w:rsidRPr="005378DA" w:rsidRDefault="00EF3D37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 w:rsidRPr="005378DA">
              <w:rPr>
                <w:rFonts w:ascii="Times New Roman" w:hAnsi="Times New Roman" w:cs="Times New Roman"/>
              </w:rPr>
              <w:t>1778,2</w:t>
            </w:r>
          </w:p>
        </w:tc>
        <w:tc>
          <w:tcPr>
            <w:tcW w:w="2126" w:type="dxa"/>
          </w:tcPr>
          <w:p w:rsidR="00EF3D37" w:rsidRPr="005378DA" w:rsidRDefault="00EF3D37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 w:rsidRPr="005378DA">
              <w:rPr>
                <w:rFonts w:ascii="Times New Roman" w:hAnsi="Times New Roman" w:cs="Times New Roman"/>
              </w:rPr>
              <w:t>59,6</w:t>
            </w:r>
          </w:p>
        </w:tc>
      </w:tr>
      <w:tr w:rsidR="00EF3D37" w:rsidRPr="005378DA" w:rsidTr="005378DA">
        <w:tc>
          <w:tcPr>
            <w:tcW w:w="2939" w:type="dxa"/>
          </w:tcPr>
          <w:p w:rsidR="00EF3D37" w:rsidRPr="005378DA" w:rsidRDefault="00EF3D37" w:rsidP="00B6167D">
            <w:pPr>
              <w:pStyle w:val="22"/>
              <w:shd w:val="clear" w:color="auto" w:fill="auto"/>
              <w:spacing w:line="310" w:lineRule="exact"/>
              <w:jc w:val="left"/>
              <w:rPr>
                <w:rFonts w:ascii="Times New Roman" w:hAnsi="Times New Roman" w:cs="Times New Roman"/>
              </w:rPr>
            </w:pPr>
            <w:r w:rsidRPr="005378DA">
              <w:rPr>
                <w:rFonts w:ascii="Times New Roman" w:hAnsi="Times New Roman" w:cs="Times New Roman"/>
              </w:rPr>
              <w:t>В том числе за счет субвенций из краевого бюджета</w:t>
            </w:r>
          </w:p>
        </w:tc>
        <w:tc>
          <w:tcPr>
            <w:tcW w:w="1989" w:type="dxa"/>
          </w:tcPr>
          <w:p w:rsidR="00EF3D37" w:rsidRPr="005378DA" w:rsidRDefault="00EF3D37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 w:rsidRPr="005378DA">
              <w:rPr>
                <w:rFonts w:ascii="Times New Roman" w:hAnsi="Times New Roman" w:cs="Times New Roman"/>
              </w:rPr>
              <w:t>601,7</w:t>
            </w:r>
          </w:p>
        </w:tc>
        <w:tc>
          <w:tcPr>
            <w:tcW w:w="2410" w:type="dxa"/>
          </w:tcPr>
          <w:p w:rsidR="00EF3D37" w:rsidRPr="005378DA" w:rsidRDefault="00EF3D37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 w:rsidRPr="005378DA">
              <w:rPr>
                <w:rFonts w:ascii="Times New Roman" w:hAnsi="Times New Roman" w:cs="Times New Roman"/>
              </w:rPr>
              <w:t>422,0</w:t>
            </w:r>
          </w:p>
        </w:tc>
        <w:tc>
          <w:tcPr>
            <w:tcW w:w="2126" w:type="dxa"/>
          </w:tcPr>
          <w:p w:rsidR="00EF3D37" w:rsidRPr="005378DA" w:rsidRDefault="00EF3D37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 w:rsidRPr="005378DA">
              <w:rPr>
                <w:rFonts w:ascii="Times New Roman" w:hAnsi="Times New Roman" w:cs="Times New Roman"/>
              </w:rPr>
              <w:t>70,2</w:t>
            </w:r>
          </w:p>
        </w:tc>
      </w:tr>
      <w:tr w:rsidR="00EF3D37" w:rsidRPr="005378DA" w:rsidTr="005378DA">
        <w:tc>
          <w:tcPr>
            <w:tcW w:w="2939" w:type="dxa"/>
          </w:tcPr>
          <w:p w:rsidR="00EF3D37" w:rsidRPr="005378DA" w:rsidRDefault="00EF3D37" w:rsidP="00B6167D">
            <w:pPr>
              <w:pStyle w:val="22"/>
              <w:shd w:val="clear" w:color="auto" w:fill="auto"/>
              <w:spacing w:line="310" w:lineRule="exact"/>
              <w:jc w:val="left"/>
              <w:rPr>
                <w:rFonts w:ascii="Times New Roman" w:hAnsi="Times New Roman" w:cs="Times New Roman"/>
              </w:rPr>
            </w:pPr>
            <w:r w:rsidRPr="005378DA">
              <w:rPr>
                <w:rFonts w:ascii="Times New Roman" w:hAnsi="Times New Roman" w:cs="Times New Roman"/>
              </w:rPr>
              <w:t>Итого дотаций</w:t>
            </w:r>
          </w:p>
        </w:tc>
        <w:tc>
          <w:tcPr>
            <w:tcW w:w="1989" w:type="dxa"/>
          </w:tcPr>
          <w:p w:rsidR="00EF3D37" w:rsidRPr="005378DA" w:rsidRDefault="00EF3D37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 w:rsidRPr="005378DA">
              <w:rPr>
                <w:rFonts w:ascii="Times New Roman" w:hAnsi="Times New Roman" w:cs="Times New Roman"/>
              </w:rPr>
              <w:t>3 582,7</w:t>
            </w:r>
          </w:p>
        </w:tc>
        <w:tc>
          <w:tcPr>
            <w:tcW w:w="2410" w:type="dxa"/>
          </w:tcPr>
          <w:p w:rsidR="00EF3D37" w:rsidRPr="005378DA" w:rsidRDefault="00EF3D37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 w:rsidRPr="005378DA">
              <w:rPr>
                <w:rFonts w:ascii="Times New Roman" w:hAnsi="Times New Roman" w:cs="Times New Roman"/>
              </w:rPr>
              <w:t>2 200,2</w:t>
            </w:r>
          </w:p>
        </w:tc>
        <w:tc>
          <w:tcPr>
            <w:tcW w:w="2126" w:type="dxa"/>
          </w:tcPr>
          <w:p w:rsidR="00EF3D37" w:rsidRPr="005378DA" w:rsidRDefault="00EF3D37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 w:rsidRPr="005378DA">
              <w:rPr>
                <w:rFonts w:ascii="Times New Roman" w:hAnsi="Times New Roman" w:cs="Times New Roman"/>
              </w:rPr>
              <w:t>61,4</w:t>
            </w:r>
          </w:p>
        </w:tc>
      </w:tr>
    </w:tbl>
    <w:p w:rsidR="00EF3D37" w:rsidRPr="008469B6" w:rsidRDefault="00EF3D37" w:rsidP="00003F90">
      <w:pPr>
        <w:rPr>
          <w:b/>
          <w:w w:val="100"/>
        </w:rPr>
      </w:pPr>
      <w:r w:rsidRPr="008469B6">
        <w:rPr>
          <w:b/>
          <w:w w:val="100"/>
        </w:rPr>
        <w:t>2.2 Анализ использования средств муниципального дорожного фонда</w:t>
      </w:r>
      <w:r w:rsidR="008469B6">
        <w:rPr>
          <w:b/>
          <w:w w:val="100"/>
        </w:rPr>
        <w:t>.</w:t>
      </w:r>
    </w:p>
    <w:p w:rsidR="00C40E75" w:rsidRDefault="00EF3D37" w:rsidP="00003F90">
      <w:pPr>
        <w:rPr>
          <w:w w:val="100"/>
        </w:rPr>
      </w:pPr>
      <w:r w:rsidRPr="005378DA">
        <w:rPr>
          <w:w w:val="100"/>
        </w:rPr>
        <w:t xml:space="preserve">За 6 месяцев 2021 года профинансировано средств муниципального дорожного фонда в сумме </w:t>
      </w:r>
      <w:r w:rsidR="00AD7C03" w:rsidRPr="005378DA">
        <w:rPr>
          <w:w w:val="100"/>
        </w:rPr>
        <w:t>2 416,</w:t>
      </w:r>
      <w:r w:rsidR="00C40E75">
        <w:rPr>
          <w:w w:val="100"/>
        </w:rPr>
        <w:t>3</w:t>
      </w:r>
      <w:r w:rsidR="00AD7C03" w:rsidRPr="005378DA">
        <w:rPr>
          <w:w w:val="100"/>
        </w:rPr>
        <w:t xml:space="preserve"> тыс. </w:t>
      </w:r>
      <w:proofErr w:type="spellStart"/>
      <w:r w:rsidR="00AD7C03" w:rsidRPr="005378DA">
        <w:rPr>
          <w:w w:val="100"/>
        </w:rPr>
        <w:t>руб</w:t>
      </w:r>
      <w:proofErr w:type="spellEnd"/>
      <w:r w:rsidR="009B611C">
        <w:rPr>
          <w:w w:val="100"/>
        </w:rPr>
        <w:t xml:space="preserve"> </w:t>
      </w:r>
      <w:r w:rsidR="00605CBC">
        <w:rPr>
          <w:w w:val="100"/>
        </w:rPr>
        <w:t xml:space="preserve"> </w:t>
      </w:r>
      <w:r w:rsidR="00AD7C03" w:rsidRPr="005378DA">
        <w:rPr>
          <w:w w:val="100"/>
        </w:rPr>
        <w:t xml:space="preserve">от запланированного объема </w:t>
      </w:r>
    </w:p>
    <w:p w:rsidR="00EF3D37" w:rsidRPr="005378DA" w:rsidRDefault="00C40E75" w:rsidP="00003F90">
      <w:pPr>
        <w:rPr>
          <w:w w:val="100"/>
        </w:rPr>
      </w:pPr>
      <w:r>
        <w:rPr>
          <w:w w:val="100"/>
        </w:rPr>
        <w:t>16 027</w:t>
      </w:r>
      <w:r w:rsidR="00AD7C03" w:rsidRPr="005378DA">
        <w:rPr>
          <w:w w:val="100"/>
        </w:rPr>
        <w:t xml:space="preserve"> тыс. </w:t>
      </w:r>
      <w:proofErr w:type="spellStart"/>
      <w:r w:rsidR="00AD7C03" w:rsidRPr="005378DA">
        <w:rPr>
          <w:w w:val="100"/>
        </w:rPr>
        <w:t>руб</w:t>
      </w:r>
      <w:proofErr w:type="spellEnd"/>
      <w:r w:rsidR="009B611C">
        <w:rPr>
          <w:w w:val="100"/>
        </w:rPr>
        <w:t xml:space="preserve"> </w:t>
      </w:r>
      <w:proofErr w:type="gramStart"/>
      <w:r w:rsidR="009B611C">
        <w:rPr>
          <w:w w:val="100"/>
        </w:rPr>
        <w:t>(</w:t>
      </w:r>
      <w:r w:rsidR="00E678E8">
        <w:rPr>
          <w:w w:val="100"/>
        </w:rPr>
        <w:t xml:space="preserve"> </w:t>
      </w:r>
      <w:proofErr w:type="gramEnd"/>
      <w:r>
        <w:rPr>
          <w:w w:val="100"/>
        </w:rPr>
        <w:t>15,1</w:t>
      </w:r>
      <w:r w:rsidR="00E678E8">
        <w:rPr>
          <w:w w:val="100"/>
        </w:rPr>
        <w:t xml:space="preserve">% </w:t>
      </w:r>
      <w:r w:rsidR="009B611C">
        <w:rPr>
          <w:w w:val="100"/>
        </w:rPr>
        <w:t>)</w:t>
      </w:r>
      <w:r w:rsidR="00AD7C03" w:rsidRPr="005378DA">
        <w:rPr>
          <w:w w:val="100"/>
        </w:rPr>
        <w:t xml:space="preserve"> за счет:</w:t>
      </w:r>
    </w:p>
    <w:p w:rsidR="00AD7C03" w:rsidRPr="005378DA" w:rsidRDefault="00AD7C03" w:rsidP="00003F90">
      <w:pPr>
        <w:rPr>
          <w:w w:val="100"/>
        </w:rPr>
      </w:pPr>
      <w:r w:rsidRPr="005378DA">
        <w:rPr>
          <w:w w:val="100"/>
        </w:rPr>
        <w:t>- акциз</w:t>
      </w:r>
      <w:r w:rsidR="00E678E8">
        <w:rPr>
          <w:w w:val="100"/>
        </w:rPr>
        <w:t xml:space="preserve">а </w:t>
      </w:r>
      <w:r w:rsidRPr="005378DA">
        <w:rPr>
          <w:w w:val="100"/>
        </w:rPr>
        <w:t xml:space="preserve">- 2 215,2 </w:t>
      </w:r>
      <w:proofErr w:type="spellStart"/>
      <w:r w:rsidRPr="005378DA">
        <w:rPr>
          <w:w w:val="100"/>
        </w:rPr>
        <w:t>тыс</w:t>
      </w:r>
      <w:proofErr w:type="gramStart"/>
      <w:r w:rsidRPr="005378DA">
        <w:rPr>
          <w:w w:val="100"/>
        </w:rPr>
        <w:t>.р</w:t>
      </w:r>
      <w:proofErr w:type="gramEnd"/>
      <w:r w:rsidRPr="005378DA">
        <w:rPr>
          <w:w w:val="100"/>
        </w:rPr>
        <w:t>уб</w:t>
      </w:r>
      <w:proofErr w:type="spellEnd"/>
      <w:r w:rsidRPr="005378DA">
        <w:rPr>
          <w:w w:val="100"/>
        </w:rPr>
        <w:t>,</w:t>
      </w:r>
      <w:r w:rsidR="00605CBC">
        <w:rPr>
          <w:w w:val="100"/>
        </w:rPr>
        <w:t xml:space="preserve"> </w:t>
      </w:r>
      <w:r w:rsidRPr="005378DA">
        <w:rPr>
          <w:w w:val="100"/>
        </w:rPr>
        <w:t>от заплани</w:t>
      </w:r>
      <w:r w:rsidR="00C40E75">
        <w:rPr>
          <w:w w:val="100"/>
        </w:rPr>
        <w:t xml:space="preserve">рованного объема 4 709 тыс. </w:t>
      </w:r>
      <w:proofErr w:type="spellStart"/>
      <w:r w:rsidR="00C40E75">
        <w:rPr>
          <w:w w:val="100"/>
        </w:rPr>
        <w:t>руб</w:t>
      </w:r>
      <w:proofErr w:type="spellEnd"/>
    </w:p>
    <w:p w:rsidR="00AD7C03" w:rsidRPr="005378DA" w:rsidRDefault="00AD7C03" w:rsidP="00003F90">
      <w:pPr>
        <w:rPr>
          <w:w w:val="100"/>
        </w:rPr>
      </w:pPr>
      <w:r w:rsidRPr="005378DA">
        <w:rPr>
          <w:w w:val="100"/>
        </w:rPr>
        <w:lastRenderedPageBreak/>
        <w:t>- краевого бюджета на капитальный ремонт автомобильных дорог общего пользования</w:t>
      </w:r>
      <w:r w:rsidR="00E678E8">
        <w:rPr>
          <w:w w:val="100"/>
        </w:rPr>
        <w:t xml:space="preserve"> </w:t>
      </w:r>
      <w:r w:rsidRPr="005378DA">
        <w:rPr>
          <w:w w:val="100"/>
        </w:rPr>
        <w:t>-0 тыс. руб., от запла</w:t>
      </w:r>
      <w:r w:rsidR="00C40E75">
        <w:rPr>
          <w:w w:val="100"/>
        </w:rPr>
        <w:t xml:space="preserve">нированного объема 932 тыс. </w:t>
      </w:r>
      <w:proofErr w:type="spellStart"/>
      <w:r w:rsidR="00C40E75">
        <w:rPr>
          <w:w w:val="100"/>
        </w:rPr>
        <w:t>руб</w:t>
      </w:r>
      <w:proofErr w:type="spellEnd"/>
    </w:p>
    <w:p w:rsidR="00AD7C03" w:rsidRDefault="00AD7C03" w:rsidP="00003F90">
      <w:pPr>
        <w:rPr>
          <w:w w:val="100"/>
        </w:rPr>
      </w:pPr>
      <w:r w:rsidRPr="005378DA">
        <w:rPr>
          <w:w w:val="100"/>
        </w:rPr>
        <w:t>-  за счет остатков прошлых лет (дорожн</w:t>
      </w:r>
      <w:r w:rsidR="00C40E75">
        <w:rPr>
          <w:w w:val="100"/>
        </w:rPr>
        <w:t xml:space="preserve">ого фонда)-201 тыс. </w:t>
      </w:r>
      <w:proofErr w:type="spellStart"/>
      <w:r w:rsidR="00C40E75">
        <w:rPr>
          <w:w w:val="100"/>
        </w:rPr>
        <w:t>руб</w:t>
      </w:r>
      <w:proofErr w:type="spellEnd"/>
    </w:p>
    <w:p w:rsidR="00C40E75" w:rsidRPr="005378DA" w:rsidRDefault="00C40E75" w:rsidP="00003F90">
      <w:pPr>
        <w:rPr>
          <w:w w:val="100"/>
        </w:rPr>
      </w:pPr>
      <w:r>
        <w:rPr>
          <w:w w:val="100"/>
        </w:rPr>
        <w:t>- от запланированных остатков прошлых лет</w:t>
      </w:r>
      <w:r w:rsidR="0089780B">
        <w:rPr>
          <w:w w:val="100"/>
        </w:rPr>
        <w:t xml:space="preserve"> – 10 386 тыс. руб.</w:t>
      </w:r>
    </w:p>
    <w:p w:rsidR="00AD7C03" w:rsidRDefault="00AD7C03" w:rsidP="00003F90">
      <w:pPr>
        <w:rPr>
          <w:b/>
          <w:w w:val="100"/>
        </w:rPr>
      </w:pPr>
      <w:r w:rsidRPr="005378DA">
        <w:rPr>
          <w:w w:val="100"/>
        </w:rPr>
        <w:t xml:space="preserve">                     </w:t>
      </w:r>
      <w:r w:rsidRPr="008469B6">
        <w:rPr>
          <w:b/>
          <w:w w:val="100"/>
        </w:rPr>
        <w:t>3. Анализ дефицита районного бюджета</w:t>
      </w:r>
      <w:r w:rsidR="00642BD2">
        <w:rPr>
          <w:b/>
          <w:w w:val="100"/>
        </w:rPr>
        <w:t>.</w:t>
      </w:r>
    </w:p>
    <w:p w:rsidR="009B611C" w:rsidRDefault="009B611C" w:rsidP="00003F90">
      <w:pPr>
        <w:rPr>
          <w:w w:val="100"/>
        </w:rPr>
      </w:pPr>
      <w:r w:rsidRPr="009B611C">
        <w:rPr>
          <w:w w:val="100"/>
        </w:rPr>
        <w:t xml:space="preserve">Районный бюджет за 6 месяцев 2021 года исполнен </w:t>
      </w:r>
      <w:r>
        <w:rPr>
          <w:w w:val="100"/>
        </w:rPr>
        <w:t>с превышением расходов над доходами (дефицит) в размере 553,4 тыс</w:t>
      </w:r>
      <w:proofErr w:type="gramStart"/>
      <w:r>
        <w:rPr>
          <w:w w:val="100"/>
        </w:rPr>
        <w:t>.р</w:t>
      </w:r>
      <w:proofErr w:type="gramEnd"/>
      <w:r>
        <w:rPr>
          <w:w w:val="100"/>
        </w:rPr>
        <w:t>уб.</w:t>
      </w:r>
    </w:p>
    <w:p w:rsidR="009B611C" w:rsidRPr="00642BD2" w:rsidRDefault="009B611C" w:rsidP="00003F90">
      <w:pPr>
        <w:rPr>
          <w:b/>
          <w:w w:val="100"/>
        </w:rPr>
      </w:pPr>
      <w:r>
        <w:rPr>
          <w:w w:val="100"/>
        </w:rPr>
        <w:t xml:space="preserve">                      </w:t>
      </w:r>
      <w:r w:rsidR="00642BD2" w:rsidRPr="00642BD2">
        <w:rPr>
          <w:b/>
          <w:w w:val="100"/>
        </w:rPr>
        <w:t>4. Вывод</w:t>
      </w:r>
      <w:r w:rsidR="00642BD2">
        <w:rPr>
          <w:b/>
          <w:w w:val="100"/>
        </w:rPr>
        <w:t>.</w:t>
      </w:r>
    </w:p>
    <w:p w:rsidR="00470148" w:rsidRDefault="009B611C" w:rsidP="00003F90">
      <w:pPr>
        <w:rPr>
          <w:w w:val="100"/>
        </w:rPr>
      </w:pPr>
      <w:r w:rsidRPr="009B611C">
        <w:rPr>
          <w:w w:val="100"/>
        </w:rPr>
        <w:t xml:space="preserve">Исполнение районного бюджета за 6 месяцев 2021 года осуществлялось в соответствии с </w:t>
      </w:r>
      <w:r w:rsidR="00470148">
        <w:rPr>
          <w:w w:val="100"/>
        </w:rPr>
        <w:t>Решением Курьинского районного Совета народных депутатов алтайского края « О бюджете муниципального образования Курьинский район на 2021 год» от 22 декабря 2020 года № 32.</w:t>
      </w:r>
    </w:p>
    <w:p w:rsidR="00470148" w:rsidRDefault="00470148" w:rsidP="00003F90">
      <w:pPr>
        <w:rPr>
          <w:w w:val="100"/>
        </w:rPr>
      </w:pPr>
      <w:r>
        <w:rPr>
          <w:w w:val="100"/>
        </w:rPr>
        <w:t xml:space="preserve"> Фактически поступило доходов в районный бюджет за 6 месяцев 2021 года в сумме 121 335 </w:t>
      </w:r>
      <w:proofErr w:type="spellStart"/>
      <w:r>
        <w:rPr>
          <w:w w:val="100"/>
        </w:rPr>
        <w:t>тыс</w:t>
      </w:r>
      <w:proofErr w:type="gramStart"/>
      <w:r>
        <w:rPr>
          <w:w w:val="100"/>
        </w:rPr>
        <w:t>.р</w:t>
      </w:r>
      <w:proofErr w:type="gramEnd"/>
      <w:r>
        <w:rPr>
          <w:w w:val="100"/>
        </w:rPr>
        <w:t>уб</w:t>
      </w:r>
      <w:proofErr w:type="spellEnd"/>
      <w:r>
        <w:rPr>
          <w:w w:val="100"/>
        </w:rPr>
        <w:t xml:space="preserve"> или 41,7% к годовому плану. По сравнению с аналогичным периодом прошлого года объем </w:t>
      </w:r>
      <w:proofErr w:type="spellStart"/>
      <w:r>
        <w:rPr>
          <w:w w:val="100"/>
        </w:rPr>
        <w:t>догодов</w:t>
      </w:r>
      <w:proofErr w:type="spellEnd"/>
      <w:r>
        <w:rPr>
          <w:w w:val="100"/>
        </w:rPr>
        <w:t xml:space="preserve"> увеличился на 12 621 </w:t>
      </w:r>
      <w:proofErr w:type="spellStart"/>
      <w:r>
        <w:rPr>
          <w:w w:val="100"/>
        </w:rPr>
        <w:t>тыс</w:t>
      </w:r>
      <w:proofErr w:type="gramStart"/>
      <w:r>
        <w:rPr>
          <w:w w:val="100"/>
        </w:rPr>
        <w:t>.р</w:t>
      </w:r>
      <w:proofErr w:type="gramEnd"/>
      <w:r>
        <w:rPr>
          <w:w w:val="100"/>
        </w:rPr>
        <w:t>уб</w:t>
      </w:r>
      <w:proofErr w:type="spellEnd"/>
      <w:r>
        <w:rPr>
          <w:w w:val="100"/>
        </w:rPr>
        <w:t xml:space="preserve"> или на 11,6%.</w:t>
      </w:r>
    </w:p>
    <w:p w:rsidR="00470148" w:rsidRDefault="00470148" w:rsidP="00003F90">
      <w:pPr>
        <w:rPr>
          <w:w w:val="100"/>
        </w:rPr>
      </w:pPr>
      <w:r>
        <w:rPr>
          <w:w w:val="100"/>
        </w:rPr>
        <w:t>Расходы районного бюджета за 6 месяцев 2021 года составили 121</w:t>
      </w:r>
      <w:r w:rsidR="00757310">
        <w:rPr>
          <w:w w:val="100"/>
        </w:rPr>
        <w:t xml:space="preserve"> </w:t>
      </w:r>
      <w:r>
        <w:rPr>
          <w:w w:val="100"/>
        </w:rPr>
        <w:t xml:space="preserve">888,4 тыс. </w:t>
      </w:r>
      <w:proofErr w:type="spellStart"/>
      <w:r>
        <w:rPr>
          <w:w w:val="100"/>
        </w:rPr>
        <w:t>руб</w:t>
      </w:r>
      <w:proofErr w:type="spellEnd"/>
      <w:r>
        <w:rPr>
          <w:w w:val="100"/>
        </w:rPr>
        <w:t>, это 39,5 % к утвержденному годовому плану в объеме 308</w:t>
      </w:r>
      <w:r w:rsidR="00757310">
        <w:rPr>
          <w:w w:val="100"/>
        </w:rPr>
        <w:t xml:space="preserve"> </w:t>
      </w:r>
      <w:r>
        <w:rPr>
          <w:w w:val="100"/>
        </w:rPr>
        <w:t>416,7 тыс. руб</w:t>
      </w:r>
      <w:r w:rsidR="00757310">
        <w:rPr>
          <w:w w:val="100"/>
        </w:rPr>
        <w:t xml:space="preserve">. По сравнению с аналогичным периодом 2020 года расходы районного бюджета увеличились на 13 949,4 тыс. </w:t>
      </w:r>
      <w:proofErr w:type="spellStart"/>
      <w:r w:rsidR="00757310">
        <w:rPr>
          <w:w w:val="100"/>
        </w:rPr>
        <w:t>руб</w:t>
      </w:r>
      <w:proofErr w:type="spellEnd"/>
      <w:r w:rsidR="00757310">
        <w:rPr>
          <w:w w:val="100"/>
        </w:rPr>
        <w:t xml:space="preserve"> или 12,9%.</w:t>
      </w:r>
    </w:p>
    <w:p w:rsidR="00757310" w:rsidRDefault="00757310" w:rsidP="00003F90">
      <w:pPr>
        <w:rPr>
          <w:w w:val="100"/>
        </w:rPr>
      </w:pPr>
      <w:r>
        <w:rPr>
          <w:w w:val="100"/>
        </w:rPr>
        <w:t>Из ра</w:t>
      </w:r>
      <w:r w:rsidR="00EB3C51">
        <w:rPr>
          <w:w w:val="100"/>
        </w:rPr>
        <w:t xml:space="preserve">йонного бюджета бюджетам сельским советам за 6 месяцев 2021 года выделены межбюджетные трансферты в размере 6087,7 тыс. </w:t>
      </w:r>
      <w:proofErr w:type="spellStart"/>
      <w:r w:rsidR="00EB3C51">
        <w:rPr>
          <w:w w:val="100"/>
        </w:rPr>
        <w:t>руб</w:t>
      </w:r>
      <w:proofErr w:type="spellEnd"/>
      <w:r w:rsidR="00EB3C51">
        <w:rPr>
          <w:w w:val="100"/>
        </w:rPr>
        <w:t xml:space="preserve"> или 45,6% к плану отчета -19 951,9 тыс. руб.</w:t>
      </w:r>
    </w:p>
    <w:p w:rsidR="00EB3C51" w:rsidRDefault="00EB3C51" w:rsidP="00003F90">
      <w:pPr>
        <w:rPr>
          <w:w w:val="100"/>
        </w:rPr>
      </w:pPr>
      <w:r>
        <w:rPr>
          <w:w w:val="100"/>
        </w:rPr>
        <w:t xml:space="preserve">Профинансировано средств муниципального дорожного фонда  в сумме 2 416,2 тыс. </w:t>
      </w:r>
      <w:proofErr w:type="spellStart"/>
      <w:r>
        <w:rPr>
          <w:w w:val="100"/>
        </w:rPr>
        <w:t>руб</w:t>
      </w:r>
      <w:proofErr w:type="spellEnd"/>
      <w:r>
        <w:rPr>
          <w:w w:val="100"/>
        </w:rPr>
        <w:t xml:space="preserve">, от запланированного объема </w:t>
      </w:r>
      <w:r w:rsidR="0089780B">
        <w:rPr>
          <w:w w:val="100"/>
        </w:rPr>
        <w:t>16 027</w:t>
      </w:r>
      <w:r>
        <w:rPr>
          <w:w w:val="100"/>
        </w:rPr>
        <w:t xml:space="preserve"> тыс</w:t>
      </w:r>
      <w:proofErr w:type="gramStart"/>
      <w:r>
        <w:rPr>
          <w:w w:val="100"/>
        </w:rPr>
        <w:t>.р</w:t>
      </w:r>
      <w:proofErr w:type="gramEnd"/>
      <w:r>
        <w:rPr>
          <w:w w:val="100"/>
        </w:rPr>
        <w:t>уб.</w:t>
      </w:r>
    </w:p>
    <w:p w:rsidR="00EB3C51" w:rsidRDefault="00EB3C51" w:rsidP="00003F90">
      <w:pPr>
        <w:rPr>
          <w:w w:val="100"/>
        </w:rPr>
      </w:pPr>
      <w:r>
        <w:rPr>
          <w:w w:val="100"/>
        </w:rPr>
        <w:t>За 6 месяцев 2021 года районный бюджет исполнен с превышением расходов над доходами (дефицит)  в размере 553,4 тыс</w:t>
      </w:r>
      <w:proofErr w:type="gramStart"/>
      <w:r>
        <w:rPr>
          <w:w w:val="100"/>
        </w:rPr>
        <w:t>.р</w:t>
      </w:r>
      <w:proofErr w:type="gramEnd"/>
      <w:r>
        <w:rPr>
          <w:w w:val="100"/>
        </w:rPr>
        <w:t>уб.</w:t>
      </w:r>
    </w:p>
    <w:p w:rsidR="00EB3C51" w:rsidRDefault="00EB3C51" w:rsidP="00003F90">
      <w:pPr>
        <w:rPr>
          <w:w w:val="100"/>
        </w:rPr>
      </w:pPr>
    </w:p>
    <w:p w:rsidR="00EB3C51" w:rsidRDefault="00EB3C51" w:rsidP="00003F90">
      <w:pPr>
        <w:rPr>
          <w:w w:val="100"/>
        </w:rPr>
      </w:pPr>
    </w:p>
    <w:p w:rsidR="00EB3C51" w:rsidRDefault="00EB3C51" w:rsidP="00003F90">
      <w:pPr>
        <w:rPr>
          <w:w w:val="100"/>
        </w:rPr>
      </w:pPr>
      <w:r>
        <w:rPr>
          <w:w w:val="100"/>
        </w:rPr>
        <w:t>Председатель контрольно-счетной комиссии</w:t>
      </w:r>
    </w:p>
    <w:p w:rsidR="00EB3C51" w:rsidRDefault="00EB3C51" w:rsidP="00003F90">
      <w:pPr>
        <w:rPr>
          <w:w w:val="100"/>
        </w:rPr>
      </w:pPr>
      <w:r>
        <w:rPr>
          <w:w w:val="100"/>
        </w:rPr>
        <w:t xml:space="preserve">Курьинского района                                                                      Н.Б. </w:t>
      </w:r>
      <w:proofErr w:type="spellStart"/>
      <w:r>
        <w:rPr>
          <w:w w:val="100"/>
        </w:rPr>
        <w:t>Кобенко</w:t>
      </w:r>
      <w:proofErr w:type="spellEnd"/>
    </w:p>
    <w:p w:rsidR="00642BD2" w:rsidRDefault="00642BD2" w:rsidP="00003F90">
      <w:pPr>
        <w:rPr>
          <w:w w:val="100"/>
        </w:rPr>
      </w:pPr>
    </w:p>
    <w:p w:rsidR="00642BD2" w:rsidRDefault="00642BD2" w:rsidP="00003F90">
      <w:pPr>
        <w:rPr>
          <w:w w:val="100"/>
        </w:rPr>
      </w:pPr>
      <w:r>
        <w:rPr>
          <w:w w:val="100"/>
        </w:rPr>
        <w:t>Согласовано с председателем Курьинского районного Совета народных депутатов    ____________________________________________________</w:t>
      </w:r>
    </w:p>
    <w:p w:rsidR="00642BD2" w:rsidRPr="00470148" w:rsidRDefault="00642BD2" w:rsidP="00003F90">
      <w:r>
        <w:rPr>
          <w:w w:val="100"/>
        </w:rPr>
        <w:t>«22» июля 2021 года.</w:t>
      </w:r>
    </w:p>
    <w:sectPr w:rsidR="00642BD2" w:rsidRPr="00470148" w:rsidSect="008608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094C82"/>
    <w:multiLevelType w:val="multilevel"/>
    <w:tmpl w:val="A02EB1CC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FDC3726"/>
    <w:multiLevelType w:val="multilevel"/>
    <w:tmpl w:val="4E7A0EC6"/>
    <w:lvl w:ilvl="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>
    <w:nsid w:val="3A551F90"/>
    <w:multiLevelType w:val="multilevel"/>
    <w:tmpl w:val="3A984A0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434F79C5"/>
    <w:multiLevelType w:val="multilevel"/>
    <w:tmpl w:val="8056EA84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61A54"/>
    <w:rsid w:val="00003F90"/>
    <w:rsid w:val="00034290"/>
    <w:rsid w:val="00067766"/>
    <w:rsid w:val="00094BF7"/>
    <w:rsid w:val="000B4071"/>
    <w:rsid w:val="001357F6"/>
    <w:rsid w:val="0014661A"/>
    <w:rsid w:val="00155284"/>
    <w:rsid w:val="0018398C"/>
    <w:rsid w:val="001B3844"/>
    <w:rsid w:val="001C6EF8"/>
    <w:rsid w:val="001E0922"/>
    <w:rsid w:val="002174E5"/>
    <w:rsid w:val="002B2D2E"/>
    <w:rsid w:val="002B5BFF"/>
    <w:rsid w:val="002F45B0"/>
    <w:rsid w:val="00327CDE"/>
    <w:rsid w:val="00350535"/>
    <w:rsid w:val="00414A3C"/>
    <w:rsid w:val="00430694"/>
    <w:rsid w:val="004540BC"/>
    <w:rsid w:val="00470148"/>
    <w:rsid w:val="004A2864"/>
    <w:rsid w:val="004D5627"/>
    <w:rsid w:val="00536BFB"/>
    <w:rsid w:val="005378DA"/>
    <w:rsid w:val="0055396F"/>
    <w:rsid w:val="00565046"/>
    <w:rsid w:val="005A6E9B"/>
    <w:rsid w:val="005C7300"/>
    <w:rsid w:val="00605CBC"/>
    <w:rsid w:val="00612113"/>
    <w:rsid w:val="00642BD2"/>
    <w:rsid w:val="006562C7"/>
    <w:rsid w:val="006917F0"/>
    <w:rsid w:val="006F50F1"/>
    <w:rsid w:val="007441F6"/>
    <w:rsid w:val="00757310"/>
    <w:rsid w:val="008469B6"/>
    <w:rsid w:val="00860836"/>
    <w:rsid w:val="00861A54"/>
    <w:rsid w:val="00876294"/>
    <w:rsid w:val="00880953"/>
    <w:rsid w:val="0089780B"/>
    <w:rsid w:val="008B1E7C"/>
    <w:rsid w:val="008C6711"/>
    <w:rsid w:val="008D2FFF"/>
    <w:rsid w:val="008E43E3"/>
    <w:rsid w:val="009208A1"/>
    <w:rsid w:val="00920D0C"/>
    <w:rsid w:val="00926045"/>
    <w:rsid w:val="009B2C40"/>
    <w:rsid w:val="009B611C"/>
    <w:rsid w:val="00A05D36"/>
    <w:rsid w:val="00A11287"/>
    <w:rsid w:val="00AD7C03"/>
    <w:rsid w:val="00B00CDA"/>
    <w:rsid w:val="00B24EA1"/>
    <w:rsid w:val="00B3188B"/>
    <w:rsid w:val="00B6167D"/>
    <w:rsid w:val="00BB6AFB"/>
    <w:rsid w:val="00BD1F38"/>
    <w:rsid w:val="00BD6D6D"/>
    <w:rsid w:val="00C40E75"/>
    <w:rsid w:val="00C700C3"/>
    <w:rsid w:val="00C81ABD"/>
    <w:rsid w:val="00D31232"/>
    <w:rsid w:val="00D72302"/>
    <w:rsid w:val="00D84936"/>
    <w:rsid w:val="00D85D73"/>
    <w:rsid w:val="00E05DBE"/>
    <w:rsid w:val="00E10299"/>
    <w:rsid w:val="00E16E2B"/>
    <w:rsid w:val="00E678E8"/>
    <w:rsid w:val="00E8730D"/>
    <w:rsid w:val="00E87725"/>
    <w:rsid w:val="00E978F7"/>
    <w:rsid w:val="00EB3C51"/>
    <w:rsid w:val="00EF3D37"/>
    <w:rsid w:val="00F04BC6"/>
    <w:rsid w:val="00F42388"/>
    <w:rsid w:val="00F737CB"/>
    <w:rsid w:val="00F77183"/>
    <w:rsid w:val="00FE21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0694"/>
    <w:pPr>
      <w:spacing w:before="120"/>
      <w:jc w:val="both"/>
    </w:pPr>
    <w:rPr>
      <w:w w:val="80"/>
      <w:sz w:val="28"/>
      <w:szCs w:val="28"/>
    </w:rPr>
  </w:style>
  <w:style w:type="paragraph" w:styleId="1">
    <w:name w:val="heading 1"/>
    <w:basedOn w:val="a"/>
    <w:next w:val="a"/>
    <w:link w:val="10"/>
    <w:qFormat/>
    <w:rsid w:val="00430694"/>
    <w:pPr>
      <w:keepNext/>
      <w:jc w:val="center"/>
      <w:outlineLvl w:val="0"/>
    </w:pPr>
    <w:rPr>
      <w:b/>
      <w:bCs/>
      <w:sz w:val="24"/>
      <w:szCs w:val="30"/>
    </w:rPr>
  </w:style>
  <w:style w:type="paragraph" w:styleId="2">
    <w:name w:val="heading 2"/>
    <w:basedOn w:val="a"/>
    <w:next w:val="a"/>
    <w:link w:val="20"/>
    <w:uiPriority w:val="9"/>
    <w:unhideWhenUsed/>
    <w:qFormat/>
    <w:rsid w:val="00430694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30694"/>
    <w:rPr>
      <w:b/>
      <w:bCs/>
      <w:w w:val="80"/>
      <w:sz w:val="24"/>
      <w:szCs w:val="30"/>
    </w:rPr>
  </w:style>
  <w:style w:type="character" w:customStyle="1" w:styleId="20">
    <w:name w:val="Заголовок 2 Знак"/>
    <w:basedOn w:val="a0"/>
    <w:link w:val="2"/>
    <w:uiPriority w:val="9"/>
    <w:rsid w:val="00430694"/>
    <w:rPr>
      <w:rFonts w:asciiTheme="majorHAnsi" w:eastAsiaTheme="majorEastAsia" w:hAnsiTheme="majorHAnsi" w:cstheme="majorBidi"/>
      <w:b/>
      <w:bCs/>
      <w:i/>
      <w:iCs/>
      <w:w w:val="8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9B2C40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9B2C40"/>
    <w:rPr>
      <w:rFonts w:asciiTheme="majorHAnsi" w:eastAsiaTheme="majorEastAsia" w:hAnsiTheme="majorHAnsi" w:cstheme="majorBidi"/>
      <w:b/>
      <w:bCs/>
      <w:w w:val="80"/>
      <w:kern w:val="28"/>
      <w:sz w:val="32"/>
      <w:szCs w:val="32"/>
    </w:rPr>
  </w:style>
  <w:style w:type="paragraph" w:styleId="a5">
    <w:name w:val="No Spacing"/>
    <w:uiPriority w:val="1"/>
    <w:qFormat/>
    <w:rsid w:val="00430694"/>
    <w:pPr>
      <w:jc w:val="both"/>
    </w:pPr>
    <w:rPr>
      <w:w w:val="80"/>
      <w:sz w:val="28"/>
      <w:szCs w:val="28"/>
    </w:rPr>
  </w:style>
  <w:style w:type="character" w:customStyle="1" w:styleId="21">
    <w:name w:val="Основной текст (2)_"/>
    <w:basedOn w:val="a0"/>
    <w:link w:val="22"/>
    <w:rsid w:val="00861A54"/>
    <w:rPr>
      <w:sz w:val="28"/>
      <w:szCs w:val="28"/>
      <w:shd w:val="clear" w:color="auto" w:fill="FFFFFF"/>
    </w:rPr>
  </w:style>
  <w:style w:type="character" w:customStyle="1" w:styleId="23">
    <w:name w:val="Основной текст (2) + Курсив"/>
    <w:basedOn w:val="21"/>
    <w:rsid w:val="00861A54"/>
    <w:rPr>
      <w:i/>
      <w:iCs/>
      <w:color w:val="000000"/>
      <w:spacing w:val="0"/>
      <w:w w:val="100"/>
      <w:position w:val="0"/>
      <w:sz w:val="28"/>
      <w:szCs w:val="28"/>
      <w:u w:val="single"/>
      <w:shd w:val="clear" w:color="auto" w:fill="FFFFFF"/>
      <w:lang w:val="ru-RU" w:eastAsia="ru-RU" w:bidi="ru-RU"/>
    </w:rPr>
  </w:style>
  <w:style w:type="character" w:customStyle="1" w:styleId="3">
    <w:name w:val="Основной текст (3)_"/>
    <w:basedOn w:val="a0"/>
    <w:link w:val="30"/>
    <w:rsid w:val="00861A54"/>
    <w:rPr>
      <w:b/>
      <w:bCs/>
      <w:shd w:val="clear" w:color="auto" w:fill="FFFFFF"/>
    </w:rPr>
  </w:style>
  <w:style w:type="character" w:customStyle="1" w:styleId="4">
    <w:name w:val="Основной текст (4)_"/>
    <w:basedOn w:val="a0"/>
    <w:link w:val="40"/>
    <w:rsid w:val="00861A54"/>
    <w:rPr>
      <w:b/>
      <w:bCs/>
      <w:sz w:val="28"/>
      <w:szCs w:val="28"/>
      <w:shd w:val="clear" w:color="auto" w:fill="FFFFFF"/>
    </w:rPr>
  </w:style>
  <w:style w:type="character" w:customStyle="1" w:styleId="5">
    <w:name w:val="Основной текст (5)_"/>
    <w:basedOn w:val="a0"/>
    <w:link w:val="50"/>
    <w:rsid w:val="00861A54"/>
    <w:rPr>
      <w:i/>
      <w:iCs/>
      <w:sz w:val="28"/>
      <w:szCs w:val="28"/>
      <w:shd w:val="clear" w:color="auto" w:fill="FFFFFF"/>
    </w:rPr>
  </w:style>
  <w:style w:type="character" w:customStyle="1" w:styleId="51">
    <w:name w:val="Основной текст (5) + Не курсив"/>
    <w:basedOn w:val="5"/>
    <w:rsid w:val="00861A54"/>
    <w:rPr>
      <w:i/>
      <w:iCs/>
      <w:color w:val="000000"/>
      <w:spacing w:val="0"/>
      <w:w w:val="100"/>
      <w:position w:val="0"/>
      <w:sz w:val="28"/>
      <w:szCs w:val="28"/>
      <w:shd w:val="clear" w:color="auto" w:fill="FFFFFF"/>
      <w:lang w:val="ru-RU" w:eastAsia="ru-RU" w:bidi="ru-RU"/>
    </w:rPr>
  </w:style>
  <w:style w:type="character" w:customStyle="1" w:styleId="6">
    <w:name w:val="Основной текст (6)_"/>
    <w:basedOn w:val="a0"/>
    <w:link w:val="60"/>
    <w:rsid w:val="00861A54"/>
    <w:rPr>
      <w:b/>
      <w:bCs/>
      <w:i/>
      <w:iCs/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861A54"/>
    <w:pPr>
      <w:widowControl w:val="0"/>
      <w:shd w:val="clear" w:color="auto" w:fill="FFFFFF"/>
      <w:spacing w:before="0" w:after="300" w:line="0" w:lineRule="atLeast"/>
      <w:jc w:val="right"/>
    </w:pPr>
    <w:rPr>
      <w:w w:val="100"/>
    </w:rPr>
  </w:style>
  <w:style w:type="paragraph" w:customStyle="1" w:styleId="30">
    <w:name w:val="Основной текст (3)"/>
    <w:basedOn w:val="a"/>
    <w:link w:val="3"/>
    <w:rsid w:val="00861A54"/>
    <w:pPr>
      <w:widowControl w:val="0"/>
      <w:shd w:val="clear" w:color="auto" w:fill="FFFFFF"/>
      <w:spacing w:before="0" w:line="306" w:lineRule="exact"/>
      <w:jc w:val="left"/>
    </w:pPr>
    <w:rPr>
      <w:b/>
      <w:bCs/>
      <w:w w:val="100"/>
      <w:sz w:val="20"/>
      <w:szCs w:val="20"/>
    </w:rPr>
  </w:style>
  <w:style w:type="paragraph" w:customStyle="1" w:styleId="40">
    <w:name w:val="Основной текст (4)"/>
    <w:basedOn w:val="a"/>
    <w:link w:val="4"/>
    <w:rsid w:val="00861A54"/>
    <w:pPr>
      <w:widowControl w:val="0"/>
      <w:shd w:val="clear" w:color="auto" w:fill="FFFFFF"/>
      <w:spacing w:before="0" w:line="306" w:lineRule="exact"/>
      <w:jc w:val="center"/>
    </w:pPr>
    <w:rPr>
      <w:b/>
      <w:bCs/>
      <w:w w:val="100"/>
    </w:rPr>
  </w:style>
  <w:style w:type="paragraph" w:customStyle="1" w:styleId="50">
    <w:name w:val="Основной текст (5)"/>
    <w:basedOn w:val="a"/>
    <w:link w:val="5"/>
    <w:rsid w:val="00861A54"/>
    <w:pPr>
      <w:widowControl w:val="0"/>
      <w:shd w:val="clear" w:color="auto" w:fill="FFFFFF"/>
      <w:spacing w:before="0" w:line="306" w:lineRule="exact"/>
      <w:ind w:firstLine="700"/>
    </w:pPr>
    <w:rPr>
      <w:i/>
      <w:iCs/>
      <w:w w:val="100"/>
    </w:rPr>
  </w:style>
  <w:style w:type="paragraph" w:customStyle="1" w:styleId="60">
    <w:name w:val="Основной текст (6)"/>
    <w:basedOn w:val="a"/>
    <w:link w:val="6"/>
    <w:rsid w:val="00861A54"/>
    <w:pPr>
      <w:widowControl w:val="0"/>
      <w:shd w:val="clear" w:color="auto" w:fill="FFFFFF"/>
      <w:spacing w:before="300" w:line="310" w:lineRule="exact"/>
      <w:ind w:hanging="1600"/>
    </w:pPr>
    <w:rPr>
      <w:b/>
      <w:bCs/>
      <w:i/>
      <w:iCs/>
      <w:w w:val="100"/>
    </w:rPr>
  </w:style>
  <w:style w:type="table" w:styleId="a6">
    <w:name w:val="Table Grid"/>
    <w:basedOn w:val="a1"/>
    <w:uiPriority w:val="59"/>
    <w:rsid w:val="00861A54"/>
    <w:pPr>
      <w:widowControl w:val="0"/>
    </w:pPr>
    <w:rPr>
      <w:rFonts w:ascii="Arial Unicode MS" w:eastAsia="Arial Unicode MS" w:hAnsi="Arial Unicode MS" w:cs="Arial Unicode MS"/>
      <w:sz w:val="24"/>
      <w:szCs w:val="24"/>
      <w:lang w:bidi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003F9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Главная">
      <a:majorFont>
        <a:latin typeface="Arial Black"/>
        <a:ea typeface=""/>
        <a:cs typeface=""/>
        <a:font script="Jpan" typeface="ＭＳ Ｐゴシック"/>
        <a:font script="Hang" typeface="HY견고딕"/>
        <a:font script="Hans" typeface="微软雅黑"/>
        <a:font script="Hant" typeface="微軟正黑體"/>
        <a:font script="Arab" typeface="Tahoma"/>
        <a:font script="Hebr" typeface="Tahoma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6292B1-A9A5-45C3-9403-D22D5E1DB0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1805</Words>
  <Characters>10294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12075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МакедоновАГ</dc:creator>
  <cp:lastModifiedBy>Natali</cp:lastModifiedBy>
  <cp:revision>3</cp:revision>
  <cp:lastPrinted>2021-07-22T08:52:00Z</cp:lastPrinted>
  <dcterms:created xsi:type="dcterms:W3CDTF">2021-08-10T13:14:00Z</dcterms:created>
  <dcterms:modified xsi:type="dcterms:W3CDTF">2022-07-18T05:29:00Z</dcterms:modified>
</cp:coreProperties>
</file>