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63C14">
        <w:rPr>
          <w:sz w:val="24"/>
          <w:szCs w:val="24"/>
        </w:rPr>
        <w:t>2</w:t>
      </w:r>
      <w:r w:rsidR="00697F4F">
        <w:rPr>
          <w:sz w:val="24"/>
          <w:szCs w:val="24"/>
        </w:rPr>
        <w:t>9</w:t>
      </w:r>
      <w:r w:rsidRPr="003B0BBB">
        <w:rPr>
          <w:sz w:val="24"/>
          <w:szCs w:val="24"/>
        </w:rPr>
        <w:t xml:space="preserve">» </w:t>
      </w:r>
      <w:r w:rsidR="00697F4F">
        <w:rPr>
          <w:sz w:val="24"/>
          <w:szCs w:val="24"/>
        </w:rPr>
        <w:t>июня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2</w:t>
      </w:r>
      <w:r w:rsidR="00697F4F">
        <w:rPr>
          <w:sz w:val="24"/>
          <w:szCs w:val="24"/>
        </w:rPr>
        <w:t>3</w:t>
      </w:r>
      <w:r w:rsidR="00C06D2A" w:rsidRPr="003B0BBB">
        <w:rPr>
          <w:sz w:val="24"/>
          <w:szCs w:val="24"/>
        </w:rPr>
        <w:t xml:space="preserve"> </w:t>
      </w:r>
      <w:r w:rsidR="00697F4F">
        <w:rPr>
          <w:sz w:val="24"/>
          <w:szCs w:val="24"/>
        </w:rPr>
        <w:t>июня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697F4F">
        <w:rPr>
          <w:sz w:val="24"/>
          <w:szCs w:val="24"/>
        </w:rPr>
        <w:t>39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5856CC" w:rsidRPr="003B0BBB">
        <w:rPr>
          <w:rFonts w:ascii="Times New Roman" w:hAnsi="Times New Roman"/>
          <w:sz w:val="24"/>
          <w:szCs w:val="24"/>
        </w:rPr>
        <w:t>1</w:t>
      </w:r>
      <w:r w:rsidR="00627C99">
        <w:rPr>
          <w:rFonts w:ascii="Times New Roman" w:hAnsi="Times New Roman"/>
          <w:sz w:val="24"/>
          <w:szCs w:val="24"/>
        </w:rPr>
        <w:t>6</w:t>
      </w:r>
      <w:r w:rsidR="005856CC" w:rsidRPr="003B0BBB">
        <w:rPr>
          <w:rFonts w:ascii="Times New Roman" w:hAnsi="Times New Roman"/>
          <w:sz w:val="24"/>
          <w:szCs w:val="24"/>
        </w:rPr>
        <w:t>.0</w:t>
      </w:r>
      <w:r w:rsidR="00627C99">
        <w:rPr>
          <w:rFonts w:ascii="Times New Roman" w:hAnsi="Times New Roman"/>
          <w:sz w:val="24"/>
          <w:szCs w:val="24"/>
        </w:rPr>
        <w:t>6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627C99">
        <w:rPr>
          <w:rFonts w:ascii="Times New Roman" w:hAnsi="Times New Roman"/>
          <w:sz w:val="24"/>
          <w:szCs w:val="24"/>
        </w:rPr>
        <w:t>185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 по результатам</w:t>
      </w:r>
      <w:proofErr w:type="gramEnd"/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3B0BB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355B1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2355B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1E23DB" w:rsidP="001E23D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1.</w:t>
      </w:r>
      <w:r w:rsidR="00FD2BF9" w:rsidRPr="003B0BBB">
        <w:rPr>
          <w:rFonts w:ascii="Times New Roman" w:hAnsi="Times New Roman"/>
          <w:sz w:val="24"/>
          <w:szCs w:val="24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 xml:space="preserve">увеличивается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492BA3">
        <w:rPr>
          <w:rFonts w:ascii="Times New Roman" w:hAnsi="Times New Roman"/>
          <w:sz w:val="24"/>
          <w:szCs w:val="24"/>
        </w:rPr>
        <w:t>11 139,9</w:t>
      </w:r>
      <w:r w:rsidR="00697F4F">
        <w:rPr>
          <w:rFonts w:ascii="Times New Roman" w:hAnsi="Times New Roman"/>
          <w:sz w:val="24"/>
          <w:szCs w:val="24"/>
        </w:rPr>
        <w:t xml:space="preserve"> </w:t>
      </w:r>
      <w:r w:rsidR="00037BE6">
        <w:rPr>
          <w:rFonts w:ascii="Times New Roman" w:hAnsi="Times New Roman"/>
          <w:sz w:val="24"/>
          <w:szCs w:val="24"/>
        </w:rPr>
        <w:t>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492BA3">
        <w:rPr>
          <w:rFonts w:ascii="Times New Roman" w:hAnsi="Times New Roman"/>
          <w:sz w:val="24"/>
          <w:szCs w:val="24"/>
        </w:rPr>
        <w:t>2</w:t>
      </w:r>
      <w:r w:rsidR="000739C7">
        <w:rPr>
          <w:rFonts w:ascii="Times New Roman" w:hAnsi="Times New Roman"/>
          <w:sz w:val="24"/>
          <w:szCs w:val="24"/>
        </w:rPr>
        <w:t>,2 %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и составит </w:t>
      </w:r>
      <w:r w:rsidR="00522913" w:rsidRPr="00522913">
        <w:rPr>
          <w:rFonts w:ascii="Times New Roman" w:hAnsi="Times New Roman"/>
          <w:sz w:val="24"/>
          <w:szCs w:val="24"/>
        </w:rPr>
        <w:t>51</w:t>
      </w:r>
      <w:r w:rsidR="00492BA3">
        <w:rPr>
          <w:rFonts w:ascii="Times New Roman" w:hAnsi="Times New Roman"/>
          <w:sz w:val="24"/>
          <w:szCs w:val="24"/>
        </w:rPr>
        <w:t>5 423,3</w:t>
      </w:r>
      <w:r w:rsidR="000739C7">
        <w:rPr>
          <w:rFonts w:ascii="Times New Roman" w:hAnsi="Times New Roman"/>
          <w:b/>
          <w:sz w:val="16"/>
          <w:szCs w:val="16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тыс</w:t>
      </w:r>
      <w:proofErr w:type="gramStart"/>
      <w:r w:rsidR="004A2503">
        <w:rPr>
          <w:rFonts w:ascii="Times New Roman" w:hAnsi="Times New Roman"/>
          <w:sz w:val="24"/>
          <w:szCs w:val="24"/>
        </w:rPr>
        <w:t>.р</w:t>
      </w:r>
      <w:proofErr w:type="gramEnd"/>
      <w:r w:rsidR="004A2503">
        <w:rPr>
          <w:rFonts w:ascii="Times New Roman" w:hAnsi="Times New Roman"/>
          <w:sz w:val="24"/>
          <w:szCs w:val="24"/>
        </w:rPr>
        <w:t xml:space="preserve">ублей. </w:t>
      </w:r>
    </w:p>
    <w:p w:rsidR="00CC7E3A" w:rsidRDefault="000739C7" w:rsidP="00CC7E3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  <w:r w:rsidR="00453E2D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1  </w:t>
      </w:r>
    </w:p>
    <w:p w:rsidR="000739C7" w:rsidRPr="00CC7E3A" w:rsidRDefault="00CC7E3A" w:rsidP="00CC7E3A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0739C7">
        <w:rPr>
          <w:rFonts w:ascii="Times New Roman" w:hAnsi="Times New Roman"/>
          <w:sz w:val="24"/>
          <w:szCs w:val="24"/>
        </w:rPr>
        <w:t xml:space="preserve">  </w:t>
      </w:r>
      <w:r w:rsidR="000739C7" w:rsidRPr="00CC7E3A">
        <w:rPr>
          <w:rFonts w:ascii="Times New Roman" w:hAnsi="Times New Roman"/>
          <w:sz w:val="20"/>
          <w:szCs w:val="20"/>
        </w:rPr>
        <w:t>тыс. рублей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D5040D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40D" w:rsidRPr="002862CB" w:rsidRDefault="00D5040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в  %</w:t>
            </w:r>
          </w:p>
        </w:tc>
      </w:tr>
      <w:tr w:rsidR="00697F4F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 w:rsidP="00C35B5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24 651,4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24 651,4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697F4F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 w:rsidP="00C35B5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467 542,1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075D8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476 451,9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5A4B0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8 909,8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075D84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101,9</w:t>
            </w:r>
          </w:p>
        </w:tc>
      </w:tr>
      <w:tr w:rsidR="00697F4F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 w:rsidP="00C35B5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862CB">
              <w:rPr>
                <w:rFonts w:ascii="Times New Roman" w:hAnsi="Times New Roman"/>
                <w:sz w:val="16"/>
                <w:szCs w:val="16"/>
              </w:rPr>
              <w:t>12 089,9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1847E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14 320,0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5A4B0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2 230,1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1847E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118,4</w:t>
            </w:r>
          </w:p>
        </w:tc>
      </w:tr>
      <w:tr w:rsidR="00697F4F" w:rsidTr="00D5040D"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862CB"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697F4F" w:rsidP="00C35B5C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862CB">
              <w:rPr>
                <w:rFonts w:ascii="Times New Roman" w:hAnsi="Times New Roman"/>
                <w:b/>
                <w:sz w:val="16"/>
                <w:szCs w:val="16"/>
              </w:rPr>
              <w:t>504 283,4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1847E3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515 423,3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5A4B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11 139,9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F4F" w:rsidRPr="002862CB" w:rsidRDefault="001847E3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102,2</w:t>
            </w:r>
          </w:p>
        </w:tc>
      </w:tr>
    </w:tbl>
    <w:p w:rsidR="00D5040D" w:rsidRPr="0030039E" w:rsidRDefault="0030039E" w:rsidP="00FD2BF9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087BB8">
        <w:rPr>
          <w:rFonts w:ascii="Times New Roman" w:hAnsi="Times New Roman"/>
          <w:sz w:val="24"/>
          <w:szCs w:val="24"/>
        </w:rPr>
        <w:t xml:space="preserve">На увеличение общего объема финансирования муниципальной программы повлияло увеличение объемов финансирования за счет средств местного бюджета на </w:t>
      </w:r>
      <w:r w:rsidR="00492BA3">
        <w:rPr>
          <w:rFonts w:ascii="Times New Roman" w:hAnsi="Times New Roman"/>
          <w:sz w:val="24"/>
          <w:szCs w:val="24"/>
        </w:rPr>
        <w:t>2 230,1</w:t>
      </w:r>
      <w:r w:rsidRPr="00087BB8">
        <w:rPr>
          <w:rFonts w:ascii="Times New Roman" w:hAnsi="Times New Roman"/>
          <w:sz w:val="24"/>
          <w:szCs w:val="24"/>
        </w:rPr>
        <w:t>тыс. рублей (на 1</w:t>
      </w:r>
      <w:r w:rsidR="00492BA3">
        <w:rPr>
          <w:rFonts w:ascii="Times New Roman" w:hAnsi="Times New Roman"/>
          <w:sz w:val="24"/>
          <w:szCs w:val="24"/>
        </w:rPr>
        <w:t>8</w:t>
      </w:r>
      <w:r w:rsidRPr="00087BB8">
        <w:rPr>
          <w:rFonts w:ascii="Times New Roman" w:hAnsi="Times New Roman"/>
          <w:sz w:val="24"/>
          <w:szCs w:val="24"/>
        </w:rPr>
        <w:t>,</w:t>
      </w:r>
      <w:r w:rsidR="00492BA3">
        <w:rPr>
          <w:rFonts w:ascii="Times New Roman" w:hAnsi="Times New Roman"/>
          <w:sz w:val="24"/>
          <w:szCs w:val="24"/>
        </w:rPr>
        <w:t>4</w:t>
      </w:r>
      <w:r w:rsidRPr="00087BB8">
        <w:rPr>
          <w:rFonts w:ascii="Times New Roman" w:hAnsi="Times New Roman"/>
          <w:sz w:val="24"/>
          <w:szCs w:val="24"/>
        </w:rPr>
        <w:t>%) составит 1</w:t>
      </w:r>
      <w:r w:rsidR="00492BA3">
        <w:rPr>
          <w:rFonts w:ascii="Times New Roman" w:hAnsi="Times New Roman"/>
          <w:sz w:val="24"/>
          <w:szCs w:val="24"/>
        </w:rPr>
        <w:t>4 320,0</w:t>
      </w:r>
      <w:r w:rsidRPr="00087BB8">
        <w:rPr>
          <w:rFonts w:ascii="Times New Roman" w:hAnsi="Times New Roman"/>
          <w:sz w:val="24"/>
          <w:szCs w:val="24"/>
        </w:rPr>
        <w:t xml:space="preserve"> тыс. рублей, краевого бюджета на  </w:t>
      </w:r>
      <w:r w:rsidR="00492BA3">
        <w:rPr>
          <w:rFonts w:ascii="Times New Roman" w:hAnsi="Times New Roman"/>
          <w:sz w:val="24"/>
          <w:szCs w:val="24"/>
        </w:rPr>
        <w:t>8 909,8</w:t>
      </w:r>
      <w:r w:rsidRPr="00087BB8">
        <w:rPr>
          <w:rFonts w:ascii="Times New Roman" w:hAnsi="Times New Roman"/>
          <w:sz w:val="24"/>
          <w:szCs w:val="24"/>
        </w:rPr>
        <w:t xml:space="preserve"> тыс. рублей (на 1,</w:t>
      </w:r>
      <w:r w:rsidR="00492BA3">
        <w:rPr>
          <w:rFonts w:ascii="Times New Roman" w:hAnsi="Times New Roman"/>
          <w:sz w:val="24"/>
          <w:szCs w:val="24"/>
        </w:rPr>
        <w:t>9</w:t>
      </w:r>
      <w:r w:rsidRPr="00087BB8">
        <w:rPr>
          <w:rFonts w:ascii="Times New Roman" w:hAnsi="Times New Roman"/>
          <w:sz w:val="24"/>
          <w:szCs w:val="24"/>
        </w:rPr>
        <w:t xml:space="preserve"> %) составит 47</w:t>
      </w:r>
      <w:r w:rsidR="00492BA3">
        <w:rPr>
          <w:rFonts w:ascii="Times New Roman" w:hAnsi="Times New Roman"/>
          <w:sz w:val="24"/>
          <w:szCs w:val="24"/>
        </w:rPr>
        <w:t>6</w:t>
      </w:r>
      <w:r w:rsidRPr="00087BB8">
        <w:rPr>
          <w:rFonts w:ascii="Times New Roman" w:hAnsi="Times New Roman"/>
          <w:sz w:val="24"/>
          <w:szCs w:val="24"/>
        </w:rPr>
        <w:t> 4</w:t>
      </w:r>
      <w:r w:rsidR="00492BA3">
        <w:rPr>
          <w:rFonts w:ascii="Times New Roman" w:hAnsi="Times New Roman"/>
          <w:sz w:val="24"/>
          <w:szCs w:val="24"/>
        </w:rPr>
        <w:t>51</w:t>
      </w:r>
      <w:r w:rsidRPr="00087BB8">
        <w:rPr>
          <w:rFonts w:ascii="Times New Roman" w:hAnsi="Times New Roman"/>
          <w:sz w:val="24"/>
          <w:szCs w:val="24"/>
        </w:rPr>
        <w:t>,9 тыс. рублей.</w:t>
      </w:r>
      <w:r w:rsidR="00087BB8">
        <w:rPr>
          <w:rFonts w:ascii="Times New Roman" w:hAnsi="Times New Roman"/>
          <w:sz w:val="24"/>
          <w:szCs w:val="24"/>
        </w:rPr>
        <w:t xml:space="preserve"> Согласно проекту постановления корректировка объемов финансирования муниципальной программы приходится на 2022 год.</w:t>
      </w: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AA5F50">
        <w:rPr>
          <w:rFonts w:ascii="Times New Roman" w:hAnsi="Times New Roman"/>
          <w:sz w:val="24"/>
          <w:szCs w:val="24"/>
        </w:rPr>
        <w:t xml:space="preserve"> 2</w:t>
      </w:r>
    </w:p>
    <w:p w:rsidR="00C22D11" w:rsidRPr="00075D84" w:rsidRDefault="00BC5C94" w:rsidP="0030039E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075D84">
        <w:rPr>
          <w:rFonts w:ascii="Times New Roman" w:hAnsi="Times New Roman"/>
          <w:sz w:val="16"/>
          <w:szCs w:val="16"/>
        </w:rPr>
        <w:lastRenderedPageBreak/>
        <w:t>тыс.</w:t>
      </w:r>
      <w:r w:rsidR="002862CB" w:rsidRPr="00075D84">
        <w:rPr>
          <w:rFonts w:ascii="Times New Roman" w:hAnsi="Times New Roman"/>
          <w:sz w:val="16"/>
          <w:szCs w:val="16"/>
        </w:rPr>
        <w:t xml:space="preserve"> </w:t>
      </w:r>
      <w:r w:rsidRPr="00075D84">
        <w:rPr>
          <w:rFonts w:ascii="Times New Roman" w:hAnsi="Times New Roman"/>
          <w:sz w:val="16"/>
          <w:szCs w:val="16"/>
        </w:rPr>
        <w:t>рублей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76"/>
      </w:tblGrid>
      <w:tr w:rsidR="0030039E" w:rsidTr="00002E05">
        <w:tc>
          <w:tcPr>
            <w:tcW w:w="1544" w:type="dxa"/>
          </w:tcPr>
          <w:p w:rsidR="0030039E" w:rsidRPr="006C155D" w:rsidRDefault="0030039E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30039E" w:rsidRPr="006C155D" w:rsidRDefault="0030039E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30039E" w:rsidTr="00002E05">
        <w:tc>
          <w:tcPr>
            <w:tcW w:w="1544" w:type="dxa"/>
          </w:tcPr>
          <w:p w:rsidR="0030039E" w:rsidRPr="006C155D" w:rsidRDefault="0030039E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30039E" w:rsidRPr="006C155D" w:rsidRDefault="0030039E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30039E" w:rsidRPr="006C155D" w:rsidRDefault="0030039E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30039E" w:rsidRPr="006C155D" w:rsidRDefault="0030039E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30039E" w:rsidRPr="006C155D" w:rsidRDefault="0030039E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30039E" w:rsidTr="00002E05">
        <w:tc>
          <w:tcPr>
            <w:tcW w:w="1544" w:type="dxa"/>
          </w:tcPr>
          <w:p w:rsidR="0030039E" w:rsidRPr="006C155D" w:rsidRDefault="0030039E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30039E" w:rsidRPr="006C155D" w:rsidRDefault="0030039E" w:rsidP="00C35B5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955,0</w:t>
            </w:r>
          </w:p>
        </w:tc>
        <w:tc>
          <w:tcPr>
            <w:tcW w:w="1231" w:type="dxa"/>
          </w:tcPr>
          <w:p w:rsidR="0030039E" w:rsidRPr="006C155D" w:rsidRDefault="004E27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3 185,1</w:t>
            </w:r>
          </w:p>
        </w:tc>
        <w:tc>
          <w:tcPr>
            <w:tcW w:w="966" w:type="dxa"/>
          </w:tcPr>
          <w:p w:rsidR="0030039E" w:rsidRPr="006C155D" w:rsidRDefault="004E27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</w:t>
            </w:r>
            <w:r w:rsidR="008A03A1">
              <w:rPr>
                <w:rFonts w:ascii="Times New Roman" w:hAnsi="Times New Roman"/>
                <w:sz w:val="16"/>
                <w:szCs w:val="16"/>
              </w:rPr>
              <w:t>2 230,1</w:t>
            </w:r>
          </w:p>
        </w:tc>
        <w:tc>
          <w:tcPr>
            <w:tcW w:w="576" w:type="dxa"/>
          </w:tcPr>
          <w:p w:rsidR="0030039E" w:rsidRPr="006C155D" w:rsidRDefault="004E27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2,3 раза</w:t>
            </w:r>
          </w:p>
        </w:tc>
      </w:tr>
      <w:tr w:rsidR="0030039E" w:rsidTr="00002E05">
        <w:tc>
          <w:tcPr>
            <w:tcW w:w="1544" w:type="dxa"/>
          </w:tcPr>
          <w:p w:rsidR="0030039E" w:rsidRPr="006C155D" w:rsidRDefault="0030039E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30039E" w:rsidRPr="006C155D" w:rsidRDefault="0030039E" w:rsidP="00C35B5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97 381,0</w:t>
            </w:r>
          </w:p>
        </w:tc>
        <w:tc>
          <w:tcPr>
            <w:tcW w:w="1231" w:type="dxa"/>
          </w:tcPr>
          <w:p w:rsidR="0030039E" w:rsidRPr="006C155D" w:rsidRDefault="004E27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106 290,8</w:t>
            </w:r>
          </w:p>
        </w:tc>
        <w:tc>
          <w:tcPr>
            <w:tcW w:w="966" w:type="dxa"/>
          </w:tcPr>
          <w:p w:rsidR="0030039E" w:rsidRPr="006C155D" w:rsidRDefault="004E27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</w:t>
            </w:r>
            <w:r w:rsidR="008A03A1">
              <w:rPr>
                <w:rFonts w:ascii="Times New Roman" w:hAnsi="Times New Roman"/>
                <w:sz w:val="16"/>
                <w:szCs w:val="16"/>
              </w:rPr>
              <w:t>8 909,8</w:t>
            </w:r>
          </w:p>
        </w:tc>
        <w:tc>
          <w:tcPr>
            <w:tcW w:w="576" w:type="dxa"/>
          </w:tcPr>
          <w:p w:rsidR="0030039E" w:rsidRPr="006C155D" w:rsidRDefault="004E27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109,1</w:t>
            </w:r>
          </w:p>
        </w:tc>
      </w:tr>
      <w:tr w:rsidR="0030039E" w:rsidTr="00002E05">
        <w:tc>
          <w:tcPr>
            <w:tcW w:w="1544" w:type="dxa"/>
          </w:tcPr>
          <w:p w:rsidR="0030039E" w:rsidRPr="006C155D" w:rsidRDefault="0030039E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30039E" w:rsidRPr="006C155D" w:rsidRDefault="0030039E" w:rsidP="00C35B5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12 715,2</w:t>
            </w:r>
          </w:p>
        </w:tc>
        <w:tc>
          <w:tcPr>
            <w:tcW w:w="1231" w:type="dxa"/>
          </w:tcPr>
          <w:p w:rsidR="0030039E" w:rsidRPr="006C155D" w:rsidRDefault="00A0653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12 715,2</w:t>
            </w:r>
          </w:p>
        </w:tc>
        <w:tc>
          <w:tcPr>
            <w:tcW w:w="966" w:type="dxa"/>
          </w:tcPr>
          <w:p w:rsidR="0030039E" w:rsidRPr="006C155D" w:rsidRDefault="00A0653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30039E" w:rsidRPr="006C155D" w:rsidRDefault="00A06539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30039E" w:rsidTr="00002E05">
        <w:tc>
          <w:tcPr>
            <w:tcW w:w="1544" w:type="dxa"/>
          </w:tcPr>
          <w:p w:rsidR="0030039E" w:rsidRPr="006C155D" w:rsidRDefault="0030039E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30039E" w:rsidRPr="006C155D" w:rsidRDefault="0030039E" w:rsidP="00C35B5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111 051,2</w:t>
            </w:r>
          </w:p>
        </w:tc>
        <w:tc>
          <w:tcPr>
            <w:tcW w:w="1231" w:type="dxa"/>
          </w:tcPr>
          <w:p w:rsidR="0030039E" w:rsidRPr="006C155D" w:rsidRDefault="004E27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122 191,1</w:t>
            </w:r>
          </w:p>
        </w:tc>
        <w:tc>
          <w:tcPr>
            <w:tcW w:w="966" w:type="dxa"/>
          </w:tcPr>
          <w:p w:rsidR="0030039E" w:rsidRPr="006C155D" w:rsidRDefault="004E27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</w:t>
            </w:r>
            <w:r w:rsidR="005A4B06">
              <w:rPr>
                <w:rFonts w:ascii="Times New Roman" w:hAnsi="Times New Roman"/>
                <w:sz w:val="16"/>
                <w:szCs w:val="16"/>
              </w:rPr>
              <w:t>11 139,9</w:t>
            </w:r>
          </w:p>
        </w:tc>
        <w:tc>
          <w:tcPr>
            <w:tcW w:w="576" w:type="dxa"/>
          </w:tcPr>
          <w:p w:rsidR="0030039E" w:rsidRPr="006C155D" w:rsidRDefault="004E275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110,0</w:t>
            </w:r>
          </w:p>
        </w:tc>
      </w:tr>
    </w:tbl>
    <w:p w:rsidR="00CC2680" w:rsidRDefault="00CC2680" w:rsidP="00CC2680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C78EB" w:rsidRDefault="00BC78EB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 w:rsidR="00571CEE">
        <w:rPr>
          <w:rFonts w:ascii="Times New Roman" w:hAnsi="Times New Roman"/>
          <w:sz w:val="24"/>
          <w:szCs w:val="24"/>
        </w:rPr>
        <w:t>№ 3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520EC" w:rsidRPr="003B0BBB" w:rsidRDefault="00BC78EB" w:rsidP="00386D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Подпрограмма</w:t>
      </w:r>
      <w:r w:rsidR="007520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«Развитие дошкольного </w:t>
      </w:r>
      <w:r w:rsidR="00667744">
        <w:rPr>
          <w:rFonts w:ascii="Times New Roman" w:hAnsi="Times New Roman"/>
          <w:sz w:val="24"/>
          <w:szCs w:val="24"/>
        </w:rPr>
        <w:t xml:space="preserve">образования в </w:t>
      </w:r>
      <w:proofErr w:type="spellStart"/>
      <w:r w:rsidR="00667744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667744">
        <w:rPr>
          <w:rFonts w:ascii="Times New Roman" w:hAnsi="Times New Roman"/>
          <w:sz w:val="24"/>
          <w:szCs w:val="24"/>
        </w:rPr>
        <w:t xml:space="preserve"> районе</w:t>
      </w:r>
      <w:r>
        <w:rPr>
          <w:rFonts w:ascii="Times New Roman" w:hAnsi="Times New Roman"/>
          <w:sz w:val="24"/>
          <w:szCs w:val="24"/>
        </w:rPr>
        <w:t>»</w:t>
      </w:r>
      <w:r w:rsidRP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программы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7520E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</w:t>
      </w:r>
      <w:r w:rsidR="00386D2E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</w:t>
      </w:r>
      <w:r w:rsidR="007520EC" w:rsidRPr="004E2753">
        <w:rPr>
          <w:rFonts w:ascii="Times New Roman" w:hAnsi="Times New Roman"/>
          <w:sz w:val="16"/>
          <w:szCs w:val="16"/>
        </w:rPr>
        <w:t>тыс.</w:t>
      </w:r>
      <w:r w:rsidR="002862CB" w:rsidRPr="004E2753">
        <w:rPr>
          <w:rFonts w:ascii="Times New Roman" w:hAnsi="Times New Roman"/>
          <w:sz w:val="16"/>
          <w:szCs w:val="16"/>
        </w:rPr>
        <w:t xml:space="preserve"> </w:t>
      </w:r>
      <w:r w:rsidR="007520EC" w:rsidRPr="004E2753">
        <w:rPr>
          <w:rFonts w:ascii="Times New Roman" w:hAnsi="Times New Roman"/>
          <w:sz w:val="16"/>
          <w:szCs w:val="16"/>
        </w:rPr>
        <w:t>рублей</w:t>
      </w:r>
    </w:p>
    <w:tbl>
      <w:tblPr>
        <w:tblStyle w:val="a7"/>
        <w:tblW w:w="0" w:type="auto"/>
        <w:tblLook w:val="04A0"/>
      </w:tblPr>
      <w:tblGrid>
        <w:gridCol w:w="1482"/>
        <w:gridCol w:w="1231"/>
        <w:gridCol w:w="1231"/>
        <w:gridCol w:w="966"/>
        <w:gridCol w:w="576"/>
      </w:tblGrid>
      <w:tr w:rsidR="00080DEC" w:rsidRPr="00BC5C94" w:rsidTr="00080DEC">
        <w:tc>
          <w:tcPr>
            <w:tcW w:w="1482" w:type="dxa"/>
          </w:tcPr>
          <w:p w:rsidR="00080DEC" w:rsidRPr="00BC5C94" w:rsidRDefault="00080D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080DEC" w:rsidRPr="00BC5C94" w:rsidRDefault="00080DEC" w:rsidP="007520E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080DEC" w:rsidRPr="00BC5C94" w:rsidTr="00080DEC">
        <w:tc>
          <w:tcPr>
            <w:tcW w:w="1482" w:type="dxa"/>
          </w:tcPr>
          <w:p w:rsidR="00080DEC" w:rsidRPr="00BC5C94" w:rsidRDefault="00080D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080DEC" w:rsidRPr="00BC5C94" w:rsidRDefault="00080D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080DEC" w:rsidRPr="00BC5C94" w:rsidRDefault="00080D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080DEC" w:rsidRPr="00BC5C94" w:rsidRDefault="00080D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080DEC" w:rsidRPr="00BC5C94" w:rsidRDefault="00080DEC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386D2E" w:rsidRPr="00BC5C94" w:rsidTr="00080DEC">
        <w:tc>
          <w:tcPr>
            <w:tcW w:w="1482" w:type="dxa"/>
          </w:tcPr>
          <w:p w:rsidR="00386D2E" w:rsidRPr="00BC5C94" w:rsidRDefault="00386D2E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Краевой 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</w:tc>
        <w:tc>
          <w:tcPr>
            <w:tcW w:w="1231" w:type="dxa"/>
          </w:tcPr>
          <w:p w:rsidR="00386D2E" w:rsidRPr="00BC5C94" w:rsidRDefault="00386D2E" w:rsidP="00C35B5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15 646,0</w:t>
            </w:r>
          </w:p>
        </w:tc>
        <w:tc>
          <w:tcPr>
            <w:tcW w:w="1231" w:type="dxa"/>
          </w:tcPr>
          <w:p w:rsidR="00386D2E" w:rsidRPr="00BC5C94" w:rsidRDefault="00075D84" w:rsidP="00386D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20 080,8</w:t>
            </w:r>
          </w:p>
        </w:tc>
        <w:tc>
          <w:tcPr>
            <w:tcW w:w="966" w:type="dxa"/>
          </w:tcPr>
          <w:p w:rsidR="00386D2E" w:rsidRPr="00BC5C94" w:rsidRDefault="00075D8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</w:t>
            </w:r>
            <w:r w:rsidR="008A03A1">
              <w:rPr>
                <w:rFonts w:ascii="Times New Roman" w:hAnsi="Times New Roman"/>
                <w:sz w:val="16"/>
                <w:szCs w:val="16"/>
              </w:rPr>
              <w:t>4 434,8</w:t>
            </w:r>
          </w:p>
        </w:tc>
        <w:tc>
          <w:tcPr>
            <w:tcW w:w="576" w:type="dxa"/>
          </w:tcPr>
          <w:p w:rsidR="00386D2E" w:rsidRPr="00BC5C94" w:rsidRDefault="00075D8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128,3</w:t>
            </w:r>
          </w:p>
        </w:tc>
      </w:tr>
      <w:tr w:rsidR="00386D2E" w:rsidRPr="00BC5C94" w:rsidTr="00080DEC">
        <w:tc>
          <w:tcPr>
            <w:tcW w:w="1482" w:type="dxa"/>
          </w:tcPr>
          <w:p w:rsidR="00386D2E" w:rsidRPr="00BC5C94" w:rsidRDefault="00386D2E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Местный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1231" w:type="dxa"/>
          </w:tcPr>
          <w:p w:rsidR="00386D2E" w:rsidRPr="00BC5C94" w:rsidRDefault="00386D2E" w:rsidP="00C35B5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31" w:type="dxa"/>
          </w:tcPr>
          <w:p w:rsidR="00386D2E" w:rsidRPr="00BC5C94" w:rsidRDefault="00075D8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2 230,1</w:t>
            </w:r>
          </w:p>
        </w:tc>
        <w:tc>
          <w:tcPr>
            <w:tcW w:w="966" w:type="dxa"/>
          </w:tcPr>
          <w:p w:rsidR="00386D2E" w:rsidRPr="00BC5C94" w:rsidRDefault="00075D8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</w:t>
            </w:r>
            <w:r w:rsidR="008A03A1">
              <w:rPr>
                <w:rFonts w:ascii="Times New Roman" w:hAnsi="Times New Roman"/>
                <w:sz w:val="16"/>
                <w:szCs w:val="16"/>
              </w:rPr>
              <w:t>2 230,1</w:t>
            </w:r>
          </w:p>
        </w:tc>
        <w:tc>
          <w:tcPr>
            <w:tcW w:w="576" w:type="dxa"/>
          </w:tcPr>
          <w:p w:rsidR="00386D2E" w:rsidRPr="00BC5C94" w:rsidRDefault="00075D8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386D2E" w:rsidRPr="00BC5C94" w:rsidTr="00080DEC">
        <w:tc>
          <w:tcPr>
            <w:tcW w:w="1482" w:type="dxa"/>
          </w:tcPr>
          <w:p w:rsidR="00386D2E" w:rsidRPr="00BC5C94" w:rsidRDefault="00386D2E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386D2E" w:rsidRPr="00BC5C94" w:rsidRDefault="00386D2E" w:rsidP="00C35B5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15 646,0</w:t>
            </w:r>
          </w:p>
        </w:tc>
        <w:tc>
          <w:tcPr>
            <w:tcW w:w="1231" w:type="dxa"/>
          </w:tcPr>
          <w:p w:rsidR="00386D2E" w:rsidRPr="00BC5C94" w:rsidRDefault="00075D8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22 310,9</w:t>
            </w:r>
          </w:p>
        </w:tc>
        <w:tc>
          <w:tcPr>
            <w:tcW w:w="966" w:type="dxa"/>
          </w:tcPr>
          <w:p w:rsidR="00386D2E" w:rsidRPr="00BC5C94" w:rsidRDefault="00075D8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</w:t>
            </w:r>
            <w:r w:rsidR="008A03A1">
              <w:rPr>
                <w:rFonts w:ascii="Times New Roman" w:hAnsi="Times New Roman"/>
                <w:sz w:val="16"/>
                <w:szCs w:val="16"/>
              </w:rPr>
              <w:t>6 664,9</w:t>
            </w:r>
          </w:p>
        </w:tc>
        <w:tc>
          <w:tcPr>
            <w:tcW w:w="576" w:type="dxa"/>
          </w:tcPr>
          <w:p w:rsidR="00386D2E" w:rsidRPr="00BC5C94" w:rsidRDefault="00075D8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142,6</w:t>
            </w:r>
          </w:p>
        </w:tc>
      </w:tr>
    </w:tbl>
    <w:p w:rsidR="002862CB" w:rsidRDefault="002862CB" w:rsidP="0010651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C7E3A" w:rsidRDefault="00CC7E3A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в муниципальную программу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утвержденную постановлением Администрации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от </w:t>
      </w:r>
      <w:r w:rsidRPr="003B0BB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</w:t>
      </w:r>
      <w:r w:rsidRPr="003B0BBB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</w:t>
      </w:r>
      <w:r w:rsidRPr="003B0BBB">
        <w:rPr>
          <w:rFonts w:ascii="Times New Roman" w:hAnsi="Times New Roman"/>
          <w:sz w:val="24"/>
          <w:szCs w:val="24"/>
        </w:rPr>
        <w:t xml:space="preserve">.2020 г. № </w:t>
      </w:r>
      <w:r>
        <w:rPr>
          <w:rFonts w:ascii="Times New Roman" w:hAnsi="Times New Roman"/>
          <w:sz w:val="24"/>
          <w:szCs w:val="24"/>
        </w:rPr>
        <w:t xml:space="preserve">185 </w:t>
      </w:r>
    </w:p>
    <w:p w:rsidR="00CC7E3A" w:rsidRDefault="00CC7E3A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подпрограмму 1 «Развитие дошкольного образования в </w:t>
      </w:r>
      <w:proofErr w:type="spellStart"/>
      <w:r>
        <w:rPr>
          <w:rFonts w:ascii="Times New Roman" w:hAnsi="Times New Roman"/>
          <w:sz w:val="24"/>
          <w:szCs w:val="24"/>
        </w:rPr>
        <w:t>Курьинском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районе» объем финансирования увеличится на сумму 6</w:t>
      </w:r>
      <w:r w:rsidR="009339A8">
        <w:rPr>
          <w:rFonts w:ascii="Times New Roman" w:hAnsi="Times New Roman"/>
          <w:sz w:val="24"/>
          <w:szCs w:val="24"/>
        </w:rPr>
        <w:t> 664,9</w:t>
      </w:r>
      <w:r>
        <w:rPr>
          <w:rFonts w:ascii="Times New Roman" w:hAnsi="Times New Roman"/>
          <w:sz w:val="24"/>
          <w:szCs w:val="24"/>
        </w:rPr>
        <w:t xml:space="preserve"> тыс. рублей:</w:t>
      </w:r>
    </w:p>
    <w:p w:rsidR="00771086" w:rsidRDefault="00771086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мероприятие 1.1.1.1 Обеспечение государственны</w:t>
      </w:r>
      <w:r w:rsidR="002B549D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гарантий реализации прав граждан на получение общедоступного и бесплатного дошкольного образования в дошкольных образовательных организациях</w:t>
      </w:r>
      <w:r w:rsidR="002B549D">
        <w:rPr>
          <w:rFonts w:ascii="Times New Roman" w:hAnsi="Times New Roman"/>
          <w:sz w:val="24"/>
          <w:szCs w:val="24"/>
        </w:rPr>
        <w:t>- 507,0 тыс. рублей из краевого бюджета;</w:t>
      </w:r>
    </w:p>
    <w:p w:rsidR="00CC7E3A" w:rsidRDefault="00CC7E3A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мероприятие 1.1.1.2 Капитальный ремонт здания детского сада по адресу с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урья, ул. Советская, д.40  - 4</w:t>
      </w:r>
      <w:r w:rsidR="00771086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1</w:t>
      </w:r>
      <w:r w:rsidR="00771086">
        <w:rPr>
          <w:rFonts w:ascii="Times New Roman" w:hAnsi="Times New Roman"/>
          <w:sz w:val="24"/>
          <w:szCs w:val="24"/>
        </w:rPr>
        <w:t>57,9</w:t>
      </w:r>
      <w:r>
        <w:rPr>
          <w:rFonts w:ascii="Times New Roman" w:hAnsi="Times New Roman"/>
          <w:sz w:val="24"/>
          <w:szCs w:val="24"/>
        </w:rPr>
        <w:t xml:space="preserve"> тыс. рублей</w:t>
      </w:r>
      <w:r w:rsidR="00771086">
        <w:rPr>
          <w:rFonts w:ascii="Times New Roman" w:hAnsi="Times New Roman"/>
          <w:sz w:val="24"/>
          <w:szCs w:val="24"/>
        </w:rPr>
        <w:t xml:space="preserve"> (краевой бюджет</w:t>
      </w:r>
      <w:r w:rsidR="002B549D">
        <w:rPr>
          <w:rFonts w:ascii="Times New Roman" w:hAnsi="Times New Roman"/>
          <w:sz w:val="24"/>
          <w:szCs w:val="24"/>
        </w:rPr>
        <w:t xml:space="preserve"> </w:t>
      </w:r>
      <w:r w:rsidR="00771086">
        <w:rPr>
          <w:rFonts w:ascii="Times New Roman" w:hAnsi="Times New Roman"/>
          <w:sz w:val="24"/>
          <w:szCs w:val="24"/>
        </w:rPr>
        <w:t>-</w:t>
      </w:r>
      <w:r w:rsidR="002B549D">
        <w:rPr>
          <w:rFonts w:ascii="Times New Roman" w:hAnsi="Times New Roman"/>
          <w:sz w:val="24"/>
          <w:szCs w:val="24"/>
        </w:rPr>
        <w:t xml:space="preserve"> </w:t>
      </w:r>
      <w:r w:rsidR="00771086">
        <w:rPr>
          <w:rFonts w:ascii="Times New Roman" w:hAnsi="Times New Roman"/>
          <w:sz w:val="24"/>
          <w:szCs w:val="24"/>
        </w:rPr>
        <w:t>3 927,8 тыс. рублей, местный бюджет</w:t>
      </w:r>
      <w:r w:rsidR="002B549D">
        <w:rPr>
          <w:rFonts w:ascii="Times New Roman" w:hAnsi="Times New Roman"/>
          <w:sz w:val="24"/>
          <w:szCs w:val="24"/>
        </w:rPr>
        <w:t xml:space="preserve"> </w:t>
      </w:r>
      <w:r w:rsidR="00771086">
        <w:rPr>
          <w:rFonts w:ascii="Times New Roman" w:hAnsi="Times New Roman"/>
          <w:sz w:val="24"/>
          <w:szCs w:val="24"/>
        </w:rPr>
        <w:t>-</w:t>
      </w:r>
      <w:r w:rsidR="002B549D">
        <w:rPr>
          <w:rFonts w:ascii="Times New Roman" w:hAnsi="Times New Roman"/>
          <w:sz w:val="24"/>
          <w:szCs w:val="24"/>
        </w:rPr>
        <w:t xml:space="preserve"> </w:t>
      </w:r>
      <w:r w:rsidR="00771086">
        <w:rPr>
          <w:rFonts w:ascii="Times New Roman" w:hAnsi="Times New Roman"/>
          <w:sz w:val="24"/>
          <w:szCs w:val="24"/>
        </w:rPr>
        <w:t>230,1 тыс. рублей)</w:t>
      </w:r>
      <w:r w:rsidR="002B549D">
        <w:rPr>
          <w:rFonts w:ascii="Times New Roman" w:hAnsi="Times New Roman"/>
          <w:sz w:val="24"/>
          <w:szCs w:val="24"/>
        </w:rPr>
        <w:t>;</w:t>
      </w:r>
    </w:p>
    <w:p w:rsidR="00CC7E3A" w:rsidRDefault="00CC7E3A" w:rsidP="00CC7E3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 мероприятие 1.1.1.3  Оснащение образовательных организаций, реализующих программы дошколь</w:t>
      </w:r>
      <w:r w:rsidR="006E234D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ого образования, современным оборудованием, корпусной мебелью, спортивным инвентарем, компь</w:t>
      </w:r>
      <w:r w:rsidR="006E234D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>терной техникой и программным обеспечением, учебно-наглядными пособиями</w:t>
      </w:r>
      <w:r w:rsidR="006E234D">
        <w:rPr>
          <w:rFonts w:ascii="Times New Roman" w:hAnsi="Times New Roman"/>
          <w:sz w:val="24"/>
          <w:szCs w:val="24"/>
        </w:rPr>
        <w:t>, мягким инвентарем, материалами, необходимыми для организации учебно-воспитательного процесса; мероприятия по повышению уровня пожарной без</w:t>
      </w:r>
      <w:r w:rsidR="004F46E9">
        <w:rPr>
          <w:rFonts w:ascii="Times New Roman" w:hAnsi="Times New Roman"/>
          <w:sz w:val="24"/>
          <w:szCs w:val="24"/>
        </w:rPr>
        <w:t>о</w:t>
      </w:r>
      <w:r w:rsidR="006E234D">
        <w:rPr>
          <w:rFonts w:ascii="Times New Roman" w:hAnsi="Times New Roman"/>
          <w:sz w:val="24"/>
          <w:szCs w:val="24"/>
        </w:rPr>
        <w:t>пасности организаций дошкольного образования</w:t>
      </w:r>
      <w:r w:rsidR="004F46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-2 000,0 тыс. рублей</w:t>
      </w:r>
      <w:r w:rsidR="002B549D">
        <w:rPr>
          <w:rFonts w:ascii="Times New Roman" w:hAnsi="Times New Roman"/>
          <w:sz w:val="24"/>
          <w:szCs w:val="24"/>
        </w:rPr>
        <w:t xml:space="preserve"> из местного бюджета</w:t>
      </w:r>
      <w:r>
        <w:rPr>
          <w:rFonts w:ascii="Times New Roman" w:hAnsi="Times New Roman"/>
          <w:sz w:val="24"/>
          <w:szCs w:val="24"/>
        </w:rPr>
        <w:t>.</w:t>
      </w:r>
    </w:p>
    <w:p w:rsidR="004E2753" w:rsidRDefault="004E2753" w:rsidP="004E275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№4</w:t>
      </w:r>
    </w:p>
    <w:p w:rsidR="004E2753" w:rsidRDefault="004E2753" w:rsidP="004E275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Подпрограмма 2 «Развитие общего образования в </w:t>
      </w:r>
      <w:proofErr w:type="spellStart"/>
      <w:r>
        <w:rPr>
          <w:rFonts w:ascii="Times New Roman" w:hAnsi="Times New Roman"/>
          <w:sz w:val="24"/>
          <w:szCs w:val="24"/>
        </w:rPr>
        <w:t>Курьинском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районе»</w:t>
      </w:r>
      <w:r w:rsidRP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программы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</w:p>
    <w:p w:rsidR="004E2753" w:rsidRPr="004E2753" w:rsidRDefault="004E2753" w:rsidP="004E2753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4E2753">
        <w:rPr>
          <w:rFonts w:ascii="Times New Roman" w:hAnsi="Times New Roman"/>
          <w:sz w:val="16"/>
          <w:szCs w:val="16"/>
        </w:rPr>
        <w:t>тыс</w:t>
      </w:r>
      <w:proofErr w:type="gramStart"/>
      <w:r w:rsidRPr="004E2753">
        <w:rPr>
          <w:rFonts w:ascii="Times New Roman" w:hAnsi="Times New Roman"/>
          <w:sz w:val="16"/>
          <w:szCs w:val="16"/>
        </w:rPr>
        <w:t>.р</w:t>
      </w:r>
      <w:proofErr w:type="gramEnd"/>
      <w:r w:rsidRPr="004E2753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76"/>
      </w:tblGrid>
      <w:tr w:rsidR="004E2753" w:rsidRPr="00BC5C94" w:rsidTr="00BF5117">
        <w:tc>
          <w:tcPr>
            <w:tcW w:w="1544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4E2753" w:rsidRPr="00BC5C94" w:rsidTr="00BF5117">
        <w:tc>
          <w:tcPr>
            <w:tcW w:w="1544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4E2753" w:rsidRPr="00BC5C94" w:rsidTr="00BF5117">
        <w:tc>
          <w:tcPr>
            <w:tcW w:w="1544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Краевой 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</w:tc>
        <w:tc>
          <w:tcPr>
            <w:tcW w:w="1231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81 735,0</w:t>
            </w:r>
          </w:p>
        </w:tc>
        <w:tc>
          <w:tcPr>
            <w:tcW w:w="1231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86 210,0</w:t>
            </w:r>
          </w:p>
        </w:tc>
        <w:tc>
          <w:tcPr>
            <w:tcW w:w="966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+4 475,0</w:t>
            </w:r>
          </w:p>
        </w:tc>
        <w:tc>
          <w:tcPr>
            <w:tcW w:w="576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105,5</w:t>
            </w:r>
          </w:p>
        </w:tc>
      </w:tr>
      <w:tr w:rsidR="004E2753" w:rsidRPr="00BC5C94" w:rsidTr="00BF5117">
        <w:tc>
          <w:tcPr>
            <w:tcW w:w="1544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5C94">
              <w:rPr>
                <w:rFonts w:ascii="Times New Roman" w:hAnsi="Times New Roman"/>
                <w:sz w:val="16"/>
                <w:szCs w:val="16"/>
              </w:rPr>
              <w:lastRenderedPageBreak/>
              <w:t>Федеральный бюджет</w:t>
            </w:r>
          </w:p>
        </w:tc>
        <w:tc>
          <w:tcPr>
            <w:tcW w:w="1231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12 715,2</w:t>
            </w:r>
          </w:p>
        </w:tc>
        <w:tc>
          <w:tcPr>
            <w:tcW w:w="1231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12 715,2</w:t>
            </w:r>
          </w:p>
        </w:tc>
        <w:tc>
          <w:tcPr>
            <w:tcW w:w="966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4E2753" w:rsidRPr="00BC5C94" w:rsidTr="00BF5117">
        <w:tc>
          <w:tcPr>
            <w:tcW w:w="1544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Местный</w:t>
            </w:r>
            <w:r w:rsidRPr="00BC5C94">
              <w:rPr>
                <w:rFonts w:ascii="Times New Roman" w:hAnsi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1231" w:type="dxa"/>
          </w:tcPr>
          <w:p w:rsidR="004E2753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955,0</w:t>
            </w:r>
          </w:p>
        </w:tc>
        <w:tc>
          <w:tcPr>
            <w:tcW w:w="1231" w:type="dxa"/>
          </w:tcPr>
          <w:p w:rsidR="004E2753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955,0</w:t>
            </w:r>
          </w:p>
        </w:tc>
        <w:tc>
          <w:tcPr>
            <w:tcW w:w="966" w:type="dxa"/>
          </w:tcPr>
          <w:p w:rsidR="004E2753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4E2753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4E2753" w:rsidRPr="00BC5C94" w:rsidTr="00BF5117">
        <w:tc>
          <w:tcPr>
            <w:tcW w:w="1544" w:type="dxa"/>
          </w:tcPr>
          <w:p w:rsidR="004E2753" w:rsidRPr="00BC5C94" w:rsidRDefault="004E2753" w:rsidP="00BF5117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95 405,2</w:t>
            </w:r>
          </w:p>
        </w:tc>
        <w:tc>
          <w:tcPr>
            <w:tcW w:w="1231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99 880,2</w:t>
            </w:r>
          </w:p>
        </w:tc>
        <w:tc>
          <w:tcPr>
            <w:tcW w:w="966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+4 475,0</w:t>
            </w:r>
          </w:p>
        </w:tc>
        <w:tc>
          <w:tcPr>
            <w:tcW w:w="576" w:type="dxa"/>
          </w:tcPr>
          <w:p w:rsidR="004E2753" w:rsidRPr="00BC5C94" w:rsidRDefault="004E2753" w:rsidP="00BF511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104,7</w:t>
            </w:r>
          </w:p>
        </w:tc>
      </w:tr>
    </w:tbl>
    <w:p w:rsidR="002B549D" w:rsidRDefault="002B549D" w:rsidP="002B549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подпрограмму 2 «Развитие общего образования в </w:t>
      </w:r>
      <w:proofErr w:type="spellStart"/>
      <w:r>
        <w:rPr>
          <w:rFonts w:ascii="Times New Roman" w:hAnsi="Times New Roman"/>
          <w:sz w:val="24"/>
          <w:szCs w:val="24"/>
        </w:rPr>
        <w:t>Курьинском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районе»</w:t>
      </w:r>
      <w:r w:rsidRP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программы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Pr="002B54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объем финансирования увеличится на сумму 4 475,0 тыс. рублей:</w:t>
      </w:r>
    </w:p>
    <w:p w:rsidR="009919C7" w:rsidRDefault="002B549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мероприятие 2.1.1.1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и обеспечение дополнительного образования детей в муниципальных общеобразовательных организациях -4 475,0 тыс. рублей из краевого бюджета.</w:t>
      </w:r>
    </w:p>
    <w:p w:rsidR="006A43C4" w:rsidRDefault="004F46E9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Объемы финансового обеспечения мероприятий муниципальной программы на 2022 год не соответствуют бюджетным</w:t>
      </w:r>
      <w:r w:rsidR="006A5550">
        <w:rPr>
          <w:rFonts w:ascii="Times New Roman" w:hAnsi="Times New Roman"/>
          <w:sz w:val="24"/>
          <w:szCs w:val="24"/>
        </w:rPr>
        <w:t xml:space="preserve"> ассигнованиям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330A78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>
        <w:rPr>
          <w:rFonts w:ascii="Times New Roman" w:hAnsi="Times New Roman"/>
          <w:sz w:val="24"/>
          <w:szCs w:val="24"/>
        </w:rPr>
        <w:t>10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>
        <w:rPr>
          <w:rFonts w:ascii="Times New Roman" w:hAnsi="Times New Roman"/>
          <w:sz w:val="24"/>
          <w:szCs w:val="24"/>
        </w:rPr>
        <w:t>8</w:t>
      </w:r>
      <w:r w:rsidR="00FB4575">
        <w:rPr>
          <w:rFonts w:ascii="Times New Roman" w:hAnsi="Times New Roman"/>
          <w:sz w:val="24"/>
          <w:szCs w:val="24"/>
        </w:rPr>
        <w:t xml:space="preserve"> (в ред. от </w:t>
      </w:r>
      <w:r>
        <w:rPr>
          <w:rFonts w:ascii="Times New Roman" w:hAnsi="Times New Roman"/>
          <w:sz w:val="24"/>
          <w:szCs w:val="24"/>
        </w:rPr>
        <w:t>29</w:t>
      </w:r>
      <w:r w:rsidR="00FB457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03</w:t>
      </w:r>
      <w:r w:rsidR="00FB4575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№</w:t>
      </w:r>
      <w:r w:rsidR="002862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FB4575">
        <w:rPr>
          <w:rFonts w:ascii="Times New Roman" w:hAnsi="Times New Roman"/>
          <w:sz w:val="24"/>
          <w:szCs w:val="24"/>
        </w:rPr>
        <w:t>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2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58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ED091E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455E58" w:rsidRPr="003B0BBB" w:rsidRDefault="00455E5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Pr="003B0BBB" w:rsidRDefault="009C30B6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3.Анализ изменения и структуры сод</w:t>
      </w:r>
      <w:r w:rsidR="001E23DB" w:rsidRPr="003B0BBB">
        <w:rPr>
          <w:rFonts w:ascii="Times New Roman" w:hAnsi="Times New Roman"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330A78">
        <w:rPr>
          <w:rFonts w:ascii="Times New Roman" w:hAnsi="Times New Roman"/>
          <w:sz w:val="24"/>
          <w:szCs w:val="24"/>
        </w:rPr>
        <w:t xml:space="preserve">08.06.2022г. </w:t>
      </w:r>
      <w:r w:rsidR="009C30B6" w:rsidRPr="003B0BBB">
        <w:rPr>
          <w:rFonts w:ascii="Times New Roman" w:hAnsi="Times New Roman"/>
          <w:sz w:val="24"/>
          <w:szCs w:val="24"/>
        </w:rPr>
        <w:t xml:space="preserve">№ </w:t>
      </w:r>
      <w:r w:rsidR="00330A78">
        <w:rPr>
          <w:rFonts w:ascii="Times New Roman" w:hAnsi="Times New Roman"/>
          <w:sz w:val="24"/>
          <w:szCs w:val="24"/>
        </w:rPr>
        <w:t>223</w:t>
      </w:r>
      <w:r w:rsidR="009C30B6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</w:t>
      </w:r>
      <w:r w:rsidR="00330A78">
        <w:rPr>
          <w:rFonts w:ascii="Times New Roman" w:hAnsi="Times New Roman"/>
          <w:sz w:val="24"/>
          <w:szCs w:val="24"/>
        </w:rPr>
        <w:t xml:space="preserve"> Алтайского края</w:t>
      </w:r>
      <w:r w:rsidR="009C30B6" w:rsidRPr="003B0BBB">
        <w:rPr>
          <w:rFonts w:ascii="Times New Roman" w:hAnsi="Times New Roman"/>
          <w:sz w:val="24"/>
          <w:szCs w:val="24"/>
        </w:rPr>
        <w:t xml:space="preserve">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9C30B6" w:rsidRPr="003B0BBB">
        <w:rPr>
          <w:rFonts w:ascii="Times New Roman" w:hAnsi="Times New Roman"/>
          <w:sz w:val="24"/>
          <w:szCs w:val="24"/>
        </w:rPr>
        <w:t xml:space="preserve"> 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Развитие образования в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A53FF6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4646FF" w:rsidP="00E44B7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330A78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30A78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9A34A8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9A34A8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9A34A8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9A34A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330A78">
        <w:rPr>
          <w:rFonts w:ascii="Times New Roman" w:eastAsia="Times New Roman" w:hAnsi="Times New Roman"/>
          <w:sz w:val="24"/>
          <w:szCs w:val="24"/>
          <w:lang w:eastAsia="ru-RU"/>
        </w:rPr>
        <w:t xml:space="preserve"> замечания не установлены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84383C">
        <w:rPr>
          <w:rFonts w:ascii="Times New Roman" w:hAnsi="Times New Roman"/>
          <w:sz w:val="24"/>
          <w:szCs w:val="24"/>
        </w:rPr>
        <w:t>16</w:t>
      </w:r>
      <w:r w:rsidR="00E85A97">
        <w:rPr>
          <w:rFonts w:ascii="Times New Roman" w:hAnsi="Times New Roman"/>
          <w:sz w:val="24"/>
          <w:szCs w:val="24"/>
        </w:rPr>
        <w:t>.</w:t>
      </w:r>
      <w:r w:rsidR="0084383C">
        <w:rPr>
          <w:rFonts w:ascii="Times New Roman" w:hAnsi="Times New Roman"/>
          <w:sz w:val="24"/>
          <w:szCs w:val="24"/>
        </w:rPr>
        <w:t>06</w:t>
      </w:r>
      <w:r w:rsidR="00EA6F4F" w:rsidRPr="003B0BBB">
        <w:rPr>
          <w:rFonts w:ascii="Times New Roman" w:hAnsi="Times New Roman"/>
          <w:sz w:val="24"/>
          <w:szCs w:val="24"/>
        </w:rPr>
        <w:t xml:space="preserve">.2020 г. № </w:t>
      </w:r>
      <w:r w:rsidR="0084383C">
        <w:rPr>
          <w:rFonts w:ascii="Times New Roman" w:hAnsi="Times New Roman"/>
          <w:sz w:val="24"/>
          <w:szCs w:val="24"/>
        </w:rPr>
        <w:t>185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84383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образования в  </w:t>
      </w:r>
      <w:proofErr w:type="spellStart"/>
      <w:r w:rsidR="0084383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4383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84383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="00330A78">
        <w:rPr>
          <w:rFonts w:ascii="Times New Roman" w:hAnsi="Times New Roman"/>
          <w:sz w:val="24"/>
          <w:szCs w:val="24"/>
        </w:rPr>
        <w:t xml:space="preserve">предложения внести изменения в решение о бюджете муниципального образования </w:t>
      </w:r>
      <w:proofErr w:type="spellStart"/>
      <w:r w:rsidR="00330A78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330A78">
        <w:rPr>
          <w:rFonts w:ascii="Times New Roman" w:hAnsi="Times New Roman"/>
          <w:sz w:val="24"/>
          <w:szCs w:val="24"/>
        </w:rPr>
        <w:t xml:space="preserve"> район на 2022 год.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330A78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739C7"/>
    <w:rsid w:val="00075D84"/>
    <w:rsid w:val="00080989"/>
    <w:rsid w:val="00080DEC"/>
    <w:rsid w:val="00087BB8"/>
    <w:rsid w:val="000910C1"/>
    <w:rsid w:val="000A76EB"/>
    <w:rsid w:val="000C22A1"/>
    <w:rsid w:val="000F2B1F"/>
    <w:rsid w:val="00103816"/>
    <w:rsid w:val="00106519"/>
    <w:rsid w:val="001357F6"/>
    <w:rsid w:val="00151843"/>
    <w:rsid w:val="00163550"/>
    <w:rsid w:val="001847E3"/>
    <w:rsid w:val="00192034"/>
    <w:rsid w:val="001E23DB"/>
    <w:rsid w:val="001F649E"/>
    <w:rsid w:val="002110CD"/>
    <w:rsid w:val="002355B1"/>
    <w:rsid w:val="00245A5D"/>
    <w:rsid w:val="002862CB"/>
    <w:rsid w:val="002A7A31"/>
    <w:rsid w:val="002B549D"/>
    <w:rsid w:val="002D1DFC"/>
    <w:rsid w:val="002D44AB"/>
    <w:rsid w:val="002E6B77"/>
    <w:rsid w:val="002F45B0"/>
    <w:rsid w:val="0030039E"/>
    <w:rsid w:val="003234DA"/>
    <w:rsid w:val="003258C2"/>
    <w:rsid w:val="00330A78"/>
    <w:rsid w:val="00331CE5"/>
    <w:rsid w:val="003418AB"/>
    <w:rsid w:val="00343FE4"/>
    <w:rsid w:val="00361481"/>
    <w:rsid w:val="0036617C"/>
    <w:rsid w:val="0037138E"/>
    <w:rsid w:val="003714BC"/>
    <w:rsid w:val="003740F2"/>
    <w:rsid w:val="00383FFC"/>
    <w:rsid w:val="00386D2E"/>
    <w:rsid w:val="00396150"/>
    <w:rsid w:val="003B0BBB"/>
    <w:rsid w:val="003C0ED3"/>
    <w:rsid w:val="003D05CD"/>
    <w:rsid w:val="003D1DF0"/>
    <w:rsid w:val="003F0A32"/>
    <w:rsid w:val="00414A3C"/>
    <w:rsid w:val="00430694"/>
    <w:rsid w:val="00436576"/>
    <w:rsid w:val="00453E2D"/>
    <w:rsid w:val="00455E58"/>
    <w:rsid w:val="004646FF"/>
    <w:rsid w:val="00471B7D"/>
    <w:rsid w:val="0047214B"/>
    <w:rsid w:val="00486B6D"/>
    <w:rsid w:val="00492BA3"/>
    <w:rsid w:val="00496785"/>
    <w:rsid w:val="004A2503"/>
    <w:rsid w:val="004A34AF"/>
    <w:rsid w:val="004B355C"/>
    <w:rsid w:val="004E0E35"/>
    <w:rsid w:val="004E2753"/>
    <w:rsid w:val="004F46E9"/>
    <w:rsid w:val="004F4FAB"/>
    <w:rsid w:val="0051238D"/>
    <w:rsid w:val="005131C2"/>
    <w:rsid w:val="00522913"/>
    <w:rsid w:val="005444B1"/>
    <w:rsid w:val="00544F4A"/>
    <w:rsid w:val="00547BA0"/>
    <w:rsid w:val="00552501"/>
    <w:rsid w:val="00552D5A"/>
    <w:rsid w:val="00571CEE"/>
    <w:rsid w:val="005856CC"/>
    <w:rsid w:val="00585A14"/>
    <w:rsid w:val="00597914"/>
    <w:rsid w:val="005A4B06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97F4F"/>
    <w:rsid w:val="006A43C4"/>
    <w:rsid w:val="006A5550"/>
    <w:rsid w:val="006C0A85"/>
    <w:rsid w:val="006C155D"/>
    <w:rsid w:val="006C6FC1"/>
    <w:rsid w:val="006D184C"/>
    <w:rsid w:val="006E234D"/>
    <w:rsid w:val="006E6819"/>
    <w:rsid w:val="00726716"/>
    <w:rsid w:val="00736F53"/>
    <w:rsid w:val="00737DB3"/>
    <w:rsid w:val="007520EC"/>
    <w:rsid w:val="00755FD0"/>
    <w:rsid w:val="007656F3"/>
    <w:rsid w:val="00771086"/>
    <w:rsid w:val="007840A9"/>
    <w:rsid w:val="0079339A"/>
    <w:rsid w:val="007B23C3"/>
    <w:rsid w:val="007C5E32"/>
    <w:rsid w:val="007D6529"/>
    <w:rsid w:val="007D7263"/>
    <w:rsid w:val="00811CFF"/>
    <w:rsid w:val="0081723B"/>
    <w:rsid w:val="0084383C"/>
    <w:rsid w:val="00860836"/>
    <w:rsid w:val="008A03A1"/>
    <w:rsid w:val="008A0F93"/>
    <w:rsid w:val="008A11E2"/>
    <w:rsid w:val="008C2AF2"/>
    <w:rsid w:val="008E2EA6"/>
    <w:rsid w:val="009155B7"/>
    <w:rsid w:val="009339A8"/>
    <w:rsid w:val="00955E6A"/>
    <w:rsid w:val="00970DB1"/>
    <w:rsid w:val="009919C7"/>
    <w:rsid w:val="009A34A8"/>
    <w:rsid w:val="009A6335"/>
    <w:rsid w:val="009B2C40"/>
    <w:rsid w:val="009C30B6"/>
    <w:rsid w:val="009E7252"/>
    <w:rsid w:val="00A06539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A5F50"/>
    <w:rsid w:val="00AD4632"/>
    <w:rsid w:val="00AE0190"/>
    <w:rsid w:val="00AF028B"/>
    <w:rsid w:val="00AF4EB1"/>
    <w:rsid w:val="00B24B05"/>
    <w:rsid w:val="00B5564D"/>
    <w:rsid w:val="00B754AE"/>
    <w:rsid w:val="00B9453E"/>
    <w:rsid w:val="00B96B35"/>
    <w:rsid w:val="00BC5C94"/>
    <w:rsid w:val="00BC78EB"/>
    <w:rsid w:val="00BD58AA"/>
    <w:rsid w:val="00C06D2A"/>
    <w:rsid w:val="00C16E79"/>
    <w:rsid w:val="00C22D11"/>
    <w:rsid w:val="00C25201"/>
    <w:rsid w:val="00C3487D"/>
    <w:rsid w:val="00C36052"/>
    <w:rsid w:val="00C72DAD"/>
    <w:rsid w:val="00C96B08"/>
    <w:rsid w:val="00CA5647"/>
    <w:rsid w:val="00CB530B"/>
    <w:rsid w:val="00CC2680"/>
    <w:rsid w:val="00CC7E3A"/>
    <w:rsid w:val="00CE098B"/>
    <w:rsid w:val="00D1727D"/>
    <w:rsid w:val="00D300DB"/>
    <w:rsid w:val="00D4327B"/>
    <w:rsid w:val="00D5040D"/>
    <w:rsid w:val="00D6516D"/>
    <w:rsid w:val="00DA726D"/>
    <w:rsid w:val="00DD4B75"/>
    <w:rsid w:val="00E12523"/>
    <w:rsid w:val="00E17196"/>
    <w:rsid w:val="00E240D6"/>
    <w:rsid w:val="00E26E14"/>
    <w:rsid w:val="00E44B72"/>
    <w:rsid w:val="00E63C14"/>
    <w:rsid w:val="00E85A97"/>
    <w:rsid w:val="00E90A21"/>
    <w:rsid w:val="00E90B4B"/>
    <w:rsid w:val="00EA6F4F"/>
    <w:rsid w:val="00ED091E"/>
    <w:rsid w:val="00ED51A8"/>
    <w:rsid w:val="00F57AA2"/>
    <w:rsid w:val="00F70B11"/>
    <w:rsid w:val="00F82FCC"/>
    <w:rsid w:val="00FB4575"/>
    <w:rsid w:val="00FD2BF9"/>
    <w:rsid w:val="00FD43B5"/>
    <w:rsid w:val="00FE3F1E"/>
    <w:rsid w:val="00FF10D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06E96A-5C9B-4590-99E9-2B58067EE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4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11</cp:revision>
  <cp:lastPrinted>2022-06-28T04:02:00Z</cp:lastPrinted>
  <dcterms:created xsi:type="dcterms:W3CDTF">2022-06-23T04:09:00Z</dcterms:created>
  <dcterms:modified xsi:type="dcterms:W3CDTF">2022-06-29T03:14:00Z</dcterms:modified>
</cp:coreProperties>
</file>