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4C78" w:rsidRPr="00626C99" w:rsidRDefault="00C2507F" w:rsidP="00626C99">
      <w:pPr>
        <w:pStyle w:val="30"/>
        <w:framePr w:w="10291" w:h="14326" w:hRule="exact" w:wrap="none" w:vAnchor="page" w:hAnchor="page" w:x="1066" w:y="1411"/>
        <w:shd w:val="clear" w:color="auto" w:fill="auto"/>
        <w:spacing w:after="320"/>
        <w:rPr>
          <w:sz w:val="28"/>
          <w:szCs w:val="28"/>
        </w:rPr>
      </w:pPr>
      <w:r w:rsidRPr="00626C99">
        <w:rPr>
          <w:sz w:val="28"/>
          <w:szCs w:val="28"/>
        </w:rPr>
        <w:t xml:space="preserve">АДМИНИСТРАЦИЯ </w:t>
      </w:r>
      <w:r w:rsidR="008E3882" w:rsidRPr="00626C99">
        <w:rPr>
          <w:sz w:val="28"/>
          <w:szCs w:val="28"/>
        </w:rPr>
        <w:t>КУЗНЕЦОВСКОГО</w:t>
      </w:r>
      <w:r w:rsidRPr="00626C99">
        <w:rPr>
          <w:sz w:val="28"/>
          <w:szCs w:val="28"/>
        </w:rPr>
        <w:t xml:space="preserve"> СЕЛЬСОВЕТА</w:t>
      </w:r>
      <w:r w:rsidRPr="00626C99">
        <w:rPr>
          <w:sz w:val="28"/>
          <w:szCs w:val="28"/>
        </w:rPr>
        <w:br/>
      </w:r>
      <w:r w:rsidR="008E3882" w:rsidRPr="00626C99">
        <w:rPr>
          <w:sz w:val="28"/>
          <w:szCs w:val="28"/>
        </w:rPr>
        <w:t>КУРЬИНСКОГО</w:t>
      </w:r>
      <w:r w:rsidRPr="00626C99">
        <w:rPr>
          <w:sz w:val="28"/>
          <w:szCs w:val="28"/>
        </w:rPr>
        <w:t xml:space="preserve"> РАЙОНА АЛТАЙСКОГО КРАЯ</w:t>
      </w:r>
    </w:p>
    <w:p w:rsidR="00504C78" w:rsidRPr="00626C99" w:rsidRDefault="00C2507F" w:rsidP="00626C99">
      <w:pPr>
        <w:pStyle w:val="10"/>
        <w:framePr w:w="10291" w:h="14326" w:hRule="exact" w:wrap="none" w:vAnchor="page" w:hAnchor="page" w:x="1066" w:y="1411"/>
        <w:shd w:val="clear" w:color="auto" w:fill="auto"/>
        <w:spacing w:before="0" w:after="260" w:line="340" w:lineRule="exact"/>
        <w:rPr>
          <w:sz w:val="28"/>
          <w:szCs w:val="28"/>
        </w:rPr>
      </w:pPr>
      <w:bookmarkStart w:id="0" w:name="bookmark0"/>
      <w:proofErr w:type="gramStart"/>
      <w:r w:rsidRPr="00626C99">
        <w:rPr>
          <w:sz w:val="28"/>
          <w:szCs w:val="28"/>
        </w:rPr>
        <w:t>П</w:t>
      </w:r>
      <w:proofErr w:type="gramEnd"/>
      <w:r w:rsidRPr="00626C99">
        <w:rPr>
          <w:sz w:val="28"/>
          <w:szCs w:val="28"/>
        </w:rPr>
        <w:t xml:space="preserve"> О С Т А Н О В Л Е Н И Е</w:t>
      </w:r>
      <w:bookmarkEnd w:id="0"/>
    </w:p>
    <w:p w:rsidR="00504C78" w:rsidRPr="00626C99" w:rsidRDefault="00120D29" w:rsidP="00626C99">
      <w:pPr>
        <w:pStyle w:val="40"/>
        <w:framePr w:w="10291" w:h="14326" w:hRule="exact" w:wrap="none" w:vAnchor="page" w:hAnchor="page" w:x="1066" w:y="1411"/>
        <w:shd w:val="clear" w:color="auto" w:fill="auto"/>
        <w:tabs>
          <w:tab w:val="left" w:pos="9211"/>
        </w:tabs>
        <w:spacing w:before="0" w:after="0" w:line="280" w:lineRule="exact"/>
        <w:rPr>
          <w:sz w:val="24"/>
          <w:szCs w:val="24"/>
        </w:rPr>
      </w:pPr>
      <w:r>
        <w:rPr>
          <w:sz w:val="24"/>
          <w:szCs w:val="24"/>
        </w:rPr>
        <w:t>20</w:t>
      </w:r>
      <w:r w:rsidR="008E3882" w:rsidRPr="00626C99">
        <w:rPr>
          <w:sz w:val="24"/>
          <w:szCs w:val="24"/>
        </w:rPr>
        <w:t>.</w:t>
      </w:r>
      <w:r>
        <w:rPr>
          <w:sz w:val="24"/>
          <w:szCs w:val="24"/>
        </w:rPr>
        <w:t>05</w:t>
      </w:r>
      <w:r w:rsidR="00C2507F" w:rsidRPr="00626C99">
        <w:rPr>
          <w:sz w:val="24"/>
          <w:szCs w:val="24"/>
        </w:rPr>
        <w:t>.2022</w:t>
      </w:r>
      <w:r w:rsidR="00C2507F" w:rsidRPr="00626C99">
        <w:rPr>
          <w:sz w:val="24"/>
          <w:szCs w:val="24"/>
        </w:rPr>
        <w:tab/>
        <w:t xml:space="preserve">№ </w:t>
      </w:r>
      <w:r w:rsidR="00D21422">
        <w:rPr>
          <w:sz w:val="24"/>
          <w:szCs w:val="24"/>
        </w:rPr>
        <w:t>5</w:t>
      </w:r>
    </w:p>
    <w:p w:rsidR="00504C78" w:rsidRPr="00626C99" w:rsidRDefault="008E3882" w:rsidP="00626C99">
      <w:pPr>
        <w:pStyle w:val="40"/>
        <w:framePr w:w="10291" w:h="14326" w:hRule="exact" w:wrap="none" w:vAnchor="page" w:hAnchor="page" w:x="1066" w:y="1411"/>
        <w:shd w:val="clear" w:color="auto" w:fill="auto"/>
        <w:spacing w:before="0" w:after="249" w:line="280" w:lineRule="exact"/>
        <w:jc w:val="center"/>
        <w:rPr>
          <w:sz w:val="24"/>
          <w:szCs w:val="24"/>
        </w:rPr>
      </w:pPr>
      <w:r w:rsidRPr="00626C99">
        <w:rPr>
          <w:sz w:val="24"/>
          <w:szCs w:val="24"/>
        </w:rPr>
        <w:t>с</w:t>
      </w:r>
      <w:proofErr w:type="gramStart"/>
      <w:r w:rsidRPr="00626C99">
        <w:rPr>
          <w:sz w:val="24"/>
          <w:szCs w:val="24"/>
        </w:rPr>
        <w:t>.К</w:t>
      </w:r>
      <w:proofErr w:type="gramEnd"/>
      <w:r w:rsidRPr="00626C99">
        <w:rPr>
          <w:sz w:val="24"/>
          <w:szCs w:val="24"/>
        </w:rPr>
        <w:t>узнецово</w:t>
      </w:r>
    </w:p>
    <w:p w:rsidR="00504C78" w:rsidRPr="00626C99" w:rsidRDefault="00C2507F" w:rsidP="00626C99">
      <w:pPr>
        <w:pStyle w:val="40"/>
        <w:framePr w:w="10291" w:h="14326" w:hRule="exact" w:wrap="none" w:vAnchor="page" w:hAnchor="page" w:x="1066" w:y="1411"/>
        <w:shd w:val="clear" w:color="auto" w:fill="auto"/>
        <w:spacing w:before="0" w:after="0" w:line="322" w:lineRule="exact"/>
        <w:ind w:right="4960"/>
        <w:rPr>
          <w:sz w:val="24"/>
          <w:szCs w:val="24"/>
        </w:rPr>
      </w:pPr>
      <w:r w:rsidRPr="00626C99">
        <w:rPr>
          <w:sz w:val="24"/>
          <w:szCs w:val="24"/>
        </w:rPr>
        <w:t>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504C78" w:rsidRPr="00626C99" w:rsidRDefault="00C2507F">
      <w:pPr>
        <w:pStyle w:val="40"/>
        <w:framePr w:w="10258" w:h="3920" w:hRule="exact" w:wrap="none" w:vAnchor="page" w:hAnchor="page" w:x="1099" w:y="6800"/>
        <w:shd w:val="clear" w:color="auto" w:fill="auto"/>
        <w:spacing w:before="0" w:after="300" w:line="322" w:lineRule="exact"/>
        <w:ind w:firstLine="760"/>
        <w:rPr>
          <w:sz w:val="24"/>
          <w:szCs w:val="24"/>
        </w:rPr>
      </w:pPr>
      <w:r w:rsidRPr="00626C99">
        <w:rPr>
          <w:sz w:val="24"/>
          <w:szCs w:val="24"/>
        </w:rPr>
        <w:t xml:space="preserve">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Уставом муниципального образования </w:t>
      </w:r>
      <w:proofErr w:type="spellStart"/>
      <w:r w:rsidR="008E3882" w:rsidRPr="00626C99">
        <w:rPr>
          <w:sz w:val="24"/>
          <w:szCs w:val="24"/>
        </w:rPr>
        <w:t>Кузнецовский</w:t>
      </w:r>
      <w:proofErr w:type="spellEnd"/>
      <w:r w:rsidRPr="00626C99">
        <w:rPr>
          <w:sz w:val="24"/>
          <w:szCs w:val="24"/>
        </w:rPr>
        <w:t xml:space="preserve"> сельсовет </w:t>
      </w:r>
      <w:proofErr w:type="spellStart"/>
      <w:r w:rsidR="008E3882" w:rsidRPr="00626C99">
        <w:rPr>
          <w:sz w:val="24"/>
          <w:szCs w:val="24"/>
        </w:rPr>
        <w:t>Курьинского</w:t>
      </w:r>
      <w:proofErr w:type="spellEnd"/>
      <w:r w:rsidRPr="00626C99">
        <w:rPr>
          <w:sz w:val="24"/>
          <w:szCs w:val="24"/>
        </w:rPr>
        <w:t xml:space="preserve"> района Алтайского края, по результа</w:t>
      </w:r>
      <w:r w:rsidR="000A74F8" w:rsidRPr="00626C99">
        <w:rPr>
          <w:sz w:val="24"/>
          <w:szCs w:val="24"/>
        </w:rPr>
        <w:t xml:space="preserve">там рассмотрения представления </w:t>
      </w:r>
      <w:r w:rsidRPr="00626C99">
        <w:rPr>
          <w:sz w:val="24"/>
          <w:szCs w:val="24"/>
        </w:rPr>
        <w:t xml:space="preserve"> прокуратуры от 21.01.2022 № 02-48-2022 </w:t>
      </w:r>
      <w:r w:rsidR="000A74F8" w:rsidRPr="00626C99">
        <w:rPr>
          <w:sz w:val="24"/>
          <w:szCs w:val="24"/>
        </w:rPr>
        <w:t xml:space="preserve">  </w:t>
      </w:r>
      <w:r w:rsidR="00137FB8">
        <w:rPr>
          <w:sz w:val="24"/>
          <w:szCs w:val="24"/>
        </w:rPr>
        <w:t xml:space="preserve">              </w:t>
      </w:r>
      <w:r w:rsidR="000A74F8" w:rsidRPr="00626C99">
        <w:rPr>
          <w:sz w:val="24"/>
          <w:szCs w:val="24"/>
        </w:rPr>
        <w:t xml:space="preserve"> </w:t>
      </w:r>
      <w:proofErr w:type="spellStart"/>
      <w:proofErr w:type="gramStart"/>
      <w:r w:rsidRPr="00626C99">
        <w:rPr>
          <w:sz w:val="24"/>
          <w:szCs w:val="24"/>
        </w:rPr>
        <w:t>п</w:t>
      </w:r>
      <w:proofErr w:type="spellEnd"/>
      <w:proofErr w:type="gramEnd"/>
      <w:r w:rsidRPr="00626C99">
        <w:rPr>
          <w:sz w:val="24"/>
          <w:szCs w:val="24"/>
        </w:rPr>
        <w:t xml:space="preserve"> о с т а </w:t>
      </w:r>
      <w:proofErr w:type="spellStart"/>
      <w:r w:rsidRPr="00626C99">
        <w:rPr>
          <w:sz w:val="24"/>
          <w:szCs w:val="24"/>
        </w:rPr>
        <w:t>н</w:t>
      </w:r>
      <w:proofErr w:type="spellEnd"/>
      <w:r w:rsidRPr="00626C99">
        <w:rPr>
          <w:sz w:val="24"/>
          <w:szCs w:val="24"/>
        </w:rPr>
        <w:t xml:space="preserve"> о в л я ю:</w:t>
      </w:r>
    </w:p>
    <w:p w:rsidR="00504C78" w:rsidRPr="00626C99" w:rsidRDefault="00C2507F">
      <w:pPr>
        <w:pStyle w:val="40"/>
        <w:framePr w:w="10258" w:h="3920" w:hRule="exact" w:wrap="none" w:vAnchor="page" w:hAnchor="page" w:x="1099" w:y="6800"/>
        <w:numPr>
          <w:ilvl w:val="0"/>
          <w:numId w:val="1"/>
        </w:numPr>
        <w:shd w:val="clear" w:color="auto" w:fill="auto"/>
        <w:tabs>
          <w:tab w:val="left" w:pos="1052"/>
        </w:tabs>
        <w:spacing w:before="0" w:after="0" w:line="322" w:lineRule="exact"/>
        <w:ind w:firstLine="760"/>
        <w:rPr>
          <w:sz w:val="24"/>
          <w:szCs w:val="24"/>
        </w:rPr>
      </w:pPr>
      <w:r w:rsidRPr="00626C99">
        <w:rPr>
          <w:sz w:val="24"/>
          <w:szCs w:val="24"/>
        </w:rPr>
        <w:t>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согласно приложению.</w:t>
      </w:r>
    </w:p>
    <w:p w:rsidR="00504C78" w:rsidRPr="00626C99" w:rsidRDefault="00C2507F">
      <w:pPr>
        <w:pStyle w:val="40"/>
        <w:framePr w:w="10258" w:h="3920" w:hRule="exact" w:wrap="none" w:vAnchor="page" w:hAnchor="page" w:x="1099" w:y="6800"/>
        <w:numPr>
          <w:ilvl w:val="0"/>
          <w:numId w:val="1"/>
        </w:numPr>
        <w:shd w:val="clear" w:color="auto" w:fill="auto"/>
        <w:tabs>
          <w:tab w:val="left" w:pos="1095"/>
        </w:tabs>
        <w:spacing w:before="0" w:after="0" w:line="280" w:lineRule="exact"/>
        <w:ind w:firstLine="760"/>
        <w:rPr>
          <w:sz w:val="24"/>
          <w:szCs w:val="24"/>
        </w:rPr>
      </w:pPr>
      <w:r w:rsidRPr="00626C99">
        <w:rPr>
          <w:sz w:val="24"/>
          <w:szCs w:val="24"/>
        </w:rPr>
        <w:t>Обнародовать настоящее постановление в установленном порядке.</w:t>
      </w:r>
    </w:p>
    <w:p w:rsidR="000A74F8" w:rsidRPr="00626C99" w:rsidRDefault="000A74F8">
      <w:pPr>
        <w:pStyle w:val="40"/>
        <w:framePr w:w="10258" w:h="3920" w:hRule="exact" w:wrap="none" w:vAnchor="page" w:hAnchor="page" w:x="1099" w:y="6800"/>
        <w:numPr>
          <w:ilvl w:val="0"/>
          <w:numId w:val="1"/>
        </w:numPr>
        <w:shd w:val="clear" w:color="auto" w:fill="auto"/>
        <w:tabs>
          <w:tab w:val="left" w:pos="1095"/>
        </w:tabs>
        <w:spacing w:before="0" w:after="0" w:line="280" w:lineRule="exact"/>
        <w:ind w:firstLine="760"/>
        <w:rPr>
          <w:sz w:val="24"/>
          <w:szCs w:val="24"/>
        </w:rPr>
      </w:pPr>
      <w:proofErr w:type="gramStart"/>
      <w:r w:rsidRPr="00626C99">
        <w:rPr>
          <w:sz w:val="24"/>
          <w:szCs w:val="24"/>
        </w:rPr>
        <w:t>Контроль за</w:t>
      </w:r>
      <w:proofErr w:type="gramEnd"/>
      <w:r w:rsidRPr="00626C99">
        <w:rPr>
          <w:sz w:val="24"/>
          <w:szCs w:val="24"/>
        </w:rPr>
        <w:t xml:space="preserve"> исполнением настоящего постановления оставляю за собой.</w:t>
      </w:r>
    </w:p>
    <w:p w:rsidR="008E3882" w:rsidRPr="00626C99" w:rsidRDefault="008E3882" w:rsidP="008E3882">
      <w:pPr>
        <w:pStyle w:val="40"/>
        <w:framePr w:w="10258" w:h="3920" w:hRule="exact" w:wrap="none" w:vAnchor="page" w:hAnchor="page" w:x="1099" w:y="6800"/>
        <w:shd w:val="clear" w:color="auto" w:fill="auto"/>
        <w:tabs>
          <w:tab w:val="left" w:pos="1095"/>
        </w:tabs>
        <w:spacing w:before="0" w:after="0" w:line="280" w:lineRule="exact"/>
        <w:rPr>
          <w:sz w:val="24"/>
          <w:szCs w:val="24"/>
        </w:rPr>
      </w:pPr>
    </w:p>
    <w:p w:rsidR="008E3882" w:rsidRPr="00626C99" w:rsidRDefault="008E3882" w:rsidP="008E3882">
      <w:pPr>
        <w:pStyle w:val="40"/>
        <w:framePr w:w="10258" w:h="3920" w:hRule="exact" w:wrap="none" w:vAnchor="page" w:hAnchor="page" w:x="1099" w:y="6800"/>
        <w:shd w:val="clear" w:color="auto" w:fill="auto"/>
        <w:tabs>
          <w:tab w:val="left" w:pos="1095"/>
        </w:tabs>
        <w:spacing w:before="0" w:after="0" w:line="280" w:lineRule="exact"/>
        <w:rPr>
          <w:sz w:val="24"/>
          <w:szCs w:val="24"/>
        </w:rPr>
      </w:pPr>
    </w:p>
    <w:p w:rsidR="008E3882" w:rsidRPr="00626C99" w:rsidRDefault="008E3882" w:rsidP="008E3882">
      <w:pPr>
        <w:pStyle w:val="40"/>
        <w:framePr w:w="10258" w:h="3920" w:hRule="exact" w:wrap="none" w:vAnchor="page" w:hAnchor="page" w:x="1099" w:y="6800"/>
        <w:shd w:val="clear" w:color="auto" w:fill="auto"/>
        <w:tabs>
          <w:tab w:val="left" w:pos="1095"/>
        </w:tabs>
        <w:spacing w:before="0" w:after="0" w:line="280" w:lineRule="exact"/>
        <w:rPr>
          <w:sz w:val="24"/>
          <w:szCs w:val="24"/>
        </w:rPr>
      </w:pPr>
    </w:p>
    <w:p w:rsidR="008E3882" w:rsidRPr="00626C99" w:rsidRDefault="008E3882" w:rsidP="008E3882">
      <w:pPr>
        <w:pStyle w:val="40"/>
        <w:framePr w:w="10258" w:h="3920" w:hRule="exact" w:wrap="none" w:vAnchor="page" w:hAnchor="page" w:x="1099" w:y="6800"/>
        <w:shd w:val="clear" w:color="auto" w:fill="auto"/>
        <w:tabs>
          <w:tab w:val="left" w:pos="1095"/>
        </w:tabs>
        <w:spacing w:before="0" w:after="0" w:line="280" w:lineRule="exact"/>
        <w:rPr>
          <w:sz w:val="24"/>
          <w:szCs w:val="24"/>
        </w:rPr>
      </w:pPr>
    </w:p>
    <w:p w:rsidR="008E3882" w:rsidRPr="00626C99" w:rsidRDefault="008E3882" w:rsidP="008E3882">
      <w:pPr>
        <w:pStyle w:val="40"/>
        <w:framePr w:w="10258" w:h="3920" w:hRule="exact" w:wrap="none" w:vAnchor="page" w:hAnchor="page" w:x="1099" w:y="6800"/>
        <w:shd w:val="clear" w:color="auto" w:fill="auto"/>
        <w:tabs>
          <w:tab w:val="left" w:pos="1095"/>
        </w:tabs>
        <w:spacing w:before="0" w:after="0" w:line="280" w:lineRule="exact"/>
        <w:rPr>
          <w:sz w:val="24"/>
          <w:szCs w:val="24"/>
        </w:rPr>
      </w:pPr>
    </w:p>
    <w:p w:rsidR="008E3882" w:rsidRPr="00626C99" w:rsidRDefault="008E3882" w:rsidP="008E3882">
      <w:pPr>
        <w:pStyle w:val="40"/>
        <w:framePr w:w="10258" w:h="3920" w:hRule="exact" w:wrap="none" w:vAnchor="page" w:hAnchor="page" w:x="1099" w:y="6800"/>
        <w:shd w:val="clear" w:color="auto" w:fill="auto"/>
        <w:tabs>
          <w:tab w:val="left" w:pos="1095"/>
        </w:tabs>
        <w:spacing w:before="0" w:after="0" w:line="280" w:lineRule="exact"/>
        <w:rPr>
          <w:sz w:val="24"/>
          <w:szCs w:val="24"/>
        </w:rPr>
      </w:pPr>
    </w:p>
    <w:p w:rsidR="00504C78" w:rsidRPr="00626C99" w:rsidRDefault="00C2507F">
      <w:pPr>
        <w:pStyle w:val="40"/>
        <w:framePr w:wrap="none" w:vAnchor="page" w:hAnchor="page" w:x="1099" w:y="11667"/>
        <w:shd w:val="clear" w:color="auto" w:fill="auto"/>
        <w:spacing w:before="0" w:after="0" w:line="280" w:lineRule="exact"/>
        <w:ind w:right="8156"/>
        <w:rPr>
          <w:sz w:val="24"/>
          <w:szCs w:val="24"/>
        </w:rPr>
      </w:pPr>
      <w:r w:rsidRPr="00626C99">
        <w:rPr>
          <w:sz w:val="24"/>
          <w:szCs w:val="24"/>
        </w:rPr>
        <w:t xml:space="preserve">Г лава </w:t>
      </w:r>
      <w:r w:rsidR="003731F6" w:rsidRPr="00626C99">
        <w:rPr>
          <w:sz w:val="24"/>
          <w:szCs w:val="24"/>
        </w:rPr>
        <w:t>Администрации</w:t>
      </w:r>
      <w:r w:rsidR="009016FE">
        <w:rPr>
          <w:sz w:val="24"/>
          <w:szCs w:val="24"/>
        </w:rPr>
        <w:t xml:space="preserve"> </w:t>
      </w:r>
    </w:p>
    <w:p w:rsidR="00504C78" w:rsidRPr="00626C99" w:rsidRDefault="003731F6">
      <w:pPr>
        <w:pStyle w:val="40"/>
        <w:framePr w:wrap="none" w:vAnchor="page" w:hAnchor="page" w:x="8525" w:y="11667"/>
        <w:shd w:val="clear" w:color="auto" w:fill="auto"/>
        <w:spacing w:before="0" w:after="0" w:line="280" w:lineRule="exact"/>
        <w:jc w:val="left"/>
        <w:rPr>
          <w:sz w:val="24"/>
          <w:szCs w:val="24"/>
        </w:rPr>
      </w:pPr>
      <w:proofErr w:type="spellStart"/>
      <w:r w:rsidRPr="00626C99">
        <w:rPr>
          <w:sz w:val="24"/>
          <w:szCs w:val="24"/>
        </w:rPr>
        <w:t>Г.В.Кобенко</w:t>
      </w:r>
      <w:proofErr w:type="spellEnd"/>
    </w:p>
    <w:p w:rsidR="00504C78" w:rsidRDefault="001355C2" w:rsidP="001355C2">
      <w:pPr>
        <w:jc w:val="right"/>
        <w:rPr>
          <w:sz w:val="2"/>
          <w:szCs w:val="2"/>
        </w:rPr>
        <w:sectPr w:rsidR="00504C78">
          <w:pgSz w:w="11900" w:h="16840"/>
          <w:pgMar w:top="360" w:right="360" w:bottom="360" w:left="360" w:header="0" w:footer="3" w:gutter="0"/>
          <w:cols w:space="720"/>
          <w:noEndnote/>
          <w:docGrid w:linePitch="360"/>
        </w:sectPr>
      </w:pPr>
      <w:r>
        <w:rPr>
          <w:sz w:val="2"/>
          <w:szCs w:val="2"/>
        </w:rPr>
        <w:t xml:space="preserve">                                              </w:t>
      </w:r>
      <w:proofErr w:type="spellStart"/>
      <w:proofErr w:type="gramStart"/>
      <w:r>
        <w:rPr>
          <w:sz w:val="2"/>
          <w:szCs w:val="2"/>
        </w:rPr>
        <w:t>пр</w:t>
      </w:r>
      <w:proofErr w:type="spellEnd"/>
      <w:proofErr w:type="gramEnd"/>
    </w:p>
    <w:p w:rsidR="00504C78" w:rsidRDefault="003731F6" w:rsidP="00D90D70">
      <w:pPr>
        <w:pStyle w:val="20"/>
        <w:framePr w:w="10411" w:h="1921" w:hRule="exact" w:wrap="none" w:vAnchor="page" w:hAnchor="page" w:x="1100" w:y="1154"/>
        <w:shd w:val="clear" w:color="auto" w:fill="auto"/>
        <w:tabs>
          <w:tab w:val="left" w:pos="10348"/>
        </w:tabs>
        <w:ind w:right="840"/>
        <w:jc w:val="right"/>
      </w:pPr>
      <w:r>
        <w:lastRenderedPageBreak/>
        <w:t xml:space="preserve">                                                                </w:t>
      </w:r>
      <w:r w:rsidR="00C2507F">
        <w:t>Приложение</w:t>
      </w:r>
    </w:p>
    <w:p w:rsidR="003731F6" w:rsidRDefault="003731F6" w:rsidP="00D90D70">
      <w:pPr>
        <w:pStyle w:val="20"/>
        <w:framePr w:w="10411" w:h="1921" w:hRule="exact" w:wrap="none" w:vAnchor="page" w:hAnchor="page" w:x="1100" w:y="1154"/>
        <w:shd w:val="clear" w:color="auto" w:fill="auto"/>
        <w:tabs>
          <w:tab w:val="left" w:pos="10348"/>
        </w:tabs>
        <w:ind w:right="840"/>
        <w:jc w:val="right"/>
      </w:pPr>
      <w:r>
        <w:t>к постановлению Администрации</w:t>
      </w:r>
    </w:p>
    <w:p w:rsidR="003731F6" w:rsidRDefault="003731F6" w:rsidP="00D90D70">
      <w:pPr>
        <w:pStyle w:val="20"/>
        <w:framePr w:w="10411" w:h="1921" w:hRule="exact" w:wrap="none" w:vAnchor="page" w:hAnchor="page" w:x="1100" w:y="1154"/>
        <w:shd w:val="clear" w:color="auto" w:fill="auto"/>
        <w:tabs>
          <w:tab w:val="left" w:pos="10348"/>
        </w:tabs>
        <w:ind w:right="840"/>
        <w:jc w:val="right"/>
      </w:pPr>
      <w:r>
        <w:t xml:space="preserve">                                                                                        </w:t>
      </w:r>
      <w:proofErr w:type="spellStart"/>
      <w:r>
        <w:t>Кузнецовского</w:t>
      </w:r>
      <w:proofErr w:type="spellEnd"/>
      <w:r w:rsidR="00C2507F">
        <w:t xml:space="preserve"> сельсовета</w:t>
      </w:r>
    </w:p>
    <w:p w:rsidR="003731F6" w:rsidRDefault="003731F6" w:rsidP="00D90D70">
      <w:pPr>
        <w:pStyle w:val="20"/>
        <w:framePr w:w="10411" w:h="1921" w:hRule="exact" w:wrap="none" w:vAnchor="page" w:hAnchor="page" w:x="1100" w:y="1154"/>
        <w:shd w:val="clear" w:color="auto" w:fill="auto"/>
        <w:tabs>
          <w:tab w:val="left" w:pos="10348"/>
        </w:tabs>
        <w:ind w:right="840"/>
        <w:jc w:val="right"/>
      </w:pPr>
      <w:r>
        <w:t xml:space="preserve">                                                                                                    </w:t>
      </w:r>
      <w:proofErr w:type="spellStart"/>
      <w:r>
        <w:t>Курьинского</w:t>
      </w:r>
      <w:proofErr w:type="spellEnd"/>
      <w:r>
        <w:t xml:space="preserve"> района Алтайского</w:t>
      </w:r>
    </w:p>
    <w:p w:rsidR="00504C78" w:rsidRDefault="003731F6" w:rsidP="00D90D70">
      <w:pPr>
        <w:pStyle w:val="20"/>
        <w:framePr w:w="10411" w:h="1921" w:hRule="exact" w:wrap="none" w:vAnchor="page" w:hAnchor="page" w:x="1100" w:y="1154"/>
        <w:shd w:val="clear" w:color="auto" w:fill="auto"/>
        <w:tabs>
          <w:tab w:val="left" w:pos="10348"/>
        </w:tabs>
        <w:ind w:right="840"/>
        <w:jc w:val="right"/>
      </w:pPr>
      <w:r>
        <w:t xml:space="preserve">                                                                                                      края </w:t>
      </w:r>
      <w:r w:rsidR="00C2507F">
        <w:t xml:space="preserve">от </w:t>
      </w:r>
      <w:r>
        <w:t>20</w:t>
      </w:r>
      <w:r w:rsidR="00C2507F">
        <w:t>.0</w:t>
      </w:r>
      <w:r>
        <w:t>5</w:t>
      </w:r>
      <w:r w:rsidR="00C2507F">
        <w:t xml:space="preserve">.2022 № </w:t>
      </w:r>
      <w:r w:rsidR="00D21422">
        <w:t>5</w:t>
      </w:r>
    </w:p>
    <w:p w:rsidR="00504C78" w:rsidRDefault="00C2507F">
      <w:pPr>
        <w:pStyle w:val="42"/>
        <w:framePr w:w="10262" w:h="1157" w:hRule="exact" w:wrap="none" w:vAnchor="page" w:hAnchor="page" w:x="1100" w:y="3089"/>
        <w:shd w:val="clear" w:color="auto" w:fill="auto"/>
        <w:spacing w:before="0"/>
      </w:pPr>
      <w:bookmarkStart w:id="1" w:name="bookmark1"/>
      <w:r>
        <w:t>Административный регламент</w:t>
      </w:r>
      <w:bookmarkEnd w:id="1"/>
    </w:p>
    <w:p w:rsidR="00504C78" w:rsidRDefault="00C2507F">
      <w:pPr>
        <w:pStyle w:val="50"/>
        <w:framePr w:w="10262" w:h="1157" w:hRule="exact" w:wrap="none" w:vAnchor="page" w:hAnchor="page" w:x="1100" w:y="3089"/>
        <w:shd w:val="clear" w:color="auto" w:fill="auto"/>
      </w:pPr>
      <w:r>
        <w:t>предоставления муниципальной услуги по даче письменных разъяснений</w:t>
      </w:r>
      <w:r>
        <w:br/>
        <w:t>налогоплательщикам по вопросам применения муниципальных нормативных правовых</w:t>
      </w:r>
    </w:p>
    <w:p w:rsidR="00504C78" w:rsidRDefault="00C2507F">
      <w:pPr>
        <w:pStyle w:val="42"/>
        <w:framePr w:w="10262" w:h="1157" w:hRule="exact" w:wrap="none" w:vAnchor="page" w:hAnchor="page" w:x="1100" w:y="3089"/>
        <w:shd w:val="clear" w:color="auto" w:fill="auto"/>
        <w:spacing w:before="0"/>
      </w:pPr>
      <w:bookmarkStart w:id="2" w:name="bookmark2"/>
      <w:r>
        <w:t>актов о местных налогах и сборах</w:t>
      </w:r>
      <w:bookmarkEnd w:id="2"/>
    </w:p>
    <w:p w:rsidR="00504C78" w:rsidRDefault="00C2507F">
      <w:pPr>
        <w:pStyle w:val="42"/>
        <w:framePr w:w="10262" w:h="11083" w:hRule="exact" w:wrap="none" w:vAnchor="page" w:hAnchor="page" w:x="1100" w:y="4750"/>
        <w:numPr>
          <w:ilvl w:val="0"/>
          <w:numId w:val="2"/>
        </w:numPr>
        <w:shd w:val="clear" w:color="auto" w:fill="auto"/>
        <w:tabs>
          <w:tab w:val="left" w:pos="4309"/>
        </w:tabs>
        <w:spacing w:before="0"/>
        <w:ind w:left="4020"/>
        <w:jc w:val="both"/>
      </w:pPr>
      <w:bookmarkStart w:id="3" w:name="bookmark3"/>
      <w:r>
        <w:t>Общие положения</w:t>
      </w:r>
      <w:bookmarkEnd w:id="3"/>
    </w:p>
    <w:p w:rsidR="00504C78" w:rsidRDefault="00C2507F">
      <w:pPr>
        <w:pStyle w:val="20"/>
        <w:framePr w:w="10262" w:h="11083" w:hRule="exact" w:wrap="none" w:vAnchor="page" w:hAnchor="page" w:x="1100" w:y="4750"/>
        <w:numPr>
          <w:ilvl w:val="1"/>
          <w:numId w:val="2"/>
        </w:numPr>
        <w:shd w:val="clear" w:color="auto" w:fill="auto"/>
        <w:tabs>
          <w:tab w:val="left" w:pos="1186"/>
        </w:tabs>
        <w:ind w:firstLine="760"/>
        <w:jc w:val="both"/>
      </w:pPr>
      <w:proofErr w:type="gramStart"/>
      <w:r>
        <w:t>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w:t>
      </w:r>
      <w:proofErr w:type="gramEnd"/>
      <w:r>
        <w:t xml:space="preserve">) </w:t>
      </w:r>
      <w:proofErr w:type="gramStart"/>
      <w:r>
        <w:t>должностных лиц, а также принимаемых ими решений при предоставлении муниципальной услуги, в том числе в электронной форме с использованием федеральной государственной информационной системы «Единый портал государственных и муниципальных услуг» (далее - ЕПГУ), регионального портала государственных и муниципальных услуг Алтайского края (далее - РИГУ) и информационно-телекоммуникационной сети «Интернет» с соблюдением норм законодательства Российской Федерации о защите персональных данных.</w:t>
      </w:r>
      <w:proofErr w:type="gramEnd"/>
    </w:p>
    <w:p w:rsidR="00504C78" w:rsidRDefault="00C2507F">
      <w:pPr>
        <w:pStyle w:val="20"/>
        <w:framePr w:w="10262" w:h="11083" w:hRule="exact" w:wrap="none" w:vAnchor="page" w:hAnchor="page" w:x="1100" w:y="4750"/>
        <w:numPr>
          <w:ilvl w:val="1"/>
          <w:numId w:val="2"/>
        </w:numPr>
        <w:shd w:val="clear" w:color="auto" w:fill="auto"/>
        <w:tabs>
          <w:tab w:val="left" w:pos="1186"/>
        </w:tabs>
        <w:ind w:firstLine="760"/>
        <w:jc w:val="both"/>
      </w:pPr>
      <w:r>
        <w:t xml:space="preserve">Заявителями при предоставлении муниципальной услуги являются налогоплательщики (организации и физические лица), на которых в соответствии с Налоговым кодексом Российской Федерации возложена обязанность </w:t>
      </w:r>
      <w:proofErr w:type="gramStart"/>
      <w:r>
        <w:t>уплачивать</w:t>
      </w:r>
      <w:proofErr w:type="gramEnd"/>
      <w:r>
        <w:t xml:space="preserve"> налоги, сборы, страховые взносы (далее - заявители).</w:t>
      </w:r>
    </w:p>
    <w:p w:rsidR="00504C78" w:rsidRDefault="00C2507F">
      <w:pPr>
        <w:pStyle w:val="20"/>
        <w:framePr w:w="10262" w:h="11083" w:hRule="exact" w:wrap="none" w:vAnchor="page" w:hAnchor="page" w:x="1100" w:y="4750"/>
        <w:numPr>
          <w:ilvl w:val="1"/>
          <w:numId w:val="2"/>
        </w:numPr>
        <w:shd w:val="clear" w:color="auto" w:fill="auto"/>
        <w:tabs>
          <w:tab w:val="left" w:pos="1207"/>
        </w:tabs>
        <w:ind w:firstLine="760"/>
        <w:jc w:val="both"/>
      </w:pPr>
      <w:r>
        <w:t>Требования к порядку информирования о предоставлении муниципальной услуги:</w:t>
      </w:r>
    </w:p>
    <w:p w:rsidR="00504C78" w:rsidRDefault="00C2507F">
      <w:pPr>
        <w:pStyle w:val="20"/>
        <w:framePr w:w="10262" w:h="11083" w:hRule="exact" w:wrap="none" w:vAnchor="page" w:hAnchor="page" w:x="1100" w:y="4750"/>
        <w:numPr>
          <w:ilvl w:val="2"/>
          <w:numId w:val="2"/>
        </w:numPr>
        <w:shd w:val="clear" w:color="auto" w:fill="auto"/>
        <w:tabs>
          <w:tab w:val="left" w:pos="1406"/>
        </w:tabs>
        <w:ind w:firstLine="760"/>
        <w:jc w:val="both"/>
      </w:pPr>
      <w:r>
        <w:t>Информирование граждан о порядке предоставления муниципальной услуги осуществляется специалистами Администрации и сотрудниками Краевого государственного казенного учреждения «Многофункциональный центр предоставления государственных и муниципальных услуг в Алтайском крае» (далее - МФЦ).</w:t>
      </w:r>
    </w:p>
    <w:p w:rsidR="00504C78" w:rsidRDefault="00C2507F">
      <w:pPr>
        <w:pStyle w:val="20"/>
        <w:framePr w:w="10262" w:h="11083" w:hRule="exact" w:wrap="none" w:vAnchor="page" w:hAnchor="page" w:x="1100" w:y="4750"/>
        <w:numPr>
          <w:ilvl w:val="2"/>
          <w:numId w:val="2"/>
        </w:numPr>
        <w:shd w:val="clear" w:color="auto" w:fill="auto"/>
        <w:tabs>
          <w:tab w:val="left" w:pos="1406"/>
        </w:tabs>
        <w:ind w:firstLine="760"/>
        <w:jc w:val="both"/>
      </w:pPr>
      <w:r>
        <w:t>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w:t>
      </w:r>
    </w:p>
    <w:p w:rsidR="00504C78" w:rsidRDefault="00C2507F">
      <w:pPr>
        <w:pStyle w:val="20"/>
        <w:framePr w:w="10262" w:h="11083" w:hRule="exact" w:wrap="none" w:vAnchor="page" w:hAnchor="page" w:x="1100" w:y="4750"/>
        <w:numPr>
          <w:ilvl w:val="2"/>
          <w:numId w:val="2"/>
        </w:numPr>
        <w:shd w:val="clear" w:color="auto" w:fill="auto"/>
        <w:tabs>
          <w:tab w:val="left" w:pos="1406"/>
        </w:tabs>
        <w:ind w:firstLine="760"/>
        <w:jc w:val="both"/>
      </w:pPr>
      <w:r>
        <w:t>Информация о порядке предоставления муниципальной услуги содержит следующие сведения:</w:t>
      </w:r>
    </w:p>
    <w:p w:rsidR="00504C78" w:rsidRDefault="00C2507F">
      <w:pPr>
        <w:pStyle w:val="20"/>
        <w:framePr w:w="10262" w:h="11083" w:hRule="exact" w:wrap="none" w:vAnchor="page" w:hAnchor="page" w:x="1100" w:y="4750"/>
        <w:numPr>
          <w:ilvl w:val="0"/>
          <w:numId w:val="3"/>
        </w:numPr>
        <w:shd w:val="clear" w:color="auto" w:fill="auto"/>
        <w:tabs>
          <w:tab w:val="left" w:pos="1033"/>
        </w:tabs>
        <w:ind w:firstLine="760"/>
        <w:jc w:val="both"/>
      </w:pPr>
      <w:r>
        <w:t>наименование и почтовые адреса Администрации, ответственной за предоставление муниципальной услуги, и МФЦ;</w:t>
      </w:r>
    </w:p>
    <w:p w:rsidR="00504C78" w:rsidRDefault="00C2507F">
      <w:pPr>
        <w:pStyle w:val="20"/>
        <w:framePr w:w="10262" w:h="11083" w:hRule="exact" w:wrap="none" w:vAnchor="page" w:hAnchor="page" w:x="1100" w:y="4750"/>
        <w:numPr>
          <w:ilvl w:val="0"/>
          <w:numId w:val="3"/>
        </w:numPr>
        <w:shd w:val="clear" w:color="auto" w:fill="auto"/>
        <w:tabs>
          <w:tab w:val="left" w:pos="1033"/>
        </w:tabs>
        <w:ind w:firstLine="760"/>
        <w:jc w:val="both"/>
      </w:pPr>
      <w:r>
        <w:t>справочные номера телефонов Администрации, ответственной за предоставление муниципальной услуги, и МФЦ;</w:t>
      </w:r>
    </w:p>
    <w:p w:rsidR="00504C78" w:rsidRDefault="00C2507F">
      <w:pPr>
        <w:pStyle w:val="20"/>
        <w:framePr w:w="10262" w:h="11083" w:hRule="exact" w:wrap="none" w:vAnchor="page" w:hAnchor="page" w:x="1100" w:y="4750"/>
        <w:numPr>
          <w:ilvl w:val="0"/>
          <w:numId w:val="3"/>
        </w:numPr>
        <w:shd w:val="clear" w:color="auto" w:fill="auto"/>
        <w:tabs>
          <w:tab w:val="left" w:pos="1175"/>
        </w:tabs>
        <w:ind w:firstLine="760"/>
        <w:jc w:val="both"/>
      </w:pPr>
      <w:r>
        <w:t xml:space="preserve">адрес официального сайта Администрации и МФЦ в </w:t>
      </w:r>
      <w:proofErr w:type="spellStart"/>
      <w:r>
        <w:t>информационно</w:t>
      </w:r>
      <w:r>
        <w:softHyphen/>
        <w:t>телекоммуникационной</w:t>
      </w:r>
      <w:proofErr w:type="spellEnd"/>
      <w:r>
        <w:t xml:space="preserve"> сети «Интернет» (далее - сеть Интернет);</w:t>
      </w:r>
    </w:p>
    <w:p w:rsidR="00504C78" w:rsidRDefault="00C2507F">
      <w:pPr>
        <w:pStyle w:val="20"/>
        <w:framePr w:w="10262" w:h="11083" w:hRule="exact" w:wrap="none" w:vAnchor="page" w:hAnchor="page" w:x="1100" w:y="4750"/>
        <w:numPr>
          <w:ilvl w:val="0"/>
          <w:numId w:val="3"/>
        </w:numPr>
        <w:shd w:val="clear" w:color="auto" w:fill="auto"/>
        <w:tabs>
          <w:tab w:val="left" w:pos="1042"/>
        </w:tabs>
        <w:ind w:firstLine="760"/>
        <w:jc w:val="both"/>
      </w:pPr>
      <w:r>
        <w:t>график работы Администрации, ответственной за предоставление муниципальной услуги, и МФЦ;</w:t>
      </w:r>
    </w:p>
    <w:p w:rsidR="00504C78" w:rsidRDefault="00C2507F">
      <w:pPr>
        <w:pStyle w:val="20"/>
        <w:framePr w:w="10262" w:h="11083" w:hRule="exact" w:wrap="none" w:vAnchor="page" w:hAnchor="page" w:x="1100" w:y="4750"/>
        <w:numPr>
          <w:ilvl w:val="0"/>
          <w:numId w:val="3"/>
        </w:numPr>
        <w:shd w:val="clear" w:color="auto" w:fill="auto"/>
        <w:tabs>
          <w:tab w:val="left" w:pos="1042"/>
        </w:tabs>
        <w:ind w:firstLine="760"/>
        <w:jc w:val="both"/>
      </w:pPr>
      <w:r>
        <w:t>требования к письменному запросу заявителей о предоставлении информации о порядке предоставления муниципальной услуги;</w:t>
      </w:r>
    </w:p>
    <w:p w:rsidR="00504C78" w:rsidRDefault="00C2507F">
      <w:pPr>
        <w:pStyle w:val="20"/>
        <w:framePr w:w="10262" w:h="11083" w:hRule="exact" w:wrap="none" w:vAnchor="page" w:hAnchor="page" w:x="1100" w:y="4750"/>
        <w:numPr>
          <w:ilvl w:val="0"/>
          <w:numId w:val="3"/>
        </w:numPr>
        <w:shd w:val="clear" w:color="auto" w:fill="auto"/>
        <w:tabs>
          <w:tab w:val="left" w:pos="1082"/>
        </w:tabs>
        <w:ind w:firstLine="760"/>
        <w:jc w:val="both"/>
      </w:pPr>
      <w:r>
        <w:t>перечень документов, необходимых для получения муниципальной услуги;</w:t>
      </w:r>
    </w:p>
    <w:p w:rsidR="00504C78" w:rsidRDefault="00C2507F">
      <w:pPr>
        <w:pStyle w:val="20"/>
        <w:framePr w:w="10262" w:h="11083" w:hRule="exact" w:wrap="none" w:vAnchor="page" w:hAnchor="page" w:x="1100" w:y="4750"/>
        <w:numPr>
          <w:ilvl w:val="0"/>
          <w:numId w:val="3"/>
        </w:numPr>
        <w:shd w:val="clear" w:color="auto" w:fill="auto"/>
        <w:tabs>
          <w:tab w:val="left" w:pos="1175"/>
        </w:tabs>
        <w:ind w:firstLine="760"/>
        <w:jc w:val="both"/>
      </w:pPr>
      <w:r>
        <w:t xml:space="preserve">выдержки из правовых актов, содержащих нормы, регулирующие деятельность </w:t>
      </w:r>
      <w:proofErr w:type="gramStart"/>
      <w:r>
        <w:t>по</w:t>
      </w:r>
      <w:proofErr w:type="gramEnd"/>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2" w:h="12476" w:hRule="exact" w:wrap="none" w:vAnchor="page" w:hAnchor="page" w:x="1100" w:y="866"/>
        <w:shd w:val="clear" w:color="auto" w:fill="auto"/>
        <w:jc w:val="left"/>
      </w:pPr>
      <w:r>
        <w:lastRenderedPageBreak/>
        <w:t>предоставлению муниципальной услуги;</w:t>
      </w:r>
    </w:p>
    <w:p w:rsidR="00504C78" w:rsidRDefault="00C2507F">
      <w:pPr>
        <w:pStyle w:val="20"/>
        <w:framePr w:w="10262" w:h="12476" w:hRule="exact" w:wrap="none" w:vAnchor="page" w:hAnchor="page" w:x="1100" w:y="866"/>
        <w:numPr>
          <w:ilvl w:val="0"/>
          <w:numId w:val="3"/>
        </w:numPr>
        <w:shd w:val="clear" w:color="auto" w:fill="auto"/>
        <w:tabs>
          <w:tab w:val="left" w:pos="1078"/>
        </w:tabs>
        <w:ind w:firstLine="760"/>
        <w:jc w:val="both"/>
      </w:pPr>
      <w:r>
        <w:t>текст Административного регламента с приложениями;</w:t>
      </w:r>
    </w:p>
    <w:p w:rsidR="00504C78" w:rsidRDefault="00C2507F">
      <w:pPr>
        <w:pStyle w:val="20"/>
        <w:framePr w:w="10262" w:h="12476" w:hRule="exact" w:wrap="none" w:vAnchor="page" w:hAnchor="page" w:x="1100" w:y="866"/>
        <w:numPr>
          <w:ilvl w:val="0"/>
          <w:numId w:val="3"/>
        </w:numPr>
        <w:shd w:val="clear" w:color="auto" w:fill="auto"/>
        <w:tabs>
          <w:tab w:val="left" w:pos="1082"/>
        </w:tabs>
        <w:ind w:firstLine="760"/>
        <w:jc w:val="both"/>
      </w:pPr>
      <w:r>
        <w:t>краткое описание порядка предоставления муниципальной услуги;</w:t>
      </w:r>
    </w:p>
    <w:p w:rsidR="00504C78" w:rsidRDefault="00C2507F">
      <w:pPr>
        <w:pStyle w:val="20"/>
        <w:framePr w:w="10262" w:h="12476" w:hRule="exact" w:wrap="none" w:vAnchor="page" w:hAnchor="page" w:x="1100" w:y="866"/>
        <w:numPr>
          <w:ilvl w:val="0"/>
          <w:numId w:val="3"/>
        </w:numPr>
        <w:shd w:val="clear" w:color="auto" w:fill="auto"/>
        <w:tabs>
          <w:tab w:val="left" w:pos="1153"/>
        </w:tabs>
        <w:ind w:firstLine="760"/>
        <w:jc w:val="both"/>
      </w:pPr>
      <w:r>
        <w:t>образцы оформления документов, необходимых для получения муниципальной услуги, и требования к ним.</w:t>
      </w:r>
    </w:p>
    <w:p w:rsidR="00504C78" w:rsidRDefault="00C2507F">
      <w:pPr>
        <w:pStyle w:val="20"/>
        <w:framePr w:w="10262" w:h="12476" w:hRule="exact" w:wrap="none" w:vAnchor="page" w:hAnchor="page" w:x="1100" w:y="866"/>
        <w:numPr>
          <w:ilvl w:val="2"/>
          <w:numId w:val="2"/>
        </w:numPr>
        <w:shd w:val="clear" w:color="auto" w:fill="auto"/>
        <w:tabs>
          <w:tab w:val="left" w:pos="1369"/>
        </w:tabs>
        <w:ind w:firstLine="760"/>
        <w:jc w:val="both"/>
      </w:pPr>
      <w:proofErr w:type="gramStart"/>
      <w:r>
        <w:t>Информация о порядке предоставления муниципальной услуги размещается на информационных стендах в помещении Администрации и МФЦ, предназначенных для приема заявителей, на официальном сайте Администрации и официальном сайте МФЦ в сети Интернет, в государственной информационной системе «Единый портал государственных и муниципальных услуг (функций)» -</w:t>
      </w:r>
      <w:hyperlink r:id="rId7" w:history="1">
        <w:r>
          <w:rPr>
            <w:rStyle w:val="a3"/>
          </w:rPr>
          <w:t xml:space="preserve"> www.gosuslugi.ru</w:t>
        </w:r>
        <w:r w:rsidRPr="00C2507F">
          <w:rPr>
            <w:rStyle w:val="a3"/>
            <w:lang w:eastAsia="en-US" w:bidi="en-US"/>
          </w:rPr>
          <w:t xml:space="preserve"> </w:t>
        </w:r>
      </w:hyperlink>
      <w:r>
        <w:t>(далее - ЕПГУ), а также предоставляется по телефону и электронной почте по обращению заявителя.</w:t>
      </w:r>
      <w:proofErr w:type="gramEnd"/>
    </w:p>
    <w:p w:rsidR="00504C78" w:rsidRDefault="00C2507F">
      <w:pPr>
        <w:pStyle w:val="20"/>
        <w:framePr w:w="10262" w:h="12476" w:hRule="exact" w:wrap="none" w:vAnchor="page" w:hAnchor="page" w:x="1100" w:y="866"/>
        <w:numPr>
          <w:ilvl w:val="2"/>
          <w:numId w:val="2"/>
        </w:numPr>
        <w:shd w:val="clear" w:color="auto" w:fill="auto"/>
        <w:tabs>
          <w:tab w:val="left" w:pos="1363"/>
        </w:tabs>
        <w:ind w:firstLine="760"/>
        <w:jc w:val="both"/>
      </w:pPr>
      <w:r>
        <w:t>Справочная информация о месте нахождения Администрации, ответственной за предоставление муниципальной услуги, органов и организаций, участвующих в предоставлении муниципальной услуги, их почтовые адреса, официальные сайты в сети Интернет, информация о графиках работы, телефонных номерах и адресах электронной почты представлена в Приложении 1 к Административному регламенту.</w:t>
      </w:r>
    </w:p>
    <w:p w:rsidR="00504C78" w:rsidRDefault="00C2507F">
      <w:pPr>
        <w:pStyle w:val="20"/>
        <w:framePr w:w="10262" w:h="12476" w:hRule="exact" w:wrap="none" w:vAnchor="page" w:hAnchor="page" w:x="1100" w:y="866"/>
        <w:numPr>
          <w:ilvl w:val="2"/>
          <w:numId w:val="2"/>
        </w:numPr>
        <w:shd w:val="clear" w:color="auto" w:fill="auto"/>
        <w:tabs>
          <w:tab w:val="left" w:pos="1369"/>
        </w:tabs>
        <w:ind w:firstLine="760"/>
        <w:jc w:val="both"/>
      </w:pPr>
      <w:r>
        <w:t>При общении с гражданами специалисты Администрации 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w:t>
      </w:r>
    </w:p>
    <w:p w:rsidR="00504C78" w:rsidRDefault="00C2507F">
      <w:pPr>
        <w:pStyle w:val="20"/>
        <w:framePr w:w="10262" w:h="12476" w:hRule="exact" w:wrap="none" w:vAnchor="page" w:hAnchor="page" w:x="1100" w:y="866"/>
        <w:numPr>
          <w:ilvl w:val="2"/>
          <w:numId w:val="2"/>
        </w:numPr>
        <w:shd w:val="clear" w:color="auto" w:fill="auto"/>
        <w:tabs>
          <w:tab w:val="left" w:pos="1390"/>
        </w:tabs>
        <w:ind w:firstLine="760"/>
        <w:jc w:val="both"/>
      </w:pPr>
      <w:r>
        <w:t>На ЕПГУ размещается следующая информация:</w:t>
      </w:r>
    </w:p>
    <w:p w:rsidR="00504C78" w:rsidRDefault="00C2507F">
      <w:pPr>
        <w:pStyle w:val="20"/>
        <w:framePr w:w="10262" w:h="12476" w:hRule="exact" w:wrap="none" w:vAnchor="page" w:hAnchor="page" w:x="1100" w:y="866"/>
        <w:numPr>
          <w:ilvl w:val="0"/>
          <w:numId w:val="4"/>
        </w:numPr>
        <w:shd w:val="clear" w:color="auto" w:fill="auto"/>
        <w:tabs>
          <w:tab w:val="left" w:pos="1181"/>
        </w:tabs>
        <w:ind w:firstLine="760"/>
        <w:jc w:val="both"/>
      </w:pPr>
      <w:r>
        <w:t>исчерпывающий перечень документов, необходимых для предоставления муниципальной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504C78" w:rsidRDefault="00C2507F">
      <w:pPr>
        <w:pStyle w:val="20"/>
        <w:framePr w:w="10262" w:h="12476" w:hRule="exact" w:wrap="none" w:vAnchor="page" w:hAnchor="page" w:x="1100" w:y="866"/>
        <w:numPr>
          <w:ilvl w:val="0"/>
          <w:numId w:val="4"/>
        </w:numPr>
        <w:shd w:val="clear" w:color="auto" w:fill="auto"/>
        <w:tabs>
          <w:tab w:val="left" w:pos="1087"/>
        </w:tabs>
        <w:ind w:firstLine="760"/>
        <w:jc w:val="both"/>
      </w:pPr>
      <w:r>
        <w:t>круг заявителей;</w:t>
      </w:r>
    </w:p>
    <w:p w:rsidR="00504C78" w:rsidRDefault="00C2507F">
      <w:pPr>
        <w:pStyle w:val="20"/>
        <w:framePr w:w="10262" w:h="12476" w:hRule="exact" w:wrap="none" w:vAnchor="page" w:hAnchor="page" w:x="1100" w:y="866"/>
        <w:numPr>
          <w:ilvl w:val="0"/>
          <w:numId w:val="4"/>
        </w:numPr>
        <w:shd w:val="clear" w:color="auto" w:fill="auto"/>
        <w:tabs>
          <w:tab w:val="left" w:pos="1087"/>
        </w:tabs>
        <w:ind w:firstLine="760"/>
        <w:jc w:val="both"/>
      </w:pPr>
      <w:r>
        <w:t>срок предоставления муниципальной услуги;</w:t>
      </w:r>
    </w:p>
    <w:p w:rsidR="00504C78" w:rsidRDefault="00C2507F">
      <w:pPr>
        <w:pStyle w:val="20"/>
        <w:framePr w:w="10262" w:h="12476" w:hRule="exact" w:wrap="none" w:vAnchor="page" w:hAnchor="page" w:x="1100" w:y="866"/>
        <w:numPr>
          <w:ilvl w:val="0"/>
          <w:numId w:val="4"/>
        </w:numPr>
        <w:shd w:val="clear" w:color="auto" w:fill="auto"/>
        <w:tabs>
          <w:tab w:val="left" w:pos="1042"/>
        </w:tabs>
        <w:ind w:firstLine="760"/>
        <w:jc w:val="both"/>
      </w:pPr>
      <w:r>
        <w:t>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04C78" w:rsidRDefault="00C2507F">
      <w:pPr>
        <w:pStyle w:val="20"/>
        <w:framePr w:w="10262" w:h="12476" w:hRule="exact" w:wrap="none" w:vAnchor="page" w:hAnchor="page" w:x="1100" w:y="866"/>
        <w:numPr>
          <w:ilvl w:val="0"/>
          <w:numId w:val="4"/>
        </w:numPr>
        <w:shd w:val="clear" w:color="auto" w:fill="auto"/>
        <w:tabs>
          <w:tab w:val="left" w:pos="1087"/>
        </w:tabs>
        <w:ind w:firstLine="760"/>
        <w:jc w:val="both"/>
      </w:pPr>
      <w:r>
        <w:t>размер государственной пошлины, взимаемой за предоставление муниципальной услуги;</w:t>
      </w:r>
    </w:p>
    <w:p w:rsidR="00504C78" w:rsidRDefault="00C2507F">
      <w:pPr>
        <w:pStyle w:val="20"/>
        <w:framePr w:w="10262" w:h="12476" w:hRule="exact" w:wrap="none" w:vAnchor="page" w:hAnchor="page" w:x="1100" w:y="866"/>
        <w:numPr>
          <w:ilvl w:val="0"/>
          <w:numId w:val="4"/>
        </w:numPr>
        <w:shd w:val="clear" w:color="auto" w:fill="auto"/>
        <w:tabs>
          <w:tab w:val="left" w:pos="1038"/>
        </w:tabs>
        <w:ind w:firstLine="760"/>
        <w:jc w:val="both"/>
      </w:pPr>
      <w:r>
        <w:t>исчерпывающий перечень оснований для приостановления или отказа в предоставлении муниципальной услуги;</w:t>
      </w:r>
    </w:p>
    <w:p w:rsidR="00504C78" w:rsidRDefault="00C2507F">
      <w:pPr>
        <w:pStyle w:val="20"/>
        <w:framePr w:w="10262" w:h="12476" w:hRule="exact" w:wrap="none" w:vAnchor="page" w:hAnchor="page" w:x="1100" w:y="866"/>
        <w:numPr>
          <w:ilvl w:val="0"/>
          <w:numId w:val="4"/>
        </w:numPr>
        <w:shd w:val="clear" w:color="auto" w:fill="auto"/>
        <w:tabs>
          <w:tab w:val="left" w:pos="1042"/>
        </w:tabs>
        <w:ind w:firstLine="760"/>
        <w:jc w:val="both"/>
      </w:pPr>
      <w:r>
        <w:t>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04C78" w:rsidRDefault="00C2507F">
      <w:pPr>
        <w:pStyle w:val="20"/>
        <w:framePr w:w="10262" w:h="12476" w:hRule="exact" w:wrap="none" w:vAnchor="page" w:hAnchor="page" w:x="1100" w:y="866"/>
        <w:numPr>
          <w:ilvl w:val="0"/>
          <w:numId w:val="4"/>
        </w:numPr>
        <w:shd w:val="clear" w:color="auto" w:fill="auto"/>
        <w:tabs>
          <w:tab w:val="left" w:pos="1042"/>
        </w:tabs>
        <w:ind w:firstLine="760"/>
        <w:jc w:val="both"/>
      </w:pPr>
      <w:r>
        <w:t>формы заявлений (уведомлений, сообщений), используемые при предоставлении муниципальной услуги.</w:t>
      </w:r>
    </w:p>
    <w:p w:rsidR="00504C78" w:rsidRDefault="00C2507F">
      <w:pPr>
        <w:pStyle w:val="20"/>
        <w:framePr w:w="10262" w:h="12476" w:hRule="exact" w:wrap="none" w:vAnchor="page" w:hAnchor="page" w:x="1100" w:y="866"/>
        <w:shd w:val="clear" w:color="auto" w:fill="auto"/>
        <w:ind w:firstLine="760"/>
        <w:jc w:val="both"/>
      </w:pPr>
      <w:r>
        <w:t>Информация на ЕПГУ о порядке и сроках предоставления муниципальной услуги на основании сведений, содержащихся в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504C78" w:rsidRDefault="00C2507F">
      <w:pPr>
        <w:pStyle w:val="20"/>
        <w:framePr w:w="10262" w:h="12476" w:hRule="exact" w:wrap="none" w:vAnchor="page" w:hAnchor="page" w:x="1100" w:y="866"/>
        <w:shd w:val="clear" w:color="auto" w:fill="auto"/>
        <w:ind w:firstLine="760"/>
        <w:jc w:val="both"/>
      </w:pPr>
      <w: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04C78" w:rsidRDefault="00C2507F">
      <w:pPr>
        <w:pStyle w:val="42"/>
        <w:framePr w:w="10262" w:h="1954" w:hRule="exact" w:wrap="none" w:vAnchor="page" w:hAnchor="page" w:x="1100" w:y="13868"/>
        <w:numPr>
          <w:ilvl w:val="0"/>
          <w:numId w:val="2"/>
        </w:numPr>
        <w:shd w:val="clear" w:color="auto" w:fill="auto"/>
        <w:tabs>
          <w:tab w:val="left" w:pos="2603"/>
        </w:tabs>
        <w:spacing w:before="0" w:after="247" w:line="240" w:lineRule="exact"/>
        <w:ind w:left="2300"/>
        <w:jc w:val="both"/>
      </w:pPr>
      <w:bookmarkStart w:id="4" w:name="bookmark4"/>
      <w:r>
        <w:t>Стандарт предоставления муниципальной услуги</w:t>
      </w:r>
      <w:bookmarkEnd w:id="4"/>
    </w:p>
    <w:p w:rsidR="00504C78" w:rsidRDefault="00C2507F">
      <w:pPr>
        <w:pStyle w:val="20"/>
        <w:framePr w:w="10262" w:h="1954" w:hRule="exact" w:wrap="none" w:vAnchor="page" w:hAnchor="page" w:x="1100" w:y="13868"/>
        <w:numPr>
          <w:ilvl w:val="1"/>
          <w:numId w:val="2"/>
        </w:numPr>
        <w:shd w:val="clear" w:color="auto" w:fill="auto"/>
        <w:tabs>
          <w:tab w:val="left" w:pos="1363"/>
        </w:tabs>
        <w:spacing w:line="278" w:lineRule="exact"/>
        <w:ind w:firstLine="760"/>
        <w:jc w:val="both"/>
      </w:pPr>
      <w:r>
        <w:t>Наименование муниципальной услуги: «Дача письменных разъяснений налогоплательщикам по вопросам применения муниципальных нормативных правовых актов о местных налогах и сборах» (далее - муниципальная услуга).</w:t>
      </w:r>
    </w:p>
    <w:p w:rsidR="00504C78" w:rsidRDefault="00C2507F">
      <w:pPr>
        <w:pStyle w:val="20"/>
        <w:framePr w:w="10262" w:h="1954" w:hRule="exact" w:wrap="none" w:vAnchor="page" w:hAnchor="page" w:x="1100" w:y="13868"/>
        <w:numPr>
          <w:ilvl w:val="1"/>
          <w:numId w:val="2"/>
        </w:numPr>
        <w:shd w:val="clear" w:color="auto" w:fill="auto"/>
        <w:tabs>
          <w:tab w:val="left" w:pos="1186"/>
        </w:tabs>
        <w:spacing w:line="278" w:lineRule="exact"/>
        <w:ind w:firstLine="760"/>
        <w:jc w:val="both"/>
      </w:pPr>
      <w:r>
        <w:t>Наименование органа местного самоуправления, предоставляющего муниципальную услугу.</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2" w:h="14955" w:hRule="exact" w:wrap="none" w:vAnchor="page" w:hAnchor="page" w:x="1100" w:y="871"/>
        <w:shd w:val="clear" w:color="auto" w:fill="auto"/>
        <w:ind w:firstLine="580"/>
        <w:jc w:val="left"/>
      </w:pPr>
      <w:r>
        <w:lastRenderedPageBreak/>
        <w:t xml:space="preserve">Предоставление муниципальной услуги осуществляется Администрацией </w:t>
      </w:r>
      <w:proofErr w:type="spellStart"/>
      <w:r w:rsidR="00552822">
        <w:t>Кузнецовского</w:t>
      </w:r>
      <w:proofErr w:type="spellEnd"/>
      <w:r>
        <w:t xml:space="preserve"> сельсовета </w:t>
      </w:r>
      <w:proofErr w:type="spellStart"/>
      <w:r w:rsidR="00552822">
        <w:t>Курьинского</w:t>
      </w:r>
      <w:proofErr w:type="spellEnd"/>
      <w:r w:rsidR="00552822">
        <w:t xml:space="preserve"> </w:t>
      </w:r>
      <w:r>
        <w:t xml:space="preserve"> района Алтайского края.</w:t>
      </w:r>
    </w:p>
    <w:p w:rsidR="00504C78" w:rsidRDefault="00C2507F">
      <w:pPr>
        <w:pStyle w:val="20"/>
        <w:framePr w:w="10262" w:h="14955" w:hRule="exact" w:wrap="none" w:vAnchor="page" w:hAnchor="page" w:x="1100" w:y="871"/>
        <w:shd w:val="clear" w:color="auto" w:fill="auto"/>
        <w:ind w:firstLine="760"/>
        <w:jc w:val="both"/>
      </w:pPr>
      <w: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Администрации </w:t>
      </w:r>
      <w:proofErr w:type="spellStart"/>
      <w:r w:rsidR="00552822">
        <w:t>Кузнецовского</w:t>
      </w:r>
      <w:proofErr w:type="spellEnd"/>
      <w:r>
        <w:t xml:space="preserve"> сельсовета </w:t>
      </w:r>
      <w:proofErr w:type="spellStart"/>
      <w:r w:rsidR="00552822">
        <w:t>Курьинского</w:t>
      </w:r>
      <w:proofErr w:type="spellEnd"/>
      <w:r w:rsidR="00552822">
        <w:t xml:space="preserve"> </w:t>
      </w:r>
      <w:r>
        <w:t xml:space="preserve"> района Алтайского края</w:t>
      </w:r>
    </w:p>
    <w:p w:rsidR="00504C78" w:rsidRDefault="00C2507F">
      <w:pPr>
        <w:pStyle w:val="20"/>
        <w:framePr w:w="10262" w:h="14955" w:hRule="exact" w:wrap="none" w:vAnchor="page" w:hAnchor="page" w:x="1100" w:y="871"/>
        <w:numPr>
          <w:ilvl w:val="1"/>
          <w:numId w:val="2"/>
        </w:numPr>
        <w:shd w:val="clear" w:color="auto" w:fill="auto"/>
        <w:tabs>
          <w:tab w:val="left" w:pos="1236"/>
        </w:tabs>
        <w:ind w:firstLine="760"/>
        <w:jc w:val="both"/>
      </w:pPr>
      <w:r>
        <w:t>Результатом предоставления муниципальной услуги является:</w:t>
      </w:r>
    </w:p>
    <w:p w:rsidR="00504C78" w:rsidRDefault="00C2507F">
      <w:pPr>
        <w:pStyle w:val="20"/>
        <w:framePr w:w="10262" w:h="14955" w:hRule="exact" w:wrap="none" w:vAnchor="page" w:hAnchor="page" w:x="1100" w:y="871"/>
        <w:numPr>
          <w:ilvl w:val="0"/>
          <w:numId w:val="5"/>
        </w:numPr>
        <w:shd w:val="clear" w:color="auto" w:fill="auto"/>
        <w:tabs>
          <w:tab w:val="left" w:pos="1033"/>
        </w:tabs>
        <w:ind w:firstLine="760"/>
        <w:jc w:val="both"/>
      </w:pPr>
      <w:r>
        <w:t>письменное разъяснение по вопросам применения муниципальных правовых актов о налогах и сборах;</w:t>
      </w:r>
    </w:p>
    <w:p w:rsidR="00504C78" w:rsidRDefault="00C2507F">
      <w:pPr>
        <w:pStyle w:val="20"/>
        <w:framePr w:w="10262" w:h="14955" w:hRule="exact" w:wrap="none" w:vAnchor="page" w:hAnchor="page" w:x="1100" w:y="871"/>
        <w:numPr>
          <w:ilvl w:val="0"/>
          <w:numId w:val="5"/>
        </w:numPr>
        <w:shd w:val="clear" w:color="auto" w:fill="auto"/>
        <w:tabs>
          <w:tab w:val="left" w:pos="1087"/>
        </w:tabs>
        <w:ind w:firstLine="760"/>
        <w:jc w:val="both"/>
      </w:pPr>
      <w:r>
        <w:t>письменный отказ в предоставлении муниципальной услуги.</w:t>
      </w:r>
    </w:p>
    <w:p w:rsidR="00504C78" w:rsidRDefault="00C2507F">
      <w:pPr>
        <w:pStyle w:val="20"/>
        <w:framePr w:w="10262" w:h="14955" w:hRule="exact" w:wrap="none" w:vAnchor="page" w:hAnchor="page" w:x="1100" w:y="871"/>
        <w:numPr>
          <w:ilvl w:val="1"/>
          <w:numId w:val="5"/>
        </w:numPr>
        <w:shd w:val="clear" w:color="auto" w:fill="auto"/>
        <w:tabs>
          <w:tab w:val="left" w:pos="1201"/>
        </w:tabs>
        <w:ind w:firstLine="760"/>
        <w:jc w:val="both"/>
      </w:pPr>
      <w:r>
        <w:t>Срок предоставления муниципальной услуги - два месяца со дня поступления запроса заявителя.</w:t>
      </w:r>
    </w:p>
    <w:p w:rsidR="00504C78" w:rsidRDefault="00C2507F">
      <w:pPr>
        <w:pStyle w:val="20"/>
        <w:framePr w:w="10262" w:h="14955" w:hRule="exact" w:wrap="none" w:vAnchor="page" w:hAnchor="page" w:x="1100" w:y="871"/>
        <w:shd w:val="clear" w:color="auto" w:fill="auto"/>
        <w:ind w:firstLine="760"/>
        <w:jc w:val="both"/>
      </w:pPr>
      <w:r>
        <w:t>По решению руководителя (заместителя руководителя) финансового органа указанный срок может быть продлен, но не более чем на один месяц.</w:t>
      </w:r>
    </w:p>
    <w:p w:rsidR="00504C78" w:rsidRDefault="00C2507F">
      <w:pPr>
        <w:pStyle w:val="20"/>
        <w:framePr w:w="10262" w:h="14955" w:hRule="exact" w:wrap="none" w:vAnchor="page" w:hAnchor="page" w:x="1100" w:y="871"/>
        <w:numPr>
          <w:ilvl w:val="1"/>
          <w:numId w:val="5"/>
        </w:numPr>
        <w:shd w:val="clear" w:color="auto" w:fill="auto"/>
        <w:tabs>
          <w:tab w:val="left" w:pos="1236"/>
        </w:tabs>
        <w:ind w:firstLine="760"/>
        <w:jc w:val="both"/>
      </w:pPr>
      <w:r>
        <w:t>Правовые основания для предоставления муниципальной услуги:</w:t>
      </w:r>
    </w:p>
    <w:p w:rsidR="00504C78" w:rsidRDefault="00C2507F">
      <w:pPr>
        <w:pStyle w:val="20"/>
        <w:framePr w:w="10262" w:h="14955" w:hRule="exact" w:wrap="none" w:vAnchor="page" w:hAnchor="page" w:x="1100" w:y="871"/>
        <w:numPr>
          <w:ilvl w:val="0"/>
          <w:numId w:val="6"/>
        </w:numPr>
        <w:shd w:val="clear" w:color="auto" w:fill="auto"/>
        <w:tabs>
          <w:tab w:val="left" w:pos="976"/>
        </w:tabs>
        <w:ind w:firstLine="760"/>
        <w:jc w:val="both"/>
      </w:pPr>
      <w:r>
        <w:t>Конституция Российской Федерации («Российская газета» от 25.12.1993 № 237);</w:t>
      </w:r>
    </w:p>
    <w:p w:rsidR="00504C78" w:rsidRDefault="00C2507F">
      <w:pPr>
        <w:pStyle w:val="20"/>
        <w:framePr w:w="10262" w:h="14955" w:hRule="exact" w:wrap="none" w:vAnchor="page" w:hAnchor="page" w:x="1100" w:y="871"/>
        <w:shd w:val="clear" w:color="auto" w:fill="auto"/>
        <w:jc w:val="left"/>
      </w:pPr>
      <w:r>
        <w:t>- Налоговый кодекс Российской Федерации («Российская газета», 06.08.1998, № 148-149, «Собрание законодательства РФ», 03.08.1998, № 31, ст. 3824);</w:t>
      </w:r>
    </w:p>
    <w:p w:rsidR="00504C78" w:rsidRDefault="00C2507F">
      <w:pPr>
        <w:pStyle w:val="20"/>
        <w:framePr w:w="10262" w:h="14955" w:hRule="exact" w:wrap="none" w:vAnchor="page" w:hAnchor="page" w:x="1100" w:y="871"/>
        <w:numPr>
          <w:ilvl w:val="0"/>
          <w:numId w:val="6"/>
        </w:numPr>
        <w:shd w:val="clear" w:color="auto" w:fill="auto"/>
        <w:tabs>
          <w:tab w:val="left" w:pos="976"/>
        </w:tabs>
        <w:ind w:firstLine="760"/>
        <w:jc w:val="both"/>
      </w:pPr>
      <w:r>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от 06.10.2003 № 40, ст. 3822);</w:t>
      </w:r>
    </w:p>
    <w:p w:rsidR="00504C78" w:rsidRDefault="00C2507F">
      <w:pPr>
        <w:pStyle w:val="20"/>
        <w:framePr w:w="10262" w:h="14955" w:hRule="exact" w:wrap="none" w:vAnchor="page" w:hAnchor="page" w:x="1100" w:y="871"/>
        <w:numPr>
          <w:ilvl w:val="0"/>
          <w:numId w:val="6"/>
        </w:numPr>
        <w:shd w:val="clear" w:color="auto" w:fill="auto"/>
        <w:tabs>
          <w:tab w:val="left" w:pos="976"/>
        </w:tabs>
        <w:ind w:firstLine="760"/>
        <w:jc w:val="both"/>
      </w:pPr>
      <w:r>
        <w:t>Федеральный закон от 27.07.2010 №210-ФЗ «Об организации предоставления государственных и муниципальных услуг» («Российская газета» от 30.07.2010 № 168);</w:t>
      </w:r>
    </w:p>
    <w:p w:rsidR="00504C78" w:rsidRDefault="00C2507F">
      <w:pPr>
        <w:pStyle w:val="20"/>
        <w:framePr w:w="10262" w:h="14955" w:hRule="exact" w:wrap="none" w:vAnchor="page" w:hAnchor="page" w:x="1100" w:y="871"/>
        <w:numPr>
          <w:ilvl w:val="0"/>
          <w:numId w:val="6"/>
        </w:numPr>
        <w:shd w:val="clear" w:color="auto" w:fill="auto"/>
        <w:tabs>
          <w:tab w:val="left" w:pos="976"/>
        </w:tabs>
        <w:ind w:firstLine="760"/>
        <w:jc w:val="both"/>
      </w:pPr>
      <w:r>
        <w:t xml:space="preserve">Устав муниципального образования </w:t>
      </w:r>
      <w:proofErr w:type="spellStart"/>
      <w:r w:rsidR="00552822">
        <w:t>Кузнецовский</w:t>
      </w:r>
      <w:proofErr w:type="spellEnd"/>
      <w:r>
        <w:t xml:space="preserve"> сельсовет (официально обнародован </w:t>
      </w:r>
      <w:r w:rsidR="00552822">
        <w:t>15.03</w:t>
      </w:r>
      <w:r>
        <w:t>.202</w:t>
      </w:r>
      <w:r w:rsidR="00552822">
        <w:t>2</w:t>
      </w:r>
      <w:r>
        <w:t xml:space="preserve"> г.);</w:t>
      </w:r>
    </w:p>
    <w:p w:rsidR="00504C78" w:rsidRDefault="00C2507F">
      <w:pPr>
        <w:pStyle w:val="20"/>
        <w:framePr w:w="10262" w:h="14955" w:hRule="exact" w:wrap="none" w:vAnchor="page" w:hAnchor="page" w:x="1100" w:y="871"/>
        <w:numPr>
          <w:ilvl w:val="0"/>
          <w:numId w:val="6"/>
        </w:numPr>
        <w:shd w:val="clear" w:color="auto" w:fill="auto"/>
        <w:tabs>
          <w:tab w:val="left" w:pos="976"/>
        </w:tabs>
        <w:ind w:firstLine="760"/>
        <w:jc w:val="both"/>
      </w:pPr>
      <w:r>
        <w:t>настоящий Административный регламент.</w:t>
      </w:r>
    </w:p>
    <w:p w:rsidR="00504C78" w:rsidRDefault="00C2507F">
      <w:pPr>
        <w:pStyle w:val="20"/>
        <w:framePr w:w="10262" w:h="14955" w:hRule="exact" w:wrap="none" w:vAnchor="page" w:hAnchor="page" w:x="1100" w:y="871"/>
        <w:numPr>
          <w:ilvl w:val="1"/>
          <w:numId w:val="5"/>
        </w:numPr>
        <w:shd w:val="clear" w:color="auto" w:fill="auto"/>
        <w:tabs>
          <w:tab w:val="left" w:pos="1186"/>
        </w:tabs>
        <w:ind w:firstLine="760"/>
        <w:jc w:val="both"/>
      </w:pPr>
      <w:r>
        <w:t>Исчерпывающий перечень документов, необходимых,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 услуг, необходимых и обязательных для ее предоставления, способы их получения заявителями, в том числе в электронной форме, и порядок их предоставления:</w:t>
      </w:r>
    </w:p>
    <w:p w:rsidR="00504C78" w:rsidRDefault="00C2507F">
      <w:pPr>
        <w:pStyle w:val="20"/>
        <w:framePr w:w="10262" w:h="14955" w:hRule="exact" w:wrap="none" w:vAnchor="page" w:hAnchor="page" w:x="1100" w:y="871"/>
        <w:numPr>
          <w:ilvl w:val="2"/>
          <w:numId w:val="5"/>
        </w:numPr>
        <w:shd w:val="clear" w:color="auto" w:fill="auto"/>
        <w:tabs>
          <w:tab w:val="left" w:pos="1414"/>
        </w:tabs>
        <w:ind w:firstLine="760"/>
        <w:jc w:val="both"/>
      </w:pPr>
      <w:r>
        <w:t>Документы, подлежащие представлению заявителем:</w:t>
      </w:r>
    </w:p>
    <w:p w:rsidR="00504C78" w:rsidRDefault="00C2507F">
      <w:pPr>
        <w:pStyle w:val="20"/>
        <w:framePr w:w="10262" w:h="14955" w:hRule="exact" w:wrap="none" w:vAnchor="page" w:hAnchor="page" w:x="1100" w:y="871"/>
        <w:numPr>
          <w:ilvl w:val="0"/>
          <w:numId w:val="7"/>
        </w:numPr>
        <w:shd w:val="clear" w:color="auto" w:fill="auto"/>
        <w:tabs>
          <w:tab w:val="left" w:pos="1047"/>
        </w:tabs>
        <w:ind w:firstLine="760"/>
        <w:jc w:val="both"/>
      </w:pPr>
      <w:r>
        <w:t>заявление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w:t>
      </w:r>
      <w:proofErr w:type="gramStart"/>
      <w:r>
        <w:t>а(</w:t>
      </w:r>
      <w:proofErr w:type="gramEnd"/>
      <w:r>
        <w:t>приложение 2 к настоящему Административному регламенту);</w:t>
      </w:r>
    </w:p>
    <w:p w:rsidR="00504C78" w:rsidRDefault="00C2507F">
      <w:pPr>
        <w:pStyle w:val="20"/>
        <w:framePr w:w="10262" w:h="14955" w:hRule="exact" w:wrap="none" w:vAnchor="page" w:hAnchor="page" w:x="1100" w:y="871"/>
        <w:numPr>
          <w:ilvl w:val="2"/>
          <w:numId w:val="5"/>
        </w:numPr>
        <w:shd w:val="clear" w:color="auto" w:fill="auto"/>
        <w:tabs>
          <w:tab w:val="left" w:pos="1369"/>
        </w:tabs>
        <w:ind w:firstLine="760"/>
        <w:jc w:val="both"/>
      </w:pPr>
      <w:proofErr w:type="gramStart"/>
      <w:r>
        <w:t>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и подведомственных им организациях, участвующих в предоставлении муниципальных услуг, и которые заявитель вправе представить по собственной инициативе, а также способы их получения заявителями, в том числе в электронной форме, отсутствуют.</w:t>
      </w:r>
      <w:proofErr w:type="gramEnd"/>
    </w:p>
    <w:p w:rsidR="00504C78" w:rsidRDefault="00C2507F">
      <w:pPr>
        <w:pStyle w:val="20"/>
        <w:framePr w:w="10262" w:h="14955" w:hRule="exact" w:wrap="none" w:vAnchor="page" w:hAnchor="page" w:x="1100" w:y="871"/>
        <w:numPr>
          <w:ilvl w:val="2"/>
          <w:numId w:val="5"/>
        </w:numPr>
        <w:shd w:val="clear" w:color="auto" w:fill="auto"/>
        <w:tabs>
          <w:tab w:val="left" w:pos="1369"/>
        </w:tabs>
        <w:ind w:firstLine="760"/>
        <w:jc w:val="both"/>
      </w:pPr>
      <w:r>
        <w:t>В случае</w:t>
      </w:r>
      <w:proofErr w:type="gramStart"/>
      <w:r>
        <w:t>,</w:t>
      </w:r>
      <w:proofErr w:type="gramEnd"/>
      <w:r>
        <w:t xml:space="preserve"> если за предоставлением муниципальной услуги обращается представитель заявителя, дополнительно предоставляется паспорт либо иной документ, удостоверяющий его личность, а также документ, подтверждающий полномочие представителя действовать от имени заявителей.</w:t>
      </w:r>
    </w:p>
    <w:p w:rsidR="00504C78" w:rsidRDefault="00C2507F">
      <w:pPr>
        <w:pStyle w:val="20"/>
        <w:framePr w:w="10262" w:h="14955" w:hRule="exact" w:wrap="none" w:vAnchor="page" w:hAnchor="page" w:x="1100" w:y="871"/>
        <w:numPr>
          <w:ilvl w:val="1"/>
          <w:numId w:val="5"/>
        </w:numPr>
        <w:shd w:val="clear" w:color="auto" w:fill="auto"/>
        <w:tabs>
          <w:tab w:val="left" w:pos="1236"/>
        </w:tabs>
        <w:ind w:firstLine="760"/>
        <w:jc w:val="both"/>
      </w:pPr>
      <w:r>
        <w:t>Администрация, финансовый орган и МФЦ не вправе требовать от заявителя:</w:t>
      </w:r>
    </w:p>
    <w:p w:rsidR="00504C78" w:rsidRDefault="00C2507F">
      <w:pPr>
        <w:pStyle w:val="20"/>
        <w:framePr w:w="10262" w:h="14955" w:hRule="exact" w:wrap="none" w:vAnchor="page" w:hAnchor="page" w:x="1100" w:y="871"/>
        <w:numPr>
          <w:ilvl w:val="0"/>
          <w:numId w:val="8"/>
        </w:numPr>
        <w:shd w:val="clear" w:color="auto" w:fill="auto"/>
        <w:tabs>
          <w:tab w:val="left" w:pos="1038"/>
        </w:tabs>
        <w:ind w:firstLine="760"/>
        <w:jc w:val="both"/>
      </w:pPr>
      <w: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504C78" w:rsidRDefault="00C2507F">
      <w:pPr>
        <w:pStyle w:val="20"/>
        <w:framePr w:w="10262" w:h="14955" w:hRule="exact" w:wrap="none" w:vAnchor="page" w:hAnchor="page" w:x="1100" w:y="871"/>
        <w:numPr>
          <w:ilvl w:val="0"/>
          <w:numId w:val="8"/>
        </w:numPr>
        <w:shd w:val="clear" w:color="auto" w:fill="auto"/>
        <w:tabs>
          <w:tab w:val="left" w:pos="1042"/>
        </w:tabs>
        <w:ind w:firstLine="760"/>
        <w:jc w:val="both"/>
      </w:pPr>
      <w:r>
        <w:t>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7" w:h="14955" w:hRule="exact" w:wrap="none" w:vAnchor="page" w:hAnchor="page" w:x="1097" w:y="866"/>
        <w:shd w:val="clear" w:color="auto" w:fill="auto"/>
        <w:tabs>
          <w:tab w:val="left" w:pos="1042"/>
        </w:tabs>
        <w:jc w:val="both"/>
      </w:pPr>
      <w:proofErr w:type="gramStart"/>
      <w:r>
        <w:lastRenderedPageBreak/>
        <w:t>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w:t>
      </w:r>
      <w:proofErr w:type="gramEnd"/>
      <w:r>
        <w:t xml:space="preserve">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504C78" w:rsidRDefault="00C2507F">
      <w:pPr>
        <w:pStyle w:val="20"/>
        <w:framePr w:w="10267" w:h="14955" w:hRule="exact" w:wrap="none" w:vAnchor="page" w:hAnchor="page" w:x="1097" w:y="866"/>
        <w:numPr>
          <w:ilvl w:val="0"/>
          <w:numId w:val="8"/>
        </w:numPr>
        <w:shd w:val="clear" w:color="auto" w:fill="auto"/>
        <w:tabs>
          <w:tab w:val="left" w:pos="1056"/>
        </w:tabs>
        <w:ind w:firstLine="740"/>
        <w:jc w:val="both"/>
      </w:pPr>
      <w:proofErr w:type="gramStart"/>
      <w:r>
        <w:t>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roofErr w:type="gramEnd"/>
    </w:p>
    <w:p w:rsidR="00504C78" w:rsidRDefault="00C2507F">
      <w:pPr>
        <w:pStyle w:val="20"/>
        <w:framePr w:w="10267" w:h="14955" w:hRule="exact" w:wrap="none" w:vAnchor="page" w:hAnchor="page" w:x="1097" w:y="866"/>
        <w:numPr>
          <w:ilvl w:val="0"/>
          <w:numId w:val="8"/>
        </w:numPr>
        <w:shd w:val="clear" w:color="auto" w:fill="auto"/>
        <w:tabs>
          <w:tab w:val="left" w:pos="1056"/>
        </w:tabs>
        <w:ind w:firstLine="740"/>
        <w:jc w:val="both"/>
      </w:pPr>
      <w: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04C78" w:rsidRDefault="00C2507F">
      <w:pPr>
        <w:pStyle w:val="20"/>
        <w:framePr w:w="10267" w:h="14955" w:hRule="exact" w:wrap="none" w:vAnchor="page" w:hAnchor="page" w:x="1097" w:y="866"/>
        <w:shd w:val="clear" w:color="auto" w:fill="auto"/>
        <w:tabs>
          <w:tab w:val="left" w:pos="1056"/>
        </w:tabs>
        <w:ind w:firstLine="740"/>
        <w:jc w:val="both"/>
      </w:pPr>
      <w:r>
        <w:t>а)</w:t>
      </w:r>
      <w:r>
        <w:tab/>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04C78" w:rsidRDefault="00C2507F">
      <w:pPr>
        <w:pStyle w:val="20"/>
        <w:framePr w:w="10267" w:h="14955" w:hRule="exact" w:wrap="none" w:vAnchor="page" w:hAnchor="page" w:x="1097" w:y="866"/>
        <w:shd w:val="clear" w:color="auto" w:fill="auto"/>
        <w:tabs>
          <w:tab w:val="left" w:pos="1056"/>
        </w:tabs>
        <w:ind w:firstLine="740"/>
        <w:jc w:val="both"/>
      </w:pPr>
      <w:r>
        <w:t>б)</w:t>
      </w:r>
      <w:r>
        <w:tab/>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04C78" w:rsidRDefault="00C2507F">
      <w:pPr>
        <w:pStyle w:val="20"/>
        <w:framePr w:w="10267" w:h="14955" w:hRule="exact" w:wrap="none" w:vAnchor="page" w:hAnchor="page" w:x="1097" w:y="866"/>
        <w:shd w:val="clear" w:color="auto" w:fill="auto"/>
        <w:ind w:firstLine="740"/>
        <w:jc w:val="both"/>
      </w:pPr>
      <w: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04C78" w:rsidRDefault="00C2507F">
      <w:pPr>
        <w:pStyle w:val="20"/>
        <w:framePr w:w="10267" w:h="14955" w:hRule="exact" w:wrap="none" w:vAnchor="page" w:hAnchor="page" w:x="1097" w:y="866"/>
        <w:shd w:val="clear" w:color="auto" w:fill="auto"/>
        <w:tabs>
          <w:tab w:val="left" w:pos="1056"/>
        </w:tabs>
        <w:ind w:firstLine="740"/>
        <w:jc w:val="both"/>
      </w:pPr>
      <w:proofErr w:type="gramStart"/>
      <w:r>
        <w:t>г)</w:t>
      </w:r>
      <w:r>
        <w:tab/>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t xml:space="preserve"> </w:t>
      </w:r>
      <w:proofErr w:type="gramStart"/>
      <w: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504C78" w:rsidRDefault="00C2507F">
      <w:pPr>
        <w:pStyle w:val="20"/>
        <w:framePr w:w="10267" w:h="14955" w:hRule="exact" w:wrap="none" w:vAnchor="page" w:hAnchor="page" w:x="1097" w:y="866"/>
        <w:numPr>
          <w:ilvl w:val="0"/>
          <w:numId w:val="8"/>
        </w:numPr>
        <w:shd w:val="clear" w:color="auto" w:fill="auto"/>
        <w:tabs>
          <w:tab w:val="left" w:pos="1056"/>
        </w:tabs>
        <w:ind w:firstLine="740"/>
        <w:jc w:val="both"/>
      </w:pPr>
      <w:proofErr w:type="gramStart"/>
      <w: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настоящего Федерального закона,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roofErr w:type="gramEnd"/>
    </w:p>
    <w:p w:rsidR="00504C78" w:rsidRDefault="00C2507F">
      <w:pPr>
        <w:pStyle w:val="20"/>
        <w:framePr w:w="10267" w:h="14955" w:hRule="exact" w:wrap="none" w:vAnchor="page" w:hAnchor="page" w:x="1097" w:y="866"/>
        <w:numPr>
          <w:ilvl w:val="1"/>
          <w:numId w:val="5"/>
        </w:numPr>
        <w:shd w:val="clear" w:color="auto" w:fill="auto"/>
        <w:tabs>
          <w:tab w:val="left" w:pos="1267"/>
        </w:tabs>
        <w:ind w:firstLine="740"/>
        <w:jc w:val="both"/>
      </w:pPr>
      <w:r>
        <w:t>Основания для отказа в приеме документов, необходимых для предоставления муниципальной услуги, отсутствуют.</w:t>
      </w:r>
    </w:p>
    <w:p w:rsidR="00504C78" w:rsidRDefault="00C2507F">
      <w:pPr>
        <w:pStyle w:val="20"/>
        <w:framePr w:w="10267" w:h="14955" w:hRule="exact" w:wrap="none" w:vAnchor="page" w:hAnchor="page" w:x="1097" w:y="866"/>
        <w:numPr>
          <w:ilvl w:val="1"/>
          <w:numId w:val="5"/>
        </w:numPr>
        <w:shd w:val="clear" w:color="auto" w:fill="auto"/>
        <w:tabs>
          <w:tab w:val="left" w:pos="1267"/>
        </w:tabs>
        <w:ind w:firstLine="740"/>
        <w:jc w:val="both"/>
      </w:pPr>
      <w:r>
        <w:t>Основания для приостановления предоставления муниципальной услуги отсутствуют.</w:t>
      </w:r>
    </w:p>
    <w:p w:rsidR="00504C78" w:rsidRDefault="00C2507F">
      <w:pPr>
        <w:pStyle w:val="20"/>
        <w:framePr w:w="10267" w:h="14955" w:hRule="exact" w:wrap="none" w:vAnchor="page" w:hAnchor="page" w:x="1097" w:y="866"/>
        <w:numPr>
          <w:ilvl w:val="1"/>
          <w:numId w:val="5"/>
        </w:numPr>
        <w:shd w:val="clear" w:color="auto" w:fill="auto"/>
        <w:tabs>
          <w:tab w:val="left" w:pos="1306"/>
        </w:tabs>
        <w:ind w:firstLine="740"/>
        <w:jc w:val="both"/>
      </w:pPr>
      <w:r>
        <w:t>Исчерпывающий перечень оснований для отказа в предоставлении муниципальной услуги:</w:t>
      </w:r>
    </w:p>
    <w:p w:rsidR="00504C78" w:rsidRDefault="00C2507F">
      <w:pPr>
        <w:pStyle w:val="20"/>
        <w:framePr w:w="10267" w:h="14955" w:hRule="exact" w:wrap="none" w:vAnchor="page" w:hAnchor="page" w:x="1097" w:y="866"/>
        <w:shd w:val="clear" w:color="auto" w:fill="auto"/>
        <w:ind w:firstLine="740"/>
        <w:jc w:val="both"/>
      </w:pPr>
      <w:r>
        <w:t xml:space="preserve">а) в письменном запросе заявителя не </w:t>
      </w:r>
      <w:proofErr w:type="gramStart"/>
      <w:r>
        <w:t>указаны</w:t>
      </w:r>
      <w:proofErr w:type="gramEnd"/>
      <w:r>
        <w:t xml:space="preserve"> фамилия, имя, отчество (при наличии) направившего обращение, и почтовый адрес, по которому должен быть направлен письменный</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2" w:h="14415" w:hRule="exact" w:wrap="none" w:vAnchor="page" w:hAnchor="page" w:x="1100" w:y="876"/>
        <w:shd w:val="clear" w:color="auto" w:fill="auto"/>
        <w:jc w:val="left"/>
      </w:pPr>
      <w:r>
        <w:lastRenderedPageBreak/>
        <w:t>ответ (для юридических лиц - наименование организац</w:t>
      </w:r>
      <w:proofErr w:type="gramStart"/>
      <w:r>
        <w:t>ии и ее</w:t>
      </w:r>
      <w:proofErr w:type="gramEnd"/>
      <w:r>
        <w:t xml:space="preserve"> место нахождение);</w:t>
      </w:r>
    </w:p>
    <w:p w:rsidR="00504C78" w:rsidRDefault="00C2507F">
      <w:pPr>
        <w:pStyle w:val="20"/>
        <w:framePr w:w="10262" w:h="14415" w:hRule="exact" w:wrap="none" w:vAnchor="page" w:hAnchor="page" w:x="1100" w:y="876"/>
        <w:shd w:val="clear" w:color="auto" w:fill="auto"/>
        <w:tabs>
          <w:tab w:val="left" w:pos="1076"/>
        </w:tabs>
        <w:ind w:firstLine="740"/>
        <w:jc w:val="both"/>
      </w:pPr>
      <w:r>
        <w:t>б)</w:t>
      </w:r>
      <w:r>
        <w:tab/>
        <w:t>текст письменного запроса не поддается прочтению, запрос не 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504C78" w:rsidRDefault="00C2507F">
      <w:pPr>
        <w:pStyle w:val="20"/>
        <w:framePr w:w="10262" w:h="14415" w:hRule="exact" w:wrap="none" w:vAnchor="page" w:hAnchor="page" w:x="1100" w:y="876"/>
        <w:shd w:val="clear" w:color="auto" w:fill="auto"/>
        <w:tabs>
          <w:tab w:val="left" w:pos="1076"/>
        </w:tabs>
        <w:ind w:firstLine="740"/>
        <w:jc w:val="both"/>
      </w:pPr>
      <w:r>
        <w:t>в)</w:t>
      </w:r>
      <w:r>
        <w:tab/>
        <w:t>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504C78" w:rsidRDefault="00C2507F">
      <w:pPr>
        <w:pStyle w:val="20"/>
        <w:framePr w:w="10262" w:h="14415" w:hRule="exact" w:wrap="none" w:vAnchor="page" w:hAnchor="page" w:x="1100" w:y="876"/>
        <w:shd w:val="clear" w:color="auto" w:fill="auto"/>
        <w:tabs>
          <w:tab w:val="left" w:pos="1071"/>
        </w:tabs>
        <w:ind w:firstLine="740"/>
        <w:jc w:val="both"/>
      </w:pPr>
      <w:proofErr w:type="gramStart"/>
      <w:r>
        <w:t>г)</w:t>
      </w:r>
      <w:r>
        <w:tab/>
        <w:t>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w:t>
      </w:r>
      <w:proofErr w:type="gramEnd"/>
      <w:r>
        <w:t xml:space="preserve">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504C78" w:rsidRDefault="00C2507F">
      <w:pPr>
        <w:pStyle w:val="20"/>
        <w:framePr w:w="10262" w:h="14415" w:hRule="exact" w:wrap="none" w:vAnchor="page" w:hAnchor="page" w:x="1100" w:y="876"/>
        <w:numPr>
          <w:ilvl w:val="1"/>
          <w:numId w:val="5"/>
        </w:numPr>
        <w:shd w:val="clear" w:color="auto" w:fill="auto"/>
        <w:tabs>
          <w:tab w:val="left" w:pos="1386"/>
        </w:tabs>
        <w:ind w:firstLine="740"/>
        <w:jc w:val="both"/>
      </w:pPr>
      <w:r>
        <w:t>Муниципальная услуга предоставляется бесплатно.</w:t>
      </w:r>
    </w:p>
    <w:p w:rsidR="00504C78" w:rsidRDefault="00C2507F">
      <w:pPr>
        <w:pStyle w:val="20"/>
        <w:framePr w:w="10262" w:h="14415" w:hRule="exact" w:wrap="none" w:vAnchor="page" w:hAnchor="page" w:x="1100" w:y="876"/>
        <w:numPr>
          <w:ilvl w:val="1"/>
          <w:numId w:val="5"/>
        </w:numPr>
        <w:shd w:val="clear" w:color="auto" w:fill="auto"/>
        <w:tabs>
          <w:tab w:val="left" w:pos="1386"/>
        </w:tabs>
        <w:ind w:firstLine="740"/>
        <w:jc w:val="both"/>
      </w:pPr>
      <w: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504C78" w:rsidRDefault="00C2507F">
      <w:pPr>
        <w:pStyle w:val="20"/>
        <w:framePr w:w="10262" w:h="14415" w:hRule="exact" w:wrap="none" w:vAnchor="page" w:hAnchor="page" w:x="1100" w:y="876"/>
        <w:numPr>
          <w:ilvl w:val="1"/>
          <w:numId w:val="5"/>
        </w:numPr>
        <w:shd w:val="clear" w:color="auto" w:fill="auto"/>
        <w:tabs>
          <w:tab w:val="left" w:pos="1386"/>
        </w:tabs>
        <w:ind w:firstLine="740"/>
        <w:jc w:val="both"/>
      </w:pPr>
      <w:r>
        <w:t>Срок регистрации запроса заявителя о предоставлении муниципальной услуги не должен превышать 15 минут.</w:t>
      </w:r>
    </w:p>
    <w:p w:rsidR="00504C78" w:rsidRDefault="00C2507F">
      <w:pPr>
        <w:pStyle w:val="20"/>
        <w:framePr w:w="10262" w:h="14415" w:hRule="exact" w:wrap="none" w:vAnchor="page" w:hAnchor="page" w:x="1100" w:y="876"/>
        <w:numPr>
          <w:ilvl w:val="1"/>
          <w:numId w:val="5"/>
        </w:numPr>
        <w:shd w:val="clear" w:color="auto" w:fill="auto"/>
        <w:tabs>
          <w:tab w:val="left" w:pos="1386"/>
        </w:tabs>
        <w:ind w:firstLine="740"/>
        <w:jc w:val="both"/>
      </w:pPr>
      <w:r>
        <w:t>Требования к помещениям, в которых предоставляется муниципальная услуга:</w:t>
      </w:r>
    </w:p>
    <w:p w:rsidR="00504C78" w:rsidRDefault="00C2507F">
      <w:pPr>
        <w:pStyle w:val="20"/>
        <w:framePr w:w="10262" w:h="14415" w:hRule="exact" w:wrap="none" w:vAnchor="page" w:hAnchor="page" w:x="1100" w:y="876"/>
        <w:numPr>
          <w:ilvl w:val="2"/>
          <w:numId w:val="5"/>
        </w:numPr>
        <w:shd w:val="clear" w:color="auto" w:fill="auto"/>
        <w:tabs>
          <w:tab w:val="left" w:pos="1538"/>
        </w:tabs>
        <w:ind w:firstLine="740"/>
        <w:jc w:val="both"/>
      </w:pPr>
      <w:r>
        <w:t>Требования к размещению и оформлению помещения Администрации:</w:t>
      </w:r>
    </w:p>
    <w:p w:rsidR="00504C78" w:rsidRDefault="00C2507F">
      <w:pPr>
        <w:pStyle w:val="20"/>
        <w:framePr w:w="10262" w:h="14415" w:hRule="exact" w:wrap="none" w:vAnchor="page" w:hAnchor="page" w:x="1100" w:y="876"/>
        <w:shd w:val="clear" w:color="auto" w:fill="auto"/>
        <w:ind w:firstLine="740"/>
        <w:jc w:val="both"/>
      </w:pPr>
      <w:r>
        <w:t xml:space="preserve">Характеристики помещений органа, предоставляющего услугу, в части </w:t>
      </w:r>
      <w:proofErr w:type="spellStart"/>
      <w:r>
        <w:t>объемно</w:t>
      </w:r>
      <w:r>
        <w:softHyphen/>
        <w:t>планировочных</w:t>
      </w:r>
      <w:proofErr w:type="spellEnd"/>
      <w:r>
        <w:t xml:space="preserve">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504C78" w:rsidRDefault="00C2507F">
      <w:pPr>
        <w:pStyle w:val="20"/>
        <w:framePr w:w="10262" w:h="14415" w:hRule="exact" w:wrap="none" w:vAnchor="page" w:hAnchor="page" w:x="1100" w:y="876"/>
        <w:shd w:val="clear" w:color="auto" w:fill="auto"/>
        <w:ind w:firstLine="740"/>
        <w:jc w:val="both"/>
      </w:pPr>
      <w:r>
        <w:t>Для заявителя, находящегося на приеме, должно быть предусмотрено место для раскладки документов.</w:t>
      </w:r>
    </w:p>
    <w:p w:rsidR="00504C78" w:rsidRDefault="00C2507F">
      <w:pPr>
        <w:pStyle w:val="20"/>
        <w:framePr w:w="10262" w:h="14415" w:hRule="exact" w:wrap="none" w:vAnchor="page" w:hAnchor="page" w:x="1100" w:y="876"/>
        <w:shd w:val="clear" w:color="auto" w:fill="auto"/>
        <w:ind w:firstLine="740"/>
        <w:jc w:val="both"/>
      </w:pPr>
      <w: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504C78" w:rsidRDefault="00C2507F">
      <w:pPr>
        <w:pStyle w:val="20"/>
        <w:framePr w:w="10262" w:h="14415" w:hRule="exact" w:wrap="none" w:vAnchor="page" w:hAnchor="page" w:x="1100" w:y="876"/>
        <w:shd w:val="clear" w:color="auto" w:fill="auto"/>
        <w:ind w:firstLine="740"/>
        <w:jc w:val="both"/>
      </w:pPr>
      <w:r>
        <w:t>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w:t>
      </w:r>
    </w:p>
    <w:p w:rsidR="00504C78" w:rsidRDefault="00C2507F">
      <w:pPr>
        <w:pStyle w:val="20"/>
        <w:framePr w:w="10262" w:h="14415" w:hRule="exact" w:wrap="none" w:vAnchor="page" w:hAnchor="page" w:x="1100" w:y="876"/>
        <w:numPr>
          <w:ilvl w:val="2"/>
          <w:numId w:val="5"/>
        </w:numPr>
        <w:shd w:val="clear" w:color="auto" w:fill="auto"/>
        <w:tabs>
          <w:tab w:val="left" w:pos="1538"/>
        </w:tabs>
        <w:ind w:firstLine="740"/>
        <w:jc w:val="both"/>
      </w:pPr>
      <w:r>
        <w:t>Требования к размещению и оформлению визуальной, текстовой информации:</w:t>
      </w:r>
    </w:p>
    <w:p w:rsidR="00504C78" w:rsidRDefault="00C2507F">
      <w:pPr>
        <w:pStyle w:val="20"/>
        <w:framePr w:w="10262" w:h="14415" w:hRule="exact" w:wrap="none" w:vAnchor="page" w:hAnchor="page" w:x="1100" w:y="876"/>
        <w:shd w:val="clear" w:color="auto" w:fill="auto"/>
        <w:ind w:firstLine="740"/>
        <w:jc w:val="both"/>
      </w:pPr>
      <w:r>
        <w:t xml:space="preserve">Тексты информационных материалов печатаются удобным для чтения шрифтом, </w:t>
      </w:r>
      <w:proofErr w:type="gramStart"/>
      <w:r>
        <w:t>без</w:t>
      </w:r>
      <w:proofErr w:type="gramEnd"/>
    </w:p>
    <w:p w:rsidR="00504C78" w:rsidRDefault="00C2507F">
      <w:pPr>
        <w:pStyle w:val="20"/>
        <w:framePr w:w="10262" w:h="14415" w:hRule="exact" w:wrap="none" w:vAnchor="page" w:hAnchor="page" w:x="1100" w:y="876"/>
        <w:shd w:val="clear" w:color="auto" w:fill="auto"/>
        <w:jc w:val="left"/>
      </w:pPr>
      <w:r>
        <w:t>исправлений, наиболее важные места выделяются (подчеркиваются).</w:t>
      </w:r>
    </w:p>
    <w:p w:rsidR="00504C78" w:rsidRDefault="00C2507F">
      <w:pPr>
        <w:pStyle w:val="20"/>
        <w:framePr w:w="10262" w:h="14415" w:hRule="exact" w:wrap="none" w:vAnchor="page" w:hAnchor="page" w:x="1100" w:y="876"/>
        <w:numPr>
          <w:ilvl w:val="2"/>
          <w:numId w:val="5"/>
        </w:numPr>
        <w:shd w:val="clear" w:color="auto" w:fill="auto"/>
        <w:tabs>
          <w:tab w:val="left" w:pos="1538"/>
        </w:tabs>
        <w:ind w:firstLine="740"/>
        <w:jc w:val="both"/>
      </w:pPr>
      <w:r>
        <w:t>Требования к оборудованию мест ожидания:</w:t>
      </w:r>
    </w:p>
    <w:p w:rsidR="00504C78" w:rsidRDefault="00C2507F">
      <w:pPr>
        <w:pStyle w:val="20"/>
        <w:framePr w:w="10262" w:h="14415" w:hRule="exact" w:wrap="none" w:vAnchor="page" w:hAnchor="page" w:x="1100" w:y="876"/>
        <w:shd w:val="clear" w:color="auto" w:fill="auto"/>
        <w:ind w:firstLine="740"/>
        <w:jc w:val="both"/>
      </w:pPr>
      <w:r>
        <w:t>Места ожидания должны соответствовать комфортным условиям для заявителей, оборудованы мебелью (стол, стулья).</w:t>
      </w:r>
    </w:p>
    <w:p w:rsidR="00504C78" w:rsidRDefault="00C2507F">
      <w:pPr>
        <w:pStyle w:val="20"/>
        <w:framePr w:w="10262" w:h="14415" w:hRule="exact" w:wrap="none" w:vAnchor="page" w:hAnchor="page" w:x="1100" w:y="876"/>
        <w:shd w:val="clear" w:color="auto" w:fill="auto"/>
        <w:ind w:firstLine="740"/>
        <w:jc w:val="both"/>
      </w:pPr>
      <w:r>
        <w:t>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w:t>
      </w:r>
    </w:p>
    <w:p w:rsidR="00504C78" w:rsidRDefault="00C2507F">
      <w:pPr>
        <w:pStyle w:val="20"/>
        <w:framePr w:w="10262" w:h="14415" w:hRule="exact" w:wrap="none" w:vAnchor="page" w:hAnchor="page" w:x="1100" w:y="876"/>
        <w:numPr>
          <w:ilvl w:val="2"/>
          <w:numId w:val="5"/>
        </w:numPr>
        <w:shd w:val="clear" w:color="auto" w:fill="auto"/>
        <w:tabs>
          <w:tab w:val="left" w:pos="1538"/>
        </w:tabs>
        <w:ind w:firstLine="740"/>
        <w:jc w:val="both"/>
      </w:pPr>
      <w:r>
        <w:t>Требования к оформлению входа в здание:</w:t>
      </w:r>
    </w:p>
    <w:p w:rsidR="00504C78" w:rsidRDefault="00C2507F">
      <w:pPr>
        <w:pStyle w:val="20"/>
        <w:framePr w:w="10262" w:h="14415" w:hRule="exact" w:wrap="none" w:vAnchor="page" w:hAnchor="page" w:x="1100" w:y="876"/>
        <w:shd w:val="clear" w:color="auto" w:fill="auto"/>
        <w:ind w:firstLine="740"/>
        <w:jc w:val="both"/>
      </w:pPr>
      <w:r>
        <w:t>Вход в здание Администрации должен быть оборудован вывеской, содержащей следующую информацию:</w:t>
      </w:r>
    </w:p>
    <w:p w:rsidR="00504C78" w:rsidRDefault="00C2507F">
      <w:pPr>
        <w:pStyle w:val="20"/>
        <w:framePr w:w="10262" w:h="14415" w:hRule="exact" w:wrap="none" w:vAnchor="page" w:hAnchor="page" w:x="1100" w:y="876"/>
        <w:numPr>
          <w:ilvl w:val="0"/>
          <w:numId w:val="6"/>
        </w:numPr>
        <w:shd w:val="clear" w:color="auto" w:fill="auto"/>
        <w:tabs>
          <w:tab w:val="left" w:pos="967"/>
        </w:tabs>
        <w:ind w:firstLine="740"/>
        <w:jc w:val="both"/>
      </w:pPr>
      <w:r>
        <w:t>наименование органа;</w:t>
      </w:r>
    </w:p>
    <w:p w:rsidR="00504C78" w:rsidRDefault="00C2507F">
      <w:pPr>
        <w:pStyle w:val="20"/>
        <w:framePr w:w="10262" w:h="14415" w:hRule="exact" w:wrap="none" w:vAnchor="page" w:hAnchor="page" w:x="1100" w:y="876"/>
        <w:numPr>
          <w:ilvl w:val="0"/>
          <w:numId w:val="6"/>
        </w:numPr>
        <w:shd w:val="clear" w:color="auto" w:fill="auto"/>
        <w:tabs>
          <w:tab w:val="left" w:pos="967"/>
        </w:tabs>
        <w:ind w:firstLine="740"/>
        <w:jc w:val="both"/>
      </w:pPr>
      <w:r>
        <w:t>место нахождения и юридический адрес;</w:t>
      </w:r>
    </w:p>
    <w:p w:rsidR="00504C78" w:rsidRDefault="00C2507F">
      <w:pPr>
        <w:pStyle w:val="20"/>
        <w:framePr w:w="10262" w:h="14415" w:hRule="exact" w:wrap="none" w:vAnchor="page" w:hAnchor="page" w:x="1100" w:y="876"/>
        <w:numPr>
          <w:ilvl w:val="0"/>
          <w:numId w:val="6"/>
        </w:numPr>
        <w:shd w:val="clear" w:color="auto" w:fill="auto"/>
        <w:tabs>
          <w:tab w:val="left" w:pos="967"/>
        </w:tabs>
        <w:ind w:firstLine="740"/>
        <w:jc w:val="both"/>
      </w:pPr>
      <w:r>
        <w:t>режим работы;</w:t>
      </w:r>
    </w:p>
    <w:p w:rsidR="00504C78" w:rsidRDefault="00C2507F">
      <w:pPr>
        <w:pStyle w:val="20"/>
        <w:framePr w:w="10262" w:h="14415" w:hRule="exact" w:wrap="none" w:vAnchor="page" w:hAnchor="page" w:x="1100" w:y="876"/>
        <w:numPr>
          <w:ilvl w:val="0"/>
          <w:numId w:val="6"/>
        </w:numPr>
        <w:shd w:val="clear" w:color="auto" w:fill="auto"/>
        <w:tabs>
          <w:tab w:val="left" w:pos="967"/>
        </w:tabs>
        <w:ind w:firstLine="740"/>
        <w:jc w:val="both"/>
      </w:pPr>
      <w:r>
        <w:t>номера телефонов для справок;</w:t>
      </w:r>
    </w:p>
    <w:p w:rsidR="00504C78" w:rsidRDefault="00C2507F">
      <w:pPr>
        <w:pStyle w:val="20"/>
        <w:framePr w:w="10262" w:h="14415" w:hRule="exact" w:wrap="none" w:vAnchor="page" w:hAnchor="page" w:x="1100" w:y="876"/>
        <w:numPr>
          <w:ilvl w:val="0"/>
          <w:numId w:val="6"/>
        </w:numPr>
        <w:shd w:val="clear" w:color="auto" w:fill="auto"/>
        <w:tabs>
          <w:tab w:val="left" w:pos="967"/>
        </w:tabs>
        <w:ind w:firstLine="740"/>
        <w:jc w:val="both"/>
      </w:pPr>
      <w:r>
        <w:t>адрес официального сайта.</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7" w:h="14955" w:hRule="exact" w:wrap="none" w:vAnchor="page" w:hAnchor="page" w:x="1097" w:y="876"/>
        <w:shd w:val="clear" w:color="auto" w:fill="auto"/>
        <w:ind w:firstLine="740"/>
        <w:jc w:val="both"/>
      </w:pPr>
      <w:r>
        <w:lastRenderedPageBreak/>
        <w:t>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w:t>
      </w:r>
    </w:p>
    <w:p w:rsidR="00504C78" w:rsidRDefault="00C2507F">
      <w:pPr>
        <w:pStyle w:val="20"/>
        <w:framePr w:w="10267" w:h="14955" w:hRule="exact" w:wrap="none" w:vAnchor="page" w:hAnchor="page" w:x="1097" w:y="876"/>
        <w:shd w:val="clear" w:color="auto" w:fill="auto"/>
        <w:ind w:firstLine="740"/>
        <w:jc w:val="both"/>
      </w:pPr>
      <w:r>
        <w:t>Фасад здания должен быть оборудован осветительными приборами, позволяющими посетителям ознакомиться с информационными табличками.</w:t>
      </w:r>
    </w:p>
    <w:p w:rsidR="00504C78" w:rsidRDefault="00C2507F">
      <w:pPr>
        <w:pStyle w:val="20"/>
        <w:framePr w:w="10267" w:h="14955" w:hRule="exact" w:wrap="none" w:vAnchor="page" w:hAnchor="page" w:x="1097" w:y="876"/>
        <w:numPr>
          <w:ilvl w:val="2"/>
          <w:numId w:val="5"/>
        </w:numPr>
        <w:shd w:val="clear" w:color="auto" w:fill="auto"/>
        <w:tabs>
          <w:tab w:val="left" w:pos="1489"/>
        </w:tabs>
        <w:ind w:firstLine="740"/>
        <w:jc w:val="both"/>
      </w:pPr>
      <w:r>
        <w:t>Требования к местам информирования заявителей, получения информации и заполнения необходимых документов:</w:t>
      </w:r>
    </w:p>
    <w:p w:rsidR="00504C78" w:rsidRDefault="00C2507F">
      <w:pPr>
        <w:pStyle w:val="20"/>
        <w:framePr w:w="10267" w:h="14955" w:hRule="exact" w:wrap="none" w:vAnchor="page" w:hAnchor="page" w:x="1097" w:y="876"/>
        <w:shd w:val="clear" w:color="auto" w:fill="auto"/>
        <w:ind w:firstLine="740"/>
        <w:jc w:val="both"/>
      </w:pPr>
      <w:r>
        <w:t>Места информирования оборудуются информационным стендом (стойкой), стульями и столом для возможности оформления документов.</w:t>
      </w:r>
    </w:p>
    <w:p w:rsidR="00504C78" w:rsidRDefault="00C2507F">
      <w:pPr>
        <w:pStyle w:val="20"/>
        <w:framePr w:w="10267" w:h="14955" w:hRule="exact" w:wrap="none" w:vAnchor="page" w:hAnchor="page" w:x="1097" w:y="876"/>
        <w:shd w:val="clear" w:color="auto" w:fill="auto"/>
        <w:ind w:firstLine="740"/>
        <w:jc w:val="both"/>
      </w:pPr>
      <w:r>
        <w:t>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504C78" w:rsidRDefault="00C2507F">
      <w:pPr>
        <w:pStyle w:val="20"/>
        <w:framePr w:w="10267" w:h="14955" w:hRule="exact" w:wrap="none" w:vAnchor="page" w:hAnchor="page" w:x="1097" w:y="876"/>
        <w:numPr>
          <w:ilvl w:val="2"/>
          <w:numId w:val="5"/>
        </w:numPr>
        <w:shd w:val="clear" w:color="auto" w:fill="auto"/>
        <w:tabs>
          <w:tab w:val="left" w:pos="1514"/>
        </w:tabs>
        <w:ind w:firstLine="740"/>
        <w:jc w:val="both"/>
      </w:pPr>
      <w:r>
        <w:t>Требования к обеспечению доступности инвалидов:</w:t>
      </w:r>
    </w:p>
    <w:p w:rsidR="00504C78" w:rsidRDefault="00C2507F">
      <w:pPr>
        <w:pStyle w:val="20"/>
        <w:framePr w:w="10267" w:h="14955" w:hRule="exact" w:wrap="none" w:vAnchor="page" w:hAnchor="page" w:x="1097" w:y="876"/>
        <w:shd w:val="clear" w:color="auto" w:fill="auto"/>
        <w:ind w:firstLine="740"/>
        <w:jc w:val="both"/>
      </w:pPr>
      <w: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504C78" w:rsidRDefault="00C2507F">
      <w:pPr>
        <w:pStyle w:val="20"/>
        <w:framePr w:w="10267" w:h="14955" w:hRule="exact" w:wrap="none" w:vAnchor="page" w:hAnchor="page" w:x="1097" w:y="876"/>
        <w:shd w:val="clear" w:color="auto" w:fill="auto"/>
        <w:ind w:firstLine="740"/>
        <w:jc w:val="both"/>
      </w:pPr>
      <w: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504C78" w:rsidRDefault="00C2507F">
      <w:pPr>
        <w:pStyle w:val="20"/>
        <w:framePr w:w="10267" w:h="14955" w:hRule="exact" w:wrap="none" w:vAnchor="page" w:hAnchor="page" w:x="1097" w:y="876"/>
        <w:shd w:val="clear" w:color="auto" w:fill="auto"/>
        <w:ind w:firstLine="740"/>
        <w:jc w:val="both"/>
      </w:pPr>
      <w: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504C78" w:rsidRDefault="00C2507F">
      <w:pPr>
        <w:pStyle w:val="20"/>
        <w:framePr w:w="10267" w:h="14955" w:hRule="exact" w:wrap="none" w:vAnchor="page" w:hAnchor="page" w:x="1097" w:y="876"/>
        <w:numPr>
          <w:ilvl w:val="2"/>
          <w:numId w:val="5"/>
        </w:numPr>
        <w:shd w:val="clear" w:color="auto" w:fill="auto"/>
        <w:tabs>
          <w:tab w:val="left" w:pos="1485"/>
        </w:tabs>
        <w:ind w:firstLine="740"/>
        <w:jc w:val="both"/>
      </w:pPr>
      <w:r>
        <w:t>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 За пользование стоянкой (парковкой) с заявителей плата не взимается.</w:t>
      </w:r>
    </w:p>
    <w:p w:rsidR="00504C78" w:rsidRDefault="00C2507F">
      <w:pPr>
        <w:pStyle w:val="20"/>
        <w:framePr w:w="10267" w:h="14955" w:hRule="exact" w:wrap="none" w:vAnchor="page" w:hAnchor="page" w:x="1097" w:y="876"/>
        <w:numPr>
          <w:ilvl w:val="1"/>
          <w:numId w:val="5"/>
        </w:numPr>
        <w:shd w:val="clear" w:color="auto" w:fill="auto"/>
        <w:tabs>
          <w:tab w:val="left" w:pos="1331"/>
        </w:tabs>
        <w:ind w:firstLine="740"/>
        <w:jc w:val="both"/>
      </w:pPr>
      <w:r>
        <w:t>Показатели доступности и качества муниципальной услуги:</w:t>
      </w:r>
    </w:p>
    <w:p w:rsidR="00504C78" w:rsidRDefault="00C2507F">
      <w:pPr>
        <w:pStyle w:val="20"/>
        <w:framePr w:w="10267" w:h="14955" w:hRule="exact" w:wrap="none" w:vAnchor="page" w:hAnchor="page" w:x="1097" w:y="876"/>
        <w:shd w:val="clear" w:color="auto" w:fill="auto"/>
        <w:ind w:firstLine="740"/>
        <w:jc w:val="both"/>
      </w:pPr>
      <w:r>
        <w:t>1</w:t>
      </w:r>
      <w:proofErr w:type="gramStart"/>
      <w:r>
        <w:t xml:space="preserve"> )</w:t>
      </w:r>
      <w:proofErr w:type="gramEnd"/>
      <w:r>
        <w:t xml:space="preserve">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 Администрации, на сайте ЕПГУ и РПГУ;</w:t>
      </w:r>
    </w:p>
    <w:p w:rsidR="00504C78" w:rsidRDefault="00C2507F">
      <w:pPr>
        <w:pStyle w:val="20"/>
        <w:framePr w:w="10267" w:h="14955" w:hRule="exact" w:wrap="none" w:vAnchor="page" w:hAnchor="page" w:x="1097" w:y="876"/>
        <w:numPr>
          <w:ilvl w:val="0"/>
          <w:numId w:val="7"/>
        </w:numPr>
        <w:shd w:val="clear" w:color="auto" w:fill="auto"/>
        <w:tabs>
          <w:tab w:val="left" w:pos="1053"/>
        </w:tabs>
        <w:ind w:firstLine="740"/>
        <w:jc w:val="both"/>
      </w:pPr>
      <w:r>
        <w:t>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муниципальной услуги;</w:t>
      </w:r>
    </w:p>
    <w:p w:rsidR="00504C78" w:rsidRDefault="00C2507F">
      <w:pPr>
        <w:pStyle w:val="20"/>
        <w:framePr w:w="10267" w:h="14955" w:hRule="exact" w:wrap="none" w:vAnchor="page" w:hAnchor="page" w:x="1097" w:y="876"/>
        <w:numPr>
          <w:ilvl w:val="0"/>
          <w:numId w:val="7"/>
        </w:numPr>
        <w:shd w:val="clear" w:color="auto" w:fill="auto"/>
        <w:tabs>
          <w:tab w:val="left" w:pos="1067"/>
        </w:tabs>
        <w:ind w:firstLine="740"/>
        <w:jc w:val="both"/>
      </w:pPr>
      <w:r>
        <w:t>соблюдение сроков исполнения административных процедур (действий);</w:t>
      </w:r>
    </w:p>
    <w:p w:rsidR="00504C78" w:rsidRDefault="00C2507F">
      <w:pPr>
        <w:pStyle w:val="20"/>
        <w:framePr w:w="10267" w:h="14955" w:hRule="exact" w:wrap="none" w:vAnchor="page" w:hAnchor="page" w:x="1097" w:y="876"/>
        <w:numPr>
          <w:ilvl w:val="0"/>
          <w:numId w:val="7"/>
        </w:numPr>
        <w:shd w:val="clear" w:color="auto" w:fill="auto"/>
        <w:tabs>
          <w:tab w:val="left" w:pos="1053"/>
        </w:tabs>
        <w:ind w:firstLine="740"/>
        <w:jc w:val="both"/>
      </w:pPr>
      <w:r>
        <w:t>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504C78" w:rsidRDefault="00C2507F">
      <w:pPr>
        <w:pStyle w:val="20"/>
        <w:framePr w:w="10267" w:h="14955" w:hRule="exact" w:wrap="none" w:vAnchor="page" w:hAnchor="page" w:x="1097" w:y="876"/>
        <w:numPr>
          <w:ilvl w:val="0"/>
          <w:numId w:val="7"/>
        </w:numPr>
        <w:shd w:val="clear" w:color="auto" w:fill="auto"/>
        <w:tabs>
          <w:tab w:val="left" w:pos="1067"/>
        </w:tabs>
        <w:ind w:firstLine="740"/>
        <w:jc w:val="both"/>
      </w:pPr>
      <w:r>
        <w:t>соблюдение графика работы с заявителями по предоставлению муниципальной услуги;</w:t>
      </w:r>
    </w:p>
    <w:p w:rsidR="00504C78" w:rsidRDefault="00C2507F">
      <w:pPr>
        <w:pStyle w:val="20"/>
        <w:framePr w:w="10267" w:h="14955" w:hRule="exact" w:wrap="none" w:vAnchor="page" w:hAnchor="page" w:x="1097" w:y="876"/>
        <w:numPr>
          <w:ilvl w:val="0"/>
          <w:numId w:val="7"/>
        </w:numPr>
        <w:shd w:val="clear" w:color="auto" w:fill="auto"/>
        <w:tabs>
          <w:tab w:val="left" w:pos="1053"/>
        </w:tabs>
        <w:ind w:firstLine="740"/>
        <w:jc w:val="both"/>
      </w:pPr>
      <w:r>
        <w:t>количество взаимодействий заявителя с должностными лицами при предоставлении муниципальной услуги и их продолжительность;</w:t>
      </w:r>
    </w:p>
    <w:p w:rsidR="00504C78" w:rsidRDefault="00C2507F">
      <w:pPr>
        <w:pStyle w:val="20"/>
        <w:framePr w:w="10267" w:h="14955" w:hRule="exact" w:wrap="none" w:vAnchor="page" w:hAnchor="page" w:x="1097" w:y="876"/>
        <w:numPr>
          <w:ilvl w:val="0"/>
          <w:numId w:val="7"/>
        </w:numPr>
        <w:shd w:val="clear" w:color="auto" w:fill="auto"/>
        <w:tabs>
          <w:tab w:val="left" w:pos="1053"/>
        </w:tabs>
        <w:ind w:firstLine="740"/>
        <w:jc w:val="both"/>
      </w:pPr>
      <w:r>
        <w:t>возможность получения муниципальной услуги в многофункциональном центре предоставления государственных и муниципальных услуг.</w:t>
      </w:r>
    </w:p>
    <w:p w:rsidR="00504C78" w:rsidRDefault="00C2507F">
      <w:pPr>
        <w:pStyle w:val="20"/>
        <w:framePr w:w="10267" w:h="14955" w:hRule="exact" w:wrap="none" w:vAnchor="page" w:hAnchor="page" w:x="1097" w:y="876"/>
        <w:numPr>
          <w:ilvl w:val="1"/>
          <w:numId w:val="5"/>
        </w:numPr>
        <w:shd w:val="clear" w:color="auto" w:fill="auto"/>
        <w:tabs>
          <w:tab w:val="left" w:pos="1485"/>
        </w:tabs>
        <w:ind w:firstLine="740"/>
        <w:jc w:val="both"/>
      </w:pPr>
      <w:r>
        <w:t>Иные требования, в том числе учитывающие особенности организации предоставления муниципальной услуги на базе МКУ МФЦ и в электронной форме:</w:t>
      </w:r>
    </w:p>
    <w:p w:rsidR="00504C78" w:rsidRDefault="00C2507F">
      <w:pPr>
        <w:pStyle w:val="20"/>
        <w:framePr w:w="10267" w:h="14955" w:hRule="exact" w:wrap="none" w:vAnchor="page" w:hAnchor="page" w:x="1097" w:y="876"/>
        <w:numPr>
          <w:ilvl w:val="2"/>
          <w:numId w:val="5"/>
        </w:numPr>
        <w:shd w:val="clear" w:color="auto" w:fill="auto"/>
        <w:tabs>
          <w:tab w:val="left" w:pos="1498"/>
        </w:tabs>
        <w:ind w:firstLine="740"/>
        <w:jc w:val="both"/>
      </w:pPr>
      <w:proofErr w:type="gramStart"/>
      <w:r>
        <w:t>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Администрацией осуществляется МФЦ без участия заявителя в соответствии с нормативными правовыми актами и соглашением о взаимодействии между Администрацией и МФЦ, заключенным в установленном порядке.</w:t>
      </w:r>
      <w:proofErr w:type="gramEnd"/>
    </w:p>
    <w:p w:rsidR="00504C78" w:rsidRDefault="00C2507F">
      <w:pPr>
        <w:pStyle w:val="20"/>
        <w:framePr w:w="10267" w:h="14955" w:hRule="exact" w:wrap="none" w:vAnchor="page" w:hAnchor="page" w:x="1097" w:y="876"/>
        <w:numPr>
          <w:ilvl w:val="2"/>
          <w:numId w:val="5"/>
        </w:numPr>
        <w:shd w:val="clear" w:color="auto" w:fill="auto"/>
        <w:tabs>
          <w:tab w:val="left" w:pos="1498"/>
        </w:tabs>
        <w:ind w:firstLine="740"/>
        <w:jc w:val="both"/>
      </w:pPr>
      <w:r>
        <w:t>Организация предоставления муниципальной услуги на базе МФЦ осуществляется в соответствии с соглашением о взаимодействии между Администрацией и МФЦ, заключенным в установленном порядке.</w:t>
      </w:r>
    </w:p>
    <w:p w:rsidR="00504C78" w:rsidRDefault="00C2507F">
      <w:pPr>
        <w:pStyle w:val="20"/>
        <w:framePr w:w="10267" w:h="14955" w:hRule="exact" w:wrap="none" w:vAnchor="page" w:hAnchor="page" w:x="1097" w:y="876"/>
        <w:numPr>
          <w:ilvl w:val="2"/>
          <w:numId w:val="5"/>
        </w:numPr>
        <w:shd w:val="clear" w:color="auto" w:fill="auto"/>
        <w:tabs>
          <w:tab w:val="left" w:pos="1666"/>
        </w:tabs>
        <w:ind w:firstLine="740"/>
        <w:jc w:val="both"/>
      </w:pPr>
      <w:r>
        <w:t xml:space="preserve">Муниципальная услуга предоставляется в МФЦ с учетом принципа экстерриториальности, в соответствии с которым заявитель вправе выбрать для обращения </w:t>
      </w:r>
      <w:proofErr w:type="gramStart"/>
      <w:r>
        <w:t>за</w:t>
      </w:r>
      <w:proofErr w:type="gramEnd"/>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58" w:h="14683" w:hRule="exact" w:wrap="none" w:vAnchor="page" w:hAnchor="page" w:x="1102" w:y="876"/>
        <w:shd w:val="clear" w:color="auto" w:fill="auto"/>
        <w:tabs>
          <w:tab w:val="left" w:pos="1666"/>
        </w:tabs>
        <w:jc w:val="both"/>
      </w:pPr>
      <w:r>
        <w:lastRenderedPageBreak/>
        <w:t>получением муниципальной услуги любой МФЦ, расположенный на территории Камчатского края.</w:t>
      </w:r>
    </w:p>
    <w:p w:rsidR="00504C78" w:rsidRDefault="00C2507F">
      <w:pPr>
        <w:pStyle w:val="20"/>
        <w:framePr w:w="10258" w:h="14683" w:hRule="exact" w:wrap="none" w:vAnchor="page" w:hAnchor="page" w:x="1102" w:y="876"/>
        <w:numPr>
          <w:ilvl w:val="2"/>
          <w:numId w:val="5"/>
        </w:numPr>
        <w:shd w:val="clear" w:color="auto" w:fill="auto"/>
        <w:tabs>
          <w:tab w:val="left" w:pos="1521"/>
        </w:tabs>
        <w:ind w:firstLine="760"/>
        <w:jc w:val="both"/>
      </w:pPr>
      <w:r>
        <w:t>При предоставлении муниципальной услуги универсальными специалистами МФЦ исполняются следующие административные действия:</w:t>
      </w:r>
    </w:p>
    <w:p w:rsidR="00504C78" w:rsidRDefault="00C2507F">
      <w:pPr>
        <w:pStyle w:val="20"/>
        <w:framePr w:w="10258" w:h="14683" w:hRule="exact" w:wrap="none" w:vAnchor="page" w:hAnchor="page" w:x="1102" w:y="876"/>
        <w:numPr>
          <w:ilvl w:val="0"/>
          <w:numId w:val="9"/>
        </w:numPr>
        <w:shd w:val="clear" w:color="auto" w:fill="auto"/>
        <w:tabs>
          <w:tab w:val="left" w:pos="1186"/>
        </w:tabs>
        <w:ind w:firstLine="760"/>
        <w:jc w:val="both"/>
      </w:pPr>
      <w:r>
        <w:t xml:space="preserve">прием заявления и документов, необходимых для предоставления </w:t>
      </w:r>
      <w:proofErr w:type="gramStart"/>
      <w:r>
        <w:t>муниципальной</w:t>
      </w:r>
      <w:proofErr w:type="gramEnd"/>
    </w:p>
    <w:p w:rsidR="00504C78" w:rsidRDefault="00C2507F">
      <w:pPr>
        <w:pStyle w:val="20"/>
        <w:framePr w:w="10258" w:h="14683" w:hRule="exact" w:wrap="none" w:vAnchor="page" w:hAnchor="page" w:x="1102" w:y="876"/>
        <w:shd w:val="clear" w:color="auto" w:fill="auto"/>
        <w:jc w:val="both"/>
      </w:pPr>
      <w:r>
        <w:t>услуги;</w:t>
      </w:r>
    </w:p>
    <w:p w:rsidR="00504C78" w:rsidRDefault="00C2507F">
      <w:pPr>
        <w:pStyle w:val="20"/>
        <w:framePr w:w="10258" w:h="14683" w:hRule="exact" w:wrap="none" w:vAnchor="page" w:hAnchor="page" w:x="1102" w:y="876"/>
        <w:numPr>
          <w:ilvl w:val="0"/>
          <w:numId w:val="9"/>
        </w:numPr>
        <w:shd w:val="clear" w:color="auto" w:fill="auto"/>
        <w:tabs>
          <w:tab w:val="left" w:pos="1120"/>
        </w:tabs>
        <w:ind w:firstLine="760"/>
        <w:jc w:val="both"/>
      </w:pPr>
      <w:r>
        <w:t>выдача документа, являющегося результатом предоставления муниципальной услуги.</w:t>
      </w:r>
    </w:p>
    <w:p w:rsidR="00504C78" w:rsidRDefault="00C2507F">
      <w:pPr>
        <w:pStyle w:val="20"/>
        <w:framePr w:w="10258" w:h="14683" w:hRule="exact" w:wrap="none" w:vAnchor="page" w:hAnchor="page" w:x="1102" w:y="876"/>
        <w:numPr>
          <w:ilvl w:val="2"/>
          <w:numId w:val="5"/>
        </w:numPr>
        <w:shd w:val="clear" w:color="auto" w:fill="auto"/>
        <w:tabs>
          <w:tab w:val="left" w:pos="1521"/>
        </w:tabs>
        <w:ind w:firstLine="760"/>
        <w:jc w:val="both"/>
      </w:pPr>
      <w:r>
        <w:t>Административные действия по приему заявления и документов, необходимых для предоставления муниципальной услуги, а также выдаче документа, являющегося результатом предоставления муниципальной услуги, осуществляются универсальными специалистами МФЦ по принципу экстерриториальности.</w:t>
      </w:r>
    </w:p>
    <w:p w:rsidR="00504C78" w:rsidRDefault="00C2507F">
      <w:pPr>
        <w:pStyle w:val="20"/>
        <w:framePr w:w="10258" w:h="14683" w:hRule="exact" w:wrap="none" w:vAnchor="page" w:hAnchor="page" w:x="1102" w:y="876"/>
        <w:numPr>
          <w:ilvl w:val="2"/>
          <w:numId w:val="5"/>
        </w:numPr>
        <w:shd w:val="clear" w:color="auto" w:fill="auto"/>
        <w:tabs>
          <w:tab w:val="left" w:pos="1521"/>
        </w:tabs>
        <w:ind w:firstLine="760"/>
        <w:jc w:val="left"/>
      </w:pPr>
      <w:r>
        <w:t>При предоставлении услуг в электронной форме посредством ЕНГУ заявителю обеспечивается:</w:t>
      </w:r>
    </w:p>
    <w:p w:rsidR="00504C78" w:rsidRDefault="00C2507F">
      <w:pPr>
        <w:pStyle w:val="20"/>
        <w:framePr w:w="10258" w:h="14683" w:hRule="exact" w:wrap="none" w:vAnchor="page" w:hAnchor="page" w:x="1102" w:y="876"/>
        <w:numPr>
          <w:ilvl w:val="0"/>
          <w:numId w:val="10"/>
        </w:numPr>
        <w:shd w:val="clear" w:color="auto" w:fill="auto"/>
        <w:tabs>
          <w:tab w:val="left" w:pos="1096"/>
        </w:tabs>
        <w:ind w:firstLine="760"/>
        <w:jc w:val="both"/>
      </w:pPr>
      <w:r>
        <w:t>получение информации о порядке и сроках предоставления муниципальной услуги;</w:t>
      </w:r>
    </w:p>
    <w:p w:rsidR="00504C78" w:rsidRDefault="00C2507F">
      <w:pPr>
        <w:pStyle w:val="20"/>
        <w:framePr w:w="10258" w:h="14683" w:hRule="exact" w:wrap="none" w:vAnchor="page" w:hAnchor="page" w:x="1102" w:y="876"/>
        <w:numPr>
          <w:ilvl w:val="0"/>
          <w:numId w:val="10"/>
        </w:numPr>
        <w:shd w:val="clear" w:color="auto" w:fill="auto"/>
        <w:tabs>
          <w:tab w:val="left" w:pos="1084"/>
        </w:tabs>
        <w:ind w:firstLine="760"/>
        <w:jc w:val="both"/>
      </w:pPr>
      <w:r>
        <w:t>запись на прием в Администрацию для подачи запроса о предоставлении муниципальной услуги (далее - запрос);</w:t>
      </w:r>
    </w:p>
    <w:p w:rsidR="00504C78" w:rsidRDefault="00C2507F">
      <w:pPr>
        <w:pStyle w:val="20"/>
        <w:framePr w:w="10258" w:h="14683" w:hRule="exact" w:wrap="none" w:vAnchor="page" w:hAnchor="page" w:x="1102" w:y="876"/>
        <w:numPr>
          <w:ilvl w:val="0"/>
          <w:numId w:val="10"/>
        </w:numPr>
        <w:shd w:val="clear" w:color="auto" w:fill="auto"/>
        <w:tabs>
          <w:tab w:val="left" w:pos="1120"/>
        </w:tabs>
        <w:ind w:firstLine="760"/>
        <w:jc w:val="both"/>
      </w:pPr>
      <w:r>
        <w:t>осуществление оценки качества предоставления услуги;</w:t>
      </w:r>
    </w:p>
    <w:p w:rsidR="00504C78" w:rsidRDefault="00C2507F">
      <w:pPr>
        <w:pStyle w:val="20"/>
        <w:framePr w:w="10258" w:h="14683" w:hRule="exact" w:wrap="none" w:vAnchor="page" w:hAnchor="page" w:x="1102" w:y="876"/>
        <w:numPr>
          <w:ilvl w:val="0"/>
          <w:numId w:val="10"/>
        </w:numPr>
        <w:shd w:val="clear" w:color="auto" w:fill="auto"/>
        <w:tabs>
          <w:tab w:val="left" w:pos="1075"/>
        </w:tabs>
        <w:ind w:firstLine="760"/>
        <w:jc w:val="both"/>
      </w:pPr>
      <w:proofErr w:type="gramStart"/>
      <w:r>
        <w:t>досудебное (внесудебное) обжалование решений и действий (бездействия) органа (организации), должностного лица органа (организации) либо муниципального служащего.</w:t>
      </w:r>
      <w:proofErr w:type="gramEnd"/>
    </w:p>
    <w:p w:rsidR="00504C78" w:rsidRDefault="00C2507F">
      <w:pPr>
        <w:pStyle w:val="20"/>
        <w:framePr w:w="10258" w:h="14683" w:hRule="exact" w:wrap="none" w:vAnchor="page" w:hAnchor="page" w:x="1102" w:y="876"/>
        <w:numPr>
          <w:ilvl w:val="2"/>
          <w:numId w:val="5"/>
        </w:numPr>
        <w:shd w:val="clear" w:color="auto" w:fill="auto"/>
        <w:tabs>
          <w:tab w:val="left" w:pos="1512"/>
        </w:tabs>
        <w:ind w:firstLine="760"/>
        <w:jc w:val="both"/>
      </w:pPr>
      <w:r>
        <w:t>В целях предоставления муниципальной услуги осуществляется прием заявителей по предварительной записи.</w:t>
      </w:r>
    </w:p>
    <w:p w:rsidR="00504C78" w:rsidRDefault="00C2507F">
      <w:pPr>
        <w:pStyle w:val="20"/>
        <w:framePr w:w="10258" w:h="14683" w:hRule="exact" w:wrap="none" w:vAnchor="page" w:hAnchor="page" w:x="1102" w:y="876"/>
        <w:shd w:val="clear" w:color="auto" w:fill="auto"/>
        <w:ind w:firstLine="760"/>
        <w:jc w:val="both"/>
      </w:pPr>
      <w:r>
        <w:t>Запись на прием проводится посредством ЕНГУ.</w:t>
      </w:r>
    </w:p>
    <w:p w:rsidR="00504C78" w:rsidRDefault="00C2507F">
      <w:pPr>
        <w:pStyle w:val="20"/>
        <w:framePr w:w="10258" w:h="14683" w:hRule="exact" w:wrap="none" w:vAnchor="page" w:hAnchor="page" w:x="1102" w:y="876"/>
        <w:shd w:val="clear" w:color="auto" w:fill="auto"/>
        <w:spacing w:line="269" w:lineRule="exact"/>
        <w:ind w:firstLine="760"/>
        <w:jc w:val="both"/>
      </w:pPr>
      <w:r>
        <w:t>Заявителю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504C78" w:rsidRDefault="00C2507F">
      <w:pPr>
        <w:pStyle w:val="20"/>
        <w:framePr w:w="10258" w:h="14683" w:hRule="exact" w:wrap="none" w:vAnchor="page" w:hAnchor="page" w:x="1102" w:y="876"/>
        <w:shd w:val="clear" w:color="auto" w:fill="auto"/>
        <w:ind w:firstLine="760"/>
        <w:jc w:val="both"/>
      </w:pPr>
      <w:r>
        <w:t>Администрация не вправе требовать от заявителя совершения иных действий, кроме прохождения идентификац</w:t>
      </w:r>
      <w:proofErr w:type="gramStart"/>
      <w:r>
        <w:t>ии и ау</w:t>
      </w:r>
      <w:proofErr w:type="gramEnd"/>
      <w: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504C78" w:rsidRDefault="00C2507F">
      <w:pPr>
        <w:pStyle w:val="20"/>
        <w:framePr w:w="10258" w:h="14683" w:hRule="exact" w:wrap="none" w:vAnchor="page" w:hAnchor="page" w:x="1102" w:y="876"/>
        <w:numPr>
          <w:ilvl w:val="2"/>
          <w:numId w:val="5"/>
        </w:numPr>
        <w:shd w:val="clear" w:color="auto" w:fill="auto"/>
        <w:spacing w:after="244" w:line="278" w:lineRule="exact"/>
        <w:ind w:firstLine="760"/>
        <w:jc w:val="both"/>
      </w:pPr>
      <w:r>
        <w:t xml:space="preserve"> Заявителям обеспечивается возможность оценить доступность и качество муниципальной услуги на ЕНГУ.</w:t>
      </w:r>
    </w:p>
    <w:p w:rsidR="00504C78" w:rsidRDefault="00C2507F">
      <w:pPr>
        <w:pStyle w:val="50"/>
        <w:framePr w:w="10258" w:h="14683" w:hRule="exact" w:wrap="none" w:vAnchor="page" w:hAnchor="page" w:x="1102" w:y="876"/>
        <w:numPr>
          <w:ilvl w:val="0"/>
          <w:numId w:val="2"/>
        </w:numPr>
        <w:shd w:val="clear" w:color="auto" w:fill="auto"/>
        <w:tabs>
          <w:tab w:val="left" w:pos="2655"/>
        </w:tabs>
        <w:ind w:left="860" w:right="860" w:firstLine="1460"/>
        <w:jc w:val="left"/>
      </w:pPr>
      <w:r>
        <w:t>Состав, последовательность и сроки выполнения административных процедур (действий), требования к их выполнению, в том числе особенности выполнения административных процедур (действий)</w:t>
      </w:r>
    </w:p>
    <w:p w:rsidR="00504C78" w:rsidRDefault="00C2507F">
      <w:pPr>
        <w:pStyle w:val="42"/>
        <w:framePr w:w="10258" w:h="14683" w:hRule="exact" w:wrap="none" w:vAnchor="page" w:hAnchor="page" w:x="1102" w:y="876"/>
        <w:shd w:val="clear" w:color="auto" w:fill="auto"/>
        <w:spacing w:before="0"/>
        <w:ind w:right="20"/>
      </w:pPr>
      <w:bookmarkStart w:id="5" w:name="bookmark5"/>
      <w:r>
        <w:t>в электронной форме</w:t>
      </w:r>
      <w:bookmarkEnd w:id="5"/>
    </w:p>
    <w:p w:rsidR="00504C78" w:rsidRDefault="00C2507F">
      <w:pPr>
        <w:pStyle w:val="20"/>
        <w:framePr w:w="10258" w:h="14683" w:hRule="exact" w:wrap="none" w:vAnchor="page" w:hAnchor="page" w:x="1102" w:y="876"/>
        <w:numPr>
          <w:ilvl w:val="1"/>
          <w:numId w:val="2"/>
        </w:numPr>
        <w:shd w:val="clear" w:color="auto" w:fill="auto"/>
        <w:tabs>
          <w:tab w:val="left" w:pos="1425"/>
        </w:tabs>
        <w:ind w:firstLine="760"/>
        <w:jc w:val="both"/>
      </w:pPr>
      <w:r>
        <w:t>Исчерпывающий перечень административных процедур при предоставлении муниципальной услуги:</w:t>
      </w:r>
    </w:p>
    <w:p w:rsidR="00504C78" w:rsidRDefault="00C2507F">
      <w:pPr>
        <w:pStyle w:val="20"/>
        <w:framePr w:w="10258" w:h="14683" w:hRule="exact" w:wrap="none" w:vAnchor="page" w:hAnchor="page" w:x="1102" w:y="876"/>
        <w:numPr>
          <w:ilvl w:val="0"/>
          <w:numId w:val="6"/>
        </w:numPr>
        <w:shd w:val="clear" w:color="auto" w:fill="auto"/>
        <w:tabs>
          <w:tab w:val="left" w:pos="995"/>
        </w:tabs>
        <w:ind w:firstLine="760"/>
        <w:jc w:val="both"/>
      </w:pPr>
      <w:r>
        <w:t>прием и регистрация заявления;</w:t>
      </w:r>
    </w:p>
    <w:p w:rsidR="00504C78" w:rsidRDefault="00C2507F">
      <w:pPr>
        <w:pStyle w:val="20"/>
        <w:framePr w:w="10258" w:h="14683" w:hRule="exact" w:wrap="none" w:vAnchor="page" w:hAnchor="page" w:x="1102" w:y="876"/>
        <w:numPr>
          <w:ilvl w:val="0"/>
          <w:numId w:val="6"/>
        </w:numPr>
        <w:shd w:val="clear" w:color="auto" w:fill="auto"/>
        <w:tabs>
          <w:tab w:val="left" w:pos="995"/>
        </w:tabs>
        <w:ind w:firstLine="760"/>
        <w:jc w:val="both"/>
      </w:pPr>
      <w:r>
        <w:t>рассмотрение заявления и подготовка ответа;</w:t>
      </w:r>
    </w:p>
    <w:p w:rsidR="00504C78" w:rsidRDefault="00C2507F">
      <w:pPr>
        <w:pStyle w:val="20"/>
        <w:framePr w:w="10258" w:h="14683" w:hRule="exact" w:wrap="none" w:vAnchor="page" w:hAnchor="page" w:x="1102" w:y="876"/>
        <w:numPr>
          <w:ilvl w:val="0"/>
          <w:numId w:val="6"/>
        </w:numPr>
        <w:shd w:val="clear" w:color="auto" w:fill="auto"/>
        <w:tabs>
          <w:tab w:val="left" w:pos="979"/>
        </w:tabs>
        <w:ind w:firstLine="760"/>
        <w:jc w:val="both"/>
      </w:pPr>
      <w:r>
        <w:t>выдача (направление) заявителю документа, являющегося результатом муниципальной услуги.</w:t>
      </w:r>
    </w:p>
    <w:p w:rsidR="00504C78" w:rsidRDefault="00C2507F">
      <w:pPr>
        <w:pStyle w:val="20"/>
        <w:framePr w:w="10258" w:h="14683" w:hRule="exact" w:wrap="none" w:vAnchor="page" w:hAnchor="page" w:x="1102" w:y="876"/>
        <w:numPr>
          <w:ilvl w:val="1"/>
          <w:numId w:val="2"/>
        </w:numPr>
        <w:shd w:val="clear" w:color="auto" w:fill="auto"/>
        <w:tabs>
          <w:tab w:val="left" w:pos="1224"/>
        </w:tabs>
        <w:ind w:firstLine="760"/>
        <w:jc w:val="both"/>
      </w:pPr>
      <w:r>
        <w:t>Блок-схема предоставления муниципальной услуги приведена в приложении 3 к настоящему Административному регламенту.</w:t>
      </w:r>
    </w:p>
    <w:p w:rsidR="00504C78" w:rsidRDefault="00C2507F">
      <w:pPr>
        <w:pStyle w:val="20"/>
        <w:framePr w:w="10258" w:h="14683" w:hRule="exact" w:wrap="none" w:vAnchor="page" w:hAnchor="page" w:x="1102" w:y="876"/>
        <w:numPr>
          <w:ilvl w:val="1"/>
          <w:numId w:val="2"/>
        </w:numPr>
        <w:shd w:val="clear" w:color="auto" w:fill="auto"/>
        <w:tabs>
          <w:tab w:val="left" w:pos="1264"/>
        </w:tabs>
        <w:ind w:firstLine="760"/>
        <w:jc w:val="both"/>
      </w:pPr>
      <w:r>
        <w:t>Прием и регистрация заявления:</w:t>
      </w:r>
    </w:p>
    <w:p w:rsidR="00504C78" w:rsidRDefault="00C2507F">
      <w:pPr>
        <w:pStyle w:val="20"/>
        <w:framePr w:w="10258" w:h="14683" w:hRule="exact" w:wrap="none" w:vAnchor="page" w:hAnchor="page" w:x="1102" w:y="876"/>
        <w:numPr>
          <w:ilvl w:val="2"/>
          <w:numId w:val="2"/>
        </w:numPr>
        <w:shd w:val="clear" w:color="auto" w:fill="auto"/>
        <w:tabs>
          <w:tab w:val="left" w:pos="1425"/>
        </w:tabs>
        <w:ind w:firstLine="760"/>
        <w:jc w:val="both"/>
      </w:pPr>
      <w:r>
        <w:t>Основанием для начала административного действия является поступление в Администрацию, финансовый орган или МФЦ заявления о предоставлении муниципальной услуги о даче письменных разъяснений по вопросам применения муниципальных правовых актов о налогах и сборах:</w:t>
      </w:r>
    </w:p>
    <w:p w:rsidR="00504C78" w:rsidRDefault="00C2507F">
      <w:pPr>
        <w:pStyle w:val="20"/>
        <w:framePr w:w="10258" w:h="14683" w:hRule="exact" w:wrap="none" w:vAnchor="page" w:hAnchor="page" w:x="1102" w:y="876"/>
        <w:shd w:val="clear" w:color="auto" w:fill="auto"/>
        <w:tabs>
          <w:tab w:val="left" w:pos="1100"/>
        </w:tabs>
        <w:ind w:firstLine="760"/>
        <w:jc w:val="both"/>
      </w:pPr>
      <w:r>
        <w:t>а)</w:t>
      </w:r>
      <w:r>
        <w:tab/>
        <w:t>в Администрации, финансовом органе:</w:t>
      </w:r>
    </w:p>
    <w:p w:rsidR="00504C78" w:rsidRDefault="00C2507F">
      <w:pPr>
        <w:pStyle w:val="20"/>
        <w:framePr w:w="10258" w:h="14683" w:hRule="exact" w:wrap="none" w:vAnchor="page" w:hAnchor="page" w:x="1102" w:y="876"/>
        <w:numPr>
          <w:ilvl w:val="0"/>
          <w:numId w:val="6"/>
        </w:numPr>
        <w:shd w:val="clear" w:color="auto" w:fill="auto"/>
        <w:tabs>
          <w:tab w:val="left" w:pos="995"/>
        </w:tabs>
        <w:ind w:firstLine="760"/>
        <w:jc w:val="both"/>
      </w:pPr>
      <w:r>
        <w:t>посредством личного обращения заявителя,</w:t>
      </w:r>
    </w:p>
    <w:p w:rsidR="00504C78" w:rsidRDefault="00C2507F">
      <w:pPr>
        <w:pStyle w:val="20"/>
        <w:framePr w:w="10258" w:h="14683" w:hRule="exact" w:wrap="none" w:vAnchor="page" w:hAnchor="page" w:x="1102" w:y="876"/>
        <w:numPr>
          <w:ilvl w:val="0"/>
          <w:numId w:val="6"/>
        </w:numPr>
        <w:shd w:val="clear" w:color="auto" w:fill="auto"/>
        <w:tabs>
          <w:tab w:val="left" w:pos="995"/>
        </w:tabs>
        <w:ind w:firstLine="760"/>
        <w:jc w:val="both"/>
      </w:pPr>
      <w:r>
        <w:t>посредством почтового отправления.</w:t>
      </w:r>
    </w:p>
    <w:p w:rsidR="00504C78" w:rsidRDefault="00C2507F">
      <w:pPr>
        <w:pStyle w:val="20"/>
        <w:framePr w:w="10258" w:h="14683" w:hRule="exact" w:wrap="none" w:vAnchor="page" w:hAnchor="page" w:x="1102" w:y="876"/>
        <w:shd w:val="clear" w:color="auto" w:fill="auto"/>
        <w:tabs>
          <w:tab w:val="left" w:pos="1115"/>
        </w:tabs>
        <w:ind w:firstLine="760"/>
        <w:jc w:val="both"/>
      </w:pPr>
      <w:r>
        <w:t>б)</w:t>
      </w:r>
      <w:r>
        <w:tab/>
        <w:t>в МФЦ посредством личного обращения заявителя.</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lastRenderedPageBreak/>
        <w:t>Прием заявления, необходимого для предоставления муниципальной услуги, осуществляют сотрудники Администрации, финансового органа или сотрудники МФЦ.</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 xml:space="preserve">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w:t>
      </w:r>
      <w:proofErr w:type="spellStart"/>
      <w:r w:rsidR="0088717C">
        <w:t>Кузнецовского</w:t>
      </w:r>
      <w:proofErr w:type="spellEnd"/>
      <w:r>
        <w:t xml:space="preserve"> сельсовета и МФЦ, заключенными в установленном порядке, если исполнение данного административного действия предусмотрено заключенными соглашениями.</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При поступлении заявления посредством личного обращения заявителя в Администрацию, финансовый орган или МФЦ, специалист, ответственный за прием и регистрацию документов, осуществляет следующую последовательность действий:</w:t>
      </w:r>
    </w:p>
    <w:p w:rsidR="00504C78" w:rsidRDefault="00C2507F">
      <w:pPr>
        <w:pStyle w:val="20"/>
        <w:framePr w:w="10267" w:h="14957" w:hRule="exact" w:wrap="none" w:vAnchor="page" w:hAnchor="page" w:x="1097" w:y="876"/>
        <w:numPr>
          <w:ilvl w:val="0"/>
          <w:numId w:val="11"/>
        </w:numPr>
        <w:shd w:val="clear" w:color="auto" w:fill="auto"/>
        <w:tabs>
          <w:tab w:val="left" w:pos="1063"/>
        </w:tabs>
        <w:ind w:firstLine="760"/>
        <w:jc w:val="both"/>
      </w:pPr>
      <w:r>
        <w:t>устанавливает предмет обращения;</w:t>
      </w:r>
    </w:p>
    <w:p w:rsidR="00504C78" w:rsidRDefault="00C2507F">
      <w:pPr>
        <w:pStyle w:val="20"/>
        <w:framePr w:w="10267" w:h="14957" w:hRule="exact" w:wrap="none" w:vAnchor="page" w:hAnchor="page" w:x="1097" w:y="876"/>
        <w:numPr>
          <w:ilvl w:val="0"/>
          <w:numId w:val="11"/>
        </w:numPr>
        <w:shd w:val="clear" w:color="auto" w:fill="auto"/>
        <w:tabs>
          <w:tab w:val="left" w:pos="1033"/>
        </w:tabs>
        <w:ind w:firstLine="760"/>
        <w:jc w:val="both"/>
      </w:pPr>
      <w:r>
        <w:t>устанавливает соответствие личности заявителя документу, удостоверяющему личность (в случае, если заявителем является физическое лицо);</w:t>
      </w:r>
    </w:p>
    <w:p w:rsidR="00504C78" w:rsidRDefault="00C2507F">
      <w:pPr>
        <w:pStyle w:val="20"/>
        <w:framePr w:w="10267" w:h="14957" w:hRule="exact" w:wrap="none" w:vAnchor="page" w:hAnchor="page" w:x="1097" w:y="876"/>
        <w:numPr>
          <w:ilvl w:val="0"/>
          <w:numId w:val="11"/>
        </w:numPr>
        <w:shd w:val="clear" w:color="auto" w:fill="auto"/>
        <w:tabs>
          <w:tab w:val="left" w:pos="1047"/>
        </w:tabs>
        <w:ind w:firstLine="760"/>
        <w:jc w:val="both"/>
      </w:pPr>
      <w:r>
        <w:t>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w:t>
      </w:r>
    </w:p>
    <w:p w:rsidR="00504C78" w:rsidRDefault="00C2507F">
      <w:pPr>
        <w:pStyle w:val="20"/>
        <w:framePr w:w="10267" w:h="14957" w:hRule="exact" w:wrap="none" w:vAnchor="page" w:hAnchor="page" w:x="1097" w:y="876"/>
        <w:numPr>
          <w:ilvl w:val="0"/>
          <w:numId w:val="11"/>
        </w:numPr>
        <w:shd w:val="clear" w:color="auto" w:fill="auto"/>
        <w:tabs>
          <w:tab w:val="left" w:pos="1038"/>
        </w:tabs>
        <w:ind w:firstLine="760"/>
        <w:jc w:val="both"/>
      </w:pPr>
      <w:r>
        <w:t>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504C78" w:rsidRDefault="00C2507F">
      <w:pPr>
        <w:pStyle w:val="20"/>
        <w:framePr w:w="10267" w:h="14957" w:hRule="exact" w:wrap="none" w:vAnchor="page" w:hAnchor="page" w:x="1097" w:y="876"/>
        <w:numPr>
          <w:ilvl w:val="0"/>
          <w:numId w:val="11"/>
        </w:numPr>
        <w:shd w:val="clear" w:color="auto" w:fill="auto"/>
        <w:tabs>
          <w:tab w:val="left" w:pos="1042"/>
        </w:tabs>
        <w:ind w:firstLine="760"/>
        <w:jc w:val="both"/>
      </w:pPr>
      <w:r>
        <w:t>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504C78" w:rsidRDefault="00C2507F">
      <w:pPr>
        <w:pStyle w:val="20"/>
        <w:framePr w:w="10267" w:h="14957" w:hRule="exact" w:wrap="none" w:vAnchor="page" w:hAnchor="page" w:x="1097" w:y="876"/>
        <w:numPr>
          <w:ilvl w:val="0"/>
          <w:numId w:val="11"/>
        </w:numPr>
        <w:shd w:val="clear" w:color="auto" w:fill="auto"/>
        <w:tabs>
          <w:tab w:val="left" w:pos="1042"/>
        </w:tabs>
        <w:ind w:firstLine="760"/>
        <w:jc w:val="both"/>
      </w:pPr>
      <w:r>
        <w:t xml:space="preserve">осуществляет регистрацию заявления в соответствии с порядком делопроизводства, установленным в Администрации, в том числе осуществляет внесение соответствующих сведений в журнал регистрации обращений и (или) в соответствующую информационную систему Администрации </w:t>
      </w:r>
      <w:proofErr w:type="spellStart"/>
      <w:r w:rsidR="0088717C">
        <w:t>Кузнецовского</w:t>
      </w:r>
      <w:proofErr w:type="spellEnd"/>
      <w:r>
        <w:t xml:space="preserve"> сельсовета.</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Сотрудник МФЦ, ответственный за организацию направления заявления в Администрацию, 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При отсутствии у заявителя, обратившегося лично, заполненного заявления или не правильном его заполнении, специалист Администрации, финансового органа или МФЦ, ответственный за прием и регистрацию заявления, консультирует заявителя по вопросам заполнения заявления.</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 xml:space="preserve">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w:t>
      </w:r>
      <w:proofErr w:type="gramStart"/>
      <w:r>
        <w:t>с даты поступления</w:t>
      </w:r>
      <w:proofErr w:type="gramEnd"/>
      <w:r>
        <w:t xml:space="preserve"> заявления в Администрацию.</w:t>
      </w:r>
    </w:p>
    <w:p w:rsidR="00504C78" w:rsidRDefault="00C2507F">
      <w:pPr>
        <w:pStyle w:val="20"/>
        <w:framePr w:w="10267" w:h="14957" w:hRule="exact" w:wrap="none" w:vAnchor="page" w:hAnchor="page" w:x="1097" w:y="876"/>
        <w:numPr>
          <w:ilvl w:val="2"/>
          <w:numId w:val="2"/>
        </w:numPr>
        <w:shd w:val="clear" w:color="auto" w:fill="auto"/>
        <w:tabs>
          <w:tab w:val="left" w:pos="1405"/>
        </w:tabs>
        <w:ind w:firstLine="760"/>
        <w:jc w:val="both"/>
      </w:pPr>
      <w:r>
        <w:t>Регистрация заявления, полученного Администрацией из МФЦ, осуществляется не позднее 1 рабочего дня, следующего за днем их поступления в Администрацию.</w:t>
      </w:r>
    </w:p>
    <w:p w:rsidR="00504C78" w:rsidRDefault="00C2507F">
      <w:pPr>
        <w:pStyle w:val="20"/>
        <w:framePr w:w="10267" w:h="14957" w:hRule="exact" w:wrap="none" w:vAnchor="page" w:hAnchor="page" w:x="1097" w:y="876"/>
        <w:numPr>
          <w:ilvl w:val="2"/>
          <w:numId w:val="2"/>
        </w:numPr>
        <w:shd w:val="clear" w:color="auto" w:fill="auto"/>
        <w:tabs>
          <w:tab w:val="left" w:pos="1572"/>
        </w:tabs>
        <w:ind w:firstLine="760"/>
        <w:jc w:val="both"/>
      </w:pPr>
      <w:r>
        <w:t>После регистрации заявление направляются на рассмотрение специалисту финансового органа, ответственному за предоставление муниципальной услуги.</w:t>
      </w:r>
    </w:p>
    <w:p w:rsidR="00504C78" w:rsidRDefault="00C2507F">
      <w:pPr>
        <w:pStyle w:val="20"/>
        <w:framePr w:w="10267" w:h="14957" w:hRule="exact" w:wrap="none" w:vAnchor="page" w:hAnchor="page" w:x="1097" w:y="876"/>
        <w:numPr>
          <w:ilvl w:val="2"/>
          <w:numId w:val="2"/>
        </w:numPr>
        <w:shd w:val="clear" w:color="auto" w:fill="auto"/>
        <w:tabs>
          <w:tab w:val="left" w:pos="1572"/>
        </w:tabs>
        <w:ind w:firstLine="760"/>
        <w:jc w:val="both"/>
      </w:pPr>
      <w:r>
        <w:t>Максимальный срок осуществления административного действия не может превышать 2 рабочих дней.</w:t>
      </w:r>
    </w:p>
    <w:p w:rsidR="00504C78" w:rsidRDefault="00C2507F">
      <w:pPr>
        <w:pStyle w:val="20"/>
        <w:framePr w:w="10267" w:h="14957" w:hRule="exact" w:wrap="none" w:vAnchor="page" w:hAnchor="page" w:x="1097" w:y="876"/>
        <w:numPr>
          <w:ilvl w:val="2"/>
          <w:numId w:val="2"/>
        </w:numPr>
        <w:shd w:val="clear" w:color="auto" w:fill="auto"/>
        <w:tabs>
          <w:tab w:val="left" w:pos="1529"/>
        </w:tabs>
        <w:ind w:firstLine="760"/>
        <w:jc w:val="both"/>
      </w:pPr>
      <w:r>
        <w:t>Результатом исполнения административного действия является:</w:t>
      </w:r>
    </w:p>
    <w:p w:rsidR="00504C78" w:rsidRDefault="00C2507F">
      <w:pPr>
        <w:pStyle w:val="20"/>
        <w:framePr w:w="10267" w:h="14957" w:hRule="exact" w:wrap="none" w:vAnchor="page" w:hAnchor="page" w:x="1097" w:y="876"/>
        <w:numPr>
          <w:ilvl w:val="0"/>
          <w:numId w:val="12"/>
        </w:numPr>
        <w:shd w:val="clear" w:color="auto" w:fill="auto"/>
        <w:tabs>
          <w:tab w:val="left" w:pos="1033"/>
        </w:tabs>
        <w:ind w:firstLine="760"/>
        <w:jc w:val="both"/>
      </w:pPr>
      <w:r>
        <w:t>в Администрации - передача заявления специалисту, ответственному за предоставление муниципальной услуги;</w:t>
      </w:r>
    </w:p>
    <w:p w:rsidR="00504C78" w:rsidRDefault="00C2507F">
      <w:pPr>
        <w:pStyle w:val="20"/>
        <w:framePr w:w="10267" w:h="14957" w:hRule="exact" w:wrap="none" w:vAnchor="page" w:hAnchor="page" w:x="1097" w:y="876"/>
        <w:numPr>
          <w:ilvl w:val="0"/>
          <w:numId w:val="12"/>
        </w:numPr>
        <w:shd w:val="clear" w:color="auto" w:fill="auto"/>
        <w:tabs>
          <w:tab w:val="left" w:pos="1087"/>
        </w:tabs>
        <w:ind w:firstLine="760"/>
        <w:jc w:val="both"/>
      </w:pPr>
      <w:r>
        <w:t>в МФЦ - передача заявления в Администрацию.</w:t>
      </w:r>
    </w:p>
    <w:p w:rsidR="00504C78" w:rsidRDefault="00C2507F">
      <w:pPr>
        <w:pStyle w:val="20"/>
        <w:framePr w:w="10267" w:h="14957" w:hRule="exact" w:wrap="none" w:vAnchor="page" w:hAnchor="page" w:x="1097" w:y="876"/>
        <w:numPr>
          <w:ilvl w:val="2"/>
          <w:numId w:val="2"/>
        </w:numPr>
        <w:shd w:val="clear" w:color="auto" w:fill="auto"/>
        <w:tabs>
          <w:tab w:val="left" w:pos="1572"/>
        </w:tabs>
        <w:ind w:firstLine="760"/>
        <w:jc w:val="both"/>
      </w:pPr>
      <w:r>
        <w:t>Способом фиксации исполнения административного действия является внесение соответствующих сведений в журнал регистрации обращений или в соответствующую информационную систему Администрации.</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2" w:h="14950" w:hRule="exact" w:wrap="none" w:vAnchor="page" w:hAnchor="page" w:x="1100" w:y="871"/>
        <w:shd w:val="clear" w:color="auto" w:fill="auto"/>
        <w:ind w:firstLine="760"/>
        <w:jc w:val="both"/>
      </w:pPr>
      <w:r>
        <w:lastRenderedPageBreak/>
        <w:t>3.4. Рассмотрение заявления и подготовка ответа:</w:t>
      </w:r>
    </w:p>
    <w:p w:rsidR="00504C78" w:rsidRDefault="00C2507F">
      <w:pPr>
        <w:pStyle w:val="20"/>
        <w:framePr w:w="10262" w:h="14950" w:hRule="exact" w:wrap="none" w:vAnchor="page" w:hAnchor="page" w:x="1100" w:y="871"/>
        <w:numPr>
          <w:ilvl w:val="0"/>
          <w:numId w:val="13"/>
        </w:numPr>
        <w:shd w:val="clear" w:color="auto" w:fill="auto"/>
        <w:tabs>
          <w:tab w:val="left" w:pos="1395"/>
        </w:tabs>
        <w:ind w:firstLine="760"/>
        <w:jc w:val="both"/>
      </w:pPr>
      <w:r>
        <w:t>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w:t>
      </w:r>
    </w:p>
    <w:p w:rsidR="00504C78" w:rsidRDefault="00C2507F">
      <w:pPr>
        <w:pStyle w:val="20"/>
        <w:framePr w:w="10262" w:h="14950" w:hRule="exact" w:wrap="none" w:vAnchor="page" w:hAnchor="page" w:x="1100" w:y="871"/>
        <w:numPr>
          <w:ilvl w:val="0"/>
          <w:numId w:val="13"/>
        </w:numPr>
        <w:shd w:val="clear" w:color="auto" w:fill="auto"/>
        <w:tabs>
          <w:tab w:val="left" w:pos="1395"/>
        </w:tabs>
        <w:ind w:firstLine="760"/>
        <w:jc w:val="both"/>
      </w:pPr>
      <w:r>
        <w:t>Специалист, ответственный за предоставление муниципальной услуги, проверяет заявление на наличие оснований для отказа в предоставлении муниципальной услуги.</w:t>
      </w:r>
    </w:p>
    <w:p w:rsidR="00504C78" w:rsidRDefault="00C2507F">
      <w:pPr>
        <w:pStyle w:val="20"/>
        <w:framePr w:w="10262" w:h="14950" w:hRule="exact" w:wrap="none" w:vAnchor="page" w:hAnchor="page" w:x="1100" w:y="871"/>
        <w:numPr>
          <w:ilvl w:val="0"/>
          <w:numId w:val="13"/>
        </w:numPr>
        <w:shd w:val="clear" w:color="auto" w:fill="auto"/>
        <w:tabs>
          <w:tab w:val="left" w:pos="1395"/>
        </w:tabs>
        <w:ind w:firstLine="760"/>
        <w:jc w:val="both"/>
      </w:pPr>
      <w:r>
        <w:t>При отсутствии оснований для отказа в предоставлении муниципальной услуги, указанных в пункте 2.10. настоящего Административного регламента, специалист, ответственный за предоставление муниципальной услуги, подготавливает ответ по существу поставленных в заявлении вопросов.</w:t>
      </w:r>
    </w:p>
    <w:p w:rsidR="00504C78" w:rsidRDefault="00C2507F">
      <w:pPr>
        <w:pStyle w:val="20"/>
        <w:framePr w:w="10262" w:h="14950" w:hRule="exact" w:wrap="none" w:vAnchor="page" w:hAnchor="page" w:x="1100" w:y="871"/>
        <w:numPr>
          <w:ilvl w:val="0"/>
          <w:numId w:val="13"/>
        </w:numPr>
        <w:shd w:val="clear" w:color="auto" w:fill="auto"/>
        <w:tabs>
          <w:tab w:val="left" w:pos="1395"/>
        </w:tabs>
        <w:ind w:firstLine="760"/>
        <w:jc w:val="both"/>
      </w:pPr>
      <w:r>
        <w:t>Результатом административного действия является подготовка 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передача его на подпись руководителю.</w:t>
      </w:r>
    </w:p>
    <w:p w:rsidR="00504C78" w:rsidRDefault="00C2507F">
      <w:pPr>
        <w:pStyle w:val="20"/>
        <w:framePr w:w="10262" w:h="14950" w:hRule="exact" w:wrap="none" w:vAnchor="page" w:hAnchor="page" w:x="1100" w:y="871"/>
        <w:numPr>
          <w:ilvl w:val="0"/>
          <w:numId w:val="13"/>
        </w:numPr>
        <w:shd w:val="clear" w:color="auto" w:fill="auto"/>
        <w:tabs>
          <w:tab w:val="left" w:pos="1395"/>
        </w:tabs>
        <w:ind w:firstLine="760"/>
        <w:jc w:val="both"/>
      </w:pPr>
      <w:r>
        <w:t>Максимальный срок осуществления административного действия не может превышать 55 календарных дней.</w:t>
      </w:r>
    </w:p>
    <w:p w:rsidR="00504C78" w:rsidRDefault="00C2507F">
      <w:pPr>
        <w:pStyle w:val="20"/>
        <w:framePr w:w="10262" w:h="14950" w:hRule="exact" w:wrap="none" w:vAnchor="page" w:hAnchor="page" w:x="1100" w:y="871"/>
        <w:numPr>
          <w:ilvl w:val="0"/>
          <w:numId w:val="13"/>
        </w:numPr>
        <w:shd w:val="clear" w:color="auto" w:fill="auto"/>
        <w:tabs>
          <w:tab w:val="left" w:pos="1395"/>
        </w:tabs>
        <w:ind w:firstLine="760"/>
        <w:jc w:val="both"/>
      </w:pPr>
      <w:r>
        <w:t xml:space="preserve">Способом фиксации результата административного действия является подготовка документа, являющегося результатом муниципальной услуги и регистрация его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Администрации </w:t>
      </w:r>
      <w:proofErr w:type="spellStart"/>
      <w:r w:rsidR="0088717C">
        <w:t>Кузнецовского</w:t>
      </w:r>
      <w:proofErr w:type="spellEnd"/>
      <w:r>
        <w:t xml:space="preserve"> сельсовета.</w:t>
      </w:r>
    </w:p>
    <w:p w:rsidR="00504C78" w:rsidRDefault="00C2507F">
      <w:pPr>
        <w:pStyle w:val="20"/>
        <w:framePr w:w="10262" w:h="14950" w:hRule="exact" w:wrap="none" w:vAnchor="page" w:hAnchor="page" w:x="1100" w:y="871"/>
        <w:shd w:val="clear" w:color="auto" w:fill="auto"/>
        <w:ind w:firstLine="760"/>
        <w:jc w:val="both"/>
      </w:pPr>
      <w:r>
        <w:t>3.5. Выдача (направление) заявителю документа, являющегося результатом муниципальной услуги:</w:t>
      </w:r>
    </w:p>
    <w:p w:rsidR="00504C78" w:rsidRDefault="00C2507F">
      <w:pPr>
        <w:pStyle w:val="20"/>
        <w:framePr w:w="10262" w:h="14950" w:hRule="exact" w:wrap="none" w:vAnchor="page" w:hAnchor="page" w:x="1100" w:y="871"/>
        <w:numPr>
          <w:ilvl w:val="0"/>
          <w:numId w:val="14"/>
        </w:numPr>
        <w:shd w:val="clear" w:color="auto" w:fill="auto"/>
        <w:tabs>
          <w:tab w:val="left" w:pos="1395"/>
        </w:tabs>
        <w:ind w:firstLine="760"/>
        <w:jc w:val="both"/>
      </w:pPr>
      <w:r>
        <w:t xml:space="preserve">Основание для начала административной процедуры 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 и (или) в соответствующую информационную систему Администрации </w:t>
      </w:r>
      <w:proofErr w:type="spellStart"/>
      <w:r w:rsidR="0088717C">
        <w:t>Кузнецовского</w:t>
      </w:r>
      <w:proofErr w:type="spellEnd"/>
      <w:r>
        <w:t xml:space="preserve"> сельсовета.</w:t>
      </w:r>
    </w:p>
    <w:p w:rsidR="00504C78" w:rsidRDefault="00C2507F">
      <w:pPr>
        <w:pStyle w:val="20"/>
        <w:framePr w:w="10262" w:h="14950" w:hRule="exact" w:wrap="none" w:vAnchor="page" w:hAnchor="page" w:x="1100" w:y="871"/>
        <w:numPr>
          <w:ilvl w:val="0"/>
          <w:numId w:val="14"/>
        </w:numPr>
        <w:shd w:val="clear" w:color="auto" w:fill="auto"/>
        <w:tabs>
          <w:tab w:val="left" w:pos="1395"/>
        </w:tabs>
        <w:ind w:firstLine="760"/>
        <w:jc w:val="both"/>
      </w:pPr>
      <w:r>
        <w:t>После регистрации документа, являющегося результатом муниципальной услуги, документ выдается (направляется) способом, указанным заявителем при подаче заявления на получение муниципальной услуги.</w:t>
      </w:r>
    </w:p>
    <w:p w:rsidR="00504C78" w:rsidRDefault="00C2507F">
      <w:pPr>
        <w:pStyle w:val="20"/>
        <w:framePr w:w="10262" w:h="14950" w:hRule="exact" w:wrap="none" w:vAnchor="page" w:hAnchor="page" w:x="1100" w:y="871"/>
        <w:numPr>
          <w:ilvl w:val="0"/>
          <w:numId w:val="14"/>
        </w:numPr>
        <w:shd w:val="clear" w:color="auto" w:fill="auto"/>
        <w:tabs>
          <w:tab w:val="left" w:pos="1395"/>
        </w:tabs>
        <w:ind w:firstLine="760"/>
        <w:jc w:val="both"/>
      </w:pPr>
      <w:r>
        <w:t>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w:t>
      </w:r>
    </w:p>
    <w:p w:rsidR="00504C78" w:rsidRDefault="00C2507F">
      <w:pPr>
        <w:pStyle w:val="20"/>
        <w:framePr w:w="10262" w:h="14950" w:hRule="exact" w:wrap="none" w:vAnchor="page" w:hAnchor="page" w:x="1100" w:y="871"/>
        <w:numPr>
          <w:ilvl w:val="0"/>
          <w:numId w:val="14"/>
        </w:numPr>
        <w:shd w:val="clear" w:color="auto" w:fill="auto"/>
        <w:tabs>
          <w:tab w:val="left" w:pos="1395"/>
        </w:tabs>
        <w:ind w:firstLine="760"/>
        <w:jc w:val="both"/>
      </w:pPr>
      <w:r>
        <w:t>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w:t>
      </w:r>
    </w:p>
    <w:p w:rsidR="00504C78" w:rsidRDefault="00C2507F">
      <w:pPr>
        <w:pStyle w:val="20"/>
        <w:framePr w:w="10262" w:h="14950" w:hRule="exact" w:wrap="none" w:vAnchor="page" w:hAnchor="page" w:x="1100" w:y="871"/>
        <w:numPr>
          <w:ilvl w:val="0"/>
          <w:numId w:val="14"/>
        </w:numPr>
        <w:shd w:val="clear" w:color="auto" w:fill="auto"/>
        <w:tabs>
          <w:tab w:val="left" w:pos="1395"/>
        </w:tabs>
        <w:ind w:firstLine="760"/>
        <w:jc w:val="both"/>
      </w:pPr>
      <w:r>
        <w:t xml:space="preserve">Максимальный срок выполнения административного действия не превышает 2 рабочих дней </w:t>
      </w:r>
      <w:proofErr w:type="gramStart"/>
      <w:r>
        <w:t>с даты подписания</w:t>
      </w:r>
      <w:proofErr w:type="gramEnd"/>
      <w:r>
        <w:t xml:space="preserve"> и регистрации документа, являющегося результатом муниципальной услуги.</w:t>
      </w:r>
    </w:p>
    <w:p w:rsidR="00504C78" w:rsidRDefault="00C2507F">
      <w:pPr>
        <w:pStyle w:val="20"/>
        <w:framePr w:w="10262" w:h="14950" w:hRule="exact" w:wrap="none" w:vAnchor="page" w:hAnchor="page" w:x="1100" w:y="871"/>
        <w:numPr>
          <w:ilvl w:val="0"/>
          <w:numId w:val="14"/>
        </w:numPr>
        <w:shd w:val="clear" w:color="auto" w:fill="auto"/>
        <w:tabs>
          <w:tab w:val="left" w:pos="1395"/>
        </w:tabs>
        <w:spacing w:after="240"/>
        <w:ind w:firstLine="760"/>
        <w:jc w:val="both"/>
      </w:pPr>
      <w:r>
        <w:t>Результатом административного действия является направление (выдача) заявителю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504C78" w:rsidRDefault="00C2507F">
      <w:pPr>
        <w:pStyle w:val="42"/>
        <w:framePr w:w="10262" w:h="14950" w:hRule="exact" w:wrap="none" w:vAnchor="page" w:hAnchor="page" w:x="1100" w:y="871"/>
        <w:numPr>
          <w:ilvl w:val="0"/>
          <w:numId w:val="2"/>
        </w:numPr>
        <w:shd w:val="clear" w:color="auto" w:fill="auto"/>
        <w:tabs>
          <w:tab w:val="left" w:pos="2078"/>
        </w:tabs>
        <w:spacing w:before="0"/>
        <w:ind w:left="1780"/>
        <w:jc w:val="both"/>
      </w:pPr>
      <w:bookmarkStart w:id="6" w:name="bookmark6"/>
      <w:r>
        <w:t xml:space="preserve">Формы </w:t>
      </w:r>
      <w:proofErr w:type="gramStart"/>
      <w:r>
        <w:t>контроля за</w:t>
      </w:r>
      <w:proofErr w:type="gramEnd"/>
      <w:r>
        <w:t xml:space="preserve"> исполнением административного регламента</w:t>
      </w:r>
      <w:bookmarkEnd w:id="6"/>
    </w:p>
    <w:p w:rsidR="00504C78" w:rsidRDefault="00C2507F">
      <w:pPr>
        <w:pStyle w:val="20"/>
        <w:framePr w:w="10262" w:h="14950" w:hRule="exact" w:wrap="none" w:vAnchor="page" w:hAnchor="page" w:x="1100" w:y="871"/>
        <w:numPr>
          <w:ilvl w:val="1"/>
          <w:numId w:val="2"/>
        </w:numPr>
        <w:shd w:val="clear" w:color="auto" w:fill="auto"/>
        <w:tabs>
          <w:tab w:val="left" w:pos="1182"/>
        </w:tabs>
        <w:ind w:firstLine="760"/>
        <w:jc w:val="both"/>
      </w:pPr>
      <w:r>
        <w:t xml:space="preserve">Текущий </w:t>
      </w:r>
      <w:proofErr w:type="gramStart"/>
      <w:r>
        <w:t>контроль за</w:t>
      </w:r>
      <w:proofErr w:type="gramEnd"/>
      <w:r>
        <w:t xml:space="preserve"> соблюдением и исполнением уполномоченными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w:t>
      </w:r>
    </w:p>
    <w:p w:rsidR="00504C78" w:rsidRDefault="00C2507F">
      <w:pPr>
        <w:pStyle w:val="20"/>
        <w:framePr w:w="10262" w:h="14950" w:hRule="exact" w:wrap="none" w:vAnchor="page" w:hAnchor="page" w:x="1100" w:y="871"/>
        <w:numPr>
          <w:ilvl w:val="1"/>
          <w:numId w:val="2"/>
        </w:numPr>
        <w:shd w:val="clear" w:color="auto" w:fill="auto"/>
        <w:tabs>
          <w:tab w:val="left" w:pos="1177"/>
        </w:tabs>
        <w:ind w:firstLine="760"/>
        <w:jc w:val="both"/>
      </w:pPr>
      <w:proofErr w:type="gramStart"/>
      <w:r>
        <w:t>Контроль за</w:t>
      </w:r>
      <w:proofErr w:type="gramEnd"/>
      <w:r>
        <w:t xml:space="preserve">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7" w:h="14955" w:hRule="exact" w:wrap="none" w:vAnchor="page" w:hAnchor="page" w:x="1097" w:y="866"/>
        <w:numPr>
          <w:ilvl w:val="1"/>
          <w:numId w:val="2"/>
        </w:numPr>
        <w:shd w:val="clear" w:color="auto" w:fill="auto"/>
        <w:tabs>
          <w:tab w:val="left" w:pos="1186"/>
        </w:tabs>
        <w:ind w:firstLine="760"/>
        <w:jc w:val="both"/>
      </w:pPr>
      <w:r>
        <w:lastRenderedPageBreak/>
        <w:t>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504C78" w:rsidRDefault="00C2507F">
      <w:pPr>
        <w:pStyle w:val="20"/>
        <w:framePr w:w="10267" w:h="14955" w:hRule="exact" w:wrap="none" w:vAnchor="page" w:hAnchor="page" w:x="1097" w:y="866"/>
        <w:numPr>
          <w:ilvl w:val="1"/>
          <w:numId w:val="2"/>
        </w:numPr>
        <w:shd w:val="clear" w:color="auto" w:fill="auto"/>
        <w:tabs>
          <w:tab w:val="left" w:pos="1177"/>
        </w:tabs>
        <w:spacing w:line="278" w:lineRule="exact"/>
        <w:ind w:firstLine="760"/>
        <w:jc w:val="both"/>
      </w:pPr>
      <w:r>
        <w:t>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w:t>
      </w:r>
    </w:p>
    <w:p w:rsidR="00504C78" w:rsidRDefault="00C2507F">
      <w:pPr>
        <w:pStyle w:val="20"/>
        <w:framePr w:w="10267" w:h="14955" w:hRule="exact" w:wrap="none" w:vAnchor="page" w:hAnchor="page" w:x="1097" w:y="866"/>
        <w:numPr>
          <w:ilvl w:val="1"/>
          <w:numId w:val="2"/>
        </w:numPr>
        <w:shd w:val="clear" w:color="auto" w:fill="auto"/>
        <w:tabs>
          <w:tab w:val="left" w:pos="1186"/>
        </w:tabs>
        <w:spacing w:after="240"/>
        <w:ind w:firstLine="760"/>
        <w:jc w:val="both"/>
      </w:pPr>
      <w:proofErr w:type="gramStart"/>
      <w:r>
        <w:t>Физические лица, их объединения и организации могут контролировать исполнение муниципальной услуги посредством письменного обращения в адрес Администрации, учреждений культуры о проведении проверки соблюдения и исполнения нормативных правовых актов, положений настоящего Административного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504C78" w:rsidRDefault="00C2507F">
      <w:pPr>
        <w:pStyle w:val="50"/>
        <w:framePr w:w="10267" w:h="14955" w:hRule="exact" w:wrap="none" w:vAnchor="page" w:hAnchor="page" w:x="1097" w:y="866"/>
        <w:numPr>
          <w:ilvl w:val="0"/>
          <w:numId w:val="2"/>
        </w:numPr>
        <w:shd w:val="clear" w:color="auto" w:fill="auto"/>
        <w:tabs>
          <w:tab w:val="left" w:pos="1759"/>
        </w:tabs>
        <w:ind w:left="400" w:firstLine="1060"/>
        <w:jc w:val="left"/>
      </w:pPr>
      <w:r>
        <w:t>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504C78" w:rsidRDefault="00C2507F">
      <w:pPr>
        <w:pStyle w:val="20"/>
        <w:framePr w:w="10267" w:h="14955" w:hRule="exact" w:wrap="none" w:vAnchor="page" w:hAnchor="page" w:x="1097" w:y="866"/>
        <w:numPr>
          <w:ilvl w:val="1"/>
          <w:numId w:val="2"/>
        </w:numPr>
        <w:shd w:val="clear" w:color="auto" w:fill="auto"/>
        <w:tabs>
          <w:tab w:val="left" w:pos="1373"/>
        </w:tabs>
        <w:ind w:firstLine="760"/>
        <w:jc w:val="both"/>
      </w:pPr>
      <w:proofErr w:type="gramStart"/>
      <w:r>
        <w:t>Действия (бездействие) и решения Администрации, должностного лица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повлекшие за собой нарушение прав заявителя, могут быть обжалованы им в досудебном (внесудебном) порядке.</w:t>
      </w:r>
      <w:proofErr w:type="gramEnd"/>
    </w:p>
    <w:p w:rsidR="00504C78" w:rsidRDefault="00C2507F">
      <w:pPr>
        <w:pStyle w:val="20"/>
        <w:framePr w:w="10267" w:h="14955" w:hRule="exact" w:wrap="none" w:vAnchor="page" w:hAnchor="page" w:x="1097" w:y="866"/>
        <w:numPr>
          <w:ilvl w:val="1"/>
          <w:numId w:val="2"/>
        </w:numPr>
        <w:shd w:val="clear" w:color="auto" w:fill="auto"/>
        <w:tabs>
          <w:tab w:val="left" w:pos="1186"/>
        </w:tabs>
        <w:ind w:firstLine="760"/>
        <w:jc w:val="both"/>
      </w:pPr>
      <w:r>
        <w:t>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504C78" w:rsidRDefault="00C2507F">
      <w:pPr>
        <w:pStyle w:val="20"/>
        <w:framePr w:w="10267" w:h="14955" w:hRule="exact" w:wrap="none" w:vAnchor="page" w:hAnchor="page" w:x="1097" w:y="866"/>
        <w:numPr>
          <w:ilvl w:val="1"/>
          <w:numId w:val="2"/>
        </w:numPr>
        <w:shd w:val="clear" w:color="auto" w:fill="auto"/>
        <w:tabs>
          <w:tab w:val="left" w:pos="1222"/>
        </w:tabs>
        <w:ind w:firstLine="760"/>
        <w:jc w:val="both"/>
      </w:pPr>
      <w:r>
        <w:t xml:space="preserve">Заявитель может обратиться с </w:t>
      </w:r>
      <w:proofErr w:type="gramStart"/>
      <w:r>
        <w:t>жалобой</w:t>
      </w:r>
      <w:proofErr w:type="gramEnd"/>
      <w:r>
        <w:t xml:space="preserve"> в том числе в следующих случаях:</w:t>
      </w:r>
    </w:p>
    <w:p w:rsidR="00504C78" w:rsidRDefault="00C2507F">
      <w:pPr>
        <w:pStyle w:val="20"/>
        <w:framePr w:w="10267" w:h="14955" w:hRule="exact" w:wrap="none" w:vAnchor="page" w:hAnchor="page" w:x="1097" w:y="866"/>
        <w:numPr>
          <w:ilvl w:val="0"/>
          <w:numId w:val="15"/>
        </w:numPr>
        <w:shd w:val="clear" w:color="auto" w:fill="auto"/>
        <w:tabs>
          <w:tab w:val="left" w:pos="1042"/>
        </w:tabs>
        <w:ind w:firstLine="760"/>
        <w:jc w:val="both"/>
      </w:pPr>
      <w:r>
        <w:t>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504C78" w:rsidRDefault="00C2507F">
      <w:pPr>
        <w:pStyle w:val="20"/>
        <w:framePr w:w="10267" w:h="14955" w:hRule="exact" w:wrap="none" w:vAnchor="page" w:hAnchor="page" w:x="1097" w:y="866"/>
        <w:numPr>
          <w:ilvl w:val="0"/>
          <w:numId w:val="15"/>
        </w:numPr>
        <w:shd w:val="clear" w:color="auto" w:fill="auto"/>
        <w:tabs>
          <w:tab w:val="left" w:pos="1152"/>
        </w:tabs>
        <w:ind w:firstLine="760"/>
        <w:jc w:val="both"/>
      </w:pPr>
      <w:r>
        <w:t xml:space="preserve">нарушение срока предоставления муниципальной услуги. </w:t>
      </w:r>
      <w:proofErr w:type="gramStart"/>
      <w: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504C78" w:rsidRDefault="00C2507F">
      <w:pPr>
        <w:pStyle w:val="20"/>
        <w:framePr w:w="10267" w:h="14955" w:hRule="exact" w:wrap="none" w:vAnchor="page" w:hAnchor="page" w:x="1097" w:y="866"/>
        <w:numPr>
          <w:ilvl w:val="0"/>
          <w:numId w:val="15"/>
        </w:numPr>
        <w:shd w:val="clear" w:color="auto" w:fill="auto"/>
        <w:tabs>
          <w:tab w:val="left" w:pos="1038"/>
        </w:tabs>
        <w:ind w:firstLine="760"/>
        <w:jc w:val="both"/>
      </w:pPr>
      <w: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муниципальными нормативными правовыми актами для предоставления муниципальной услуги;</w:t>
      </w:r>
    </w:p>
    <w:p w:rsidR="00504C78" w:rsidRDefault="00C2507F">
      <w:pPr>
        <w:pStyle w:val="20"/>
        <w:framePr w:w="10267" w:h="14955" w:hRule="exact" w:wrap="none" w:vAnchor="page" w:hAnchor="page" w:x="1097" w:y="866"/>
        <w:numPr>
          <w:ilvl w:val="0"/>
          <w:numId w:val="15"/>
        </w:numPr>
        <w:shd w:val="clear" w:color="auto" w:fill="auto"/>
        <w:tabs>
          <w:tab w:val="left" w:pos="1042"/>
        </w:tabs>
        <w:ind w:firstLine="760"/>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нормативными правовыми актами для предоставления муниципальной услуги, у заявителя;</w:t>
      </w:r>
    </w:p>
    <w:p w:rsidR="00504C78" w:rsidRDefault="00C2507F">
      <w:pPr>
        <w:pStyle w:val="20"/>
        <w:framePr w:w="10267" w:h="14955" w:hRule="exact" w:wrap="none" w:vAnchor="page" w:hAnchor="page" w:x="1097" w:y="866"/>
        <w:numPr>
          <w:ilvl w:val="0"/>
          <w:numId w:val="15"/>
        </w:numPr>
        <w:shd w:val="clear" w:color="auto" w:fill="auto"/>
        <w:tabs>
          <w:tab w:val="left" w:pos="1042"/>
        </w:tabs>
        <w:ind w:firstLine="760"/>
        <w:jc w:val="both"/>
      </w:pPr>
      <w:proofErr w:type="gramStart"/>
      <w: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нормативными правовыми актами.</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2" w:h="14957" w:hRule="exact" w:wrap="none" w:vAnchor="page" w:hAnchor="page" w:x="1100" w:y="876"/>
        <w:numPr>
          <w:ilvl w:val="0"/>
          <w:numId w:val="15"/>
        </w:numPr>
        <w:shd w:val="clear" w:color="auto" w:fill="auto"/>
        <w:tabs>
          <w:tab w:val="left" w:pos="1092"/>
        </w:tabs>
        <w:ind w:firstLine="760"/>
        <w:jc w:val="both"/>
      </w:pPr>
      <w:r>
        <w:lastRenderedPageBreak/>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нормативными правовыми актами;</w:t>
      </w:r>
    </w:p>
    <w:p w:rsidR="00504C78" w:rsidRDefault="00C2507F">
      <w:pPr>
        <w:pStyle w:val="20"/>
        <w:framePr w:w="10262" w:h="14957" w:hRule="exact" w:wrap="none" w:vAnchor="page" w:hAnchor="page" w:x="1100" w:y="876"/>
        <w:numPr>
          <w:ilvl w:val="0"/>
          <w:numId w:val="15"/>
        </w:numPr>
        <w:shd w:val="clear" w:color="auto" w:fill="auto"/>
        <w:tabs>
          <w:tab w:val="left" w:pos="1092"/>
        </w:tabs>
        <w:ind w:firstLine="760"/>
        <w:jc w:val="both"/>
      </w:pPr>
      <w:proofErr w:type="gramStart"/>
      <w:r>
        <w:t>отказ органа местного самоуправления, предоставляющего муниципальную услугу, его должностных лиц, многофункционального центра, работника многофункционального центра, а также организаций, предусмотренных частью 1.1. статьи 16 Федерального закона от 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t xml:space="preserve"> </w:t>
      </w:r>
      <w:proofErr w:type="gramStart"/>
      <w: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504C78" w:rsidRDefault="00C2507F">
      <w:pPr>
        <w:pStyle w:val="20"/>
        <w:framePr w:w="10262" w:h="14957" w:hRule="exact" w:wrap="none" w:vAnchor="page" w:hAnchor="page" w:x="1100" w:y="876"/>
        <w:numPr>
          <w:ilvl w:val="0"/>
          <w:numId w:val="15"/>
        </w:numPr>
        <w:shd w:val="clear" w:color="auto" w:fill="auto"/>
        <w:tabs>
          <w:tab w:val="left" w:pos="1092"/>
        </w:tabs>
        <w:ind w:firstLine="760"/>
        <w:jc w:val="both"/>
      </w:pPr>
      <w:r>
        <w:t>нарушение срока или порядка выдачи документов по результатам предоставления муниципальной услуги;</w:t>
      </w:r>
    </w:p>
    <w:p w:rsidR="00504C78" w:rsidRDefault="00C2507F">
      <w:pPr>
        <w:pStyle w:val="20"/>
        <w:framePr w:w="10262" w:h="14957" w:hRule="exact" w:wrap="none" w:vAnchor="page" w:hAnchor="page" w:x="1100" w:y="876"/>
        <w:numPr>
          <w:ilvl w:val="0"/>
          <w:numId w:val="15"/>
        </w:numPr>
        <w:shd w:val="clear" w:color="auto" w:fill="auto"/>
        <w:tabs>
          <w:tab w:val="left" w:pos="1287"/>
        </w:tabs>
        <w:ind w:firstLine="760"/>
        <w:jc w:val="both"/>
      </w:pPr>
      <w:proofErr w:type="gramStart"/>
      <w: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правовыми актами.</w:t>
      </w:r>
      <w:proofErr w:type="gramEnd"/>
      <w:r>
        <w:t xml:space="preserve"> </w:t>
      </w:r>
      <w:proofErr w:type="gramStart"/>
      <w: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p>
    <w:p w:rsidR="00504C78" w:rsidRDefault="00C2507F">
      <w:pPr>
        <w:pStyle w:val="20"/>
        <w:framePr w:w="10262" w:h="14957" w:hRule="exact" w:wrap="none" w:vAnchor="page" w:hAnchor="page" w:x="1100" w:y="876"/>
        <w:numPr>
          <w:ilvl w:val="0"/>
          <w:numId w:val="15"/>
        </w:numPr>
        <w:shd w:val="clear" w:color="auto" w:fill="auto"/>
        <w:tabs>
          <w:tab w:val="left" w:pos="1158"/>
        </w:tabs>
        <w:ind w:firstLine="760"/>
        <w:jc w:val="both"/>
      </w:pPr>
      <w:proofErr w:type="gramStart"/>
      <w: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w:t>
      </w:r>
      <w:proofErr w:type="gramEnd"/>
    </w:p>
    <w:p w:rsidR="00504C78" w:rsidRDefault="00C2507F">
      <w:pPr>
        <w:pStyle w:val="20"/>
        <w:framePr w:w="10262" w:h="14957" w:hRule="exact" w:wrap="none" w:vAnchor="page" w:hAnchor="page" w:x="1100" w:y="876"/>
        <w:numPr>
          <w:ilvl w:val="1"/>
          <w:numId w:val="2"/>
        </w:numPr>
        <w:shd w:val="clear" w:color="auto" w:fill="auto"/>
        <w:tabs>
          <w:tab w:val="left" w:pos="1222"/>
        </w:tabs>
        <w:ind w:firstLine="760"/>
        <w:jc w:val="both"/>
      </w:pPr>
      <w:r>
        <w:t xml:space="preserve">Жалоба подается в письменной форме на бумажном носителе, в электронной форме </w:t>
      </w:r>
      <w:proofErr w:type="gramStart"/>
      <w:r>
        <w:t>в</w:t>
      </w:r>
      <w:proofErr w:type="gramEnd"/>
    </w:p>
    <w:p w:rsidR="00504C78" w:rsidRDefault="00C2507F">
      <w:pPr>
        <w:pStyle w:val="20"/>
        <w:framePr w:w="10262" w:h="14957" w:hRule="exact" w:wrap="none" w:vAnchor="page" w:hAnchor="page" w:x="1100" w:y="876"/>
        <w:shd w:val="clear" w:color="auto" w:fill="auto"/>
        <w:tabs>
          <w:tab w:val="left" w:pos="1862"/>
          <w:tab w:val="left" w:pos="3259"/>
          <w:tab w:val="left" w:pos="5870"/>
          <w:tab w:val="left" w:pos="7728"/>
          <w:tab w:val="left" w:pos="9127"/>
        </w:tabs>
        <w:jc w:val="both"/>
      </w:pPr>
      <w:r>
        <w:t xml:space="preserve">орган местного самоуправления, предоставляющий муниципальную услугу, многофункциональный центр либо в соответствующий орган местного самоуправления </w:t>
      </w:r>
      <w:proofErr w:type="spellStart"/>
      <w:r>
        <w:t>публично</w:t>
      </w:r>
      <w:r>
        <w:softHyphen/>
        <w:t>правового</w:t>
      </w:r>
      <w:proofErr w:type="spellEnd"/>
      <w:r>
        <w:t xml:space="preserve">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частью 1.1 статьи</w:t>
      </w:r>
      <w:r>
        <w:tab/>
        <w:t>16</w:t>
      </w:r>
      <w:r>
        <w:tab/>
        <w:t>Федерального</w:t>
      </w:r>
      <w:r>
        <w:tab/>
        <w:t>закона</w:t>
      </w:r>
      <w:r>
        <w:tab/>
        <w:t>от</w:t>
      </w:r>
      <w:r>
        <w:tab/>
        <w:t>27.07.2010</w:t>
      </w:r>
    </w:p>
    <w:p w:rsidR="00504C78" w:rsidRDefault="00C2507F">
      <w:pPr>
        <w:pStyle w:val="20"/>
        <w:framePr w:w="10262" w:h="14957" w:hRule="exact" w:wrap="none" w:vAnchor="page" w:hAnchor="page" w:x="1100" w:y="876"/>
        <w:shd w:val="clear" w:color="auto" w:fill="auto"/>
        <w:tabs>
          <w:tab w:val="left" w:pos="4795"/>
          <w:tab w:val="left" w:pos="9127"/>
        </w:tabs>
        <w:jc w:val="both"/>
      </w:pPr>
      <w:r>
        <w:t>№ 210-ФЗ «Об организации предоставления государственных и муниципальных услуг».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частью 1.1 статьи 16 Федерального закона</w:t>
      </w:r>
      <w:r>
        <w:tab/>
        <w:t>от</w:t>
      </w:r>
      <w:r>
        <w:tab/>
        <w:t>27.07.2010</w:t>
      </w:r>
    </w:p>
    <w:p w:rsidR="00504C78" w:rsidRDefault="00C2507F">
      <w:pPr>
        <w:pStyle w:val="20"/>
        <w:framePr w:w="10262" w:h="14957" w:hRule="exact" w:wrap="none" w:vAnchor="page" w:hAnchor="page" w:x="1100" w:y="876"/>
        <w:shd w:val="clear" w:color="auto" w:fill="auto"/>
        <w:jc w:val="both"/>
      </w:pPr>
      <w:r>
        <w:t>№ 210-ФЗ «Об организации предоставления государственных и муниципальных услуг», подаются руководителям этих организаций.</w:t>
      </w:r>
    </w:p>
    <w:p w:rsidR="00504C78" w:rsidRDefault="00C2507F">
      <w:pPr>
        <w:pStyle w:val="20"/>
        <w:framePr w:w="10262" w:h="14957" w:hRule="exact" w:wrap="none" w:vAnchor="page" w:hAnchor="page" w:x="1100" w:y="876"/>
        <w:numPr>
          <w:ilvl w:val="1"/>
          <w:numId w:val="2"/>
        </w:numPr>
        <w:shd w:val="clear" w:color="auto" w:fill="auto"/>
        <w:tabs>
          <w:tab w:val="left" w:pos="1287"/>
        </w:tabs>
        <w:ind w:firstLine="760"/>
        <w:jc w:val="both"/>
      </w:pPr>
      <w:r>
        <w:t>Жалоба может быть направлена по почте, через МФЦ, с использованием</w:t>
      </w:r>
    </w:p>
    <w:p w:rsidR="00504C78" w:rsidRDefault="00C2507F">
      <w:pPr>
        <w:pStyle w:val="20"/>
        <w:framePr w:w="10262" w:h="14957" w:hRule="exact" w:wrap="none" w:vAnchor="page" w:hAnchor="page" w:x="1100" w:y="876"/>
        <w:shd w:val="clear" w:color="auto" w:fill="auto"/>
        <w:tabs>
          <w:tab w:val="left" w:pos="4541"/>
          <w:tab w:val="left" w:pos="5376"/>
        </w:tabs>
        <w:jc w:val="both"/>
      </w:pPr>
      <w:r>
        <w:t>информационно-телекоммуникационной</w:t>
      </w:r>
      <w:r>
        <w:tab/>
        <w:t>сети</w:t>
      </w:r>
      <w:r>
        <w:tab/>
        <w:t>«Интернет» через официальный сайт</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7" w:h="14955" w:hRule="exact" w:wrap="none" w:vAnchor="page" w:hAnchor="page" w:x="1097" w:y="876"/>
        <w:shd w:val="clear" w:color="auto" w:fill="auto"/>
        <w:jc w:val="both"/>
      </w:pPr>
      <w:r>
        <w:lastRenderedPageBreak/>
        <w:t xml:space="preserve">Администрации, ЕШУ, портал Федеральной государственной информационной системы «Досудебное обжалование» </w:t>
      </w:r>
      <w:r w:rsidRPr="00C2507F">
        <w:rPr>
          <w:lang w:eastAsia="en-US" w:bidi="en-US"/>
        </w:rPr>
        <w:t>(</w:t>
      </w:r>
      <w:r>
        <w:rPr>
          <w:lang w:val="en-US" w:eastAsia="en-US" w:bidi="en-US"/>
        </w:rPr>
        <w:t>do</w:t>
      </w:r>
      <w:r w:rsidRPr="00C2507F">
        <w:rPr>
          <w:lang w:eastAsia="en-US" w:bidi="en-US"/>
        </w:rPr>
        <w:t>.</w:t>
      </w:r>
      <w:proofErr w:type="spellStart"/>
      <w:r>
        <w:rPr>
          <w:lang w:val="en-US" w:eastAsia="en-US" w:bidi="en-US"/>
        </w:rPr>
        <w:t>gosuslugi</w:t>
      </w:r>
      <w:proofErr w:type="spellEnd"/>
      <w:r w:rsidRPr="00C2507F">
        <w:rPr>
          <w:lang w:eastAsia="en-US" w:bidi="en-US"/>
        </w:rPr>
        <w:t>.</w:t>
      </w:r>
      <w:proofErr w:type="spellStart"/>
      <w:r>
        <w:rPr>
          <w:lang w:val="en-US" w:eastAsia="en-US" w:bidi="en-US"/>
        </w:rPr>
        <w:t>ru</w:t>
      </w:r>
      <w:proofErr w:type="spellEnd"/>
      <w:r w:rsidRPr="00C2507F">
        <w:rPr>
          <w:lang w:eastAsia="en-US" w:bidi="en-US"/>
        </w:rPr>
        <w:t xml:space="preserve">), </w:t>
      </w:r>
      <w:r>
        <w:t xml:space="preserve">а также может быть </w:t>
      </w:r>
      <w:proofErr w:type="gramStart"/>
      <w:r>
        <w:t>принята</w:t>
      </w:r>
      <w:proofErr w:type="gramEnd"/>
      <w:r>
        <w:t xml:space="preserve"> при личном приеме заявителя.</w:t>
      </w:r>
    </w:p>
    <w:p w:rsidR="00504C78" w:rsidRDefault="00C2507F">
      <w:pPr>
        <w:pStyle w:val="20"/>
        <w:framePr w:w="10267" w:h="14955" w:hRule="exact" w:wrap="none" w:vAnchor="page" w:hAnchor="page" w:x="1097" w:y="876"/>
        <w:numPr>
          <w:ilvl w:val="1"/>
          <w:numId w:val="2"/>
        </w:numPr>
        <w:shd w:val="clear" w:color="auto" w:fill="auto"/>
        <w:tabs>
          <w:tab w:val="left" w:pos="1222"/>
        </w:tabs>
        <w:ind w:firstLine="760"/>
        <w:jc w:val="both"/>
      </w:pPr>
      <w:r>
        <w:t>Жалоба должна содержать:</w:t>
      </w:r>
    </w:p>
    <w:p w:rsidR="00504C78" w:rsidRDefault="00C2507F">
      <w:pPr>
        <w:pStyle w:val="20"/>
        <w:framePr w:w="10267" w:h="14955" w:hRule="exact" w:wrap="none" w:vAnchor="page" w:hAnchor="page" w:x="1097" w:y="876"/>
        <w:numPr>
          <w:ilvl w:val="0"/>
          <w:numId w:val="16"/>
        </w:numPr>
        <w:shd w:val="clear" w:color="auto" w:fill="auto"/>
        <w:tabs>
          <w:tab w:val="left" w:pos="1089"/>
        </w:tabs>
        <w:ind w:firstLine="760"/>
        <w:jc w:val="both"/>
      </w:pPr>
      <w:proofErr w:type="gramStart"/>
      <w:r>
        <w:t>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504C78" w:rsidRDefault="00C2507F">
      <w:pPr>
        <w:pStyle w:val="20"/>
        <w:framePr w:w="10267" w:h="14955" w:hRule="exact" w:wrap="none" w:vAnchor="page" w:hAnchor="page" w:x="1097" w:y="876"/>
        <w:numPr>
          <w:ilvl w:val="0"/>
          <w:numId w:val="16"/>
        </w:numPr>
        <w:shd w:val="clear" w:color="auto" w:fill="auto"/>
        <w:tabs>
          <w:tab w:val="left" w:pos="1089"/>
        </w:tabs>
        <w:ind w:firstLine="760"/>
        <w:jc w:val="both"/>
      </w:pPr>
      <w:proofErr w:type="gramStart"/>
      <w: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04C78" w:rsidRDefault="00C2507F">
      <w:pPr>
        <w:pStyle w:val="20"/>
        <w:framePr w:w="10267" w:h="14955" w:hRule="exact" w:wrap="none" w:vAnchor="page" w:hAnchor="page" w:x="1097" w:y="876"/>
        <w:numPr>
          <w:ilvl w:val="0"/>
          <w:numId w:val="16"/>
        </w:numPr>
        <w:shd w:val="clear" w:color="auto" w:fill="auto"/>
        <w:tabs>
          <w:tab w:val="left" w:pos="1089"/>
        </w:tabs>
        <w:ind w:firstLine="760"/>
        <w:jc w:val="both"/>
      </w:pPr>
      <w:proofErr w:type="gramStart"/>
      <w:r>
        <w:t>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 210-ФЗ «Об организации предоставления государственных и муниципальных услуг», их работников;</w:t>
      </w:r>
      <w:proofErr w:type="gramEnd"/>
    </w:p>
    <w:p w:rsidR="00504C78" w:rsidRDefault="00C2507F">
      <w:pPr>
        <w:pStyle w:val="20"/>
        <w:framePr w:w="10267" w:h="14955" w:hRule="exact" w:wrap="none" w:vAnchor="page" w:hAnchor="page" w:x="1097" w:y="876"/>
        <w:numPr>
          <w:ilvl w:val="0"/>
          <w:numId w:val="16"/>
        </w:numPr>
        <w:shd w:val="clear" w:color="auto" w:fill="auto"/>
        <w:tabs>
          <w:tab w:val="left" w:pos="1089"/>
        </w:tabs>
        <w:ind w:firstLine="760"/>
        <w:jc w:val="both"/>
      </w:pPr>
      <w:proofErr w:type="gramStart"/>
      <w:r>
        <w:t>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от 27.07.2010№ 210-ФЗ «Об организации предоставления государственных и муниципальных услуг», их работников.</w:t>
      </w:r>
      <w:proofErr w:type="gramEnd"/>
      <w:r>
        <w:t xml:space="preserve"> Заявителем могут быть представлены документы (при наличии), подтверждающие доводы заявителя, либо их копии.</w:t>
      </w:r>
    </w:p>
    <w:p w:rsidR="00504C78" w:rsidRDefault="00C2507F">
      <w:pPr>
        <w:pStyle w:val="20"/>
        <w:framePr w:w="10267" w:h="14955" w:hRule="exact" w:wrap="none" w:vAnchor="page" w:hAnchor="page" w:x="1097" w:y="876"/>
        <w:numPr>
          <w:ilvl w:val="1"/>
          <w:numId w:val="2"/>
        </w:numPr>
        <w:shd w:val="clear" w:color="auto" w:fill="auto"/>
        <w:tabs>
          <w:tab w:val="left" w:pos="1286"/>
        </w:tabs>
        <w:ind w:firstLine="760"/>
        <w:jc w:val="both"/>
      </w:pPr>
      <w:r>
        <w:t>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504C78" w:rsidRDefault="00C2507F">
      <w:pPr>
        <w:pStyle w:val="20"/>
        <w:framePr w:w="10267" w:h="14955" w:hRule="exact" w:wrap="none" w:vAnchor="page" w:hAnchor="page" w:x="1097" w:y="876"/>
        <w:numPr>
          <w:ilvl w:val="1"/>
          <w:numId w:val="2"/>
        </w:numPr>
        <w:shd w:val="clear" w:color="auto" w:fill="auto"/>
        <w:tabs>
          <w:tab w:val="left" w:pos="1182"/>
        </w:tabs>
        <w:ind w:firstLine="760"/>
        <w:jc w:val="both"/>
      </w:pPr>
      <w:proofErr w:type="gramStart"/>
      <w:r>
        <w:t>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504C78" w:rsidRDefault="00C2507F">
      <w:pPr>
        <w:pStyle w:val="20"/>
        <w:framePr w:w="10267" w:h="14955" w:hRule="exact" w:wrap="none" w:vAnchor="page" w:hAnchor="page" w:x="1097" w:y="876"/>
        <w:numPr>
          <w:ilvl w:val="1"/>
          <w:numId w:val="2"/>
        </w:numPr>
        <w:shd w:val="clear" w:color="auto" w:fill="auto"/>
        <w:tabs>
          <w:tab w:val="left" w:pos="1222"/>
        </w:tabs>
        <w:ind w:firstLine="760"/>
        <w:jc w:val="both"/>
      </w:pPr>
      <w:r>
        <w:t>По результатам рассмотрения жалобы принимается одно из следующих решений:</w:t>
      </w:r>
    </w:p>
    <w:p w:rsidR="00504C78" w:rsidRDefault="00C2507F">
      <w:pPr>
        <w:pStyle w:val="20"/>
        <w:framePr w:w="10267" w:h="14955" w:hRule="exact" w:wrap="none" w:vAnchor="page" w:hAnchor="page" w:x="1097" w:y="876"/>
        <w:numPr>
          <w:ilvl w:val="0"/>
          <w:numId w:val="17"/>
        </w:numPr>
        <w:shd w:val="clear" w:color="auto" w:fill="auto"/>
        <w:tabs>
          <w:tab w:val="left" w:pos="1089"/>
        </w:tabs>
        <w:ind w:firstLine="760"/>
        <w:jc w:val="both"/>
      </w:pPr>
      <w:proofErr w:type="gramStart"/>
      <w: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504C78" w:rsidRDefault="00C2507F">
      <w:pPr>
        <w:pStyle w:val="20"/>
        <w:framePr w:w="10267" w:h="14955" w:hRule="exact" w:wrap="none" w:vAnchor="page" w:hAnchor="page" w:x="1097" w:y="876"/>
        <w:numPr>
          <w:ilvl w:val="0"/>
          <w:numId w:val="17"/>
        </w:numPr>
        <w:shd w:val="clear" w:color="auto" w:fill="auto"/>
        <w:tabs>
          <w:tab w:val="left" w:pos="1089"/>
        </w:tabs>
        <w:ind w:firstLine="760"/>
        <w:jc w:val="both"/>
      </w:pPr>
      <w:r>
        <w:t>в удовлетворении жалобы отказывается.</w:t>
      </w:r>
    </w:p>
    <w:p w:rsidR="00504C78" w:rsidRDefault="00C2507F">
      <w:pPr>
        <w:pStyle w:val="20"/>
        <w:framePr w:w="10267" w:h="14955" w:hRule="exact" w:wrap="none" w:vAnchor="page" w:hAnchor="page" w:x="1097" w:y="876"/>
        <w:numPr>
          <w:ilvl w:val="1"/>
          <w:numId w:val="2"/>
        </w:numPr>
        <w:shd w:val="clear" w:color="auto" w:fill="auto"/>
        <w:tabs>
          <w:tab w:val="left" w:pos="1306"/>
        </w:tabs>
        <w:ind w:firstLine="760"/>
        <w:jc w:val="both"/>
      </w:pPr>
      <w:r>
        <w:t>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04C78" w:rsidRDefault="00C2507F">
      <w:pPr>
        <w:pStyle w:val="20"/>
        <w:framePr w:w="10267" w:h="14955" w:hRule="exact" w:wrap="none" w:vAnchor="page" w:hAnchor="page" w:x="1097" w:y="876"/>
        <w:numPr>
          <w:ilvl w:val="1"/>
          <w:numId w:val="2"/>
        </w:numPr>
        <w:shd w:val="clear" w:color="auto" w:fill="auto"/>
        <w:tabs>
          <w:tab w:val="left" w:pos="1297"/>
        </w:tabs>
        <w:ind w:firstLine="760"/>
        <w:jc w:val="both"/>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w:t>
      </w:r>
      <w:proofErr w:type="gramStart"/>
      <w:r>
        <w:t>при</w:t>
      </w:r>
      <w:proofErr w:type="gramEnd"/>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pPr>
        <w:pStyle w:val="20"/>
        <w:framePr w:w="10262" w:h="6955" w:hRule="exact" w:wrap="none" w:vAnchor="page" w:hAnchor="page" w:x="1100" w:y="876"/>
        <w:shd w:val="clear" w:color="auto" w:fill="auto"/>
        <w:tabs>
          <w:tab w:val="left" w:pos="1297"/>
        </w:tabs>
        <w:jc w:val="both"/>
      </w:pPr>
      <w:r>
        <w:lastRenderedPageBreak/>
        <w:t xml:space="preserve">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504C78" w:rsidRDefault="00C2507F">
      <w:pPr>
        <w:pStyle w:val="20"/>
        <w:framePr w:w="10262" w:h="6955" w:hRule="exact" w:wrap="none" w:vAnchor="page" w:hAnchor="page" w:x="1100" w:y="876"/>
        <w:numPr>
          <w:ilvl w:val="1"/>
          <w:numId w:val="2"/>
        </w:numPr>
        <w:shd w:val="clear" w:color="auto" w:fill="auto"/>
        <w:tabs>
          <w:tab w:val="left" w:pos="1302"/>
        </w:tabs>
        <w:ind w:firstLine="760"/>
        <w:jc w:val="both"/>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04C78" w:rsidRDefault="00C2507F">
      <w:pPr>
        <w:pStyle w:val="20"/>
        <w:framePr w:w="10262" w:h="6955" w:hRule="exact" w:wrap="none" w:vAnchor="page" w:hAnchor="page" w:x="1100" w:y="876"/>
        <w:numPr>
          <w:ilvl w:val="1"/>
          <w:numId w:val="2"/>
        </w:numPr>
        <w:shd w:val="clear" w:color="auto" w:fill="auto"/>
        <w:tabs>
          <w:tab w:val="left" w:pos="1306"/>
        </w:tabs>
        <w:ind w:firstLine="760"/>
        <w:jc w:val="both"/>
      </w:pPr>
      <w:r>
        <w:t>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w:t>
      </w:r>
    </w:p>
    <w:p w:rsidR="00504C78" w:rsidRDefault="00C2507F">
      <w:pPr>
        <w:pStyle w:val="20"/>
        <w:framePr w:w="10262" w:h="6955" w:hRule="exact" w:wrap="none" w:vAnchor="page" w:hAnchor="page" w:x="1100" w:y="876"/>
        <w:numPr>
          <w:ilvl w:val="1"/>
          <w:numId w:val="2"/>
        </w:numPr>
        <w:shd w:val="clear" w:color="auto" w:fill="auto"/>
        <w:tabs>
          <w:tab w:val="left" w:pos="1299"/>
        </w:tabs>
        <w:ind w:firstLine="76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04C78" w:rsidRDefault="00C2507F">
      <w:pPr>
        <w:pStyle w:val="20"/>
        <w:framePr w:w="10262" w:h="6955" w:hRule="exact" w:wrap="none" w:vAnchor="page" w:hAnchor="page" w:x="1100" w:y="876"/>
        <w:numPr>
          <w:ilvl w:val="1"/>
          <w:numId w:val="2"/>
        </w:numPr>
        <w:shd w:val="clear" w:color="auto" w:fill="auto"/>
        <w:tabs>
          <w:tab w:val="left" w:pos="1302"/>
        </w:tabs>
        <w:ind w:firstLine="760"/>
        <w:jc w:val="both"/>
      </w:pPr>
      <w:r>
        <w:t>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504C78" w:rsidRDefault="00C2507F">
      <w:pPr>
        <w:pStyle w:val="20"/>
        <w:framePr w:w="10262" w:h="6955" w:hRule="exact" w:wrap="none" w:vAnchor="page" w:hAnchor="page" w:x="1100" w:y="876"/>
        <w:numPr>
          <w:ilvl w:val="1"/>
          <w:numId w:val="2"/>
        </w:numPr>
        <w:shd w:val="clear" w:color="auto" w:fill="auto"/>
        <w:tabs>
          <w:tab w:val="left" w:pos="1302"/>
        </w:tabs>
        <w:ind w:firstLine="760"/>
        <w:jc w:val="both"/>
      </w:pPr>
      <w:proofErr w:type="gramStart"/>
      <w:r>
        <w:t>Информирование заявителей о порядке подачи и рассмотрения жалобы на решения и действия (бездействие) Администрации, должностных лиц, специалистов Администрации, МФЦ, работника МФЦ, а также 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Администрации и МФЦ, на официальном сайте Администрации и МФЦ, на ЕПГУ, портале Федеральной государственной информационной</w:t>
      </w:r>
      <w:proofErr w:type="gramEnd"/>
      <w:r>
        <w:t xml:space="preserve"> системы «Досудебное обжалование» </w:t>
      </w:r>
      <w:r w:rsidRPr="00C2507F">
        <w:rPr>
          <w:lang w:eastAsia="en-US" w:bidi="en-US"/>
        </w:rPr>
        <w:t>(</w:t>
      </w:r>
      <w:r>
        <w:rPr>
          <w:lang w:val="en-US" w:eastAsia="en-US" w:bidi="en-US"/>
        </w:rPr>
        <w:t>do</w:t>
      </w:r>
      <w:r w:rsidRPr="00C2507F">
        <w:rPr>
          <w:lang w:eastAsia="en-US" w:bidi="en-US"/>
        </w:rPr>
        <w:t>.</w:t>
      </w:r>
      <w:proofErr w:type="spellStart"/>
      <w:r>
        <w:rPr>
          <w:lang w:val="en-US" w:eastAsia="en-US" w:bidi="en-US"/>
        </w:rPr>
        <w:t>gosuslugi</w:t>
      </w:r>
      <w:proofErr w:type="spellEnd"/>
      <w:r w:rsidRPr="00C2507F">
        <w:rPr>
          <w:lang w:eastAsia="en-US" w:bidi="en-US"/>
        </w:rPr>
        <w:t>.</w:t>
      </w:r>
      <w:proofErr w:type="spellStart"/>
      <w:r>
        <w:rPr>
          <w:lang w:val="en-US" w:eastAsia="en-US" w:bidi="en-US"/>
        </w:rPr>
        <w:t>ru</w:t>
      </w:r>
      <w:proofErr w:type="spellEnd"/>
      <w:r w:rsidRPr="00C2507F">
        <w:rPr>
          <w:lang w:eastAsia="en-US" w:bidi="en-US"/>
        </w:rPr>
        <w:t xml:space="preserve">), </w:t>
      </w:r>
      <w:r>
        <w:t xml:space="preserve">а также может быть </w:t>
      </w:r>
      <w:proofErr w:type="gramStart"/>
      <w:r>
        <w:t>сообщена</w:t>
      </w:r>
      <w:proofErr w:type="gramEnd"/>
      <w:r>
        <w:t xml:space="preserve"> заявителю в устной и (или) письменной форме.</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rsidP="00B05BC3">
      <w:pPr>
        <w:pStyle w:val="20"/>
        <w:framePr w:w="10795" w:h="1704" w:hRule="exact" w:wrap="none" w:vAnchor="page" w:hAnchor="page" w:x="558" w:y="856"/>
        <w:shd w:val="clear" w:color="auto" w:fill="auto"/>
        <w:ind w:right="60"/>
        <w:jc w:val="right"/>
      </w:pPr>
      <w:r>
        <w:lastRenderedPageBreak/>
        <w:t>Приложение 1</w:t>
      </w:r>
    </w:p>
    <w:p w:rsidR="00504C78" w:rsidRDefault="00C2507F" w:rsidP="00B05BC3">
      <w:pPr>
        <w:pStyle w:val="20"/>
        <w:framePr w:w="10795" w:h="1704" w:hRule="exact" w:wrap="none" w:vAnchor="page" w:hAnchor="page" w:x="558" w:y="856"/>
        <w:shd w:val="clear" w:color="auto" w:fill="auto"/>
        <w:ind w:right="60"/>
        <w:jc w:val="right"/>
      </w:pPr>
      <w:r>
        <w:t>к Административному регламенту</w:t>
      </w:r>
      <w:r>
        <w:br/>
      </w:r>
      <w:r w:rsidR="00B05BC3">
        <w:t xml:space="preserve">Администрации </w:t>
      </w:r>
      <w:proofErr w:type="spellStart"/>
      <w:r w:rsidR="00B05BC3">
        <w:t>Кузнецовского</w:t>
      </w:r>
      <w:proofErr w:type="spellEnd"/>
      <w:r w:rsidR="00B05BC3">
        <w:t xml:space="preserve"> сельсовета </w:t>
      </w:r>
    </w:p>
    <w:p w:rsidR="00B05BC3" w:rsidRDefault="00B05BC3" w:rsidP="00B05BC3">
      <w:pPr>
        <w:pStyle w:val="20"/>
        <w:framePr w:w="10795" w:h="1704" w:hRule="exact" w:wrap="none" w:vAnchor="page" w:hAnchor="page" w:x="558" w:y="856"/>
        <w:shd w:val="clear" w:color="auto" w:fill="auto"/>
        <w:ind w:right="60"/>
        <w:jc w:val="right"/>
      </w:pPr>
      <w:proofErr w:type="spellStart"/>
      <w:r>
        <w:t>Курьинского</w:t>
      </w:r>
      <w:proofErr w:type="spellEnd"/>
      <w:r>
        <w:t xml:space="preserve"> района Алтайского края </w:t>
      </w:r>
    </w:p>
    <w:p w:rsidR="00B05BC3" w:rsidRDefault="00B05BC3" w:rsidP="00B05BC3">
      <w:pPr>
        <w:pStyle w:val="20"/>
        <w:framePr w:w="10795" w:h="1704" w:hRule="exact" w:wrap="none" w:vAnchor="page" w:hAnchor="page" w:x="558" w:y="856"/>
        <w:shd w:val="clear" w:color="auto" w:fill="auto"/>
        <w:ind w:right="60"/>
        <w:jc w:val="right"/>
      </w:pPr>
      <w:r>
        <w:t>от 20.05.2022 №</w:t>
      </w:r>
      <w:r w:rsidR="00D21422">
        <w:t>5</w:t>
      </w:r>
      <w:r>
        <w:t xml:space="preserve">  </w:t>
      </w:r>
    </w:p>
    <w:p w:rsidR="00504C78" w:rsidRDefault="00C2507F">
      <w:pPr>
        <w:pStyle w:val="42"/>
        <w:framePr w:w="10795" w:h="889" w:hRule="exact" w:wrap="none" w:vAnchor="page" w:hAnchor="page" w:x="558" w:y="3064"/>
        <w:shd w:val="clear" w:color="auto" w:fill="auto"/>
        <w:spacing w:before="0"/>
        <w:ind w:right="1100"/>
      </w:pPr>
      <w:bookmarkStart w:id="7" w:name="bookmark7"/>
      <w:r>
        <w:t>Информация</w:t>
      </w:r>
      <w:bookmarkEnd w:id="7"/>
    </w:p>
    <w:p w:rsidR="00504C78" w:rsidRDefault="00C2507F">
      <w:pPr>
        <w:pStyle w:val="50"/>
        <w:framePr w:w="10795" w:h="889" w:hRule="exact" w:wrap="none" w:vAnchor="page" w:hAnchor="page" w:x="558" w:y="3064"/>
        <w:shd w:val="clear" w:color="auto" w:fill="auto"/>
        <w:ind w:right="1100"/>
      </w:pPr>
      <w:r>
        <w:t xml:space="preserve">об </w:t>
      </w:r>
      <w:r>
        <w:rPr>
          <w:rStyle w:val="51"/>
          <w:b/>
          <w:bCs/>
        </w:rPr>
        <w:t>органе местного самоуправления</w:t>
      </w:r>
      <w:r>
        <w:t>, предоставляющем</w:t>
      </w:r>
      <w:r>
        <w:br/>
        <w:t>муниципальную услугу</w:t>
      </w:r>
    </w:p>
    <w:tbl>
      <w:tblPr>
        <w:tblOverlap w:val="never"/>
        <w:tblW w:w="0" w:type="auto"/>
        <w:tblLayout w:type="fixed"/>
        <w:tblCellMar>
          <w:left w:w="10" w:type="dxa"/>
          <w:right w:w="10" w:type="dxa"/>
        </w:tblCellMar>
        <w:tblLook w:val="04A0"/>
      </w:tblPr>
      <w:tblGrid>
        <w:gridCol w:w="5813"/>
        <w:gridCol w:w="3696"/>
      </w:tblGrid>
      <w:tr w:rsidR="00504C78">
        <w:trPr>
          <w:trHeight w:hRule="exact" w:val="845"/>
        </w:trPr>
        <w:tc>
          <w:tcPr>
            <w:tcW w:w="5813" w:type="dxa"/>
            <w:tcBorders>
              <w:top w:val="single" w:sz="4" w:space="0" w:color="auto"/>
              <w:left w:val="single" w:sz="4" w:space="0" w:color="auto"/>
            </w:tcBorders>
            <w:shd w:val="clear" w:color="auto" w:fill="FFFFFF"/>
          </w:tcPr>
          <w:p w:rsidR="00504C78" w:rsidRDefault="00C2507F">
            <w:pPr>
              <w:pStyle w:val="20"/>
              <w:framePr w:w="9509" w:h="5890" w:wrap="none" w:vAnchor="page" w:hAnchor="page" w:x="558" w:y="4190"/>
              <w:shd w:val="clear" w:color="auto" w:fill="auto"/>
              <w:spacing w:line="283" w:lineRule="exact"/>
              <w:jc w:val="both"/>
            </w:pPr>
            <w:r>
              <w:rPr>
                <w:rStyle w:val="22"/>
              </w:rPr>
              <w:t>Наименование органа местного самоуправления, предоставляющего муниципальную услугу</w:t>
            </w:r>
          </w:p>
        </w:tc>
        <w:tc>
          <w:tcPr>
            <w:tcW w:w="3696" w:type="dxa"/>
            <w:tcBorders>
              <w:top w:val="single" w:sz="4" w:space="0" w:color="auto"/>
              <w:left w:val="single" w:sz="4" w:space="0" w:color="auto"/>
              <w:right w:val="single" w:sz="4" w:space="0" w:color="auto"/>
            </w:tcBorders>
            <w:shd w:val="clear" w:color="auto" w:fill="FFFFFF"/>
            <w:vAlign w:val="bottom"/>
          </w:tcPr>
          <w:p w:rsidR="00504C78" w:rsidRDefault="00C2507F" w:rsidP="0088717C">
            <w:pPr>
              <w:pStyle w:val="20"/>
              <w:framePr w:w="9509" w:h="5890" w:wrap="none" w:vAnchor="page" w:hAnchor="page" w:x="558" w:y="4190"/>
              <w:shd w:val="clear" w:color="auto" w:fill="auto"/>
            </w:pPr>
            <w:r>
              <w:rPr>
                <w:rStyle w:val="22"/>
              </w:rPr>
              <w:t xml:space="preserve">Администрация </w:t>
            </w:r>
            <w:proofErr w:type="spellStart"/>
            <w:r w:rsidR="0088717C">
              <w:rPr>
                <w:rStyle w:val="22"/>
              </w:rPr>
              <w:t>Кузнецовского</w:t>
            </w:r>
            <w:proofErr w:type="spellEnd"/>
            <w:r>
              <w:rPr>
                <w:rStyle w:val="22"/>
              </w:rPr>
              <w:t xml:space="preserve"> сельсовета </w:t>
            </w:r>
            <w:proofErr w:type="spellStart"/>
            <w:r w:rsidR="0088717C">
              <w:rPr>
                <w:rStyle w:val="22"/>
              </w:rPr>
              <w:t>Курьинского</w:t>
            </w:r>
            <w:proofErr w:type="spellEnd"/>
            <w:r>
              <w:rPr>
                <w:rStyle w:val="22"/>
              </w:rPr>
              <w:t xml:space="preserve"> района Алтайского края</w:t>
            </w:r>
          </w:p>
        </w:tc>
      </w:tr>
      <w:tr w:rsidR="00504C78">
        <w:trPr>
          <w:trHeight w:hRule="exact" w:val="562"/>
        </w:trPr>
        <w:tc>
          <w:tcPr>
            <w:tcW w:w="5813" w:type="dxa"/>
            <w:tcBorders>
              <w:top w:val="single" w:sz="4" w:space="0" w:color="auto"/>
              <w:left w:val="single" w:sz="4" w:space="0" w:color="auto"/>
            </w:tcBorders>
            <w:shd w:val="clear" w:color="auto" w:fill="FFFFFF"/>
            <w:vAlign w:val="bottom"/>
          </w:tcPr>
          <w:p w:rsidR="00504C78" w:rsidRDefault="00C2507F">
            <w:pPr>
              <w:pStyle w:val="20"/>
              <w:framePr w:w="9509" w:h="5890" w:wrap="none" w:vAnchor="page" w:hAnchor="page" w:x="558" w:y="4190"/>
              <w:shd w:val="clear" w:color="auto" w:fill="auto"/>
              <w:spacing w:line="278" w:lineRule="exact"/>
              <w:jc w:val="both"/>
            </w:pPr>
            <w:r>
              <w:rPr>
                <w:rStyle w:val="22"/>
              </w:rPr>
              <w:t>Руководитель органа местного самоуправления, предоставляющего муниципальную услугу</w:t>
            </w:r>
          </w:p>
        </w:tc>
        <w:tc>
          <w:tcPr>
            <w:tcW w:w="3696" w:type="dxa"/>
            <w:tcBorders>
              <w:top w:val="single" w:sz="4" w:space="0" w:color="auto"/>
              <w:left w:val="single" w:sz="4" w:space="0" w:color="auto"/>
              <w:right w:val="single" w:sz="4" w:space="0" w:color="auto"/>
            </w:tcBorders>
            <w:shd w:val="clear" w:color="auto" w:fill="FFFFFF"/>
            <w:vAlign w:val="bottom"/>
          </w:tcPr>
          <w:p w:rsidR="00504C78" w:rsidRDefault="00C2507F" w:rsidP="0088717C">
            <w:pPr>
              <w:pStyle w:val="20"/>
              <w:framePr w:w="9509" w:h="5890" w:wrap="none" w:vAnchor="page" w:hAnchor="page" w:x="558" w:y="4190"/>
              <w:shd w:val="clear" w:color="auto" w:fill="auto"/>
              <w:spacing w:line="269" w:lineRule="exact"/>
            </w:pPr>
            <w:r>
              <w:rPr>
                <w:rStyle w:val="22"/>
              </w:rPr>
              <w:t xml:space="preserve">Глава </w:t>
            </w:r>
            <w:r w:rsidR="0088717C">
              <w:rPr>
                <w:rStyle w:val="22"/>
              </w:rPr>
              <w:t>Администрации</w:t>
            </w:r>
            <w:r>
              <w:rPr>
                <w:rStyle w:val="22"/>
              </w:rPr>
              <w:t xml:space="preserve"> </w:t>
            </w:r>
            <w:proofErr w:type="spellStart"/>
            <w:r w:rsidR="0088717C">
              <w:rPr>
                <w:rStyle w:val="22"/>
              </w:rPr>
              <w:t>Кобенко</w:t>
            </w:r>
            <w:proofErr w:type="spellEnd"/>
            <w:r w:rsidR="0088717C">
              <w:rPr>
                <w:rStyle w:val="22"/>
              </w:rPr>
              <w:t xml:space="preserve"> Галина </w:t>
            </w:r>
            <w:proofErr w:type="spellStart"/>
            <w:r w:rsidR="0088717C">
              <w:rPr>
                <w:rStyle w:val="22"/>
              </w:rPr>
              <w:t>Веннадьевна</w:t>
            </w:r>
            <w:proofErr w:type="spellEnd"/>
          </w:p>
        </w:tc>
      </w:tr>
      <w:tr w:rsidR="00504C78">
        <w:trPr>
          <w:trHeight w:hRule="exact" w:val="562"/>
        </w:trPr>
        <w:tc>
          <w:tcPr>
            <w:tcW w:w="5813" w:type="dxa"/>
            <w:tcBorders>
              <w:top w:val="single" w:sz="4" w:space="0" w:color="auto"/>
              <w:left w:val="single" w:sz="4" w:space="0" w:color="auto"/>
            </w:tcBorders>
            <w:shd w:val="clear" w:color="auto" w:fill="FFFFFF"/>
            <w:vAlign w:val="bottom"/>
          </w:tcPr>
          <w:p w:rsidR="00504C78" w:rsidRDefault="00C2507F">
            <w:pPr>
              <w:pStyle w:val="20"/>
              <w:framePr w:w="9509" w:h="5890" w:wrap="none" w:vAnchor="page" w:hAnchor="page" w:x="558" w:y="4190"/>
              <w:shd w:val="clear" w:color="auto" w:fill="auto"/>
              <w:spacing w:line="278" w:lineRule="exact"/>
              <w:jc w:val="both"/>
            </w:pPr>
            <w:r>
              <w:rPr>
                <w:rStyle w:val="22"/>
              </w:rPr>
              <w:t>Наименование структурного подразделения, осуществляющего рассмотрение заявления</w:t>
            </w:r>
          </w:p>
        </w:tc>
        <w:tc>
          <w:tcPr>
            <w:tcW w:w="3696" w:type="dxa"/>
            <w:tcBorders>
              <w:top w:val="single" w:sz="4" w:space="0" w:color="auto"/>
              <w:left w:val="single" w:sz="4" w:space="0" w:color="auto"/>
              <w:right w:val="single" w:sz="4" w:space="0" w:color="auto"/>
            </w:tcBorders>
            <w:shd w:val="clear" w:color="auto" w:fill="FFFFFF"/>
          </w:tcPr>
          <w:p w:rsidR="00504C78" w:rsidRDefault="00C2507F">
            <w:pPr>
              <w:pStyle w:val="20"/>
              <w:framePr w:w="9509" w:h="5890" w:wrap="none" w:vAnchor="page" w:hAnchor="page" w:x="558" w:y="4190"/>
              <w:shd w:val="clear" w:color="auto" w:fill="auto"/>
              <w:spacing w:line="240" w:lineRule="exact"/>
            </w:pPr>
            <w:r>
              <w:rPr>
                <w:rStyle w:val="22"/>
              </w:rPr>
              <w:t>-</w:t>
            </w:r>
          </w:p>
        </w:tc>
      </w:tr>
      <w:tr w:rsidR="00504C78">
        <w:trPr>
          <w:trHeight w:hRule="exact" w:val="562"/>
        </w:trPr>
        <w:tc>
          <w:tcPr>
            <w:tcW w:w="5813" w:type="dxa"/>
            <w:tcBorders>
              <w:top w:val="single" w:sz="4" w:space="0" w:color="auto"/>
              <w:left w:val="single" w:sz="4" w:space="0" w:color="auto"/>
            </w:tcBorders>
            <w:shd w:val="clear" w:color="auto" w:fill="FFFFFF"/>
            <w:vAlign w:val="bottom"/>
          </w:tcPr>
          <w:p w:rsidR="00504C78" w:rsidRDefault="00C2507F">
            <w:pPr>
              <w:pStyle w:val="20"/>
              <w:framePr w:w="9509" w:h="5890" w:wrap="none" w:vAnchor="page" w:hAnchor="page" w:x="558" w:y="4190"/>
              <w:shd w:val="clear" w:color="auto" w:fill="auto"/>
              <w:spacing w:line="278" w:lineRule="exact"/>
              <w:jc w:val="both"/>
            </w:pPr>
            <w:r>
              <w:rPr>
                <w:rStyle w:val="22"/>
              </w:rPr>
              <w:t>Руководитель структурного подразделения, осуществляющего рассмотрение заявления</w:t>
            </w:r>
          </w:p>
        </w:tc>
        <w:tc>
          <w:tcPr>
            <w:tcW w:w="3696" w:type="dxa"/>
            <w:tcBorders>
              <w:top w:val="single" w:sz="4" w:space="0" w:color="auto"/>
              <w:left w:val="single" w:sz="4" w:space="0" w:color="auto"/>
              <w:right w:val="single" w:sz="4" w:space="0" w:color="auto"/>
            </w:tcBorders>
            <w:shd w:val="clear" w:color="auto" w:fill="FFFFFF"/>
          </w:tcPr>
          <w:p w:rsidR="00504C78" w:rsidRDefault="00C2507F">
            <w:pPr>
              <w:pStyle w:val="20"/>
              <w:framePr w:w="9509" w:h="5890" w:wrap="none" w:vAnchor="page" w:hAnchor="page" w:x="558" w:y="4190"/>
              <w:shd w:val="clear" w:color="auto" w:fill="auto"/>
              <w:spacing w:line="240" w:lineRule="exact"/>
            </w:pPr>
            <w:r>
              <w:rPr>
                <w:rStyle w:val="22"/>
              </w:rPr>
              <w:t>-</w:t>
            </w:r>
          </w:p>
        </w:tc>
      </w:tr>
      <w:tr w:rsidR="00504C78">
        <w:trPr>
          <w:trHeight w:hRule="exact" w:val="835"/>
        </w:trPr>
        <w:tc>
          <w:tcPr>
            <w:tcW w:w="5813" w:type="dxa"/>
            <w:tcBorders>
              <w:top w:val="single" w:sz="4" w:space="0" w:color="auto"/>
              <w:left w:val="single" w:sz="4" w:space="0" w:color="auto"/>
            </w:tcBorders>
            <w:shd w:val="clear" w:color="auto" w:fill="FFFFFF"/>
          </w:tcPr>
          <w:p w:rsidR="00504C78" w:rsidRDefault="00C2507F">
            <w:pPr>
              <w:pStyle w:val="20"/>
              <w:framePr w:w="9509" w:h="5890" w:wrap="none" w:vAnchor="page" w:hAnchor="page" w:x="558" w:y="4190"/>
              <w:shd w:val="clear" w:color="auto" w:fill="auto"/>
              <w:spacing w:line="240" w:lineRule="exact"/>
              <w:jc w:val="both"/>
            </w:pPr>
            <w:r>
              <w:rPr>
                <w:rStyle w:val="22"/>
              </w:rPr>
              <w:t>Место нахождения и почтовый адрес</w:t>
            </w:r>
          </w:p>
        </w:tc>
        <w:tc>
          <w:tcPr>
            <w:tcW w:w="3696" w:type="dxa"/>
            <w:tcBorders>
              <w:top w:val="single" w:sz="4" w:space="0" w:color="auto"/>
              <w:left w:val="single" w:sz="4" w:space="0" w:color="auto"/>
              <w:right w:val="single" w:sz="4" w:space="0" w:color="auto"/>
            </w:tcBorders>
            <w:shd w:val="clear" w:color="auto" w:fill="FFFFFF"/>
            <w:vAlign w:val="bottom"/>
          </w:tcPr>
          <w:p w:rsidR="00504C78" w:rsidRDefault="00C2507F" w:rsidP="0088717C">
            <w:pPr>
              <w:pStyle w:val="20"/>
              <w:framePr w:w="9509" w:h="5890" w:wrap="none" w:vAnchor="page" w:hAnchor="page" w:x="558" w:y="4190"/>
              <w:shd w:val="clear" w:color="auto" w:fill="auto"/>
              <w:spacing w:line="278" w:lineRule="exact"/>
            </w:pPr>
            <w:r>
              <w:rPr>
                <w:rStyle w:val="22"/>
              </w:rPr>
              <w:t>658</w:t>
            </w:r>
            <w:r w:rsidR="0088717C">
              <w:rPr>
                <w:rStyle w:val="22"/>
              </w:rPr>
              <w:t>323</w:t>
            </w:r>
            <w:r>
              <w:rPr>
                <w:rStyle w:val="22"/>
              </w:rPr>
              <w:t xml:space="preserve">, Россия, Алтайский край, </w:t>
            </w:r>
            <w:proofErr w:type="spellStart"/>
            <w:r w:rsidR="0088717C">
              <w:rPr>
                <w:rStyle w:val="22"/>
              </w:rPr>
              <w:t>Курьинский</w:t>
            </w:r>
            <w:proofErr w:type="spellEnd"/>
            <w:r>
              <w:rPr>
                <w:rStyle w:val="22"/>
              </w:rPr>
              <w:t xml:space="preserve"> район, </w:t>
            </w:r>
            <w:r w:rsidR="0088717C">
              <w:rPr>
                <w:rStyle w:val="22"/>
              </w:rPr>
              <w:t>с</w:t>
            </w:r>
            <w:r>
              <w:rPr>
                <w:rStyle w:val="22"/>
              </w:rPr>
              <w:t xml:space="preserve">. </w:t>
            </w:r>
            <w:r w:rsidR="0088717C">
              <w:rPr>
                <w:rStyle w:val="22"/>
              </w:rPr>
              <w:t>Кузнецово</w:t>
            </w:r>
            <w:r>
              <w:rPr>
                <w:rStyle w:val="22"/>
              </w:rPr>
              <w:t>, ул</w:t>
            </w:r>
            <w:proofErr w:type="gramStart"/>
            <w:r>
              <w:rPr>
                <w:rStyle w:val="22"/>
              </w:rPr>
              <w:t>.</w:t>
            </w:r>
            <w:r w:rsidR="0088717C">
              <w:rPr>
                <w:rStyle w:val="22"/>
              </w:rPr>
              <w:t>Ц</w:t>
            </w:r>
            <w:proofErr w:type="gramEnd"/>
            <w:r w:rsidR="0088717C">
              <w:rPr>
                <w:rStyle w:val="22"/>
              </w:rPr>
              <w:t>ентральная</w:t>
            </w:r>
            <w:r>
              <w:rPr>
                <w:rStyle w:val="22"/>
              </w:rPr>
              <w:t xml:space="preserve">, </w:t>
            </w:r>
            <w:r w:rsidR="0088717C">
              <w:rPr>
                <w:rStyle w:val="22"/>
              </w:rPr>
              <w:t>76</w:t>
            </w:r>
          </w:p>
        </w:tc>
      </w:tr>
      <w:tr w:rsidR="00504C78">
        <w:trPr>
          <w:trHeight w:hRule="exact" w:val="840"/>
        </w:trPr>
        <w:tc>
          <w:tcPr>
            <w:tcW w:w="5813" w:type="dxa"/>
            <w:tcBorders>
              <w:top w:val="single" w:sz="4" w:space="0" w:color="auto"/>
              <w:left w:val="single" w:sz="4" w:space="0" w:color="auto"/>
            </w:tcBorders>
            <w:shd w:val="clear" w:color="auto" w:fill="FFFFFF"/>
          </w:tcPr>
          <w:p w:rsidR="00504C78" w:rsidRDefault="00C2507F">
            <w:pPr>
              <w:pStyle w:val="20"/>
              <w:framePr w:w="9509" w:h="5890" w:wrap="none" w:vAnchor="page" w:hAnchor="page" w:x="558" w:y="4190"/>
              <w:shd w:val="clear" w:color="auto" w:fill="auto"/>
              <w:spacing w:line="240" w:lineRule="exact"/>
              <w:jc w:val="both"/>
            </w:pPr>
            <w:r>
              <w:rPr>
                <w:rStyle w:val="22"/>
              </w:rPr>
              <w:t>График работы (приема заявителей)</w:t>
            </w:r>
          </w:p>
        </w:tc>
        <w:tc>
          <w:tcPr>
            <w:tcW w:w="3696" w:type="dxa"/>
            <w:tcBorders>
              <w:top w:val="single" w:sz="4" w:space="0" w:color="auto"/>
              <w:left w:val="single" w:sz="4" w:space="0" w:color="auto"/>
              <w:right w:val="single" w:sz="4" w:space="0" w:color="auto"/>
            </w:tcBorders>
            <w:shd w:val="clear" w:color="auto" w:fill="FFFFFF"/>
            <w:vAlign w:val="bottom"/>
          </w:tcPr>
          <w:p w:rsidR="00504C78" w:rsidRDefault="00C2507F" w:rsidP="00B05BC3">
            <w:pPr>
              <w:pStyle w:val="20"/>
              <w:framePr w:w="9509" w:h="5890" w:wrap="none" w:vAnchor="page" w:hAnchor="page" w:x="558" w:y="4190"/>
              <w:shd w:val="clear" w:color="auto" w:fill="auto"/>
            </w:pPr>
            <w:r>
              <w:rPr>
                <w:rStyle w:val="22"/>
              </w:rPr>
              <w:t>Понедельник-пятница 8.</w:t>
            </w:r>
            <w:r w:rsidR="0088717C">
              <w:rPr>
                <w:rStyle w:val="22"/>
              </w:rPr>
              <w:t xml:space="preserve">30 - </w:t>
            </w:r>
            <w:r>
              <w:rPr>
                <w:rStyle w:val="22"/>
              </w:rPr>
              <w:softHyphen/>
              <w:t>1</w:t>
            </w:r>
            <w:r w:rsidR="00B05BC3">
              <w:rPr>
                <w:rStyle w:val="22"/>
              </w:rPr>
              <w:t>6</w:t>
            </w:r>
            <w:r>
              <w:rPr>
                <w:rStyle w:val="22"/>
              </w:rPr>
              <w:t>.</w:t>
            </w:r>
            <w:r w:rsidR="00B05BC3">
              <w:rPr>
                <w:rStyle w:val="22"/>
              </w:rPr>
              <w:t>3</w:t>
            </w:r>
            <w:r>
              <w:rPr>
                <w:rStyle w:val="22"/>
              </w:rPr>
              <w:t>0, обед 1</w:t>
            </w:r>
            <w:r w:rsidR="00B05BC3">
              <w:rPr>
                <w:rStyle w:val="22"/>
              </w:rPr>
              <w:t>3.00-14.</w:t>
            </w:r>
            <w:r>
              <w:rPr>
                <w:rStyle w:val="22"/>
              </w:rPr>
              <w:t xml:space="preserve">00, </w:t>
            </w:r>
            <w:proofErr w:type="spellStart"/>
            <w:r>
              <w:rPr>
                <w:rStyle w:val="22"/>
              </w:rPr>
              <w:t>сб.</w:t>
            </w:r>
            <w:proofErr w:type="gramStart"/>
            <w:r>
              <w:rPr>
                <w:rStyle w:val="22"/>
              </w:rPr>
              <w:t>,в</w:t>
            </w:r>
            <w:proofErr w:type="gramEnd"/>
            <w:r>
              <w:rPr>
                <w:rStyle w:val="22"/>
              </w:rPr>
              <w:t>с</w:t>
            </w:r>
            <w:proofErr w:type="spellEnd"/>
            <w:r>
              <w:rPr>
                <w:rStyle w:val="22"/>
              </w:rPr>
              <w:t>. выходной</w:t>
            </w:r>
          </w:p>
        </w:tc>
      </w:tr>
      <w:tr w:rsidR="00504C78" w:rsidRPr="00D21422">
        <w:trPr>
          <w:trHeight w:hRule="exact" w:val="562"/>
        </w:trPr>
        <w:tc>
          <w:tcPr>
            <w:tcW w:w="5813" w:type="dxa"/>
            <w:tcBorders>
              <w:top w:val="single" w:sz="4" w:space="0" w:color="auto"/>
              <w:left w:val="single" w:sz="4" w:space="0" w:color="auto"/>
            </w:tcBorders>
            <w:shd w:val="clear" w:color="auto" w:fill="FFFFFF"/>
          </w:tcPr>
          <w:p w:rsidR="00504C78" w:rsidRDefault="00C2507F">
            <w:pPr>
              <w:pStyle w:val="20"/>
              <w:framePr w:w="9509" w:h="5890" w:wrap="none" w:vAnchor="page" w:hAnchor="page" w:x="558" w:y="4190"/>
              <w:shd w:val="clear" w:color="auto" w:fill="auto"/>
              <w:spacing w:line="240" w:lineRule="exact"/>
              <w:jc w:val="both"/>
            </w:pPr>
            <w:r>
              <w:rPr>
                <w:rStyle w:val="22"/>
              </w:rPr>
              <w:t>Телефон, адрес электронной почты</w:t>
            </w:r>
          </w:p>
        </w:tc>
        <w:tc>
          <w:tcPr>
            <w:tcW w:w="3696" w:type="dxa"/>
            <w:tcBorders>
              <w:top w:val="single" w:sz="4" w:space="0" w:color="auto"/>
              <w:left w:val="single" w:sz="4" w:space="0" w:color="auto"/>
              <w:right w:val="single" w:sz="4" w:space="0" w:color="auto"/>
            </w:tcBorders>
            <w:shd w:val="clear" w:color="auto" w:fill="FFFFFF"/>
            <w:vAlign w:val="bottom"/>
          </w:tcPr>
          <w:p w:rsidR="00504C78" w:rsidRPr="00B05BC3" w:rsidRDefault="00C2507F" w:rsidP="00B05BC3">
            <w:pPr>
              <w:pStyle w:val="20"/>
              <w:framePr w:w="9509" w:h="5890" w:wrap="none" w:vAnchor="page" w:hAnchor="page" w:x="558" w:y="4190"/>
              <w:shd w:val="clear" w:color="auto" w:fill="auto"/>
              <w:spacing w:line="278" w:lineRule="exact"/>
              <w:rPr>
                <w:lang w:val="en-US"/>
              </w:rPr>
            </w:pPr>
            <w:r w:rsidRPr="00B05BC3">
              <w:rPr>
                <w:rStyle w:val="22"/>
                <w:lang w:val="en-US"/>
              </w:rPr>
              <w:t>8(385</w:t>
            </w:r>
            <w:r w:rsidR="00B05BC3" w:rsidRPr="00B05BC3">
              <w:rPr>
                <w:rStyle w:val="22"/>
                <w:lang w:val="en-US"/>
              </w:rPr>
              <w:t>76</w:t>
            </w:r>
            <w:r w:rsidRPr="00B05BC3">
              <w:rPr>
                <w:rStyle w:val="22"/>
                <w:lang w:val="en-US"/>
              </w:rPr>
              <w:t>)</w:t>
            </w:r>
            <w:r w:rsidR="00B05BC3" w:rsidRPr="00B05BC3">
              <w:rPr>
                <w:rStyle w:val="22"/>
                <w:lang w:val="en-US"/>
              </w:rPr>
              <w:t>24343</w:t>
            </w:r>
            <w:r w:rsidRPr="00B05BC3">
              <w:rPr>
                <w:rStyle w:val="22"/>
                <w:lang w:val="en-US"/>
              </w:rPr>
              <w:t xml:space="preserve">, </w:t>
            </w:r>
            <w:r>
              <w:rPr>
                <w:rStyle w:val="22"/>
                <w:lang w:val="en-US" w:eastAsia="en-US" w:bidi="en-US"/>
              </w:rPr>
              <w:t>e</w:t>
            </w:r>
            <w:r w:rsidRPr="00B05BC3">
              <w:rPr>
                <w:rStyle w:val="22"/>
                <w:lang w:val="en-US" w:eastAsia="en-US" w:bidi="en-US"/>
              </w:rPr>
              <w:t>-</w:t>
            </w:r>
            <w:r>
              <w:rPr>
                <w:rStyle w:val="22"/>
                <w:lang w:val="en-US" w:eastAsia="en-US" w:bidi="en-US"/>
              </w:rPr>
              <w:t>mail</w:t>
            </w:r>
            <w:r w:rsidRPr="00B05BC3">
              <w:rPr>
                <w:rStyle w:val="22"/>
                <w:lang w:val="en-US" w:eastAsia="en-US" w:bidi="en-US"/>
              </w:rPr>
              <w:t xml:space="preserve">: </w:t>
            </w:r>
            <w:proofErr w:type="spellStart"/>
            <w:r w:rsidR="00B05BC3">
              <w:rPr>
                <w:rStyle w:val="22"/>
                <w:lang w:val="en-US" w:eastAsia="en-US" w:bidi="en-US"/>
              </w:rPr>
              <w:t>kuzsovet</w:t>
            </w:r>
            <w:r w:rsidRPr="00B05BC3">
              <w:rPr>
                <w:rStyle w:val="22"/>
                <w:lang w:val="en-US" w:eastAsia="en-US" w:bidi="en-US"/>
              </w:rPr>
              <w:t>@</w:t>
            </w:r>
            <w:r>
              <w:rPr>
                <w:rStyle w:val="22"/>
                <w:lang w:val="en-US" w:eastAsia="en-US" w:bidi="en-US"/>
              </w:rPr>
              <w:t>mail</w:t>
            </w:r>
            <w:proofErr w:type="spellEnd"/>
            <w:r w:rsidRPr="00B05BC3">
              <w:rPr>
                <w:rStyle w:val="22"/>
                <w:lang w:val="en-US"/>
              </w:rPr>
              <w:t xml:space="preserve">. </w:t>
            </w:r>
            <w:proofErr w:type="spellStart"/>
            <w:r>
              <w:rPr>
                <w:rStyle w:val="22"/>
                <w:lang w:val="en-US" w:eastAsia="en-US" w:bidi="en-US"/>
              </w:rPr>
              <w:t>ru</w:t>
            </w:r>
            <w:proofErr w:type="spellEnd"/>
          </w:p>
        </w:tc>
      </w:tr>
      <w:tr w:rsidR="00504C78">
        <w:trPr>
          <w:trHeight w:hRule="exact" w:val="1123"/>
        </w:trPr>
        <w:tc>
          <w:tcPr>
            <w:tcW w:w="5813" w:type="dxa"/>
            <w:tcBorders>
              <w:top w:val="single" w:sz="4" w:space="0" w:color="auto"/>
              <w:left w:val="single" w:sz="4" w:space="0" w:color="auto"/>
              <w:bottom w:val="single" w:sz="4" w:space="0" w:color="auto"/>
            </w:tcBorders>
            <w:shd w:val="clear" w:color="auto" w:fill="FFFFFF"/>
            <w:vAlign w:val="bottom"/>
          </w:tcPr>
          <w:p w:rsidR="00504C78" w:rsidRDefault="00C2507F">
            <w:pPr>
              <w:pStyle w:val="20"/>
              <w:framePr w:w="9509" w:h="5890" w:wrap="none" w:vAnchor="page" w:hAnchor="page" w:x="558" w:y="4190"/>
              <w:shd w:val="clear" w:color="auto" w:fill="auto"/>
              <w:jc w:val="both"/>
            </w:pPr>
            <w:r>
              <w:rPr>
                <w:rStyle w:val="22"/>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96" w:type="dxa"/>
            <w:tcBorders>
              <w:top w:val="single" w:sz="4" w:space="0" w:color="auto"/>
              <w:left w:val="single" w:sz="4" w:space="0" w:color="auto"/>
              <w:bottom w:val="single" w:sz="4" w:space="0" w:color="auto"/>
              <w:right w:val="single" w:sz="4" w:space="0" w:color="auto"/>
            </w:tcBorders>
            <w:shd w:val="clear" w:color="auto" w:fill="FFFFFF"/>
          </w:tcPr>
          <w:p w:rsidR="00B05BC3" w:rsidRDefault="00B05BC3" w:rsidP="00B05BC3">
            <w:pPr>
              <w:pStyle w:val="base-0-2-54"/>
              <w:framePr w:w="9509" w:h="5890" w:wrap="none" w:vAnchor="page" w:hAnchor="page" w:x="558" w:y="4190"/>
            </w:pPr>
            <w:r w:rsidRPr="001355C2">
              <w:t xml:space="preserve">                </w:t>
            </w:r>
            <w:r>
              <w:t>kur_adm@mail.ru</w:t>
            </w:r>
          </w:p>
          <w:p w:rsidR="00504C78" w:rsidRDefault="00504C78">
            <w:pPr>
              <w:pStyle w:val="20"/>
              <w:framePr w:w="9509" w:h="5890" w:wrap="none" w:vAnchor="page" w:hAnchor="page" w:x="558" w:y="4190"/>
              <w:shd w:val="clear" w:color="auto" w:fill="auto"/>
              <w:spacing w:line="240" w:lineRule="exact"/>
            </w:pPr>
          </w:p>
        </w:tc>
      </w:tr>
    </w:tbl>
    <w:p w:rsidR="00504C78" w:rsidRDefault="00C2507F">
      <w:pPr>
        <w:pStyle w:val="20"/>
        <w:framePr w:w="10795" w:h="1130" w:hRule="exact" w:wrap="none" w:vAnchor="page" w:hAnchor="page" w:x="558" w:y="10353"/>
        <w:shd w:val="clear" w:color="auto" w:fill="auto"/>
        <w:spacing w:after="201" w:line="240" w:lineRule="exact"/>
        <w:ind w:right="540"/>
      </w:pPr>
      <w:r>
        <w:t>Единый портал государственных и муниципальных услуг (функций) -</w:t>
      </w:r>
      <w:hyperlink r:id="rId8" w:history="1">
        <w:r>
          <w:rPr>
            <w:rStyle w:val="a3"/>
          </w:rPr>
          <w:t xml:space="preserve"> www.gosuslugi.ru</w:t>
        </w:r>
        <w:r w:rsidRPr="00C2507F">
          <w:rPr>
            <w:rStyle w:val="a3"/>
            <w:lang w:eastAsia="en-US" w:bidi="en-US"/>
          </w:rPr>
          <w:t>;</w:t>
        </w:r>
      </w:hyperlink>
    </w:p>
    <w:p w:rsidR="00504C78" w:rsidRDefault="00C2507F">
      <w:pPr>
        <w:pStyle w:val="20"/>
        <w:framePr w:w="10795" w:h="1130" w:hRule="exact" w:wrap="none" w:vAnchor="page" w:hAnchor="page" w:x="558" w:y="10353"/>
        <w:shd w:val="clear" w:color="auto" w:fill="auto"/>
        <w:ind w:right="540"/>
      </w:pPr>
      <w:r>
        <w:t>Сведения о многофункциональных центрах</w:t>
      </w:r>
      <w:r>
        <w:br/>
        <w:t>предоставления государственных и муниципальных услуг</w:t>
      </w:r>
      <w:proofErr w:type="gramStart"/>
      <w:r>
        <w:rPr>
          <w:vertAlign w:val="superscript"/>
        </w:rPr>
        <w:t>1</w:t>
      </w:r>
      <w:proofErr w:type="gramEnd"/>
    </w:p>
    <w:tbl>
      <w:tblPr>
        <w:tblOverlap w:val="never"/>
        <w:tblW w:w="0" w:type="auto"/>
        <w:tblLayout w:type="fixed"/>
        <w:tblCellMar>
          <w:left w:w="10" w:type="dxa"/>
          <w:right w:w="10" w:type="dxa"/>
        </w:tblCellMar>
        <w:tblLook w:val="04A0"/>
      </w:tblPr>
      <w:tblGrid>
        <w:gridCol w:w="2813"/>
        <w:gridCol w:w="6715"/>
      </w:tblGrid>
      <w:tr w:rsidR="00504C78">
        <w:trPr>
          <w:trHeight w:hRule="exact" w:val="566"/>
        </w:trPr>
        <w:tc>
          <w:tcPr>
            <w:tcW w:w="2813" w:type="dxa"/>
            <w:tcBorders>
              <w:top w:val="single" w:sz="4" w:space="0" w:color="auto"/>
              <w:left w:val="single" w:sz="4" w:space="0" w:color="auto"/>
            </w:tcBorders>
            <w:shd w:val="clear" w:color="auto" w:fill="FFFFFF"/>
            <w:vAlign w:val="bottom"/>
          </w:tcPr>
          <w:p w:rsidR="00504C78" w:rsidRDefault="00C2507F">
            <w:pPr>
              <w:pStyle w:val="20"/>
              <w:framePr w:w="9528" w:h="2837" w:wrap="none" w:vAnchor="page" w:hAnchor="page" w:x="1014" w:y="11731"/>
              <w:shd w:val="clear" w:color="auto" w:fill="auto"/>
              <w:spacing w:line="278" w:lineRule="exact"/>
              <w:jc w:val="both"/>
            </w:pPr>
            <w:r>
              <w:rPr>
                <w:rStyle w:val="22"/>
              </w:rPr>
              <w:t>Место нахождения и почтовый адрес</w:t>
            </w:r>
          </w:p>
        </w:tc>
        <w:tc>
          <w:tcPr>
            <w:tcW w:w="6715" w:type="dxa"/>
            <w:tcBorders>
              <w:top w:val="single" w:sz="4" w:space="0" w:color="auto"/>
              <w:left w:val="single" w:sz="4" w:space="0" w:color="auto"/>
              <w:right w:val="single" w:sz="4" w:space="0" w:color="auto"/>
            </w:tcBorders>
            <w:shd w:val="clear" w:color="auto" w:fill="FFFFFF"/>
          </w:tcPr>
          <w:p w:rsidR="00504C78" w:rsidRDefault="00B05BC3" w:rsidP="00B05BC3">
            <w:pPr>
              <w:pStyle w:val="20"/>
              <w:framePr w:w="9528" w:h="2837" w:wrap="none" w:vAnchor="page" w:hAnchor="page" w:x="1014" w:y="11731"/>
              <w:shd w:val="clear" w:color="auto" w:fill="auto"/>
              <w:spacing w:line="240" w:lineRule="exact"/>
              <w:jc w:val="left"/>
            </w:pPr>
            <w:r>
              <w:rPr>
                <w:rStyle w:val="22"/>
              </w:rPr>
              <w:t>658</w:t>
            </w:r>
            <w:r w:rsidRPr="00B05BC3">
              <w:rPr>
                <w:rStyle w:val="22"/>
              </w:rPr>
              <w:t>320</w:t>
            </w:r>
            <w:r w:rsidR="00C2507F">
              <w:rPr>
                <w:rStyle w:val="22"/>
              </w:rPr>
              <w:t xml:space="preserve"> ,</w:t>
            </w:r>
            <w:r>
              <w:rPr>
                <w:rStyle w:val="22"/>
              </w:rPr>
              <w:t xml:space="preserve">Алтайский край, </w:t>
            </w:r>
            <w:proofErr w:type="spellStart"/>
            <w:r>
              <w:rPr>
                <w:rStyle w:val="22"/>
              </w:rPr>
              <w:t>Курьинский</w:t>
            </w:r>
            <w:proofErr w:type="spellEnd"/>
            <w:r>
              <w:rPr>
                <w:rStyle w:val="22"/>
              </w:rPr>
              <w:t xml:space="preserve"> район, с</w:t>
            </w:r>
            <w:proofErr w:type="gramStart"/>
            <w:r>
              <w:rPr>
                <w:rStyle w:val="22"/>
              </w:rPr>
              <w:t>.К</w:t>
            </w:r>
            <w:proofErr w:type="gramEnd"/>
            <w:r>
              <w:rPr>
                <w:rStyle w:val="22"/>
              </w:rPr>
              <w:t xml:space="preserve">урья, </w:t>
            </w:r>
            <w:r w:rsidR="00C2507F">
              <w:rPr>
                <w:rStyle w:val="22"/>
              </w:rPr>
              <w:t xml:space="preserve"> ул. С</w:t>
            </w:r>
            <w:r>
              <w:rPr>
                <w:rStyle w:val="22"/>
              </w:rPr>
              <w:t>оветская, 52</w:t>
            </w:r>
          </w:p>
        </w:tc>
      </w:tr>
      <w:tr w:rsidR="00504C78">
        <w:trPr>
          <w:trHeight w:hRule="exact" w:val="288"/>
        </w:trPr>
        <w:tc>
          <w:tcPr>
            <w:tcW w:w="2813" w:type="dxa"/>
            <w:tcBorders>
              <w:top w:val="single" w:sz="4" w:space="0" w:color="auto"/>
              <w:left w:val="single" w:sz="4" w:space="0" w:color="auto"/>
            </w:tcBorders>
            <w:shd w:val="clear" w:color="auto" w:fill="FFFFFF"/>
            <w:vAlign w:val="bottom"/>
          </w:tcPr>
          <w:p w:rsidR="00504C78" w:rsidRDefault="00C2507F">
            <w:pPr>
              <w:pStyle w:val="20"/>
              <w:framePr w:w="9528" w:h="2837" w:wrap="none" w:vAnchor="page" w:hAnchor="page" w:x="1014" w:y="11731"/>
              <w:shd w:val="clear" w:color="auto" w:fill="auto"/>
              <w:spacing w:line="240" w:lineRule="exact"/>
              <w:jc w:val="both"/>
            </w:pPr>
            <w:r>
              <w:rPr>
                <w:rStyle w:val="22"/>
              </w:rPr>
              <w:t>График работы</w:t>
            </w:r>
          </w:p>
        </w:tc>
        <w:tc>
          <w:tcPr>
            <w:tcW w:w="6715" w:type="dxa"/>
            <w:tcBorders>
              <w:top w:val="single" w:sz="4" w:space="0" w:color="auto"/>
              <w:left w:val="single" w:sz="4" w:space="0" w:color="auto"/>
              <w:right w:val="single" w:sz="4" w:space="0" w:color="auto"/>
            </w:tcBorders>
            <w:shd w:val="clear" w:color="auto" w:fill="FFFFFF"/>
            <w:vAlign w:val="bottom"/>
          </w:tcPr>
          <w:p w:rsidR="00504C78" w:rsidRDefault="00B05BC3">
            <w:pPr>
              <w:pStyle w:val="20"/>
              <w:framePr w:w="9528" w:h="2837" w:wrap="none" w:vAnchor="page" w:hAnchor="page" w:x="1014" w:y="11731"/>
              <w:shd w:val="clear" w:color="auto" w:fill="auto"/>
              <w:spacing w:line="240" w:lineRule="exact"/>
              <w:jc w:val="left"/>
            </w:pPr>
            <w:r>
              <w:t>понедельник-пятница: с 09:00 до 17:00</w:t>
            </w:r>
          </w:p>
        </w:tc>
      </w:tr>
      <w:tr w:rsidR="00504C78">
        <w:trPr>
          <w:trHeight w:hRule="exact" w:val="562"/>
        </w:trPr>
        <w:tc>
          <w:tcPr>
            <w:tcW w:w="2813" w:type="dxa"/>
            <w:tcBorders>
              <w:top w:val="single" w:sz="4" w:space="0" w:color="auto"/>
              <w:left w:val="single" w:sz="4" w:space="0" w:color="auto"/>
            </w:tcBorders>
            <w:shd w:val="clear" w:color="auto" w:fill="FFFFFF"/>
            <w:vAlign w:val="bottom"/>
          </w:tcPr>
          <w:p w:rsidR="00504C78" w:rsidRDefault="00C2507F">
            <w:pPr>
              <w:pStyle w:val="20"/>
              <w:framePr w:w="9528" w:h="2837" w:wrap="none" w:vAnchor="page" w:hAnchor="page" w:x="1014" w:y="11731"/>
              <w:shd w:val="clear" w:color="auto" w:fill="auto"/>
              <w:jc w:val="both"/>
            </w:pPr>
            <w:r>
              <w:rPr>
                <w:rStyle w:val="22"/>
              </w:rPr>
              <w:t>Единый центр телефон</w:t>
            </w:r>
            <w:r>
              <w:rPr>
                <w:rStyle w:val="22"/>
              </w:rPr>
              <w:softHyphen/>
              <w:t>ного обслуживания</w:t>
            </w:r>
          </w:p>
        </w:tc>
        <w:tc>
          <w:tcPr>
            <w:tcW w:w="6715" w:type="dxa"/>
            <w:tcBorders>
              <w:top w:val="single" w:sz="4" w:space="0" w:color="auto"/>
              <w:left w:val="single" w:sz="4" w:space="0" w:color="auto"/>
              <w:right w:val="single" w:sz="4" w:space="0" w:color="auto"/>
            </w:tcBorders>
            <w:shd w:val="clear" w:color="auto" w:fill="FFFFFF"/>
          </w:tcPr>
          <w:p w:rsidR="00504C78" w:rsidRDefault="00C2507F">
            <w:pPr>
              <w:pStyle w:val="20"/>
              <w:framePr w:w="9528" w:h="2837" w:wrap="none" w:vAnchor="page" w:hAnchor="page" w:x="1014" w:y="11731"/>
              <w:shd w:val="clear" w:color="auto" w:fill="auto"/>
              <w:spacing w:line="240" w:lineRule="exact"/>
              <w:jc w:val="left"/>
            </w:pPr>
            <w:r>
              <w:rPr>
                <w:rStyle w:val="22"/>
              </w:rPr>
              <w:t>8-800-775-00-25</w:t>
            </w:r>
          </w:p>
        </w:tc>
      </w:tr>
      <w:tr w:rsidR="00504C78">
        <w:trPr>
          <w:trHeight w:hRule="exact" w:val="562"/>
        </w:trPr>
        <w:tc>
          <w:tcPr>
            <w:tcW w:w="2813" w:type="dxa"/>
            <w:tcBorders>
              <w:top w:val="single" w:sz="4" w:space="0" w:color="auto"/>
              <w:left w:val="single" w:sz="4" w:space="0" w:color="auto"/>
            </w:tcBorders>
            <w:shd w:val="clear" w:color="auto" w:fill="FFFFFF"/>
            <w:vAlign w:val="bottom"/>
          </w:tcPr>
          <w:p w:rsidR="00504C78" w:rsidRDefault="00C2507F">
            <w:pPr>
              <w:pStyle w:val="20"/>
              <w:framePr w:w="9528" w:h="2837" w:wrap="none" w:vAnchor="page" w:hAnchor="page" w:x="1014" w:y="11731"/>
              <w:shd w:val="clear" w:color="auto" w:fill="auto"/>
              <w:spacing w:line="269" w:lineRule="exact"/>
              <w:jc w:val="both"/>
            </w:pPr>
            <w:r>
              <w:rPr>
                <w:rStyle w:val="22"/>
              </w:rPr>
              <w:t>Телефон центра теле</w:t>
            </w:r>
            <w:r>
              <w:rPr>
                <w:rStyle w:val="22"/>
              </w:rPr>
              <w:softHyphen/>
              <w:t>фонного обслуживания</w:t>
            </w:r>
          </w:p>
        </w:tc>
        <w:tc>
          <w:tcPr>
            <w:tcW w:w="6715" w:type="dxa"/>
            <w:tcBorders>
              <w:top w:val="single" w:sz="4" w:space="0" w:color="auto"/>
              <w:left w:val="single" w:sz="4" w:space="0" w:color="auto"/>
              <w:right w:val="single" w:sz="4" w:space="0" w:color="auto"/>
            </w:tcBorders>
            <w:shd w:val="clear" w:color="auto" w:fill="FFFFFF"/>
          </w:tcPr>
          <w:p w:rsidR="00504C78" w:rsidRDefault="00C2507F">
            <w:pPr>
              <w:pStyle w:val="20"/>
              <w:framePr w:w="9528" w:h="2837" w:wrap="none" w:vAnchor="page" w:hAnchor="page" w:x="1014" w:y="11731"/>
              <w:shd w:val="clear" w:color="auto" w:fill="auto"/>
              <w:spacing w:line="240" w:lineRule="exact"/>
              <w:jc w:val="left"/>
            </w:pPr>
            <w:r>
              <w:rPr>
                <w:rStyle w:val="22"/>
              </w:rPr>
              <w:t>+7(38553)66012</w:t>
            </w:r>
          </w:p>
        </w:tc>
      </w:tr>
      <w:tr w:rsidR="00504C78">
        <w:trPr>
          <w:trHeight w:hRule="exact" w:val="283"/>
        </w:trPr>
        <w:tc>
          <w:tcPr>
            <w:tcW w:w="2813" w:type="dxa"/>
            <w:tcBorders>
              <w:top w:val="single" w:sz="4" w:space="0" w:color="auto"/>
              <w:left w:val="single" w:sz="4" w:space="0" w:color="auto"/>
            </w:tcBorders>
            <w:shd w:val="clear" w:color="auto" w:fill="FFFFFF"/>
            <w:vAlign w:val="bottom"/>
          </w:tcPr>
          <w:p w:rsidR="00504C78" w:rsidRDefault="00C2507F">
            <w:pPr>
              <w:pStyle w:val="20"/>
              <w:framePr w:w="9528" w:h="2837" w:wrap="none" w:vAnchor="page" w:hAnchor="page" w:x="1014" w:y="11731"/>
              <w:shd w:val="clear" w:color="auto" w:fill="auto"/>
              <w:spacing w:line="240" w:lineRule="exact"/>
              <w:jc w:val="both"/>
            </w:pPr>
            <w:r>
              <w:rPr>
                <w:rStyle w:val="22"/>
              </w:rPr>
              <w:t>Интернет - сайт МФЦ</w:t>
            </w:r>
          </w:p>
        </w:tc>
        <w:tc>
          <w:tcPr>
            <w:tcW w:w="6715" w:type="dxa"/>
            <w:tcBorders>
              <w:top w:val="single" w:sz="4" w:space="0" w:color="auto"/>
              <w:left w:val="single" w:sz="4" w:space="0" w:color="auto"/>
              <w:right w:val="single" w:sz="4" w:space="0" w:color="auto"/>
            </w:tcBorders>
            <w:shd w:val="clear" w:color="auto" w:fill="FFFFFF"/>
            <w:vAlign w:val="bottom"/>
          </w:tcPr>
          <w:p w:rsidR="00504C78" w:rsidRDefault="00BE704D">
            <w:pPr>
              <w:pStyle w:val="20"/>
              <w:framePr w:w="9528" w:h="2837" w:wrap="none" w:vAnchor="page" w:hAnchor="page" w:x="1014" w:y="11731"/>
              <w:shd w:val="clear" w:color="auto" w:fill="auto"/>
              <w:spacing w:line="240" w:lineRule="exact"/>
              <w:jc w:val="left"/>
            </w:pPr>
            <w:hyperlink r:id="rId9" w:history="1">
              <w:r w:rsidR="00C2507F">
                <w:rPr>
                  <w:rStyle w:val="a3"/>
                </w:rPr>
                <w:t>www.mfc22.ru</w:t>
              </w:r>
            </w:hyperlink>
          </w:p>
        </w:tc>
      </w:tr>
      <w:tr w:rsidR="00504C78">
        <w:trPr>
          <w:trHeight w:hRule="exact" w:val="576"/>
        </w:trPr>
        <w:tc>
          <w:tcPr>
            <w:tcW w:w="2813" w:type="dxa"/>
            <w:tcBorders>
              <w:top w:val="single" w:sz="4" w:space="0" w:color="auto"/>
              <w:left w:val="single" w:sz="4" w:space="0" w:color="auto"/>
              <w:bottom w:val="single" w:sz="4" w:space="0" w:color="auto"/>
            </w:tcBorders>
            <w:shd w:val="clear" w:color="auto" w:fill="FFFFFF"/>
          </w:tcPr>
          <w:p w:rsidR="00504C78" w:rsidRDefault="00C2507F">
            <w:pPr>
              <w:pStyle w:val="20"/>
              <w:framePr w:w="9528" w:h="2837" w:wrap="none" w:vAnchor="page" w:hAnchor="page" w:x="1014" w:y="11731"/>
              <w:shd w:val="clear" w:color="auto" w:fill="auto"/>
              <w:spacing w:line="269" w:lineRule="exact"/>
              <w:jc w:val="both"/>
            </w:pPr>
            <w:r>
              <w:rPr>
                <w:rStyle w:val="22"/>
              </w:rPr>
              <w:t>Адрес электронной поч</w:t>
            </w:r>
            <w:r>
              <w:rPr>
                <w:rStyle w:val="22"/>
              </w:rPr>
              <w:softHyphen/>
              <w:t>ты</w:t>
            </w:r>
          </w:p>
        </w:tc>
        <w:tc>
          <w:tcPr>
            <w:tcW w:w="6715" w:type="dxa"/>
            <w:tcBorders>
              <w:top w:val="single" w:sz="4" w:space="0" w:color="auto"/>
              <w:left w:val="single" w:sz="4" w:space="0" w:color="auto"/>
              <w:bottom w:val="single" w:sz="4" w:space="0" w:color="auto"/>
              <w:right w:val="single" w:sz="4" w:space="0" w:color="auto"/>
            </w:tcBorders>
            <w:shd w:val="clear" w:color="auto" w:fill="FFFFFF"/>
          </w:tcPr>
          <w:p w:rsidR="00504C78" w:rsidRDefault="00BE704D">
            <w:pPr>
              <w:pStyle w:val="20"/>
              <w:framePr w:w="9528" w:h="2837" w:wrap="none" w:vAnchor="page" w:hAnchor="page" w:x="1014" w:y="11731"/>
              <w:shd w:val="clear" w:color="auto" w:fill="auto"/>
              <w:spacing w:line="240" w:lineRule="exact"/>
              <w:jc w:val="left"/>
            </w:pPr>
            <w:hyperlink r:id="rId10" w:history="1">
              <w:r w:rsidR="00C2507F">
                <w:rPr>
                  <w:rStyle w:val="a3"/>
                  <w:lang w:val="en-US" w:eastAsia="en-US" w:bidi="en-US"/>
                </w:rPr>
                <w:t>mfc@mfc22.ru</w:t>
              </w:r>
            </w:hyperlink>
          </w:p>
        </w:tc>
      </w:tr>
    </w:tbl>
    <w:p w:rsidR="00504C78" w:rsidRDefault="00C2507F">
      <w:pPr>
        <w:pStyle w:val="a5"/>
        <w:framePr w:w="10258" w:h="754" w:hRule="exact" w:wrap="none" w:vAnchor="page" w:hAnchor="page" w:x="1096" w:y="15229"/>
        <w:shd w:val="clear" w:color="auto" w:fill="auto"/>
        <w:ind w:left="580"/>
      </w:pPr>
      <w:r>
        <w:rPr>
          <w:rStyle w:val="a6"/>
          <w:vertAlign w:val="superscript"/>
        </w:rPr>
        <w:t>1</w:t>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rsidP="00D90D70">
      <w:pPr>
        <w:pStyle w:val="20"/>
        <w:framePr w:w="11026" w:h="11551" w:hRule="exact" w:wrap="none" w:vAnchor="page" w:hAnchor="page" w:x="558" w:y="1129"/>
        <w:shd w:val="clear" w:color="auto" w:fill="auto"/>
        <w:ind w:left="6520"/>
        <w:jc w:val="right"/>
      </w:pPr>
      <w:r>
        <w:lastRenderedPageBreak/>
        <w:t>Приложение 2</w:t>
      </w:r>
    </w:p>
    <w:p w:rsidR="00D90D70" w:rsidRDefault="00C2507F" w:rsidP="00D90D70">
      <w:pPr>
        <w:pStyle w:val="20"/>
        <w:framePr w:w="11026" w:h="11551" w:hRule="exact" w:wrap="none" w:vAnchor="page" w:hAnchor="page" w:x="558" w:y="1129"/>
        <w:shd w:val="clear" w:color="auto" w:fill="auto"/>
        <w:spacing w:after="267"/>
        <w:ind w:right="40"/>
        <w:jc w:val="right"/>
      </w:pPr>
      <w:r>
        <w:t>к Административному регламенту</w:t>
      </w:r>
    </w:p>
    <w:p w:rsidR="00D90D70" w:rsidRDefault="00D90D70" w:rsidP="00D90D70">
      <w:pPr>
        <w:pStyle w:val="20"/>
        <w:framePr w:w="11026" w:h="11551" w:hRule="exact" w:wrap="none" w:vAnchor="page" w:hAnchor="page" w:x="558" w:y="1129"/>
        <w:shd w:val="clear" w:color="auto" w:fill="auto"/>
        <w:ind w:right="60"/>
        <w:jc w:val="right"/>
      </w:pPr>
      <w:r>
        <w:t xml:space="preserve">Администрации </w:t>
      </w:r>
      <w:proofErr w:type="spellStart"/>
      <w:r>
        <w:t>Кузнецовского</w:t>
      </w:r>
      <w:proofErr w:type="spellEnd"/>
      <w:r>
        <w:t xml:space="preserve"> сельсовета </w:t>
      </w:r>
    </w:p>
    <w:p w:rsidR="00D90D70" w:rsidRDefault="00D90D70" w:rsidP="00D90D70">
      <w:pPr>
        <w:pStyle w:val="20"/>
        <w:framePr w:w="11026" w:h="11551" w:hRule="exact" w:wrap="none" w:vAnchor="page" w:hAnchor="page" w:x="558" w:y="1129"/>
        <w:shd w:val="clear" w:color="auto" w:fill="auto"/>
        <w:ind w:right="60"/>
        <w:jc w:val="right"/>
      </w:pPr>
      <w:proofErr w:type="spellStart"/>
      <w:r>
        <w:t>Курьинского</w:t>
      </w:r>
      <w:proofErr w:type="spellEnd"/>
      <w:r>
        <w:t xml:space="preserve"> района Алтайского края </w:t>
      </w:r>
    </w:p>
    <w:p w:rsidR="00D90D70" w:rsidRDefault="00D90D70" w:rsidP="00D90D70">
      <w:pPr>
        <w:pStyle w:val="20"/>
        <w:framePr w:w="11026" w:h="11551" w:hRule="exact" w:wrap="none" w:vAnchor="page" w:hAnchor="page" w:x="558" w:y="1129"/>
        <w:shd w:val="clear" w:color="auto" w:fill="auto"/>
        <w:spacing w:after="267"/>
        <w:ind w:right="40"/>
        <w:jc w:val="right"/>
      </w:pPr>
      <w:r>
        <w:t>от 20.05.2022 №</w:t>
      </w:r>
      <w:r w:rsidR="00D21422">
        <w:t>5</w:t>
      </w:r>
      <w:r>
        <w:t xml:space="preserve">  </w:t>
      </w:r>
    </w:p>
    <w:p w:rsidR="00504C78" w:rsidRDefault="00C2507F" w:rsidP="00D90D70">
      <w:pPr>
        <w:pStyle w:val="20"/>
        <w:framePr w:w="11026" w:h="11551" w:hRule="exact" w:wrap="none" w:vAnchor="page" w:hAnchor="page" w:x="558" w:y="1129"/>
        <w:shd w:val="clear" w:color="auto" w:fill="auto"/>
        <w:spacing w:after="267"/>
        <w:ind w:right="-32"/>
        <w:jc w:val="right"/>
      </w:pPr>
      <w:bookmarkStart w:id="8" w:name="bookmark8"/>
      <w:r>
        <w:t>форма заявления</w:t>
      </w:r>
      <w:bookmarkEnd w:id="8"/>
    </w:p>
    <w:p w:rsidR="00504C78" w:rsidRDefault="00C2507F">
      <w:pPr>
        <w:pStyle w:val="20"/>
        <w:framePr w:wrap="none" w:vAnchor="page" w:hAnchor="page" w:x="558" w:y="3911"/>
        <w:shd w:val="clear" w:color="auto" w:fill="auto"/>
        <w:spacing w:line="240" w:lineRule="exact"/>
        <w:ind w:left="4540"/>
        <w:jc w:val="left"/>
      </w:pPr>
      <w:r>
        <w:t>В</w:t>
      </w:r>
    </w:p>
    <w:p w:rsidR="00504C78" w:rsidRDefault="00C2507F">
      <w:pPr>
        <w:pStyle w:val="60"/>
        <w:framePr w:wrap="none" w:vAnchor="page" w:hAnchor="page" w:x="558" w:y="4171"/>
        <w:shd w:val="clear" w:color="auto" w:fill="auto"/>
        <w:spacing w:after="0" w:line="150" w:lineRule="exact"/>
        <w:ind w:left="6600"/>
      </w:pPr>
      <w:r>
        <w:t>(указать наименование органа)</w:t>
      </w:r>
    </w:p>
    <w:p w:rsidR="00504C78" w:rsidRDefault="00C2507F">
      <w:pPr>
        <w:pStyle w:val="20"/>
        <w:framePr w:wrap="none" w:vAnchor="page" w:hAnchor="page" w:x="558" w:y="4463"/>
        <w:shd w:val="clear" w:color="auto" w:fill="auto"/>
        <w:spacing w:line="240" w:lineRule="exact"/>
        <w:ind w:left="4540"/>
        <w:jc w:val="left"/>
      </w:pPr>
      <w:r>
        <w:t>от</w:t>
      </w:r>
    </w:p>
    <w:p w:rsidR="00504C78" w:rsidRDefault="00C2507F">
      <w:pPr>
        <w:pStyle w:val="20"/>
        <w:framePr w:wrap="none" w:vAnchor="page" w:hAnchor="page" w:x="558" w:y="4651"/>
        <w:shd w:val="clear" w:color="auto" w:fill="auto"/>
        <w:spacing w:line="240" w:lineRule="exact"/>
        <w:ind w:left="6280"/>
        <w:jc w:val="left"/>
      </w:pPr>
      <w:r>
        <w:t>(Ф.И.О. или наименование организации)</w:t>
      </w:r>
    </w:p>
    <w:p w:rsidR="00504C78" w:rsidRDefault="00C2507F">
      <w:pPr>
        <w:pStyle w:val="20"/>
        <w:framePr w:wrap="none" w:vAnchor="page" w:hAnchor="page" w:x="558" w:y="5203"/>
        <w:shd w:val="clear" w:color="auto" w:fill="auto"/>
        <w:spacing w:line="240" w:lineRule="exact"/>
        <w:ind w:left="7420"/>
        <w:jc w:val="left"/>
      </w:pPr>
      <w:r>
        <w:t>(адрес)</w:t>
      </w:r>
    </w:p>
    <w:p w:rsidR="00504C78" w:rsidRDefault="00C2507F">
      <w:pPr>
        <w:pStyle w:val="20"/>
        <w:framePr w:wrap="none" w:vAnchor="page" w:hAnchor="page" w:x="558" w:y="5755"/>
        <w:shd w:val="clear" w:color="auto" w:fill="auto"/>
        <w:spacing w:line="240" w:lineRule="exact"/>
        <w:ind w:left="6900"/>
        <w:jc w:val="left"/>
      </w:pPr>
      <w:r>
        <w:t>(контактный телефон)</w:t>
      </w:r>
    </w:p>
    <w:p w:rsidR="00504C78" w:rsidRDefault="00C2507F">
      <w:pPr>
        <w:pStyle w:val="42"/>
        <w:framePr w:w="10795" w:h="1455" w:hRule="exact" w:wrap="none" w:vAnchor="page" w:hAnchor="page" w:x="558" w:y="6369"/>
        <w:shd w:val="clear" w:color="auto" w:fill="auto"/>
        <w:spacing w:before="0" w:line="283" w:lineRule="exact"/>
        <w:ind w:left="4920"/>
        <w:jc w:val="left"/>
      </w:pPr>
      <w:bookmarkStart w:id="9" w:name="bookmark9"/>
      <w:r>
        <w:t>ЗАЯВЛЕНИЕ</w:t>
      </w:r>
      <w:bookmarkEnd w:id="9"/>
    </w:p>
    <w:p w:rsidR="00504C78" w:rsidRDefault="00C2507F">
      <w:pPr>
        <w:pStyle w:val="50"/>
        <w:framePr w:w="10795" w:h="1455" w:hRule="exact" w:wrap="none" w:vAnchor="page" w:hAnchor="page" w:x="558" w:y="6369"/>
        <w:shd w:val="clear" w:color="auto" w:fill="auto"/>
        <w:spacing w:after="275" w:line="283" w:lineRule="exact"/>
        <w:ind w:left="2380"/>
        <w:jc w:val="left"/>
      </w:pPr>
      <w:r>
        <w:t>по даче письменных разъяснений по вопросам применения муниципальных правовых актов о местных налогах и сборах</w:t>
      </w:r>
    </w:p>
    <w:p w:rsidR="00504C78" w:rsidRDefault="00C2507F">
      <w:pPr>
        <w:pStyle w:val="20"/>
        <w:framePr w:w="10795" w:h="1455" w:hRule="exact" w:wrap="none" w:vAnchor="page" w:hAnchor="page" w:x="558" w:y="6369"/>
        <w:shd w:val="clear" w:color="auto" w:fill="auto"/>
        <w:tabs>
          <w:tab w:val="left" w:leader="underscore" w:pos="9014"/>
        </w:tabs>
        <w:spacing w:line="240" w:lineRule="exact"/>
        <w:ind w:left="1300"/>
        <w:jc w:val="both"/>
      </w:pPr>
      <w:r>
        <w:t>Прошу дать разъяснение по вопросу</w:t>
      </w:r>
      <w:r>
        <w:tab/>
      </w:r>
    </w:p>
    <w:p w:rsidR="00504C78" w:rsidRDefault="00C2507F">
      <w:pPr>
        <w:pStyle w:val="20"/>
        <w:framePr w:wrap="none" w:vAnchor="page" w:hAnchor="page" w:x="558" w:y="11385"/>
        <w:shd w:val="clear" w:color="auto" w:fill="auto"/>
        <w:spacing w:line="240" w:lineRule="exact"/>
        <w:ind w:left="580"/>
        <w:jc w:val="left"/>
      </w:pPr>
      <w:r>
        <w:t>Заявитель:</w:t>
      </w:r>
    </w:p>
    <w:p w:rsidR="00504C78" w:rsidRDefault="00C2507F">
      <w:pPr>
        <w:pStyle w:val="26"/>
        <w:framePr w:wrap="none" w:vAnchor="page" w:hAnchor="page" w:x="3947" w:y="11572"/>
        <w:shd w:val="clear" w:color="auto" w:fill="auto"/>
        <w:spacing w:after="0" w:line="240" w:lineRule="exact"/>
        <w:ind w:left="3420"/>
      </w:pPr>
      <w:r>
        <w:t>(подпись)</w:t>
      </w:r>
    </w:p>
    <w:p w:rsidR="00504C78" w:rsidRDefault="00C2507F">
      <w:pPr>
        <w:pStyle w:val="26"/>
        <w:framePr w:wrap="none" w:vAnchor="page" w:hAnchor="page" w:x="2949" w:y="12225"/>
        <w:shd w:val="clear" w:color="auto" w:fill="auto"/>
        <w:spacing w:after="0" w:line="240" w:lineRule="exact"/>
        <w:ind w:left="2420"/>
      </w:pPr>
      <w:r>
        <w:t>20 г.</w:t>
      </w:r>
    </w:p>
    <w:p w:rsidR="00504C78" w:rsidRDefault="00504C78">
      <w:pPr>
        <w:rPr>
          <w:sz w:val="2"/>
          <w:szCs w:val="2"/>
        </w:rPr>
        <w:sectPr w:rsidR="00504C78">
          <w:pgSz w:w="11900" w:h="16840"/>
          <w:pgMar w:top="360" w:right="360" w:bottom="360" w:left="360" w:header="0" w:footer="3" w:gutter="0"/>
          <w:cols w:space="720"/>
          <w:noEndnote/>
          <w:docGrid w:linePitch="360"/>
        </w:sectPr>
      </w:pPr>
    </w:p>
    <w:p w:rsidR="00504C78" w:rsidRDefault="00C2507F" w:rsidP="00D90D70">
      <w:pPr>
        <w:pStyle w:val="20"/>
        <w:framePr w:w="10795" w:h="1709" w:hRule="exact" w:wrap="none" w:vAnchor="page" w:hAnchor="page" w:x="558" w:y="1307"/>
        <w:shd w:val="clear" w:color="auto" w:fill="auto"/>
        <w:ind w:left="6880"/>
        <w:jc w:val="right"/>
      </w:pPr>
      <w:r>
        <w:lastRenderedPageBreak/>
        <w:t>Приложение 3</w:t>
      </w:r>
    </w:p>
    <w:p w:rsidR="00D90D70" w:rsidRDefault="00C2507F" w:rsidP="00D90D70">
      <w:pPr>
        <w:pStyle w:val="20"/>
        <w:framePr w:w="10795" w:h="1709" w:hRule="exact" w:wrap="none" w:vAnchor="page" w:hAnchor="page" w:x="558" w:y="1307"/>
        <w:shd w:val="clear" w:color="auto" w:fill="auto"/>
        <w:ind w:right="60"/>
        <w:jc w:val="right"/>
      </w:pPr>
      <w:r>
        <w:t>к Административному регламенту</w:t>
      </w:r>
      <w:r>
        <w:br/>
      </w:r>
      <w:r w:rsidR="00D90D70">
        <w:t xml:space="preserve">Администрации </w:t>
      </w:r>
      <w:proofErr w:type="spellStart"/>
      <w:r w:rsidR="00D90D70">
        <w:t>Кузнецовского</w:t>
      </w:r>
      <w:proofErr w:type="spellEnd"/>
      <w:r w:rsidR="00D90D70">
        <w:t xml:space="preserve"> сельсовета </w:t>
      </w:r>
    </w:p>
    <w:p w:rsidR="00D90D70" w:rsidRDefault="00D90D70" w:rsidP="00D90D70">
      <w:pPr>
        <w:pStyle w:val="20"/>
        <w:framePr w:w="10795" w:h="1709" w:hRule="exact" w:wrap="none" w:vAnchor="page" w:hAnchor="page" w:x="558" w:y="1307"/>
        <w:shd w:val="clear" w:color="auto" w:fill="auto"/>
        <w:ind w:right="60"/>
        <w:jc w:val="right"/>
      </w:pPr>
      <w:proofErr w:type="spellStart"/>
      <w:r>
        <w:t>Курьинского</w:t>
      </w:r>
      <w:proofErr w:type="spellEnd"/>
      <w:r>
        <w:t xml:space="preserve"> района Алтайского края </w:t>
      </w:r>
    </w:p>
    <w:p w:rsidR="00504C78" w:rsidRDefault="00D90D70" w:rsidP="00D90D70">
      <w:pPr>
        <w:pStyle w:val="20"/>
        <w:framePr w:w="10795" w:h="1709" w:hRule="exact" w:wrap="none" w:vAnchor="page" w:hAnchor="page" w:x="558" w:y="1307"/>
        <w:shd w:val="clear" w:color="auto" w:fill="auto"/>
        <w:ind w:right="60"/>
        <w:jc w:val="right"/>
      </w:pPr>
      <w:r>
        <w:t>от 20.05.2022 №</w:t>
      </w:r>
      <w:r w:rsidR="00D21422">
        <w:t>5</w:t>
      </w:r>
      <w:r>
        <w:t xml:space="preserve">  </w:t>
      </w:r>
    </w:p>
    <w:p w:rsidR="00504C78" w:rsidRDefault="00C2507F">
      <w:pPr>
        <w:pStyle w:val="42"/>
        <w:framePr w:w="10795" w:h="1157" w:hRule="exact" w:wrap="none" w:vAnchor="page" w:hAnchor="page" w:x="558" w:y="4072"/>
        <w:shd w:val="clear" w:color="auto" w:fill="auto"/>
        <w:spacing w:before="0"/>
        <w:ind w:left="5060"/>
        <w:jc w:val="left"/>
      </w:pPr>
      <w:bookmarkStart w:id="10" w:name="bookmark10"/>
      <w:r>
        <w:t>Блок-схема</w:t>
      </w:r>
      <w:bookmarkEnd w:id="10"/>
    </w:p>
    <w:p w:rsidR="00504C78" w:rsidRDefault="00C2507F">
      <w:pPr>
        <w:pStyle w:val="50"/>
        <w:framePr w:w="10795" w:h="1157" w:hRule="exact" w:wrap="none" w:vAnchor="page" w:hAnchor="page" w:x="558" w:y="4072"/>
        <w:shd w:val="clear" w:color="auto" w:fill="auto"/>
        <w:ind w:left="1220" w:right="680" w:firstLine="2440"/>
        <w:jc w:val="left"/>
      </w:pPr>
      <w:r>
        <w:t>по представлению муниципальной услуги по даче письменных разъяснений налогоплательщикам по вопросам применения муниципальных нормативных правовых актов о местных налогах и сборах</w:t>
      </w:r>
    </w:p>
    <w:p w:rsidR="00504C78" w:rsidRDefault="00C2507F">
      <w:pPr>
        <w:pStyle w:val="20"/>
        <w:framePr w:wrap="none" w:vAnchor="page" w:hAnchor="page" w:x="4571" w:y="6052"/>
        <w:shd w:val="clear" w:color="auto" w:fill="auto"/>
        <w:spacing w:line="240" w:lineRule="exact"/>
        <w:jc w:val="left"/>
      </w:pPr>
      <w:r>
        <w:t>Прием и регистрация заявления</w:t>
      </w:r>
    </w:p>
    <w:p w:rsidR="00504C78" w:rsidRDefault="00C2507F">
      <w:pPr>
        <w:pStyle w:val="32"/>
        <w:framePr w:w="10795" w:h="584" w:hRule="exact" w:wrap="none" w:vAnchor="page" w:hAnchor="page" w:x="558" w:y="7211"/>
        <w:shd w:val="clear" w:color="auto" w:fill="auto"/>
        <w:tabs>
          <w:tab w:val="left" w:leader="underscore" w:pos="4897"/>
          <w:tab w:val="left" w:leader="underscore" w:pos="8030"/>
        </w:tabs>
        <w:spacing w:before="0" w:after="0" w:line="280" w:lineRule="exact"/>
        <w:ind w:left="3360"/>
      </w:pPr>
      <w:bookmarkStart w:id="11" w:name="bookmark11"/>
      <w:r>
        <w:tab/>
        <w:t>V</w:t>
      </w:r>
      <w:r>
        <w:tab/>
      </w:r>
      <w:bookmarkEnd w:id="11"/>
    </w:p>
    <w:p w:rsidR="00504C78" w:rsidRDefault="00C2507F">
      <w:pPr>
        <w:pStyle w:val="20"/>
        <w:framePr w:w="10795" w:h="584" w:hRule="exact" w:wrap="none" w:vAnchor="page" w:hAnchor="page" w:x="558" w:y="7211"/>
        <w:shd w:val="clear" w:color="auto" w:fill="auto"/>
        <w:spacing w:line="240" w:lineRule="exact"/>
        <w:ind w:left="3360"/>
        <w:jc w:val="both"/>
      </w:pPr>
      <w:r>
        <w:t>Рассмотрение заявления и подготовка ответа</w:t>
      </w:r>
    </w:p>
    <w:p w:rsidR="00504C78" w:rsidRDefault="00C2507F">
      <w:pPr>
        <w:pStyle w:val="28"/>
        <w:framePr w:w="10795" w:h="930" w:hRule="exact" w:wrap="none" w:vAnchor="page" w:hAnchor="page" w:x="558" w:y="8560"/>
        <w:shd w:val="clear" w:color="auto" w:fill="auto"/>
        <w:tabs>
          <w:tab w:val="left" w:leader="underscore" w:pos="4897"/>
          <w:tab w:val="left" w:leader="underscore" w:pos="9386"/>
        </w:tabs>
        <w:spacing w:before="0" w:after="45" w:line="280" w:lineRule="exact"/>
        <w:ind w:left="1980"/>
      </w:pPr>
      <w:bookmarkStart w:id="12" w:name="bookmark12"/>
      <w:r>
        <w:tab/>
        <w:t>V</w:t>
      </w:r>
      <w:r>
        <w:tab/>
      </w:r>
      <w:bookmarkEnd w:id="12"/>
    </w:p>
    <w:p w:rsidR="00504C78" w:rsidRDefault="00C2507F">
      <w:pPr>
        <w:pStyle w:val="20"/>
        <w:framePr w:w="10795" w:h="930" w:hRule="exact" w:wrap="none" w:vAnchor="page" w:hAnchor="page" w:x="558" w:y="8560"/>
        <w:shd w:val="clear" w:color="auto" w:fill="auto"/>
        <w:spacing w:line="240" w:lineRule="exact"/>
        <w:ind w:left="1980"/>
        <w:jc w:val="both"/>
      </w:pPr>
      <w:r>
        <w:t>Выдача (направление) заявителю документа, являющегося результатом</w:t>
      </w:r>
    </w:p>
    <w:p w:rsidR="00504C78" w:rsidRDefault="00C2507F">
      <w:pPr>
        <w:pStyle w:val="20"/>
        <w:framePr w:w="10795" w:h="930" w:hRule="exact" w:wrap="none" w:vAnchor="page" w:hAnchor="page" w:x="558" w:y="8560"/>
        <w:shd w:val="clear" w:color="auto" w:fill="auto"/>
        <w:spacing w:line="240" w:lineRule="exact"/>
        <w:ind w:left="4520"/>
        <w:jc w:val="left"/>
      </w:pPr>
      <w:r>
        <w:t>муниципальной услуги</w:t>
      </w:r>
    </w:p>
    <w:p w:rsidR="00504C78" w:rsidRDefault="00504C78">
      <w:pPr>
        <w:rPr>
          <w:sz w:val="2"/>
          <w:szCs w:val="2"/>
        </w:rPr>
      </w:pPr>
    </w:p>
    <w:sectPr w:rsidR="00504C78" w:rsidSect="00504C78">
      <w:pgSz w:w="11900" w:h="16840"/>
      <w:pgMar w:top="360" w:right="360" w:bottom="360" w:left="36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74F3" w:rsidRDefault="005C74F3" w:rsidP="00504C78">
      <w:r>
        <w:separator/>
      </w:r>
    </w:p>
  </w:endnote>
  <w:endnote w:type="continuationSeparator" w:id="0">
    <w:p w:rsidR="005C74F3" w:rsidRDefault="005C74F3" w:rsidP="00504C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74F3" w:rsidRDefault="005C74F3">
      <w:r>
        <w:separator/>
      </w:r>
    </w:p>
  </w:footnote>
  <w:footnote w:type="continuationSeparator" w:id="0">
    <w:p w:rsidR="005C74F3" w:rsidRDefault="005C74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63AFE"/>
    <w:multiLevelType w:val="multilevel"/>
    <w:tmpl w:val="E3AA971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3B6890"/>
    <w:multiLevelType w:val="multilevel"/>
    <w:tmpl w:val="5D62E88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CFE2C97"/>
    <w:multiLevelType w:val="multilevel"/>
    <w:tmpl w:val="94945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EFD2EB9"/>
    <w:multiLevelType w:val="multilevel"/>
    <w:tmpl w:val="5ABEAB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7BD6159"/>
    <w:multiLevelType w:val="multilevel"/>
    <w:tmpl w:val="D8F8524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A5C7610"/>
    <w:multiLevelType w:val="multilevel"/>
    <w:tmpl w:val="34540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FB111F1"/>
    <w:multiLevelType w:val="multilevel"/>
    <w:tmpl w:val="D708C7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E2758FB"/>
    <w:multiLevelType w:val="multilevel"/>
    <w:tmpl w:val="A84E44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D971308"/>
    <w:multiLevelType w:val="multilevel"/>
    <w:tmpl w:val="B6E861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2560D4D"/>
    <w:multiLevelType w:val="multilevel"/>
    <w:tmpl w:val="FDAC39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0050B73"/>
    <w:multiLevelType w:val="multilevel"/>
    <w:tmpl w:val="F8E06D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B440CB9"/>
    <w:multiLevelType w:val="multilevel"/>
    <w:tmpl w:val="AD7276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5C9641F1"/>
    <w:multiLevelType w:val="multilevel"/>
    <w:tmpl w:val="EDA0CE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EC609A2"/>
    <w:multiLevelType w:val="multilevel"/>
    <w:tmpl w:val="6D54BA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F381709"/>
    <w:multiLevelType w:val="multilevel"/>
    <w:tmpl w:val="F3D61F30"/>
    <w:lvl w:ilvl="0">
      <w:start w:val="1"/>
      <w:numFmt w:val="decimal"/>
      <w:lvlText w:val="3.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7486221"/>
    <w:multiLevelType w:val="multilevel"/>
    <w:tmpl w:val="B9EAC258"/>
    <w:lvl w:ilvl="0">
      <w:start w:val="1"/>
      <w:numFmt w:val="decimal"/>
      <w:lvlText w:val="3.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8774628"/>
    <w:multiLevelType w:val="multilevel"/>
    <w:tmpl w:val="3B163C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start w:val="4"/>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4"/>
  </w:num>
  <w:num w:numId="3">
    <w:abstractNumId w:val="11"/>
  </w:num>
  <w:num w:numId="4">
    <w:abstractNumId w:val="8"/>
  </w:num>
  <w:num w:numId="5">
    <w:abstractNumId w:val="16"/>
  </w:num>
  <w:num w:numId="6">
    <w:abstractNumId w:val="1"/>
  </w:num>
  <w:num w:numId="7">
    <w:abstractNumId w:val="3"/>
  </w:num>
  <w:num w:numId="8">
    <w:abstractNumId w:val="5"/>
  </w:num>
  <w:num w:numId="9">
    <w:abstractNumId w:val="2"/>
  </w:num>
  <w:num w:numId="10">
    <w:abstractNumId w:val="10"/>
  </w:num>
  <w:num w:numId="11">
    <w:abstractNumId w:val="13"/>
  </w:num>
  <w:num w:numId="12">
    <w:abstractNumId w:val="0"/>
  </w:num>
  <w:num w:numId="13">
    <w:abstractNumId w:val="14"/>
  </w:num>
  <w:num w:numId="14">
    <w:abstractNumId w:val="15"/>
  </w:num>
  <w:num w:numId="15">
    <w:abstractNumId w:val="7"/>
  </w:num>
  <w:num w:numId="16">
    <w:abstractNumId w:val="12"/>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504C78"/>
    <w:rsid w:val="00064D59"/>
    <w:rsid w:val="000A74F8"/>
    <w:rsid w:val="00120D29"/>
    <w:rsid w:val="001355C2"/>
    <w:rsid w:val="00137FB8"/>
    <w:rsid w:val="00224A39"/>
    <w:rsid w:val="00246ED5"/>
    <w:rsid w:val="003731F6"/>
    <w:rsid w:val="004A36D7"/>
    <w:rsid w:val="00504C78"/>
    <w:rsid w:val="00552822"/>
    <w:rsid w:val="00577726"/>
    <w:rsid w:val="005C74F3"/>
    <w:rsid w:val="00626C99"/>
    <w:rsid w:val="0063704F"/>
    <w:rsid w:val="0080400D"/>
    <w:rsid w:val="0088717C"/>
    <w:rsid w:val="008E3882"/>
    <w:rsid w:val="009016FE"/>
    <w:rsid w:val="009915B6"/>
    <w:rsid w:val="00B05BC3"/>
    <w:rsid w:val="00B9175B"/>
    <w:rsid w:val="00BE704D"/>
    <w:rsid w:val="00C2507F"/>
    <w:rsid w:val="00D21422"/>
    <w:rsid w:val="00D363FC"/>
    <w:rsid w:val="00D90D70"/>
    <w:rsid w:val="00F304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04C78"/>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504C78"/>
    <w:rPr>
      <w:color w:val="0066CC"/>
      <w:u w:val="single"/>
    </w:rPr>
  </w:style>
  <w:style w:type="character" w:customStyle="1" w:styleId="3">
    <w:name w:val="Основной текст (3)_"/>
    <w:basedOn w:val="a0"/>
    <w:link w:val="30"/>
    <w:rsid w:val="00504C78"/>
    <w:rPr>
      <w:rFonts w:ascii="Times New Roman" w:eastAsia="Times New Roman" w:hAnsi="Times New Roman" w:cs="Times New Roman"/>
      <w:b w:val="0"/>
      <w:bCs w:val="0"/>
      <w:i w:val="0"/>
      <w:iCs w:val="0"/>
      <w:smallCaps w:val="0"/>
      <w:strike w:val="0"/>
      <w:sz w:val="32"/>
      <w:szCs w:val="32"/>
      <w:u w:val="none"/>
    </w:rPr>
  </w:style>
  <w:style w:type="character" w:customStyle="1" w:styleId="1">
    <w:name w:val="Заголовок №1_"/>
    <w:basedOn w:val="a0"/>
    <w:link w:val="10"/>
    <w:rsid w:val="00504C78"/>
    <w:rPr>
      <w:rFonts w:ascii="Times New Roman" w:eastAsia="Times New Roman" w:hAnsi="Times New Roman" w:cs="Times New Roman"/>
      <w:b/>
      <w:bCs/>
      <w:i w:val="0"/>
      <w:iCs w:val="0"/>
      <w:smallCaps w:val="0"/>
      <w:strike w:val="0"/>
      <w:sz w:val="34"/>
      <w:szCs w:val="34"/>
      <w:u w:val="none"/>
    </w:rPr>
  </w:style>
  <w:style w:type="character" w:customStyle="1" w:styleId="4">
    <w:name w:val="Основной текст (4)_"/>
    <w:basedOn w:val="a0"/>
    <w:link w:val="40"/>
    <w:rsid w:val="00504C78"/>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sid w:val="00504C78"/>
    <w:rPr>
      <w:rFonts w:ascii="Times New Roman" w:eastAsia="Times New Roman" w:hAnsi="Times New Roman" w:cs="Times New Roman"/>
      <w:b w:val="0"/>
      <w:bCs w:val="0"/>
      <w:i w:val="0"/>
      <w:iCs w:val="0"/>
      <w:smallCaps w:val="0"/>
      <w:strike w:val="0"/>
      <w:u w:val="none"/>
    </w:rPr>
  </w:style>
  <w:style w:type="character" w:customStyle="1" w:styleId="41">
    <w:name w:val="Заголовок №4_"/>
    <w:basedOn w:val="a0"/>
    <w:link w:val="42"/>
    <w:rsid w:val="00504C78"/>
    <w:rPr>
      <w:rFonts w:ascii="Times New Roman" w:eastAsia="Times New Roman" w:hAnsi="Times New Roman" w:cs="Times New Roman"/>
      <w:b/>
      <w:bCs/>
      <w:i w:val="0"/>
      <w:iCs w:val="0"/>
      <w:smallCaps w:val="0"/>
      <w:strike w:val="0"/>
      <w:u w:val="none"/>
    </w:rPr>
  </w:style>
  <w:style w:type="character" w:customStyle="1" w:styleId="5">
    <w:name w:val="Основной текст (5)_"/>
    <w:basedOn w:val="a0"/>
    <w:link w:val="50"/>
    <w:rsid w:val="00504C78"/>
    <w:rPr>
      <w:rFonts w:ascii="Times New Roman" w:eastAsia="Times New Roman" w:hAnsi="Times New Roman" w:cs="Times New Roman"/>
      <w:b/>
      <w:bCs/>
      <w:i w:val="0"/>
      <w:iCs w:val="0"/>
      <w:smallCaps w:val="0"/>
      <w:strike w:val="0"/>
      <w:u w:val="none"/>
    </w:rPr>
  </w:style>
  <w:style w:type="character" w:customStyle="1" w:styleId="21">
    <w:name w:val="Основной текст (2)"/>
    <w:basedOn w:val="2"/>
    <w:rsid w:val="00504C78"/>
    <w:rPr>
      <w:color w:val="000000"/>
      <w:spacing w:val="0"/>
      <w:w w:val="100"/>
      <w:position w:val="0"/>
      <w:sz w:val="24"/>
      <w:szCs w:val="24"/>
      <w:u w:val="single"/>
      <w:lang w:val="en-US" w:eastAsia="en-US" w:bidi="en-US"/>
    </w:rPr>
  </w:style>
  <w:style w:type="character" w:customStyle="1" w:styleId="51">
    <w:name w:val="Основной текст (5)"/>
    <w:basedOn w:val="5"/>
    <w:rsid w:val="00504C78"/>
    <w:rPr>
      <w:color w:val="000000"/>
      <w:spacing w:val="0"/>
      <w:w w:val="100"/>
      <w:position w:val="0"/>
      <w:sz w:val="24"/>
      <w:szCs w:val="24"/>
      <w:u w:val="single"/>
      <w:lang w:val="ru-RU" w:eastAsia="ru-RU" w:bidi="ru-RU"/>
    </w:rPr>
  </w:style>
  <w:style w:type="character" w:customStyle="1" w:styleId="22">
    <w:name w:val="Основной текст (2)"/>
    <w:basedOn w:val="2"/>
    <w:rsid w:val="00504C78"/>
    <w:rPr>
      <w:color w:val="000000"/>
      <w:spacing w:val="0"/>
      <w:w w:val="100"/>
      <w:position w:val="0"/>
      <w:sz w:val="24"/>
      <w:szCs w:val="24"/>
      <w:lang w:val="ru-RU" w:eastAsia="ru-RU" w:bidi="ru-RU"/>
    </w:rPr>
  </w:style>
  <w:style w:type="character" w:customStyle="1" w:styleId="23">
    <w:name w:val="Основной текст (2)"/>
    <w:basedOn w:val="2"/>
    <w:rsid w:val="00504C78"/>
    <w:rPr>
      <w:color w:val="000000"/>
      <w:spacing w:val="0"/>
      <w:w w:val="100"/>
      <w:position w:val="0"/>
      <w:sz w:val="24"/>
      <w:szCs w:val="24"/>
      <w:u w:val="single"/>
      <w:lang w:val="en-US" w:eastAsia="en-US" w:bidi="en-US"/>
    </w:rPr>
  </w:style>
  <w:style w:type="character" w:customStyle="1" w:styleId="24">
    <w:name w:val="Основной текст (2)"/>
    <w:basedOn w:val="2"/>
    <w:rsid w:val="00504C78"/>
    <w:rPr>
      <w:color w:val="000000"/>
      <w:spacing w:val="0"/>
      <w:w w:val="100"/>
      <w:position w:val="0"/>
      <w:sz w:val="24"/>
      <w:szCs w:val="24"/>
      <w:lang w:val="en-US" w:eastAsia="en-US" w:bidi="en-US"/>
    </w:rPr>
  </w:style>
  <w:style w:type="character" w:customStyle="1" w:styleId="a4">
    <w:name w:val="Сноска_"/>
    <w:basedOn w:val="a0"/>
    <w:link w:val="a5"/>
    <w:rsid w:val="00504C78"/>
    <w:rPr>
      <w:rFonts w:ascii="Times New Roman" w:eastAsia="Times New Roman" w:hAnsi="Times New Roman" w:cs="Times New Roman"/>
      <w:b/>
      <w:bCs/>
      <w:i w:val="0"/>
      <w:iCs w:val="0"/>
      <w:smallCaps w:val="0"/>
      <w:strike w:val="0"/>
      <w:sz w:val="18"/>
      <w:szCs w:val="18"/>
      <w:u w:val="none"/>
    </w:rPr>
  </w:style>
  <w:style w:type="character" w:customStyle="1" w:styleId="a6">
    <w:name w:val="Сноска + Не полужирный"/>
    <w:basedOn w:val="a4"/>
    <w:rsid w:val="00504C78"/>
    <w:rPr>
      <w:b/>
      <w:bCs/>
      <w:color w:val="000000"/>
      <w:spacing w:val="0"/>
      <w:w w:val="100"/>
      <w:position w:val="0"/>
      <w:sz w:val="18"/>
      <w:szCs w:val="18"/>
      <w:lang w:val="ru-RU" w:eastAsia="ru-RU" w:bidi="ru-RU"/>
    </w:rPr>
  </w:style>
  <w:style w:type="character" w:customStyle="1" w:styleId="6">
    <w:name w:val="Основной текст (6)_"/>
    <w:basedOn w:val="a0"/>
    <w:link w:val="60"/>
    <w:rsid w:val="00504C78"/>
    <w:rPr>
      <w:rFonts w:ascii="Times New Roman" w:eastAsia="Times New Roman" w:hAnsi="Times New Roman" w:cs="Times New Roman"/>
      <w:b w:val="0"/>
      <w:bCs w:val="0"/>
      <w:i/>
      <w:iCs/>
      <w:smallCaps w:val="0"/>
      <w:strike w:val="0"/>
      <w:sz w:val="15"/>
      <w:szCs w:val="15"/>
      <w:u w:val="none"/>
    </w:rPr>
  </w:style>
  <w:style w:type="character" w:customStyle="1" w:styleId="25">
    <w:name w:val="Сноска (2)_"/>
    <w:basedOn w:val="a0"/>
    <w:link w:val="26"/>
    <w:rsid w:val="00504C78"/>
    <w:rPr>
      <w:rFonts w:ascii="Times New Roman" w:eastAsia="Times New Roman" w:hAnsi="Times New Roman" w:cs="Times New Roman"/>
      <w:b w:val="0"/>
      <w:bCs w:val="0"/>
      <w:i w:val="0"/>
      <w:iCs w:val="0"/>
      <w:smallCaps w:val="0"/>
      <w:strike w:val="0"/>
      <w:u w:val="none"/>
    </w:rPr>
  </w:style>
  <w:style w:type="character" w:customStyle="1" w:styleId="31">
    <w:name w:val="Заголовок №3_"/>
    <w:basedOn w:val="a0"/>
    <w:link w:val="32"/>
    <w:rsid w:val="00504C78"/>
    <w:rPr>
      <w:rFonts w:ascii="Times New Roman" w:eastAsia="Times New Roman" w:hAnsi="Times New Roman" w:cs="Times New Roman"/>
      <w:b w:val="0"/>
      <w:bCs w:val="0"/>
      <w:i w:val="0"/>
      <w:iCs w:val="0"/>
      <w:smallCaps w:val="0"/>
      <w:strike w:val="0"/>
      <w:sz w:val="28"/>
      <w:szCs w:val="28"/>
      <w:u w:val="none"/>
    </w:rPr>
  </w:style>
  <w:style w:type="character" w:customStyle="1" w:styleId="27">
    <w:name w:val="Заголовок №2_"/>
    <w:basedOn w:val="a0"/>
    <w:link w:val="28"/>
    <w:rsid w:val="00504C78"/>
    <w:rPr>
      <w:rFonts w:ascii="Times New Roman" w:eastAsia="Times New Roman" w:hAnsi="Times New Roman" w:cs="Times New Roman"/>
      <w:b w:val="0"/>
      <w:bCs w:val="0"/>
      <w:i w:val="0"/>
      <w:iCs w:val="0"/>
      <w:smallCaps w:val="0"/>
      <w:strike w:val="0"/>
      <w:sz w:val="28"/>
      <w:szCs w:val="28"/>
      <w:u w:val="none"/>
    </w:rPr>
  </w:style>
  <w:style w:type="paragraph" w:customStyle="1" w:styleId="30">
    <w:name w:val="Основной текст (3)"/>
    <w:basedOn w:val="a"/>
    <w:link w:val="3"/>
    <w:rsid w:val="00504C78"/>
    <w:pPr>
      <w:shd w:val="clear" w:color="auto" w:fill="FFFFFF"/>
      <w:spacing w:after="300" w:line="365" w:lineRule="exact"/>
      <w:jc w:val="center"/>
    </w:pPr>
    <w:rPr>
      <w:rFonts w:ascii="Times New Roman" w:eastAsia="Times New Roman" w:hAnsi="Times New Roman" w:cs="Times New Roman"/>
      <w:sz w:val="32"/>
      <w:szCs w:val="32"/>
    </w:rPr>
  </w:style>
  <w:style w:type="paragraph" w:customStyle="1" w:styleId="10">
    <w:name w:val="Заголовок №1"/>
    <w:basedOn w:val="a"/>
    <w:link w:val="1"/>
    <w:rsid w:val="00504C78"/>
    <w:pPr>
      <w:shd w:val="clear" w:color="auto" w:fill="FFFFFF"/>
      <w:spacing w:before="300" w:after="360" w:line="0" w:lineRule="atLeast"/>
      <w:jc w:val="center"/>
      <w:outlineLvl w:val="0"/>
    </w:pPr>
    <w:rPr>
      <w:rFonts w:ascii="Times New Roman" w:eastAsia="Times New Roman" w:hAnsi="Times New Roman" w:cs="Times New Roman"/>
      <w:b/>
      <w:bCs/>
      <w:sz w:val="34"/>
      <w:szCs w:val="34"/>
    </w:rPr>
  </w:style>
  <w:style w:type="paragraph" w:customStyle="1" w:styleId="40">
    <w:name w:val="Основной текст (4)"/>
    <w:basedOn w:val="a"/>
    <w:link w:val="4"/>
    <w:rsid w:val="00504C78"/>
    <w:pPr>
      <w:shd w:val="clear" w:color="auto" w:fill="FFFFFF"/>
      <w:spacing w:before="360" w:after="60" w:line="0" w:lineRule="atLeast"/>
      <w:jc w:val="both"/>
    </w:pPr>
    <w:rPr>
      <w:rFonts w:ascii="Times New Roman" w:eastAsia="Times New Roman" w:hAnsi="Times New Roman" w:cs="Times New Roman"/>
      <w:sz w:val="28"/>
      <w:szCs w:val="28"/>
    </w:rPr>
  </w:style>
  <w:style w:type="paragraph" w:customStyle="1" w:styleId="20">
    <w:name w:val="Основной текст (2)"/>
    <w:basedOn w:val="a"/>
    <w:link w:val="2"/>
    <w:rsid w:val="00504C78"/>
    <w:pPr>
      <w:shd w:val="clear" w:color="auto" w:fill="FFFFFF"/>
      <w:spacing w:line="274" w:lineRule="exact"/>
      <w:jc w:val="center"/>
    </w:pPr>
    <w:rPr>
      <w:rFonts w:ascii="Times New Roman" w:eastAsia="Times New Roman" w:hAnsi="Times New Roman" w:cs="Times New Roman"/>
    </w:rPr>
  </w:style>
  <w:style w:type="paragraph" w:customStyle="1" w:styleId="42">
    <w:name w:val="Заголовок №4"/>
    <w:basedOn w:val="a"/>
    <w:link w:val="41"/>
    <w:rsid w:val="00504C78"/>
    <w:pPr>
      <w:shd w:val="clear" w:color="auto" w:fill="FFFFFF"/>
      <w:spacing w:before="780" w:line="274" w:lineRule="exact"/>
      <w:jc w:val="center"/>
      <w:outlineLvl w:val="3"/>
    </w:pPr>
    <w:rPr>
      <w:rFonts w:ascii="Times New Roman" w:eastAsia="Times New Roman" w:hAnsi="Times New Roman" w:cs="Times New Roman"/>
      <w:b/>
      <w:bCs/>
    </w:rPr>
  </w:style>
  <w:style w:type="paragraph" w:customStyle="1" w:styleId="50">
    <w:name w:val="Основной текст (5)"/>
    <w:basedOn w:val="a"/>
    <w:link w:val="5"/>
    <w:rsid w:val="00504C78"/>
    <w:pPr>
      <w:shd w:val="clear" w:color="auto" w:fill="FFFFFF"/>
      <w:spacing w:line="274" w:lineRule="exact"/>
      <w:jc w:val="center"/>
    </w:pPr>
    <w:rPr>
      <w:rFonts w:ascii="Times New Roman" w:eastAsia="Times New Roman" w:hAnsi="Times New Roman" w:cs="Times New Roman"/>
      <w:b/>
      <w:bCs/>
    </w:rPr>
  </w:style>
  <w:style w:type="paragraph" w:customStyle="1" w:styleId="a5">
    <w:name w:val="Сноска"/>
    <w:basedOn w:val="a"/>
    <w:link w:val="a4"/>
    <w:rsid w:val="00504C78"/>
    <w:pPr>
      <w:shd w:val="clear" w:color="auto" w:fill="FFFFFF"/>
      <w:spacing w:line="235" w:lineRule="exact"/>
      <w:jc w:val="both"/>
    </w:pPr>
    <w:rPr>
      <w:rFonts w:ascii="Times New Roman" w:eastAsia="Times New Roman" w:hAnsi="Times New Roman" w:cs="Times New Roman"/>
      <w:b/>
      <w:bCs/>
      <w:sz w:val="18"/>
      <w:szCs w:val="18"/>
    </w:rPr>
  </w:style>
  <w:style w:type="paragraph" w:customStyle="1" w:styleId="60">
    <w:name w:val="Основной текст (6)"/>
    <w:basedOn w:val="a"/>
    <w:link w:val="6"/>
    <w:rsid w:val="00504C78"/>
    <w:pPr>
      <w:shd w:val="clear" w:color="auto" w:fill="FFFFFF"/>
      <w:spacing w:after="240" w:line="0" w:lineRule="atLeast"/>
    </w:pPr>
    <w:rPr>
      <w:rFonts w:ascii="Times New Roman" w:eastAsia="Times New Roman" w:hAnsi="Times New Roman" w:cs="Times New Roman"/>
      <w:i/>
      <w:iCs/>
      <w:sz w:val="15"/>
      <w:szCs w:val="15"/>
    </w:rPr>
  </w:style>
  <w:style w:type="paragraph" w:customStyle="1" w:styleId="26">
    <w:name w:val="Сноска (2)"/>
    <w:basedOn w:val="a"/>
    <w:link w:val="25"/>
    <w:rsid w:val="00504C78"/>
    <w:pPr>
      <w:shd w:val="clear" w:color="auto" w:fill="FFFFFF"/>
      <w:spacing w:after="420" w:line="0" w:lineRule="atLeast"/>
    </w:pPr>
    <w:rPr>
      <w:rFonts w:ascii="Times New Roman" w:eastAsia="Times New Roman" w:hAnsi="Times New Roman" w:cs="Times New Roman"/>
    </w:rPr>
  </w:style>
  <w:style w:type="paragraph" w:customStyle="1" w:styleId="32">
    <w:name w:val="Заголовок №3"/>
    <w:basedOn w:val="a"/>
    <w:link w:val="31"/>
    <w:rsid w:val="00504C78"/>
    <w:pPr>
      <w:shd w:val="clear" w:color="auto" w:fill="FFFFFF"/>
      <w:spacing w:before="900" w:after="60" w:line="0" w:lineRule="atLeast"/>
      <w:jc w:val="both"/>
      <w:outlineLvl w:val="2"/>
    </w:pPr>
    <w:rPr>
      <w:rFonts w:ascii="Times New Roman" w:eastAsia="Times New Roman" w:hAnsi="Times New Roman" w:cs="Times New Roman"/>
      <w:sz w:val="28"/>
      <w:szCs w:val="28"/>
    </w:rPr>
  </w:style>
  <w:style w:type="paragraph" w:customStyle="1" w:styleId="28">
    <w:name w:val="Заголовок №2"/>
    <w:basedOn w:val="a"/>
    <w:link w:val="27"/>
    <w:rsid w:val="00504C78"/>
    <w:pPr>
      <w:shd w:val="clear" w:color="auto" w:fill="FFFFFF"/>
      <w:spacing w:before="900" w:after="120" w:line="0" w:lineRule="atLeast"/>
      <w:jc w:val="both"/>
      <w:outlineLvl w:val="1"/>
    </w:pPr>
    <w:rPr>
      <w:rFonts w:ascii="Times New Roman" w:eastAsia="Times New Roman" w:hAnsi="Times New Roman" w:cs="Times New Roman"/>
      <w:sz w:val="28"/>
      <w:szCs w:val="28"/>
    </w:rPr>
  </w:style>
  <w:style w:type="paragraph" w:customStyle="1" w:styleId="base-0-2-54">
    <w:name w:val="base-0-2-54"/>
    <w:basedOn w:val="a"/>
    <w:rsid w:val="00B05BC3"/>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r="http://schemas.openxmlformats.org/officeDocument/2006/relationships" xmlns:w="http://schemas.openxmlformats.org/wordprocessingml/2006/main">
  <w:divs>
    <w:div w:id="2006585224">
      <w:bodyDiv w:val="1"/>
      <w:marLeft w:val="0"/>
      <w:marRight w:val="0"/>
      <w:marTop w:val="0"/>
      <w:marBottom w:val="0"/>
      <w:divBdr>
        <w:top w:val="none" w:sz="0" w:space="0" w:color="auto"/>
        <w:left w:val="none" w:sz="0" w:space="0" w:color="auto"/>
        <w:bottom w:val="none" w:sz="0" w:space="0" w:color="auto"/>
        <w:right w:val="none" w:sz="0" w:space="0" w:color="auto"/>
      </w:divBdr>
      <w:divsChild>
        <w:div w:id="98913702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3" Type="http://schemas.openxmlformats.org/officeDocument/2006/relationships/settings" Target="settings.xml"/><Relationship Id="rId7" Type="http://schemas.openxmlformats.org/officeDocument/2006/relationships/hyperlink" Target="http://www.gosuslugi.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mfc@mfc22.ru" TargetMode="External"/><Relationship Id="rId4" Type="http://schemas.openxmlformats.org/officeDocument/2006/relationships/webSettings" Target="webSettings.xml"/><Relationship Id="rId9" Type="http://schemas.openxmlformats.org/officeDocument/2006/relationships/hyperlink" Target="http://www.mfc22.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TotalTime>
  <Pages>17</Pages>
  <Words>7518</Words>
  <Characters>42858</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dc:creator>
  <cp:lastModifiedBy>с.Кузнецово</cp:lastModifiedBy>
  <cp:revision>14</cp:revision>
  <dcterms:created xsi:type="dcterms:W3CDTF">2022-05-18T08:26:00Z</dcterms:created>
  <dcterms:modified xsi:type="dcterms:W3CDTF">2022-06-16T09:02:00Z</dcterms:modified>
</cp:coreProperties>
</file>