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092B" w:rsidRPr="00D96744" w:rsidRDefault="00F6092B" w:rsidP="00F6092B">
      <w:pPr>
        <w:pStyle w:val="afa"/>
        <w:jc w:val="center"/>
        <w:rPr>
          <w:rFonts w:ascii="Times New Roman" w:hAnsi="Times New Roman" w:cs="Times New Roman"/>
          <w:b/>
          <w:spacing w:val="20"/>
          <w:sz w:val="36"/>
          <w:szCs w:val="36"/>
        </w:rPr>
      </w:pPr>
      <w:r w:rsidRPr="00D96744">
        <w:rPr>
          <w:rFonts w:ascii="Times New Roman" w:hAnsi="Times New Roman" w:cs="Times New Roman"/>
          <w:b/>
          <w:spacing w:val="20"/>
          <w:sz w:val="36"/>
          <w:szCs w:val="36"/>
        </w:rPr>
        <w:t>Курьинский районный Совет народных депутатов</w:t>
      </w:r>
    </w:p>
    <w:p w:rsidR="00F6092B" w:rsidRPr="00D96744" w:rsidRDefault="00F6092B" w:rsidP="00F6092B">
      <w:pPr>
        <w:pStyle w:val="afa"/>
        <w:jc w:val="center"/>
        <w:rPr>
          <w:rFonts w:ascii="Times New Roman" w:hAnsi="Times New Roman" w:cs="Times New Roman"/>
          <w:b/>
          <w:spacing w:val="20"/>
          <w:sz w:val="36"/>
          <w:szCs w:val="36"/>
        </w:rPr>
      </w:pPr>
      <w:r w:rsidRPr="00D96744">
        <w:rPr>
          <w:rFonts w:ascii="Times New Roman" w:hAnsi="Times New Roman" w:cs="Times New Roman"/>
          <w:b/>
          <w:spacing w:val="20"/>
          <w:sz w:val="36"/>
          <w:szCs w:val="36"/>
        </w:rPr>
        <w:t>Алтайского края</w:t>
      </w:r>
    </w:p>
    <w:p w:rsidR="00F6092B" w:rsidRPr="00D96744" w:rsidRDefault="00F6092B" w:rsidP="00F6092B">
      <w:pPr>
        <w:jc w:val="center"/>
        <w:rPr>
          <w:rFonts w:ascii="Times New Roman" w:hAnsi="Times New Roman"/>
          <w:b/>
        </w:rPr>
      </w:pPr>
    </w:p>
    <w:p w:rsidR="00F6092B" w:rsidRPr="00D96744" w:rsidRDefault="00F6092B" w:rsidP="00F6092B">
      <w:pPr>
        <w:jc w:val="center"/>
        <w:rPr>
          <w:rFonts w:ascii="Times New Roman" w:hAnsi="Times New Roman"/>
          <w:b/>
          <w:spacing w:val="84"/>
          <w:sz w:val="36"/>
        </w:rPr>
      </w:pPr>
      <w:r w:rsidRPr="00D96744">
        <w:rPr>
          <w:rFonts w:ascii="Times New Roman" w:hAnsi="Times New Roman"/>
          <w:b/>
          <w:spacing w:val="84"/>
          <w:sz w:val="36"/>
        </w:rPr>
        <w:t>РЕШЕНИЕ</w:t>
      </w:r>
    </w:p>
    <w:p w:rsidR="00F6092B" w:rsidRPr="00D96744" w:rsidRDefault="00F6092B" w:rsidP="00F6092B">
      <w:pPr>
        <w:rPr>
          <w:rFonts w:ascii="Times New Roman" w:hAnsi="Times New Roman"/>
        </w:rPr>
      </w:pPr>
    </w:p>
    <w:tbl>
      <w:tblPr>
        <w:tblW w:w="0" w:type="auto"/>
        <w:tblLook w:val="0000"/>
      </w:tblPr>
      <w:tblGrid>
        <w:gridCol w:w="522"/>
        <w:gridCol w:w="2563"/>
        <w:gridCol w:w="1276"/>
        <w:gridCol w:w="1117"/>
        <w:gridCol w:w="3277"/>
        <w:gridCol w:w="531"/>
        <w:gridCol w:w="496"/>
      </w:tblGrid>
      <w:tr w:rsidR="00F6092B" w:rsidRPr="00D96744" w:rsidTr="007A3CF0">
        <w:tc>
          <w:tcPr>
            <w:tcW w:w="522" w:type="dxa"/>
            <w:vAlign w:val="bottom"/>
          </w:tcPr>
          <w:p w:rsidR="00F6092B" w:rsidRPr="00D96744" w:rsidRDefault="00F6092B" w:rsidP="0087359C">
            <w:pPr>
              <w:jc w:val="right"/>
              <w:rPr>
                <w:rFonts w:ascii="Times New Roman" w:hAnsi="Times New Roman"/>
                <w:iCs/>
                <w:sz w:val="28"/>
                <w:szCs w:val="28"/>
              </w:rPr>
            </w:pPr>
            <w:r>
              <w:rPr>
                <w:rFonts w:ascii="Times New Roman" w:hAnsi="Times New Roman"/>
                <w:iCs/>
                <w:sz w:val="28"/>
                <w:szCs w:val="28"/>
              </w:rPr>
              <w:t>28</w:t>
            </w:r>
          </w:p>
        </w:tc>
        <w:tc>
          <w:tcPr>
            <w:tcW w:w="2563" w:type="dxa"/>
            <w:vAlign w:val="bottom"/>
          </w:tcPr>
          <w:p w:rsidR="00F6092B" w:rsidRPr="00D96744" w:rsidRDefault="00F6092B" w:rsidP="0087359C">
            <w:pPr>
              <w:ind w:left="-113"/>
              <w:rPr>
                <w:rFonts w:ascii="Times New Roman" w:hAnsi="Times New Roman"/>
                <w:iCs/>
                <w:sz w:val="28"/>
                <w:szCs w:val="28"/>
              </w:rPr>
            </w:pPr>
            <w:r>
              <w:rPr>
                <w:rFonts w:ascii="Times New Roman" w:hAnsi="Times New Roman"/>
                <w:iCs/>
                <w:sz w:val="28"/>
                <w:szCs w:val="28"/>
              </w:rPr>
              <w:t>сентября</w:t>
            </w:r>
            <w:r w:rsidRPr="00D96744">
              <w:rPr>
                <w:rFonts w:ascii="Times New Roman" w:hAnsi="Times New Roman"/>
                <w:iCs/>
                <w:sz w:val="28"/>
                <w:szCs w:val="28"/>
              </w:rPr>
              <w:t xml:space="preserve"> 2021 года</w:t>
            </w:r>
          </w:p>
        </w:tc>
        <w:tc>
          <w:tcPr>
            <w:tcW w:w="1276" w:type="dxa"/>
            <w:vAlign w:val="bottom"/>
          </w:tcPr>
          <w:p w:rsidR="00F6092B" w:rsidRPr="00D96744" w:rsidRDefault="00F6092B" w:rsidP="00B80CF8">
            <w:pPr>
              <w:jc w:val="center"/>
              <w:rPr>
                <w:rFonts w:ascii="Times New Roman" w:hAnsi="Times New Roman"/>
                <w:iCs/>
                <w:sz w:val="28"/>
                <w:szCs w:val="28"/>
              </w:rPr>
            </w:pPr>
          </w:p>
        </w:tc>
        <w:tc>
          <w:tcPr>
            <w:tcW w:w="1117" w:type="dxa"/>
            <w:vAlign w:val="bottom"/>
          </w:tcPr>
          <w:p w:rsidR="00F6092B" w:rsidRPr="00D96744" w:rsidRDefault="00F6092B" w:rsidP="00B80CF8">
            <w:pPr>
              <w:jc w:val="center"/>
              <w:rPr>
                <w:rFonts w:ascii="Times New Roman" w:hAnsi="Times New Roman"/>
                <w:iCs/>
                <w:sz w:val="22"/>
                <w:szCs w:val="22"/>
              </w:rPr>
            </w:pPr>
            <w:proofErr w:type="gramStart"/>
            <w:r w:rsidRPr="00D96744">
              <w:rPr>
                <w:rFonts w:ascii="Times New Roman" w:hAnsi="Times New Roman"/>
                <w:iCs/>
                <w:sz w:val="22"/>
                <w:szCs w:val="22"/>
              </w:rPr>
              <w:t>с</w:t>
            </w:r>
            <w:proofErr w:type="gramEnd"/>
            <w:r w:rsidRPr="00D96744">
              <w:rPr>
                <w:rFonts w:ascii="Times New Roman" w:hAnsi="Times New Roman"/>
                <w:iCs/>
                <w:sz w:val="22"/>
                <w:szCs w:val="22"/>
              </w:rPr>
              <w:t>. Курья</w:t>
            </w:r>
          </w:p>
        </w:tc>
        <w:tc>
          <w:tcPr>
            <w:tcW w:w="3277" w:type="dxa"/>
            <w:vAlign w:val="bottom"/>
          </w:tcPr>
          <w:p w:rsidR="00F6092B" w:rsidRPr="00D96744" w:rsidRDefault="00F6092B" w:rsidP="00B80CF8">
            <w:pPr>
              <w:jc w:val="center"/>
              <w:rPr>
                <w:rFonts w:ascii="Times New Roman" w:hAnsi="Times New Roman"/>
                <w:iCs/>
                <w:sz w:val="28"/>
                <w:szCs w:val="28"/>
              </w:rPr>
            </w:pPr>
          </w:p>
        </w:tc>
        <w:tc>
          <w:tcPr>
            <w:tcW w:w="531" w:type="dxa"/>
            <w:vAlign w:val="bottom"/>
          </w:tcPr>
          <w:p w:rsidR="00F6092B" w:rsidRPr="00D96744" w:rsidRDefault="00F6092B" w:rsidP="00B80CF8">
            <w:pPr>
              <w:jc w:val="center"/>
              <w:rPr>
                <w:rFonts w:ascii="Times New Roman" w:hAnsi="Times New Roman"/>
                <w:iCs/>
                <w:sz w:val="28"/>
                <w:szCs w:val="28"/>
              </w:rPr>
            </w:pPr>
            <w:r w:rsidRPr="00D96744">
              <w:rPr>
                <w:rFonts w:ascii="Times New Roman" w:hAnsi="Times New Roman"/>
                <w:iCs/>
                <w:sz w:val="28"/>
                <w:szCs w:val="28"/>
              </w:rPr>
              <w:t>№</w:t>
            </w:r>
          </w:p>
        </w:tc>
        <w:tc>
          <w:tcPr>
            <w:tcW w:w="496" w:type="dxa"/>
            <w:vAlign w:val="bottom"/>
          </w:tcPr>
          <w:p w:rsidR="00F6092B" w:rsidRPr="00D96744" w:rsidRDefault="007A3CF0" w:rsidP="00B80CF8">
            <w:pPr>
              <w:rPr>
                <w:rFonts w:ascii="Times New Roman" w:hAnsi="Times New Roman"/>
                <w:iCs/>
                <w:sz w:val="28"/>
                <w:szCs w:val="28"/>
              </w:rPr>
            </w:pPr>
            <w:r>
              <w:rPr>
                <w:rFonts w:ascii="Times New Roman" w:hAnsi="Times New Roman"/>
                <w:iCs/>
                <w:sz w:val="28"/>
                <w:szCs w:val="28"/>
              </w:rPr>
              <w:t>30</w:t>
            </w:r>
          </w:p>
        </w:tc>
      </w:tr>
    </w:tbl>
    <w:p w:rsidR="00F6092B" w:rsidRPr="00ED2D3C" w:rsidRDefault="00F6092B" w:rsidP="00F6092B">
      <w:pPr>
        <w:rPr>
          <w:rFonts w:ascii="Times New Roman" w:hAnsi="Times New Roman"/>
          <w:sz w:val="28"/>
          <w:szCs w:val="28"/>
        </w:rPr>
      </w:pPr>
    </w:p>
    <w:p w:rsidR="00F6092B" w:rsidRPr="00F6092B" w:rsidRDefault="00F6092B" w:rsidP="0087359C">
      <w:pPr>
        <w:pStyle w:val="ConsPlusTitle"/>
        <w:spacing w:line="240" w:lineRule="exact"/>
        <w:ind w:right="5103"/>
        <w:jc w:val="both"/>
        <w:rPr>
          <w:b w:val="0"/>
          <w:bCs/>
          <w:sz w:val="28"/>
          <w:szCs w:val="28"/>
        </w:rPr>
      </w:pPr>
      <w:r w:rsidRPr="00F6092B">
        <w:rPr>
          <w:b w:val="0"/>
          <w:sz w:val="28"/>
          <w:szCs w:val="28"/>
        </w:rPr>
        <w:t xml:space="preserve">О принятии Положения </w:t>
      </w:r>
      <w:r w:rsidRPr="00F6092B">
        <w:rPr>
          <w:b w:val="0"/>
          <w:sz w:val="28"/>
        </w:rPr>
        <w:t>о муниципальном земельном контроле на территории</w:t>
      </w:r>
      <w:r w:rsidRPr="00F6092B">
        <w:rPr>
          <w:b w:val="0"/>
          <w:sz w:val="28"/>
          <w:szCs w:val="28"/>
        </w:rPr>
        <w:t xml:space="preserve"> муниципального образования Курьинский район Алтайского края </w:t>
      </w:r>
    </w:p>
    <w:p w:rsidR="00F6092B" w:rsidRPr="00ED2D3C" w:rsidRDefault="00F6092B" w:rsidP="00F6092B">
      <w:pPr>
        <w:rPr>
          <w:rFonts w:ascii="Times New Roman" w:hAnsi="Times New Roman"/>
          <w:sz w:val="28"/>
        </w:rPr>
      </w:pPr>
    </w:p>
    <w:p w:rsidR="00F6092B" w:rsidRPr="00ED2D3C" w:rsidRDefault="00F6092B" w:rsidP="00F6092B">
      <w:pPr>
        <w:pStyle w:val="23"/>
        <w:spacing w:after="0" w:line="240" w:lineRule="auto"/>
        <w:jc w:val="both"/>
        <w:rPr>
          <w:rFonts w:ascii="Times New Roman" w:hAnsi="Times New Roman"/>
          <w:spacing w:val="24"/>
          <w:sz w:val="28"/>
          <w:szCs w:val="28"/>
        </w:rPr>
      </w:pPr>
      <w:r w:rsidRPr="00ED2D3C">
        <w:rPr>
          <w:rFonts w:ascii="Times New Roman" w:hAnsi="Times New Roman"/>
        </w:rPr>
        <w:tab/>
      </w:r>
      <w:r w:rsidRPr="00ED2D3C">
        <w:rPr>
          <w:rFonts w:ascii="Times New Roman" w:hAnsi="Times New Roman"/>
          <w:sz w:val="28"/>
          <w:szCs w:val="28"/>
        </w:rPr>
        <w:t>В соответствии с  Федеральным</w:t>
      </w:r>
      <w:r>
        <w:rPr>
          <w:rFonts w:ascii="Times New Roman" w:hAnsi="Times New Roman"/>
          <w:sz w:val="28"/>
          <w:szCs w:val="28"/>
        </w:rPr>
        <w:t>и</w:t>
      </w:r>
      <w:r w:rsidRPr="00ED2D3C">
        <w:rPr>
          <w:rFonts w:ascii="Times New Roman" w:hAnsi="Times New Roman"/>
          <w:sz w:val="28"/>
          <w:szCs w:val="28"/>
        </w:rPr>
        <w:t xml:space="preserve"> закон</w:t>
      </w:r>
      <w:r>
        <w:rPr>
          <w:rFonts w:ascii="Times New Roman" w:hAnsi="Times New Roman"/>
          <w:sz w:val="28"/>
          <w:szCs w:val="28"/>
        </w:rPr>
        <w:t xml:space="preserve">ами </w:t>
      </w:r>
      <w:r w:rsidRPr="00ED2D3C">
        <w:rPr>
          <w:rFonts w:ascii="Times New Roman" w:hAnsi="Times New Roman"/>
          <w:sz w:val="28"/>
          <w:szCs w:val="28"/>
        </w:rPr>
        <w:t xml:space="preserve">от </w:t>
      </w:r>
      <w:r>
        <w:rPr>
          <w:rFonts w:ascii="Times New Roman" w:hAnsi="Times New Roman"/>
          <w:sz w:val="28"/>
          <w:szCs w:val="28"/>
        </w:rPr>
        <w:t xml:space="preserve">06.10.2003 </w:t>
      </w:r>
      <w:r w:rsidRPr="00ED2D3C">
        <w:rPr>
          <w:rFonts w:ascii="Times New Roman" w:hAnsi="Times New Roman"/>
          <w:sz w:val="28"/>
          <w:szCs w:val="28"/>
        </w:rPr>
        <w:t>№ 131-ФЗ «Об общих принципах организации местного самоуправления в Российской Федерации»</w:t>
      </w:r>
      <w:r w:rsidRPr="00EF702B">
        <w:rPr>
          <w:color w:val="auto"/>
        </w:rPr>
        <w:t xml:space="preserve"> </w:t>
      </w:r>
      <w:r w:rsidRPr="00EF702B">
        <w:rPr>
          <w:rFonts w:ascii="Times New Roman" w:hAnsi="Times New Roman"/>
          <w:color w:val="auto"/>
          <w:sz w:val="28"/>
          <w:szCs w:val="28"/>
        </w:rPr>
        <w:t>от 31.07.2020 № 248-ФЗ «О государственном контроле (надзоре) и муниципальном контроле в Российской Федерации»</w:t>
      </w:r>
      <w:r w:rsidRPr="00EF702B">
        <w:rPr>
          <w:rFonts w:ascii="Times New Roman" w:hAnsi="Times New Roman"/>
          <w:sz w:val="28"/>
          <w:szCs w:val="28"/>
        </w:rPr>
        <w:t>,</w:t>
      </w:r>
      <w:r w:rsidRPr="00ED2D3C">
        <w:rPr>
          <w:rFonts w:ascii="Times New Roman" w:hAnsi="Times New Roman"/>
          <w:sz w:val="28"/>
          <w:szCs w:val="28"/>
        </w:rPr>
        <w:t xml:space="preserve"> ст. 56 Уставом района, районный Совет народных депутатов </w:t>
      </w:r>
      <w:r w:rsidRPr="00ED2D3C">
        <w:rPr>
          <w:rFonts w:ascii="Times New Roman" w:hAnsi="Times New Roman"/>
          <w:spacing w:val="24"/>
          <w:sz w:val="28"/>
          <w:szCs w:val="28"/>
        </w:rPr>
        <w:t>РЕШИЛ:</w:t>
      </w:r>
    </w:p>
    <w:p w:rsidR="00F6092B" w:rsidRPr="00ED2D3C" w:rsidRDefault="00F6092B" w:rsidP="00F6092B">
      <w:pPr>
        <w:jc w:val="center"/>
        <w:rPr>
          <w:rFonts w:ascii="Times New Roman" w:hAnsi="Times New Roman"/>
          <w:sz w:val="28"/>
        </w:rPr>
      </w:pPr>
    </w:p>
    <w:p w:rsidR="00F6092B" w:rsidRPr="00EC1D9A" w:rsidRDefault="00F6092B" w:rsidP="0087359C">
      <w:pPr>
        <w:widowControl/>
        <w:numPr>
          <w:ilvl w:val="0"/>
          <w:numId w:val="7"/>
        </w:numPr>
        <w:shd w:val="clear" w:color="auto" w:fill="FFFFFF"/>
        <w:tabs>
          <w:tab w:val="left" w:pos="993"/>
        </w:tabs>
        <w:ind w:left="0" w:firstLine="709"/>
        <w:jc w:val="both"/>
        <w:rPr>
          <w:rFonts w:ascii="Times New Roman" w:hAnsi="Times New Roman"/>
          <w:sz w:val="28"/>
          <w:szCs w:val="28"/>
        </w:rPr>
      </w:pPr>
      <w:r w:rsidRPr="00EC1D9A">
        <w:rPr>
          <w:rFonts w:ascii="Times New Roman" w:hAnsi="Times New Roman"/>
          <w:sz w:val="28"/>
          <w:szCs w:val="28"/>
        </w:rPr>
        <w:t xml:space="preserve">Принять Положение </w:t>
      </w:r>
      <w:r w:rsidRPr="00EC1D9A">
        <w:rPr>
          <w:rFonts w:ascii="Times New Roman" w:hAnsi="Times New Roman"/>
          <w:sz w:val="28"/>
        </w:rPr>
        <w:t>о муниципальном земельном контроле на территории</w:t>
      </w:r>
      <w:r w:rsidRPr="00EC1D9A">
        <w:rPr>
          <w:rFonts w:ascii="Times New Roman" w:hAnsi="Times New Roman"/>
          <w:sz w:val="28"/>
          <w:szCs w:val="28"/>
        </w:rPr>
        <w:t xml:space="preserve"> муниципального образования Курьинский район Алтайского края.</w:t>
      </w:r>
    </w:p>
    <w:p w:rsidR="00F6092B" w:rsidRPr="00EC1D9A" w:rsidRDefault="00F6092B" w:rsidP="0087359C">
      <w:pPr>
        <w:pStyle w:val="26"/>
        <w:numPr>
          <w:ilvl w:val="0"/>
          <w:numId w:val="7"/>
        </w:numPr>
        <w:shd w:val="clear" w:color="auto" w:fill="auto"/>
        <w:tabs>
          <w:tab w:val="left" w:pos="993"/>
        </w:tabs>
        <w:spacing w:after="0" w:line="240" w:lineRule="auto"/>
        <w:ind w:left="0" w:firstLine="709"/>
        <w:jc w:val="both"/>
        <w:rPr>
          <w:rFonts w:ascii="Times New Roman" w:hAnsi="Times New Roman" w:cs="Times New Roman"/>
          <w:sz w:val="28"/>
          <w:szCs w:val="28"/>
        </w:rPr>
      </w:pPr>
      <w:r w:rsidRPr="00EC1D9A">
        <w:rPr>
          <w:rFonts w:ascii="Times New Roman" w:hAnsi="Times New Roman" w:cs="Times New Roman"/>
          <w:sz w:val="28"/>
          <w:szCs w:val="28"/>
        </w:rPr>
        <w:t>Направить указанное Положение главе Курьинского района для подписания и обнародования в установленном порядке.</w:t>
      </w:r>
    </w:p>
    <w:p w:rsidR="00F6092B" w:rsidRPr="00EC1D9A" w:rsidRDefault="00F6092B" w:rsidP="0087359C">
      <w:pPr>
        <w:pStyle w:val="26"/>
        <w:numPr>
          <w:ilvl w:val="0"/>
          <w:numId w:val="7"/>
        </w:numPr>
        <w:shd w:val="clear" w:color="auto" w:fill="auto"/>
        <w:tabs>
          <w:tab w:val="left" w:pos="993"/>
        </w:tabs>
        <w:spacing w:after="0" w:line="240" w:lineRule="auto"/>
        <w:ind w:left="0" w:firstLine="709"/>
        <w:jc w:val="both"/>
        <w:rPr>
          <w:rFonts w:ascii="Times New Roman" w:hAnsi="Times New Roman" w:cs="Times New Roman"/>
          <w:sz w:val="28"/>
          <w:szCs w:val="28"/>
        </w:rPr>
      </w:pPr>
      <w:r w:rsidRPr="00EC1D9A">
        <w:rPr>
          <w:rFonts w:ascii="Times New Roman" w:hAnsi="Times New Roman" w:cs="Times New Roman"/>
          <w:sz w:val="28"/>
          <w:szCs w:val="28"/>
        </w:rPr>
        <w:t>Признать утратившими силу решения Курьинского районного Совета народных депутатов Алтайского края:</w:t>
      </w:r>
    </w:p>
    <w:p w:rsidR="00F6092B" w:rsidRPr="00EC1D9A" w:rsidRDefault="00F6092B" w:rsidP="0087359C">
      <w:pPr>
        <w:pStyle w:val="26"/>
        <w:shd w:val="clear" w:color="auto" w:fill="auto"/>
        <w:tabs>
          <w:tab w:val="left" w:pos="993"/>
        </w:tabs>
        <w:spacing w:after="0" w:line="240" w:lineRule="auto"/>
        <w:ind w:firstLine="709"/>
        <w:jc w:val="both"/>
        <w:rPr>
          <w:rFonts w:ascii="Times New Roman" w:hAnsi="Times New Roman" w:cs="Times New Roman"/>
          <w:sz w:val="28"/>
          <w:szCs w:val="28"/>
        </w:rPr>
      </w:pPr>
      <w:r w:rsidRPr="00EC1D9A">
        <w:rPr>
          <w:rFonts w:ascii="Times New Roman" w:hAnsi="Times New Roman" w:cs="Times New Roman"/>
          <w:sz w:val="28"/>
          <w:szCs w:val="28"/>
        </w:rPr>
        <w:t xml:space="preserve">от 27.06.2019 № 18 «О принятии Положения о порядке осуществления муниципального земельного контроля на территории муниципального образования Курьинский район Алтайского края»; </w:t>
      </w:r>
    </w:p>
    <w:p w:rsidR="00F6092B" w:rsidRPr="00EC1D9A" w:rsidRDefault="00F6092B" w:rsidP="0087359C">
      <w:pPr>
        <w:tabs>
          <w:tab w:val="left" w:pos="993"/>
          <w:tab w:val="left" w:pos="4536"/>
        </w:tabs>
        <w:ind w:right="-7" w:firstLine="709"/>
        <w:jc w:val="both"/>
        <w:rPr>
          <w:rFonts w:ascii="Times New Roman" w:hAnsi="Times New Roman"/>
          <w:sz w:val="28"/>
          <w:szCs w:val="28"/>
        </w:rPr>
      </w:pPr>
      <w:r w:rsidRPr="00EC1D9A">
        <w:rPr>
          <w:rFonts w:ascii="Times New Roman" w:hAnsi="Times New Roman"/>
          <w:sz w:val="28"/>
          <w:szCs w:val="28"/>
        </w:rPr>
        <w:t xml:space="preserve">от 30.03.2021 № 9 «О внесении изменений в решение Курьинского районного Совета народных депутатов Алтайского края от 27.06.2019 № 18 «О принятии Положения </w:t>
      </w:r>
      <w:r w:rsidRPr="00EC1D9A">
        <w:rPr>
          <w:rFonts w:ascii="Times New Roman" w:hAnsi="Times New Roman"/>
          <w:bCs/>
          <w:sz w:val="28"/>
          <w:szCs w:val="28"/>
        </w:rPr>
        <w:t>о порядке осуществления муниципального земельного контроля на территории муниципального образования Курьинский район Алтайского края»</w:t>
      </w:r>
      <w:r w:rsidR="00EC1D9A">
        <w:rPr>
          <w:rFonts w:ascii="Times New Roman" w:hAnsi="Times New Roman"/>
          <w:bCs/>
          <w:sz w:val="28"/>
          <w:szCs w:val="28"/>
        </w:rPr>
        <w:t>.</w:t>
      </w:r>
    </w:p>
    <w:p w:rsidR="00F6092B" w:rsidRPr="00EC1D9A" w:rsidRDefault="00F6092B" w:rsidP="0087359C">
      <w:pPr>
        <w:widowControl/>
        <w:numPr>
          <w:ilvl w:val="0"/>
          <w:numId w:val="7"/>
        </w:numPr>
        <w:tabs>
          <w:tab w:val="left" w:pos="993"/>
        </w:tabs>
        <w:suppressAutoHyphens/>
        <w:ind w:left="0" w:firstLine="709"/>
        <w:jc w:val="both"/>
        <w:rPr>
          <w:rFonts w:ascii="Times New Roman" w:hAnsi="Times New Roman"/>
          <w:sz w:val="28"/>
          <w:szCs w:val="28"/>
        </w:rPr>
      </w:pPr>
      <w:proofErr w:type="gramStart"/>
      <w:r w:rsidRPr="00EC1D9A">
        <w:rPr>
          <w:rFonts w:ascii="Times New Roman" w:hAnsi="Times New Roman"/>
          <w:sz w:val="28"/>
          <w:szCs w:val="28"/>
        </w:rPr>
        <w:t>Контроль за</w:t>
      </w:r>
      <w:proofErr w:type="gramEnd"/>
      <w:r w:rsidRPr="00EC1D9A">
        <w:rPr>
          <w:rFonts w:ascii="Times New Roman" w:hAnsi="Times New Roman"/>
          <w:sz w:val="28"/>
          <w:szCs w:val="28"/>
        </w:rPr>
        <w:t xml:space="preserve"> исполнением настоящего </w:t>
      </w:r>
      <w:r w:rsidR="00B80CF8">
        <w:rPr>
          <w:rFonts w:ascii="Times New Roman" w:hAnsi="Times New Roman"/>
          <w:sz w:val="28"/>
          <w:szCs w:val="28"/>
        </w:rPr>
        <w:t>решен</w:t>
      </w:r>
      <w:r w:rsidRPr="00EC1D9A">
        <w:rPr>
          <w:rFonts w:ascii="Times New Roman" w:hAnsi="Times New Roman"/>
          <w:sz w:val="28"/>
          <w:szCs w:val="28"/>
        </w:rPr>
        <w:t xml:space="preserve">ия возложить на комиссию районного Совета народных депутатов по социально-экономическому развитию района. </w:t>
      </w:r>
    </w:p>
    <w:p w:rsidR="00F6092B" w:rsidRPr="00ED2D3C" w:rsidRDefault="00F6092B" w:rsidP="00F6092B">
      <w:pPr>
        <w:tabs>
          <w:tab w:val="left" w:pos="1134"/>
        </w:tabs>
        <w:ind w:firstLine="709"/>
        <w:rPr>
          <w:rFonts w:ascii="Times New Roman" w:hAnsi="Times New Roman"/>
          <w:sz w:val="28"/>
          <w:szCs w:val="28"/>
        </w:rPr>
      </w:pPr>
    </w:p>
    <w:p w:rsidR="00F6092B" w:rsidRPr="00ED2D3C" w:rsidRDefault="00F6092B" w:rsidP="00F6092B">
      <w:pPr>
        <w:ind w:firstLine="709"/>
        <w:rPr>
          <w:rFonts w:ascii="Times New Roman" w:hAnsi="Times New Roman"/>
          <w:sz w:val="28"/>
          <w:szCs w:val="28"/>
        </w:rPr>
      </w:pPr>
    </w:p>
    <w:p w:rsidR="00F6092B" w:rsidRPr="00ED2D3C" w:rsidRDefault="00F6092B" w:rsidP="00F6092B">
      <w:pPr>
        <w:ind w:right="-6"/>
        <w:jc w:val="both"/>
        <w:rPr>
          <w:rFonts w:ascii="Times New Roman" w:hAnsi="Times New Roman"/>
          <w:sz w:val="28"/>
          <w:szCs w:val="28"/>
        </w:rPr>
      </w:pPr>
      <w:r w:rsidRPr="00ED2D3C">
        <w:rPr>
          <w:rFonts w:ascii="Times New Roman" w:hAnsi="Times New Roman"/>
          <w:sz w:val="28"/>
          <w:szCs w:val="28"/>
        </w:rPr>
        <w:t>Заместитель председателя районного</w:t>
      </w:r>
    </w:p>
    <w:p w:rsidR="00F6092B" w:rsidRPr="00ED2D3C" w:rsidRDefault="00F6092B" w:rsidP="00F6092B">
      <w:pPr>
        <w:ind w:right="-6"/>
        <w:jc w:val="both"/>
        <w:rPr>
          <w:rFonts w:ascii="Times New Roman" w:hAnsi="Times New Roman"/>
          <w:sz w:val="28"/>
          <w:szCs w:val="28"/>
        </w:rPr>
      </w:pPr>
      <w:r w:rsidRPr="00ED2D3C">
        <w:rPr>
          <w:rFonts w:ascii="Times New Roman" w:hAnsi="Times New Roman"/>
          <w:sz w:val="28"/>
          <w:szCs w:val="28"/>
        </w:rPr>
        <w:t xml:space="preserve">Совета народных депутатов </w:t>
      </w:r>
      <w:r w:rsidRPr="00ED2D3C">
        <w:rPr>
          <w:rFonts w:ascii="Times New Roman" w:hAnsi="Times New Roman"/>
          <w:sz w:val="28"/>
          <w:szCs w:val="28"/>
        </w:rPr>
        <w:tab/>
      </w:r>
      <w:r w:rsidRPr="00ED2D3C">
        <w:rPr>
          <w:rFonts w:ascii="Times New Roman" w:hAnsi="Times New Roman"/>
          <w:sz w:val="28"/>
          <w:szCs w:val="28"/>
        </w:rPr>
        <w:tab/>
      </w:r>
      <w:r w:rsidRPr="00ED2D3C">
        <w:rPr>
          <w:rFonts w:ascii="Times New Roman" w:hAnsi="Times New Roman"/>
          <w:sz w:val="28"/>
          <w:szCs w:val="28"/>
        </w:rPr>
        <w:tab/>
      </w:r>
      <w:r w:rsidRPr="00ED2D3C">
        <w:rPr>
          <w:rFonts w:ascii="Times New Roman" w:hAnsi="Times New Roman"/>
          <w:sz w:val="28"/>
          <w:szCs w:val="28"/>
        </w:rPr>
        <w:tab/>
      </w:r>
      <w:r w:rsidRPr="00ED2D3C">
        <w:rPr>
          <w:rFonts w:ascii="Times New Roman" w:hAnsi="Times New Roman"/>
          <w:sz w:val="28"/>
          <w:szCs w:val="28"/>
        </w:rPr>
        <w:tab/>
      </w:r>
      <w:r w:rsidRPr="00ED2D3C">
        <w:rPr>
          <w:rFonts w:ascii="Times New Roman" w:hAnsi="Times New Roman"/>
          <w:sz w:val="28"/>
          <w:szCs w:val="28"/>
        </w:rPr>
        <w:tab/>
        <w:t xml:space="preserve">     А.Н. Смотриков</w:t>
      </w:r>
    </w:p>
    <w:p w:rsidR="00F6092B" w:rsidRPr="00ED2D3C" w:rsidRDefault="00F6092B" w:rsidP="00F6092B">
      <w:pPr>
        <w:rPr>
          <w:rFonts w:ascii="Times New Roman" w:hAnsi="Times New Roman"/>
          <w:sz w:val="28"/>
        </w:rPr>
      </w:pPr>
      <w:r w:rsidRPr="00ED2D3C">
        <w:rPr>
          <w:rFonts w:ascii="Times New Roman" w:hAnsi="Times New Roman"/>
          <w:bCs/>
          <w:iCs/>
          <w:color w:val="auto"/>
          <w:sz w:val="28"/>
          <w:szCs w:val="28"/>
          <w:lang w:eastAsia="zh-CN"/>
        </w:rPr>
        <w:t xml:space="preserve">                                                              </w:t>
      </w:r>
    </w:p>
    <w:p w:rsidR="00F6092B" w:rsidRDefault="00F6092B">
      <w:pPr>
        <w:widowControl/>
        <w:spacing w:after="200" w:line="276" w:lineRule="auto"/>
        <w:rPr>
          <w:rFonts w:ascii="Times New Roman" w:hAnsi="Times New Roman"/>
          <w:bCs/>
          <w:color w:val="auto"/>
          <w:sz w:val="28"/>
          <w:szCs w:val="28"/>
          <w:lang w:eastAsia="zh-CN"/>
        </w:rPr>
      </w:pPr>
      <w:r>
        <w:rPr>
          <w:rFonts w:ascii="Times New Roman" w:hAnsi="Times New Roman"/>
          <w:bCs/>
          <w:color w:val="auto"/>
          <w:sz w:val="28"/>
          <w:szCs w:val="28"/>
          <w:lang w:eastAsia="zh-CN"/>
        </w:rPr>
        <w:br w:type="page"/>
      </w:r>
    </w:p>
    <w:p w:rsidR="0024234A" w:rsidRPr="00BC7881" w:rsidRDefault="0024234A" w:rsidP="00BC7881">
      <w:pPr>
        <w:pStyle w:val="ConsPlusTitle"/>
        <w:spacing w:line="240" w:lineRule="exact"/>
        <w:jc w:val="center"/>
        <w:rPr>
          <w:sz w:val="25"/>
          <w:szCs w:val="25"/>
        </w:rPr>
      </w:pPr>
      <w:bookmarkStart w:id="0" w:name="Par35"/>
      <w:bookmarkEnd w:id="0"/>
      <w:r w:rsidRPr="00BC7881">
        <w:rPr>
          <w:sz w:val="25"/>
          <w:szCs w:val="25"/>
        </w:rPr>
        <w:lastRenderedPageBreak/>
        <w:t>П</w:t>
      </w:r>
      <w:r w:rsidR="00EC1D9A" w:rsidRPr="00BC7881">
        <w:rPr>
          <w:sz w:val="25"/>
          <w:szCs w:val="25"/>
        </w:rPr>
        <w:t xml:space="preserve">оложение </w:t>
      </w:r>
    </w:p>
    <w:p w:rsidR="0024234A" w:rsidRPr="00BC7881" w:rsidRDefault="0024234A" w:rsidP="00BC7881">
      <w:pPr>
        <w:pStyle w:val="ConsPlusTitle"/>
        <w:jc w:val="center"/>
        <w:rPr>
          <w:sz w:val="25"/>
          <w:szCs w:val="25"/>
          <w:u w:val="single"/>
          <w:vertAlign w:val="superscript"/>
        </w:rPr>
      </w:pPr>
      <w:bookmarkStart w:id="1" w:name="_Hlk73456502"/>
      <w:r w:rsidRPr="00BC7881">
        <w:rPr>
          <w:sz w:val="25"/>
          <w:szCs w:val="25"/>
        </w:rPr>
        <w:t>о муниципальном земельном контроле в</w:t>
      </w:r>
      <w:r w:rsidR="004973F5" w:rsidRPr="00BC7881">
        <w:rPr>
          <w:sz w:val="25"/>
          <w:szCs w:val="25"/>
        </w:rPr>
        <w:t xml:space="preserve"> </w:t>
      </w:r>
      <w:r w:rsidRPr="00BC7881">
        <w:rPr>
          <w:sz w:val="25"/>
          <w:szCs w:val="25"/>
        </w:rPr>
        <w:t xml:space="preserve">границах </w:t>
      </w:r>
      <w:bookmarkEnd w:id="1"/>
      <w:r w:rsidR="009E14D9" w:rsidRPr="00BC7881">
        <w:rPr>
          <w:sz w:val="25"/>
          <w:szCs w:val="25"/>
        </w:rPr>
        <w:t>муниципального образования Курьинский район Алтайского края</w:t>
      </w:r>
    </w:p>
    <w:p w:rsidR="0024234A" w:rsidRPr="00BC7881" w:rsidRDefault="0024234A" w:rsidP="00BC7881">
      <w:pPr>
        <w:pStyle w:val="ConsPlusTitle"/>
        <w:jc w:val="center"/>
        <w:rPr>
          <w:b w:val="0"/>
          <w:sz w:val="25"/>
          <w:szCs w:val="25"/>
        </w:rPr>
      </w:pPr>
    </w:p>
    <w:p w:rsidR="00EC1D9A" w:rsidRPr="00BC7881" w:rsidRDefault="00EC1D9A" w:rsidP="00BC7881">
      <w:pPr>
        <w:autoSpaceDE w:val="0"/>
        <w:ind w:left="5103"/>
        <w:jc w:val="center"/>
        <w:rPr>
          <w:rFonts w:ascii="Times New Roman" w:hAnsi="Times New Roman"/>
          <w:color w:val="auto"/>
          <w:sz w:val="25"/>
          <w:szCs w:val="25"/>
        </w:rPr>
      </w:pPr>
      <w:r w:rsidRPr="00BC7881">
        <w:rPr>
          <w:rFonts w:ascii="Times New Roman" w:hAnsi="Times New Roman"/>
          <w:color w:val="auto"/>
          <w:sz w:val="25"/>
          <w:szCs w:val="25"/>
        </w:rPr>
        <w:t>Принято</w:t>
      </w:r>
    </w:p>
    <w:p w:rsidR="00EC1D9A" w:rsidRPr="00BC7881" w:rsidRDefault="00EC1D9A" w:rsidP="00BC7881">
      <w:pPr>
        <w:autoSpaceDE w:val="0"/>
        <w:ind w:left="5103"/>
        <w:jc w:val="center"/>
        <w:rPr>
          <w:rFonts w:ascii="Times New Roman" w:hAnsi="Times New Roman"/>
          <w:i/>
          <w:color w:val="auto"/>
          <w:sz w:val="25"/>
          <w:szCs w:val="25"/>
        </w:rPr>
      </w:pPr>
      <w:r w:rsidRPr="00BC7881">
        <w:rPr>
          <w:rFonts w:ascii="Times New Roman" w:hAnsi="Times New Roman"/>
          <w:color w:val="auto"/>
          <w:sz w:val="25"/>
          <w:szCs w:val="25"/>
        </w:rPr>
        <w:t>решением Курьинского районного Совета народных депутатов</w:t>
      </w:r>
    </w:p>
    <w:p w:rsidR="00EC1D9A" w:rsidRPr="00BC7881" w:rsidRDefault="00EC1D9A" w:rsidP="00BC7881">
      <w:pPr>
        <w:autoSpaceDE w:val="0"/>
        <w:ind w:left="5103"/>
        <w:jc w:val="center"/>
        <w:rPr>
          <w:rFonts w:ascii="Times New Roman" w:hAnsi="Times New Roman"/>
          <w:color w:val="auto"/>
          <w:sz w:val="25"/>
          <w:szCs w:val="25"/>
        </w:rPr>
      </w:pPr>
      <w:r w:rsidRPr="00BC7881">
        <w:rPr>
          <w:rFonts w:ascii="Times New Roman" w:hAnsi="Times New Roman"/>
          <w:color w:val="auto"/>
          <w:sz w:val="25"/>
          <w:szCs w:val="25"/>
        </w:rPr>
        <w:t xml:space="preserve">от </w:t>
      </w:r>
      <w:r w:rsidR="00BC7881">
        <w:rPr>
          <w:rFonts w:ascii="Times New Roman" w:hAnsi="Times New Roman"/>
          <w:color w:val="auto"/>
          <w:sz w:val="25"/>
          <w:szCs w:val="25"/>
        </w:rPr>
        <w:t xml:space="preserve">28.09.2021 </w:t>
      </w:r>
      <w:r w:rsidRPr="00BC7881">
        <w:rPr>
          <w:rFonts w:ascii="Times New Roman" w:hAnsi="Times New Roman"/>
          <w:color w:val="auto"/>
          <w:sz w:val="25"/>
          <w:szCs w:val="25"/>
        </w:rPr>
        <w:t xml:space="preserve"> № </w:t>
      </w:r>
      <w:r w:rsidR="007A3CF0">
        <w:rPr>
          <w:rFonts w:ascii="Times New Roman" w:hAnsi="Times New Roman"/>
          <w:color w:val="auto"/>
          <w:sz w:val="25"/>
          <w:szCs w:val="25"/>
        </w:rPr>
        <w:t>30</w:t>
      </w:r>
    </w:p>
    <w:p w:rsidR="00EC1D9A" w:rsidRPr="00BC7881" w:rsidRDefault="00EC1D9A" w:rsidP="00BC7881">
      <w:pPr>
        <w:pStyle w:val="ConsPlusTitle"/>
        <w:ind w:left="5670"/>
        <w:jc w:val="center"/>
        <w:rPr>
          <w:b w:val="0"/>
          <w:sz w:val="25"/>
          <w:szCs w:val="25"/>
        </w:rPr>
      </w:pPr>
    </w:p>
    <w:p w:rsidR="0024234A" w:rsidRPr="00BC7881" w:rsidRDefault="0024234A" w:rsidP="00BC7881">
      <w:pPr>
        <w:pStyle w:val="ConsPlusNormal"/>
        <w:ind w:firstLine="0"/>
        <w:jc w:val="center"/>
        <w:rPr>
          <w:b/>
          <w:sz w:val="25"/>
          <w:szCs w:val="25"/>
        </w:rPr>
      </w:pPr>
      <w:r w:rsidRPr="00BC7881">
        <w:rPr>
          <w:b/>
          <w:sz w:val="25"/>
          <w:szCs w:val="25"/>
        </w:rPr>
        <w:t>1.Общие положения</w:t>
      </w:r>
    </w:p>
    <w:p w:rsidR="0024234A" w:rsidRPr="00BC7881" w:rsidRDefault="0024234A" w:rsidP="00BC7881">
      <w:pPr>
        <w:pStyle w:val="ConsPlusNormal"/>
        <w:ind w:firstLine="709"/>
        <w:rPr>
          <w:sz w:val="25"/>
          <w:szCs w:val="25"/>
        </w:rPr>
      </w:pP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 xml:space="preserve">1.1. Настоящее Положение устанавливает порядок организации и осуществления муниципального земельного контроля в границах </w:t>
      </w:r>
      <w:r w:rsidR="009E14D9" w:rsidRPr="00BC7881">
        <w:rPr>
          <w:rFonts w:ascii="Times New Roman" w:hAnsi="Times New Roman"/>
          <w:sz w:val="25"/>
          <w:szCs w:val="25"/>
        </w:rPr>
        <w:t>муниципального образования Курьинский район Алтайского края</w:t>
      </w:r>
      <w:r w:rsidR="004973F5" w:rsidRPr="00BC7881">
        <w:rPr>
          <w:rFonts w:ascii="Times New Roman" w:hAnsi="Times New Roman"/>
          <w:sz w:val="25"/>
          <w:szCs w:val="25"/>
        </w:rPr>
        <w:t xml:space="preserve"> </w:t>
      </w:r>
      <w:r w:rsidRPr="00BC7881">
        <w:rPr>
          <w:rFonts w:ascii="Times New Roman" w:hAnsi="Times New Roman"/>
          <w:sz w:val="25"/>
          <w:szCs w:val="25"/>
        </w:rPr>
        <w:t>(далее – муниципальный контроль).</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1.2. Предметом муниципального контроля является:</w:t>
      </w:r>
    </w:p>
    <w:p w:rsidR="0024234A" w:rsidRPr="00BC7881" w:rsidRDefault="0024234A" w:rsidP="00BC7881">
      <w:pPr>
        <w:pStyle w:val="ConsPlusNormal"/>
        <w:ind w:firstLine="709"/>
        <w:jc w:val="both"/>
        <w:rPr>
          <w:sz w:val="25"/>
          <w:szCs w:val="25"/>
        </w:rPr>
      </w:pPr>
      <w:r w:rsidRPr="00BC7881">
        <w:rPr>
          <w:sz w:val="25"/>
          <w:szCs w:val="25"/>
        </w:rPr>
        <w:t>соблюдение юридическими лицами, индивидуальными предпринимателями, гражданами (далее – контролируемые лица) обязательных требований земельного законодательства в отношении объектов земельных отношений, за нарушение которых законодательством предусмотрена административная ответственность (далее – обязательные требования);</w:t>
      </w:r>
    </w:p>
    <w:p w:rsidR="0024234A" w:rsidRPr="00BC7881" w:rsidRDefault="0024234A" w:rsidP="00BC7881">
      <w:pPr>
        <w:pStyle w:val="ConsPlusNormal"/>
        <w:ind w:firstLine="709"/>
        <w:jc w:val="both"/>
        <w:rPr>
          <w:sz w:val="25"/>
          <w:szCs w:val="25"/>
        </w:rPr>
      </w:pPr>
      <w:r w:rsidRPr="00BC7881">
        <w:rPr>
          <w:sz w:val="25"/>
          <w:szCs w:val="25"/>
        </w:rPr>
        <w:t>исполнение решений, принимаемых по результатам контрольных мероприятий.</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1.3. Объектами муниципального контроля (далее – объект контроля) являются:</w:t>
      </w:r>
    </w:p>
    <w:p w:rsidR="0024234A" w:rsidRPr="00BC7881" w:rsidRDefault="0024234A" w:rsidP="00BC7881">
      <w:pPr>
        <w:widowControl/>
        <w:ind w:firstLine="709"/>
        <w:jc w:val="both"/>
        <w:rPr>
          <w:rFonts w:ascii="Times New Roman" w:hAnsi="Times New Roman"/>
          <w:color w:val="auto"/>
          <w:sz w:val="25"/>
          <w:szCs w:val="25"/>
        </w:rPr>
      </w:pPr>
      <w:r w:rsidRPr="00BC7881">
        <w:rPr>
          <w:rFonts w:ascii="Times New Roman" w:hAnsi="Times New Roman"/>
          <w:color w:val="auto"/>
          <w:sz w:val="25"/>
          <w:szCs w:val="25"/>
        </w:rPr>
        <w:t>деятельность, действия (бездействие) контролируемых лиц в сфере землепользования,</w:t>
      </w:r>
      <w:r w:rsidR="00A822B9" w:rsidRPr="00BC7881">
        <w:rPr>
          <w:rFonts w:ascii="Times New Roman" w:hAnsi="Times New Roman"/>
          <w:color w:val="auto"/>
          <w:sz w:val="25"/>
          <w:szCs w:val="25"/>
        </w:rPr>
        <w:t xml:space="preserve"> </w:t>
      </w:r>
      <w:r w:rsidRPr="00BC7881">
        <w:rPr>
          <w:rFonts w:ascii="Times New Roman" w:hAnsi="Times New Roman"/>
          <w:color w:val="auto"/>
          <w:sz w:val="25"/>
          <w:szCs w:val="25"/>
        </w:rPr>
        <w:t>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w:t>
      </w:r>
    </w:p>
    <w:p w:rsidR="0024234A" w:rsidRPr="00BC7881" w:rsidRDefault="0024234A" w:rsidP="00BC7881">
      <w:pPr>
        <w:widowControl/>
        <w:ind w:firstLine="709"/>
        <w:jc w:val="both"/>
        <w:rPr>
          <w:rFonts w:ascii="Times New Roman" w:hAnsi="Times New Roman"/>
          <w:color w:val="auto"/>
          <w:sz w:val="25"/>
          <w:szCs w:val="25"/>
        </w:rPr>
      </w:pPr>
      <w:r w:rsidRPr="00BC7881">
        <w:rPr>
          <w:rFonts w:ascii="Times New Roman" w:hAnsi="Times New Roman"/>
          <w:color w:val="auto"/>
          <w:sz w:val="25"/>
          <w:szCs w:val="25"/>
        </w:rPr>
        <w:t>результаты деятельности контролируемых лиц, в том числе работы и услуги, к которым предъявляются обязательные требования;</w:t>
      </w:r>
    </w:p>
    <w:p w:rsidR="0024234A" w:rsidRPr="00BC7881" w:rsidRDefault="0024234A" w:rsidP="00BC7881">
      <w:pPr>
        <w:widowControl/>
        <w:autoSpaceDE w:val="0"/>
        <w:autoSpaceDN w:val="0"/>
        <w:adjustRightInd w:val="0"/>
        <w:ind w:firstLine="709"/>
        <w:jc w:val="both"/>
        <w:rPr>
          <w:rFonts w:ascii="Times New Roman" w:hAnsi="Times New Roman"/>
          <w:color w:val="auto"/>
          <w:sz w:val="25"/>
          <w:szCs w:val="25"/>
        </w:rPr>
      </w:pPr>
      <w:r w:rsidRPr="00BC7881">
        <w:rPr>
          <w:rFonts w:ascii="Times New Roman" w:hAnsi="Times New Roman"/>
          <w:color w:val="auto"/>
          <w:sz w:val="25"/>
          <w:szCs w:val="25"/>
        </w:rPr>
        <w:t xml:space="preserve">объекты земельных отношений, расположенные в границах </w:t>
      </w:r>
      <w:r w:rsidR="00A822B9" w:rsidRPr="00BC7881">
        <w:rPr>
          <w:rFonts w:ascii="Times New Roman" w:hAnsi="Times New Roman"/>
          <w:color w:val="auto"/>
          <w:sz w:val="25"/>
          <w:szCs w:val="25"/>
        </w:rPr>
        <w:t>муниципального образования Курьинский район Алтайского края</w:t>
      </w:r>
      <w:r w:rsidRPr="00BC7881">
        <w:rPr>
          <w:rFonts w:ascii="Times New Roman" w:hAnsi="Times New Roman"/>
          <w:sz w:val="25"/>
          <w:szCs w:val="25"/>
        </w:rPr>
        <w:t xml:space="preserve">. </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1.4. Учет объектов контроля осуществляется посредством создания:</w:t>
      </w:r>
    </w:p>
    <w:p w:rsidR="0024234A" w:rsidRPr="00BC7881" w:rsidRDefault="0024234A" w:rsidP="00BC7881">
      <w:pPr>
        <w:widowControl/>
        <w:ind w:firstLine="709"/>
        <w:jc w:val="both"/>
        <w:rPr>
          <w:rFonts w:ascii="Times New Roman" w:hAnsi="Times New Roman"/>
          <w:color w:val="auto"/>
          <w:sz w:val="25"/>
          <w:szCs w:val="25"/>
        </w:rPr>
      </w:pPr>
      <w:r w:rsidRPr="00BC7881">
        <w:rPr>
          <w:rFonts w:ascii="Times New Roman" w:hAnsi="Times New Roman"/>
          <w:color w:val="auto"/>
          <w:sz w:val="25"/>
          <w:szCs w:val="25"/>
        </w:rPr>
        <w:t xml:space="preserve">единого реестра контрольных мероприятий; </w:t>
      </w:r>
    </w:p>
    <w:p w:rsidR="0024234A" w:rsidRPr="00BC7881" w:rsidRDefault="0024234A" w:rsidP="00BC7881">
      <w:pPr>
        <w:widowControl/>
        <w:ind w:firstLine="709"/>
        <w:jc w:val="both"/>
        <w:rPr>
          <w:rFonts w:ascii="Times New Roman" w:hAnsi="Times New Roman"/>
          <w:color w:val="auto"/>
          <w:sz w:val="25"/>
          <w:szCs w:val="25"/>
        </w:rPr>
      </w:pPr>
      <w:r w:rsidRPr="00BC7881">
        <w:rPr>
          <w:rFonts w:ascii="Times New Roman" w:hAnsi="Times New Roman"/>
          <w:color w:val="auto"/>
          <w:sz w:val="25"/>
          <w:szCs w:val="25"/>
        </w:rPr>
        <w:t xml:space="preserve">информационной системы </w:t>
      </w:r>
      <w:r w:rsidRPr="00BC7881">
        <w:rPr>
          <w:rFonts w:ascii="Times New Roman" w:hAnsi="Times New Roman"/>
          <w:sz w:val="25"/>
          <w:szCs w:val="25"/>
        </w:rPr>
        <w:t>(подсистемы государственной информационной системы)</w:t>
      </w:r>
      <w:r w:rsidR="00134AF9" w:rsidRPr="00BC7881">
        <w:rPr>
          <w:rFonts w:ascii="Times New Roman" w:hAnsi="Times New Roman"/>
          <w:sz w:val="25"/>
          <w:szCs w:val="25"/>
        </w:rPr>
        <w:t xml:space="preserve"> </w:t>
      </w:r>
      <w:r w:rsidRPr="00BC7881">
        <w:rPr>
          <w:rFonts w:ascii="Times New Roman" w:hAnsi="Times New Roman"/>
          <w:color w:val="auto"/>
          <w:sz w:val="25"/>
          <w:szCs w:val="25"/>
        </w:rPr>
        <w:t>досудебного обжалования;</w:t>
      </w:r>
    </w:p>
    <w:p w:rsidR="0024234A" w:rsidRPr="00BC7881" w:rsidRDefault="0024234A" w:rsidP="00BC7881">
      <w:pPr>
        <w:pStyle w:val="ConsPlusNormal"/>
        <w:ind w:firstLine="709"/>
        <w:jc w:val="both"/>
        <w:rPr>
          <w:sz w:val="25"/>
          <w:szCs w:val="25"/>
        </w:rPr>
      </w:pPr>
      <w:r w:rsidRPr="00BC7881">
        <w:rPr>
          <w:sz w:val="25"/>
          <w:szCs w:val="25"/>
        </w:rPr>
        <w:t>иных государственных и муниципальных информационных систем путем межведомственного информационного взаимодействия.</w:t>
      </w:r>
    </w:p>
    <w:p w:rsidR="0024234A" w:rsidRPr="00BC7881" w:rsidRDefault="0024234A" w:rsidP="00BC7881">
      <w:pPr>
        <w:pStyle w:val="ConsPlusNormal"/>
        <w:ind w:firstLine="709"/>
        <w:jc w:val="both"/>
        <w:rPr>
          <w:sz w:val="25"/>
          <w:szCs w:val="25"/>
        </w:rPr>
      </w:pPr>
      <w:r w:rsidRPr="00BC7881">
        <w:rPr>
          <w:sz w:val="25"/>
          <w:szCs w:val="25"/>
        </w:rPr>
        <w:t>Контрольным органом в соответствии с частью 2 статьи 16 и частью 5 статьи 17 Федерального закона от 31 июля 2020 г. № 248-ФЗ «О государственном контроле (надзоре) и муниципальном контроле в Российской Федерации» (далее – Федеральный закон № 248-ФЗ) ведется учет объектов контроля с использованием информационной системы.</w:t>
      </w:r>
    </w:p>
    <w:p w:rsidR="0024234A" w:rsidRPr="00BC7881" w:rsidRDefault="0024234A" w:rsidP="00BC7881">
      <w:pPr>
        <w:pStyle w:val="a8"/>
        <w:widowControl/>
        <w:ind w:left="0" w:firstLine="709"/>
        <w:jc w:val="both"/>
        <w:rPr>
          <w:rFonts w:ascii="Times New Roman" w:hAnsi="Times New Roman"/>
          <w:sz w:val="25"/>
          <w:szCs w:val="25"/>
        </w:rPr>
      </w:pPr>
      <w:r w:rsidRPr="00BC7881">
        <w:rPr>
          <w:rFonts w:ascii="Times New Roman" w:hAnsi="Times New Roman"/>
          <w:sz w:val="25"/>
          <w:szCs w:val="25"/>
        </w:rPr>
        <w:t xml:space="preserve">1.5. Муниципальный контроль осуществляется </w:t>
      </w:r>
      <w:r w:rsidR="006E2AE0" w:rsidRPr="00BC7881">
        <w:rPr>
          <w:rFonts w:ascii="Times New Roman" w:hAnsi="Times New Roman"/>
          <w:sz w:val="25"/>
          <w:szCs w:val="25"/>
        </w:rPr>
        <w:t>А</w:t>
      </w:r>
      <w:r w:rsidRPr="00BC7881">
        <w:rPr>
          <w:rFonts w:ascii="Times New Roman" w:hAnsi="Times New Roman"/>
          <w:sz w:val="25"/>
          <w:szCs w:val="25"/>
        </w:rPr>
        <w:t xml:space="preserve">дминистрацией </w:t>
      </w:r>
      <w:r w:rsidR="008F40F3" w:rsidRPr="00BC7881">
        <w:rPr>
          <w:rFonts w:ascii="Times New Roman" w:hAnsi="Times New Roman"/>
          <w:sz w:val="25"/>
          <w:szCs w:val="25"/>
        </w:rPr>
        <w:t>Курьинского</w:t>
      </w:r>
      <w:r w:rsidR="00952A01" w:rsidRPr="00BC7881">
        <w:rPr>
          <w:rFonts w:ascii="Times New Roman" w:hAnsi="Times New Roman"/>
          <w:sz w:val="25"/>
          <w:szCs w:val="25"/>
        </w:rPr>
        <w:t xml:space="preserve"> района</w:t>
      </w:r>
      <w:r w:rsidRPr="00BC7881">
        <w:rPr>
          <w:rFonts w:ascii="Times New Roman" w:hAnsi="Times New Roman"/>
          <w:sz w:val="25"/>
          <w:szCs w:val="25"/>
        </w:rPr>
        <w:t xml:space="preserve"> (далее – Контрольный орган).</w:t>
      </w:r>
    </w:p>
    <w:p w:rsidR="0024234A" w:rsidRPr="00BC7881" w:rsidRDefault="00D4415B" w:rsidP="00BC7881">
      <w:pPr>
        <w:tabs>
          <w:tab w:val="left" w:pos="7920"/>
        </w:tabs>
        <w:ind w:firstLine="709"/>
        <w:jc w:val="both"/>
        <w:rPr>
          <w:rFonts w:ascii="Times New Roman" w:hAnsi="Times New Roman"/>
          <w:sz w:val="25"/>
          <w:szCs w:val="25"/>
        </w:rPr>
      </w:pPr>
      <w:r w:rsidRPr="00BC7881">
        <w:rPr>
          <w:rFonts w:ascii="Times New Roman" w:hAnsi="Times New Roman"/>
          <w:sz w:val="25"/>
          <w:szCs w:val="25"/>
        </w:rPr>
        <w:t>1</w:t>
      </w:r>
      <w:r w:rsidR="0024234A" w:rsidRPr="00BC7881">
        <w:rPr>
          <w:rFonts w:ascii="Times New Roman" w:hAnsi="Times New Roman"/>
          <w:sz w:val="25"/>
          <w:szCs w:val="25"/>
        </w:rPr>
        <w:t xml:space="preserve">.6. Руководство деятельностью по осуществлению муниципального контроля осуществляет глава </w:t>
      </w:r>
      <w:r w:rsidRPr="00BC7881">
        <w:rPr>
          <w:rFonts w:ascii="Times New Roman" w:hAnsi="Times New Roman"/>
          <w:sz w:val="25"/>
          <w:szCs w:val="25"/>
        </w:rPr>
        <w:t>Курьинского</w:t>
      </w:r>
      <w:r w:rsidR="007831D9" w:rsidRPr="00BC7881">
        <w:rPr>
          <w:rFonts w:ascii="Times New Roman" w:hAnsi="Times New Roman"/>
          <w:sz w:val="25"/>
          <w:szCs w:val="25"/>
        </w:rPr>
        <w:t xml:space="preserve"> района</w:t>
      </w:r>
      <w:r w:rsidR="0024234A" w:rsidRPr="00BC7881">
        <w:rPr>
          <w:rFonts w:ascii="Times New Roman" w:hAnsi="Times New Roman"/>
          <w:i/>
          <w:sz w:val="25"/>
          <w:szCs w:val="25"/>
        </w:rPr>
        <w:t>.</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1.7.</w:t>
      </w:r>
      <w:r w:rsidR="007831D9" w:rsidRPr="00BC7881">
        <w:rPr>
          <w:rFonts w:ascii="Times New Roman" w:hAnsi="Times New Roman"/>
          <w:sz w:val="25"/>
          <w:szCs w:val="25"/>
        </w:rPr>
        <w:t xml:space="preserve"> </w:t>
      </w:r>
      <w:r w:rsidRPr="00BC7881">
        <w:rPr>
          <w:rFonts w:ascii="Times New Roman" w:hAnsi="Times New Roman"/>
          <w:sz w:val="25"/>
          <w:szCs w:val="25"/>
        </w:rPr>
        <w:t>Перечень должностных лиц Контрольного органа</w:t>
      </w:r>
      <w:r w:rsidR="009527FA" w:rsidRPr="00BC7881">
        <w:rPr>
          <w:rFonts w:ascii="Times New Roman" w:hAnsi="Times New Roman"/>
          <w:sz w:val="25"/>
          <w:szCs w:val="25"/>
        </w:rPr>
        <w:t xml:space="preserve"> (далее в тексте  </w:t>
      </w:r>
      <w:proofErr w:type="gramStart"/>
      <w:r w:rsidR="009527FA" w:rsidRPr="00BC7881">
        <w:rPr>
          <w:rFonts w:ascii="Times New Roman" w:hAnsi="Times New Roman"/>
          <w:sz w:val="25"/>
          <w:szCs w:val="25"/>
        </w:rPr>
        <w:t>-и</w:t>
      </w:r>
      <w:proofErr w:type="gramEnd"/>
      <w:r w:rsidR="009527FA" w:rsidRPr="00BC7881">
        <w:rPr>
          <w:rFonts w:ascii="Times New Roman" w:hAnsi="Times New Roman"/>
          <w:sz w:val="25"/>
          <w:szCs w:val="25"/>
        </w:rPr>
        <w:t>нспектор)</w:t>
      </w:r>
      <w:r w:rsidRPr="00BC7881">
        <w:rPr>
          <w:rFonts w:ascii="Times New Roman" w:hAnsi="Times New Roman"/>
          <w:sz w:val="25"/>
          <w:szCs w:val="25"/>
        </w:rPr>
        <w:t>, уполномоченных на осуществление муниципального контроля</w:t>
      </w:r>
      <w:r w:rsidR="002D6C29" w:rsidRPr="00BC7881">
        <w:rPr>
          <w:rFonts w:ascii="Times New Roman" w:hAnsi="Times New Roman"/>
          <w:sz w:val="25"/>
          <w:szCs w:val="25"/>
        </w:rPr>
        <w:t xml:space="preserve"> </w:t>
      </w:r>
      <w:r w:rsidRPr="00BC7881">
        <w:rPr>
          <w:rFonts w:ascii="Times New Roman" w:hAnsi="Times New Roman"/>
          <w:sz w:val="25"/>
          <w:szCs w:val="25"/>
        </w:rPr>
        <w:t>, устан</w:t>
      </w:r>
      <w:r w:rsidR="001B32A6" w:rsidRPr="00BC7881">
        <w:rPr>
          <w:rFonts w:ascii="Times New Roman" w:hAnsi="Times New Roman"/>
          <w:sz w:val="25"/>
          <w:szCs w:val="25"/>
        </w:rPr>
        <w:t xml:space="preserve">авливается постановлением Администрации </w:t>
      </w:r>
      <w:r w:rsidR="00D4415B" w:rsidRPr="00BC7881">
        <w:rPr>
          <w:rFonts w:ascii="Times New Roman" w:hAnsi="Times New Roman"/>
          <w:sz w:val="25"/>
          <w:szCs w:val="25"/>
        </w:rPr>
        <w:t>Курьинского</w:t>
      </w:r>
      <w:r w:rsidR="001B32A6" w:rsidRPr="00BC7881">
        <w:rPr>
          <w:rFonts w:ascii="Times New Roman" w:hAnsi="Times New Roman"/>
          <w:sz w:val="25"/>
          <w:szCs w:val="25"/>
        </w:rPr>
        <w:t xml:space="preserve"> района</w:t>
      </w:r>
      <w:r w:rsidRPr="00BC7881">
        <w:rPr>
          <w:rFonts w:ascii="Times New Roman" w:hAnsi="Times New Roman"/>
          <w:sz w:val="25"/>
          <w:szCs w:val="25"/>
        </w:rPr>
        <w:t xml:space="preserve">. </w:t>
      </w:r>
    </w:p>
    <w:p w:rsidR="0024234A" w:rsidRPr="00BC7881" w:rsidRDefault="0024234A" w:rsidP="00BC7881">
      <w:pPr>
        <w:ind w:firstLine="709"/>
        <w:jc w:val="both"/>
        <w:rPr>
          <w:rFonts w:ascii="Times New Roman" w:hAnsi="Times New Roman"/>
          <w:sz w:val="25"/>
          <w:szCs w:val="25"/>
        </w:rPr>
      </w:pPr>
      <w:r w:rsidRPr="00BC7881">
        <w:rPr>
          <w:rFonts w:ascii="Times New Roman" w:hAnsi="Times New Roman"/>
          <w:sz w:val="25"/>
          <w:szCs w:val="25"/>
        </w:rPr>
        <w:t>Должностными лицами</w:t>
      </w:r>
      <w:r w:rsidR="009527FA" w:rsidRPr="00BC7881">
        <w:rPr>
          <w:rFonts w:ascii="Times New Roman" w:hAnsi="Times New Roman"/>
          <w:sz w:val="25"/>
          <w:szCs w:val="25"/>
        </w:rPr>
        <w:t xml:space="preserve"> </w:t>
      </w:r>
      <w:r w:rsidRPr="00BC7881">
        <w:rPr>
          <w:rFonts w:ascii="Times New Roman" w:hAnsi="Times New Roman"/>
          <w:sz w:val="25"/>
          <w:szCs w:val="25"/>
        </w:rPr>
        <w:t xml:space="preserve">Контрольного органа, уполномоченными </w:t>
      </w:r>
      <w:r w:rsidRPr="00BC7881">
        <w:rPr>
          <w:rFonts w:ascii="Times New Roman" w:hAnsi="Times New Roman"/>
          <w:sz w:val="25"/>
          <w:szCs w:val="25"/>
        </w:rPr>
        <w:br/>
        <w:t xml:space="preserve">на принятие решения о проведении контрольного мероприятия, являются руководитель, </w:t>
      </w:r>
      <w:r w:rsidRPr="00BC7881">
        <w:rPr>
          <w:rFonts w:ascii="Times New Roman" w:hAnsi="Times New Roman"/>
          <w:sz w:val="25"/>
          <w:szCs w:val="25"/>
        </w:rPr>
        <w:lastRenderedPageBreak/>
        <w:t>заместитель руководителя Контрольного органа (далее – уполномоченные должностные лица Контрольного органа).</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1.8. Права и обязанности инспектора.</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1.8.1. Инспектор обязан:</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1) соблюдать законодательство Российской Федерации, права и законные интересы контролируемых лиц;</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принимать меры по обеспечению исполнения решений Контрольного органа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proofErr w:type="gramStart"/>
      <w:r w:rsidRPr="00BC7881">
        <w:rPr>
          <w:rFonts w:ascii="Times New Roman" w:hAnsi="Times New Roman"/>
          <w:sz w:val="25"/>
          <w:szCs w:val="25"/>
        </w:rPr>
        <w:t>3) 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w:t>
      </w:r>
      <w:proofErr w:type="gramEnd"/>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4) не допускать при проведении контрольных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proofErr w:type="gramStart"/>
      <w:r w:rsidRPr="00BC7881">
        <w:rPr>
          <w:rFonts w:ascii="Times New Roman" w:hAnsi="Times New Roman"/>
          <w:sz w:val="25"/>
          <w:szCs w:val="25"/>
        </w:rPr>
        <w:t xml:space="preserve">5) не препятствовать присутствию контролируемых лиц, их представителей, а с согласия контролируемых лиц, их представителей присутствию Уполномоченного при Президенте Российской Федерации по защите прав предпринимателей или его общественных представителей, уполномоченного по защите прав предпринимателей в </w:t>
      </w:r>
      <w:r w:rsidR="009912C0" w:rsidRPr="00BC7881">
        <w:rPr>
          <w:rFonts w:ascii="Times New Roman" w:hAnsi="Times New Roman"/>
          <w:sz w:val="25"/>
          <w:szCs w:val="25"/>
        </w:rPr>
        <w:t>Алтайском крае</w:t>
      </w:r>
      <w:r w:rsidRPr="00BC7881">
        <w:rPr>
          <w:rFonts w:ascii="Times New Roman" w:hAnsi="Times New Roman"/>
          <w:sz w:val="25"/>
          <w:szCs w:val="25"/>
        </w:rPr>
        <w:t xml:space="preserve"> при проведении контрольных мероприятий (за исключением контрольных мероприятий, при проведении которых не требуется взаимодействие контрольных органов с контролируемыми лицами) и в случаях, предусмотренных</w:t>
      </w:r>
      <w:proofErr w:type="gramEnd"/>
      <w:r w:rsidRPr="00BC7881">
        <w:rPr>
          <w:rFonts w:ascii="Times New Roman" w:hAnsi="Times New Roman"/>
          <w:sz w:val="25"/>
          <w:szCs w:val="25"/>
        </w:rPr>
        <w:t xml:space="preserve"> Федеральным законом № 248-ФЗ и пунктом 3.3 настоящего Положения, осуществлять консультирование;</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6) предоставлять контролируемым лицам, их представителям, присутствующим при проведении контрольных мероприятий, информацию и документы, относящиеся к предмету муниципального контроля, в том числе сведения о согласовании проведения контрольного мероприятия органами прокуратуры в случае, если такое согласование предусмотрено Федеральным законом № 248-ФЗ;</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7) знакомить контролируемых лиц, их представителей с результатами контрольных мероприятий и контрольных действий, относящихся к предмету контрольного мероприятия;</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10) доказывать обоснованность своих действий при их обжаловании в порядке, установленном законодательством Российской Федерации;</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lastRenderedPageBreak/>
        <w:t>11) соблюдать установленные законодательством Российской Федерации сроки проведения контрольных мероприятий и совершения контрольных действий;</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1.8.2.Инспектор при проведении контрольного мероприятия в пределах своих полномочий и в объеме проводимых контрольных действий имеет право:</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1) беспрепятственно по предъявлении служебного удостоверения и в соответствии с полномочиями, установленными решением контрольного органа о проведении контрольного мероприятия, посещать (осматривать) производственные объекты, если иное не предусмотрено федеральными законами;</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мероприятий, а также представления документов для копирования, фото- и видеосъемки;</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7) обращаться в соответствии с Федеральным законом от 07.02.2011 года № 3-ФЗ «О полиции» за содействием к органам полиции в случаях, если инспектору оказывается противодействие или угрожает опасность</w:t>
      </w:r>
      <w:r w:rsidR="00CB2E81" w:rsidRPr="00BC7881">
        <w:rPr>
          <w:rFonts w:ascii="Times New Roman" w:hAnsi="Times New Roman"/>
          <w:sz w:val="25"/>
          <w:szCs w:val="25"/>
        </w:rPr>
        <w:t>.</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1.9. К отношениям, связанным с осуществлением муниципального земельного</w:t>
      </w:r>
      <w:r w:rsidR="001B42F6" w:rsidRPr="00BC7881">
        <w:rPr>
          <w:rFonts w:ascii="Times New Roman" w:hAnsi="Times New Roman"/>
          <w:sz w:val="25"/>
          <w:szCs w:val="25"/>
        </w:rPr>
        <w:t xml:space="preserve"> </w:t>
      </w:r>
      <w:r w:rsidRPr="00BC7881">
        <w:rPr>
          <w:rFonts w:ascii="Times New Roman" w:hAnsi="Times New Roman"/>
          <w:sz w:val="25"/>
          <w:szCs w:val="25"/>
        </w:rPr>
        <w:t>контроля  применяются положения Федерального закона № 248-ФЗ.</w:t>
      </w:r>
    </w:p>
    <w:p w:rsidR="0024234A" w:rsidRPr="00BC7881" w:rsidRDefault="0024234A" w:rsidP="00BC7881">
      <w:pPr>
        <w:pStyle w:val="HTML"/>
        <w:ind w:firstLine="709"/>
        <w:jc w:val="both"/>
        <w:rPr>
          <w:rFonts w:ascii="Times New Roman" w:hAnsi="Times New Roman" w:cs="Times New Roman"/>
          <w:sz w:val="25"/>
          <w:szCs w:val="25"/>
        </w:rPr>
      </w:pPr>
      <w:proofErr w:type="gramStart"/>
      <w:r w:rsidRPr="00BC7881">
        <w:rPr>
          <w:rFonts w:ascii="Times New Roman" w:hAnsi="Times New Roman" w:cs="Times New Roman"/>
          <w:sz w:val="25"/>
          <w:szCs w:val="25"/>
        </w:rPr>
        <w:t>1.10.Информирование контролируемых лиц о совершаемых должностными лицами Контрольного органа и иными уполномоченными лицами действиях и принимаемых решениях осуществляется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w:t>
      </w:r>
      <w:proofErr w:type="gramEnd"/>
      <w:r w:rsidRPr="00BC7881">
        <w:rPr>
          <w:rFonts w:ascii="Times New Roman" w:hAnsi="Times New Roman" w:cs="Times New Roman"/>
          <w:sz w:val="25"/>
          <w:szCs w:val="25"/>
        </w:rPr>
        <w:t xml:space="preserve"> в электронной форме, в том числе через федеральную государственную информационную систему «Единый портал государственных и муниципальных услуг (функций)</w:t>
      </w:r>
      <w:proofErr w:type="gramStart"/>
      <w:r w:rsidRPr="00BC7881">
        <w:rPr>
          <w:rFonts w:ascii="Times New Roman" w:hAnsi="Times New Roman" w:cs="Times New Roman"/>
          <w:sz w:val="25"/>
          <w:szCs w:val="25"/>
        </w:rPr>
        <w:t>»(</w:t>
      </w:r>
      <w:proofErr w:type="gramEnd"/>
      <w:r w:rsidRPr="00BC7881">
        <w:rPr>
          <w:rFonts w:ascii="Times New Roman" w:hAnsi="Times New Roman" w:cs="Times New Roman"/>
          <w:sz w:val="25"/>
          <w:szCs w:val="25"/>
        </w:rPr>
        <w:t>далее – единый портал государственных и муниципальных услуг) и (или) через региональный портал государственных и муниципальных услуг.</w:t>
      </w:r>
    </w:p>
    <w:p w:rsidR="0024234A" w:rsidRPr="00BC7881" w:rsidRDefault="0024234A" w:rsidP="00BC7881">
      <w:pPr>
        <w:pStyle w:val="ConsPlusNormal"/>
        <w:ind w:firstLine="709"/>
        <w:jc w:val="both"/>
        <w:rPr>
          <w:sz w:val="25"/>
          <w:szCs w:val="25"/>
        </w:rPr>
      </w:pPr>
    </w:p>
    <w:p w:rsidR="0024234A" w:rsidRPr="00BC7881" w:rsidRDefault="0024234A" w:rsidP="00D349B5">
      <w:pPr>
        <w:pStyle w:val="ConsPlusTitle"/>
        <w:keepNext/>
        <w:jc w:val="center"/>
        <w:outlineLvl w:val="1"/>
        <w:rPr>
          <w:sz w:val="25"/>
          <w:szCs w:val="25"/>
        </w:rPr>
      </w:pPr>
      <w:r w:rsidRPr="00BC7881">
        <w:rPr>
          <w:sz w:val="25"/>
          <w:szCs w:val="25"/>
        </w:rPr>
        <w:lastRenderedPageBreak/>
        <w:t>2. Категории риска причинения вреда (ущерба)</w:t>
      </w:r>
    </w:p>
    <w:p w:rsidR="0024234A" w:rsidRPr="00BC7881" w:rsidRDefault="0024234A" w:rsidP="00D349B5">
      <w:pPr>
        <w:pStyle w:val="ConsPlusNormal"/>
        <w:keepNext/>
        <w:ind w:firstLine="709"/>
        <w:jc w:val="both"/>
        <w:rPr>
          <w:sz w:val="25"/>
          <w:szCs w:val="25"/>
        </w:rPr>
      </w:pPr>
    </w:p>
    <w:p w:rsidR="0024234A" w:rsidRPr="00BC7881" w:rsidRDefault="0024234A" w:rsidP="00D349B5">
      <w:pPr>
        <w:pStyle w:val="a8"/>
        <w:keepNext/>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 xml:space="preserve">2.1. </w:t>
      </w:r>
      <w:proofErr w:type="gramStart"/>
      <w:r w:rsidRPr="00BC7881">
        <w:rPr>
          <w:rFonts w:ascii="Times New Roman" w:hAnsi="Times New Roman"/>
          <w:sz w:val="25"/>
          <w:szCs w:val="25"/>
        </w:rPr>
        <w:t>Муниципальный контроль осуществляется на основе управления рисками причинения вреда (ущерба), определяющего выбор профилактических мероприятий и контрольных мероприятий, их содержание (в том числе объем проверяемых обязательных требований), интенсивность и результаты, при этом Контрольным органом на постоянной основе проводится мониторинг (сбор, обработка, анализ и учет) сведений, используемых для оценки и управления рисками причинения вреда (ущерба).</w:t>
      </w:r>
      <w:proofErr w:type="gramEnd"/>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2.2. В целях управления рисками причинения вреда (ущерба) при осуществлении муниципального контроля объекты контроля могут быть отнесены к одной из следующих категорий риска причинения вреда (ущерба) (далее – категории риска):</w:t>
      </w:r>
    </w:p>
    <w:p w:rsidR="0024234A" w:rsidRPr="00BC7881" w:rsidRDefault="0024234A" w:rsidP="00BC7881">
      <w:pPr>
        <w:widowControl/>
        <w:ind w:firstLine="709"/>
        <w:jc w:val="both"/>
        <w:rPr>
          <w:rFonts w:ascii="Times New Roman" w:hAnsi="Times New Roman"/>
          <w:sz w:val="25"/>
          <w:szCs w:val="25"/>
        </w:rPr>
      </w:pPr>
      <w:r w:rsidRPr="00BC7881">
        <w:rPr>
          <w:rFonts w:ascii="Times New Roman" w:hAnsi="Times New Roman"/>
          <w:sz w:val="25"/>
          <w:szCs w:val="25"/>
        </w:rPr>
        <w:t>средний риск;</w:t>
      </w:r>
    </w:p>
    <w:p w:rsidR="0024234A" w:rsidRPr="00BC7881" w:rsidRDefault="0024234A" w:rsidP="00BC7881">
      <w:pPr>
        <w:widowControl/>
        <w:ind w:firstLine="709"/>
        <w:jc w:val="both"/>
        <w:rPr>
          <w:rFonts w:ascii="Times New Roman" w:hAnsi="Times New Roman"/>
          <w:sz w:val="25"/>
          <w:szCs w:val="25"/>
        </w:rPr>
      </w:pPr>
      <w:r w:rsidRPr="00BC7881">
        <w:rPr>
          <w:rFonts w:ascii="Times New Roman" w:hAnsi="Times New Roman"/>
          <w:sz w:val="25"/>
          <w:szCs w:val="25"/>
        </w:rPr>
        <w:t>умеренный риск;</w:t>
      </w:r>
    </w:p>
    <w:p w:rsidR="0024234A" w:rsidRPr="00BC7881" w:rsidRDefault="0024234A" w:rsidP="00BC7881">
      <w:pPr>
        <w:widowControl/>
        <w:ind w:firstLine="709"/>
        <w:jc w:val="both"/>
        <w:rPr>
          <w:rFonts w:ascii="Times New Roman" w:hAnsi="Times New Roman"/>
          <w:sz w:val="25"/>
          <w:szCs w:val="25"/>
        </w:rPr>
      </w:pPr>
      <w:r w:rsidRPr="00BC7881">
        <w:rPr>
          <w:rFonts w:ascii="Times New Roman" w:hAnsi="Times New Roman"/>
          <w:sz w:val="25"/>
          <w:szCs w:val="25"/>
        </w:rPr>
        <w:t>низкий риск.</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2.3. Критерии отнесения объектов контроля к категориям риска в рамках осуществления муниципального контроля</w:t>
      </w:r>
      <w:r w:rsidR="00A46AD0" w:rsidRPr="00BC7881">
        <w:rPr>
          <w:rFonts w:ascii="Times New Roman" w:hAnsi="Times New Roman"/>
          <w:sz w:val="25"/>
          <w:szCs w:val="25"/>
        </w:rPr>
        <w:t xml:space="preserve"> </w:t>
      </w:r>
      <w:r w:rsidRPr="00BC7881">
        <w:rPr>
          <w:rFonts w:ascii="Times New Roman" w:hAnsi="Times New Roman"/>
          <w:sz w:val="25"/>
          <w:szCs w:val="25"/>
        </w:rPr>
        <w:t xml:space="preserve">установлены приложением </w:t>
      </w:r>
      <w:r w:rsidR="00A37FB3" w:rsidRPr="00BC7881">
        <w:rPr>
          <w:rFonts w:ascii="Times New Roman" w:hAnsi="Times New Roman"/>
          <w:sz w:val="25"/>
          <w:szCs w:val="25"/>
        </w:rPr>
        <w:t>1</w:t>
      </w:r>
      <w:r w:rsidRPr="00BC7881">
        <w:rPr>
          <w:rFonts w:ascii="Times New Roman" w:hAnsi="Times New Roman"/>
          <w:sz w:val="25"/>
          <w:szCs w:val="25"/>
        </w:rPr>
        <w:t xml:space="preserve"> к настоящему Положению.</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 xml:space="preserve">2.4. </w:t>
      </w:r>
      <w:proofErr w:type="gramStart"/>
      <w:r w:rsidRPr="00BC7881">
        <w:rPr>
          <w:rFonts w:ascii="Times New Roman" w:hAnsi="Times New Roman"/>
          <w:sz w:val="25"/>
          <w:szCs w:val="25"/>
        </w:rPr>
        <w:t>Отнесение объекта контроля к одной из категорий риска осуществляется Контрольным органом ежегодно на основе сопоставления его характеристик с утвержденными критериями риска, при этом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w:t>
      </w:r>
      <w:proofErr w:type="gramEnd"/>
      <w:r w:rsidRPr="00BC7881">
        <w:rPr>
          <w:rFonts w:ascii="Times New Roman" w:hAnsi="Times New Roman"/>
          <w:sz w:val="25"/>
          <w:szCs w:val="25"/>
        </w:rPr>
        <w:t>) охраняемым законом ценностям.</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 xml:space="preserve">2.5. Перечень индикаторов риска нарушения </w:t>
      </w:r>
      <w:proofErr w:type="gramStart"/>
      <w:r w:rsidRPr="00BC7881">
        <w:rPr>
          <w:rFonts w:ascii="Times New Roman" w:hAnsi="Times New Roman"/>
          <w:sz w:val="25"/>
          <w:szCs w:val="25"/>
        </w:rPr>
        <w:t>обязательных требований, проверяемых в рамках осуществления муниципального контроля установлен</w:t>
      </w:r>
      <w:proofErr w:type="gramEnd"/>
      <w:r w:rsidRPr="00BC7881">
        <w:rPr>
          <w:rFonts w:ascii="Times New Roman" w:hAnsi="Times New Roman"/>
          <w:sz w:val="25"/>
          <w:szCs w:val="25"/>
        </w:rPr>
        <w:t xml:space="preserve"> приложением </w:t>
      </w:r>
      <w:r w:rsidR="00A37FB3" w:rsidRPr="00BC7881">
        <w:rPr>
          <w:rFonts w:ascii="Times New Roman" w:hAnsi="Times New Roman"/>
          <w:sz w:val="25"/>
          <w:szCs w:val="25"/>
        </w:rPr>
        <w:t>2</w:t>
      </w:r>
      <w:r w:rsidRPr="00BC7881">
        <w:rPr>
          <w:rFonts w:ascii="Times New Roman" w:hAnsi="Times New Roman"/>
          <w:sz w:val="25"/>
          <w:szCs w:val="25"/>
        </w:rPr>
        <w:t xml:space="preserve"> к настоящему Положению. </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2.6. В случае если объект контроля не отнесен к определенной категории риска, он считается отнесенным к категории низкого риска.</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2.7. Контрольный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принимает решение об изменении категории риска объекта контроля.</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2.8. Контрольный орган ведет перечни земельных участков, отнесенных к одной из категорий риска (далее – перечни земельных участков).</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Перечни земельных участков содержат следующую информацию:</w:t>
      </w:r>
    </w:p>
    <w:p w:rsidR="0024234A" w:rsidRPr="00BC7881" w:rsidRDefault="0024234A" w:rsidP="00BC7881">
      <w:pPr>
        <w:autoSpaceDE w:val="0"/>
        <w:autoSpaceDN w:val="0"/>
        <w:adjustRightInd w:val="0"/>
        <w:ind w:firstLine="709"/>
        <w:jc w:val="both"/>
        <w:rPr>
          <w:rFonts w:ascii="Times New Roman" w:hAnsi="Times New Roman"/>
          <w:color w:val="auto"/>
          <w:sz w:val="25"/>
          <w:szCs w:val="25"/>
        </w:rPr>
      </w:pPr>
      <w:r w:rsidRPr="00BC7881">
        <w:rPr>
          <w:rFonts w:ascii="Times New Roman" w:hAnsi="Times New Roman"/>
          <w:color w:val="auto"/>
          <w:sz w:val="25"/>
          <w:szCs w:val="25"/>
        </w:rPr>
        <w:t>а) кадастровый номер земельного участка или при его отсутствии адрес местоположения земельного участка;</w:t>
      </w:r>
    </w:p>
    <w:p w:rsidR="0024234A" w:rsidRPr="00BC7881" w:rsidRDefault="0024234A" w:rsidP="00BC7881">
      <w:pPr>
        <w:autoSpaceDE w:val="0"/>
        <w:autoSpaceDN w:val="0"/>
        <w:adjustRightInd w:val="0"/>
        <w:ind w:firstLine="709"/>
        <w:jc w:val="both"/>
        <w:rPr>
          <w:rFonts w:ascii="Times New Roman" w:hAnsi="Times New Roman"/>
          <w:color w:val="auto"/>
          <w:sz w:val="25"/>
          <w:szCs w:val="25"/>
        </w:rPr>
      </w:pPr>
      <w:r w:rsidRPr="00BC7881">
        <w:rPr>
          <w:rFonts w:ascii="Times New Roman" w:hAnsi="Times New Roman"/>
          <w:color w:val="auto"/>
          <w:sz w:val="25"/>
          <w:szCs w:val="25"/>
        </w:rPr>
        <w:t>б) категория риска, к которой отнесен земельный участок;</w:t>
      </w:r>
    </w:p>
    <w:p w:rsidR="0024234A" w:rsidRPr="00BC7881" w:rsidRDefault="0024234A" w:rsidP="00BC7881">
      <w:pPr>
        <w:autoSpaceDE w:val="0"/>
        <w:autoSpaceDN w:val="0"/>
        <w:adjustRightInd w:val="0"/>
        <w:ind w:firstLine="709"/>
        <w:jc w:val="both"/>
        <w:rPr>
          <w:rFonts w:ascii="Times New Roman" w:hAnsi="Times New Roman"/>
          <w:color w:val="auto"/>
          <w:sz w:val="25"/>
          <w:szCs w:val="25"/>
        </w:rPr>
      </w:pPr>
      <w:r w:rsidRPr="00BC7881">
        <w:rPr>
          <w:rFonts w:ascii="Times New Roman" w:hAnsi="Times New Roman"/>
          <w:color w:val="auto"/>
          <w:sz w:val="25"/>
          <w:szCs w:val="25"/>
        </w:rPr>
        <w:t>в) реквизиты решения об отнесении земельного участка к категории риска.</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2.9. Перечни земельных участков с указанием категорий риска размещаются на официальном сайте Контрольного органа.</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p>
    <w:p w:rsidR="0024234A" w:rsidRPr="00BC7881" w:rsidRDefault="0024234A" w:rsidP="00D349B5">
      <w:pPr>
        <w:widowControl/>
        <w:tabs>
          <w:tab w:val="left" w:pos="1134"/>
        </w:tabs>
        <w:jc w:val="center"/>
        <w:rPr>
          <w:rFonts w:ascii="Times New Roman" w:hAnsi="Times New Roman"/>
          <w:b/>
          <w:color w:val="auto"/>
          <w:sz w:val="25"/>
          <w:szCs w:val="25"/>
        </w:rPr>
      </w:pPr>
      <w:r w:rsidRPr="00BC7881">
        <w:rPr>
          <w:rFonts w:ascii="Times New Roman" w:hAnsi="Times New Roman"/>
          <w:b/>
          <w:color w:val="auto"/>
          <w:sz w:val="25"/>
          <w:szCs w:val="25"/>
        </w:rPr>
        <w:t>3. Виды профилактических мероприятий, которые проводятся</w:t>
      </w:r>
      <w:r w:rsidR="00D349B5">
        <w:rPr>
          <w:rFonts w:ascii="Times New Roman" w:hAnsi="Times New Roman"/>
          <w:b/>
          <w:color w:val="auto"/>
          <w:sz w:val="25"/>
          <w:szCs w:val="25"/>
        </w:rPr>
        <w:t xml:space="preserve"> </w:t>
      </w:r>
      <w:r w:rsidRPr="00BC7881">
        <w:rPr>
          <w:rFonts w:ascii="Times New Roman" w:hAnsi="Times New Roman"/>
          <w:b/>
          <w:color w:val="auto"/>
          <w:sz w:val="25"/>
          <w:szCs w:val="25"/>
        </w:rPr>
        <w:t xml:space="preserve">при осуществлении муниципального контроля </w:t>
      </w:r>
    </w:p>
    <w:p w:rsidR="0024234A" w:rsidRPr="00BC7881" w:rsidRDefault="0024234A" w:rsidP="00BC7881">
      <w:pPr>
        <w:widowControl/>
        <w:tabs>
          <w:tab w:val="left" w:pos="1134"/>
        </w:tabs>
        <w:ind w:firstLine="709"/>
        <w:jc w:val="both"/>
        <w:rPr>
          <w:rFonts w:ascii="Times New Roman" w:hAnsi="Times New Roman"/>
          <w:sz w:val="25"/>
          <w:szCs w:val="25"/>
        </w:rPr>
      </w:pP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При осуществлении муниципального контроля Контрольный орган проводит следующие виды профилактических мероприятий:</w:t>
      </w:r>
    </w:p>
    <w:p w:rsidR="0024234A" w:rsidRPr="00BC7881" w:rsidRDefault="0024234A" w:rsidP="00BC7881">
      <w:pPr>
        <w:pStyle w:val="ConsPlusNormal"/>
        <w:ind w:firstLine="709"/>
        <w:jc w:val="both"/>
        <w:rPr>
          <w:sz w:val="25"/>
          <w:szCs w:val="25"/>
        </w:rPr>
      </w:pPr>
      <w:r w:rsidRPr="00BC7881">
        <w:rPr>
          <w:sz w:val="25"/>
          <w:szCs w:val="25"/>
        </w:rPr>
        <w:t>1) информирование;</w:t>
      </w:r>
    </w:p>
    <w:p w:rsidR="0024234A" w:rsidRPr="00BC7881" w:rsidRDefault="0024234A" w:rsidP="00BC7881">
      <w:pPr>
        <w:pStyle w:val="ConsPlusNormal"/>
        <w:ind w:firstLine="709"/>
        <w:jc w:val="both"/>
        <w:rPr>
          <w:sz w:val="25"/>
          <w:szCs w:val="25"/>
        </w:rPr>
      </w:pPr>
      <w:r w:rsidRPr="00BC7881">
        <w:rPr>
          <w:sz w:val="25"/>
          <w:szCs w:val="25"/>
        </w:rPr>
        <w:t>2) объявление предостережения;</w:t>
      </w:r>
    </w:p>
    <w:p w:rsidR="0024234A" w:rsidRPr="00BC7881" w:rsidRDefault="0024234A" w:rsidP="00BC7881">
      <w:pPr>
        <w:pStyle w:val="ConsPlusNormal"/>
        <w:ind w:firstLine="709"/>
        <w:jc w:val="both"/>
        <w:rPr>
          <w:sz w:val="25"/>
          <w:szCs w:val="25"/>
        </w:rPr>
      </w:pPr>
      <w:r w:rsidRPr="00BC7881">
        <w:rPr>
          <w:sz w:val="25"/>
          <w:szCs w:val="25"/>
        </w:rPr>
        <w:lastRenderedPageBreak/>
        <w:t>3) консультирование.</w:t>
      </w:r>
    </w:p>
    <w:p w:rsidR="0024234A" w:rsidRPr="00BC7881" w:rsidRDefault="0024234A" w:rsidP="00BC7881">
      <w:pPr>
        <w:pStyle w:val="ConsPlusNormal"/>
        <w:ind w:firstLine="709"/>
        <w:jc w:val="both"/>
        <w:rPr>
          <w:sz w:val="25"/>
          <w:szCs w:val="25"/>
        </w:rPr>
      </w:pPr>
    </w:p>
    <w:p w:rsidR="0024234A" w:rsidRPr="00BC7881" w:rsidRDefault="0024234A" w:rsidP="00D349B5">
      <w:pPr>
        <w:pStyle w:val="ConsPlusNormal"/>
        <w:ind w:firstLine="0"/>
        <w:jc w:val="center"/>
        <w:rPr>
          <w:sz w:val="25"/>
          <w:szCs w:val="25"/>
        </w:rPr>
      </w:pPr>
      <w:r w:rsidRPr="00BC7881">
        <w:rPr>
          <w:sz w:val="25"/>
          <w:szCs w:val="25"/>
        </w:rPr>
        <w:t xml:space="preserve">3.1. Информирование контролируемых и иных заинтересованных лиц по вопросам соблюдения обязательных требований </w:t>
      </w:r>
    </w:p>
    <w:p w:rsidR="0024234A" w:rsidRPr="00BC7881" w:rsidRDefault="0024234A" w:rsidP="00BC7881">
      <w:pPr>
        <w:pStyle w:val="ConsPlusNormal"/>
        <w:ind w:firstLine="709"/>
        <w:jc w:val="center"/>
        <w:rPr>
          <w:b/>
          <w:sz w:val="25"/>
          <w:szCs w:val="25"/>
        </w:rPr>
      </w:pP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 xml:space="preserve">3.1.1. 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 на своем  официальном сайте в сети «Интернет» (далее – официальный сайт), в средствах массовой информации, через личные кабинеты контролируемых лиц в государственных информационных системах (при их наличии) и в иных формах. </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3.1.2. Контрольный орган обязан размещать и поддерживать в актуальном состоянии на своем официальном сайте в сети «Интернет» сведения, определенные частью 3 стат</w:t>
      </w:r>
      <w:r w:rsidR="00A01B3C" w:rsidRPr="00BC7881">
        <w:rPr>
          <w:rFonts w:ascii="Times New Roman" w:hAnsi="Times New Roman"/>
          <w:sz w:val="25"/>
          <w:szCs w:val="25"/>
        </w:rPr>
        <w:t xml:space="preserve">ьи 46 Федерального закона </w:t>
      </w:r>
      <w:r w:rsidRPr="00BC7881">
        <w:rPr>
          <w:rFonts w:ascii="Times New Roman" w:hAnsi="Times New Roman"/>
          <w:sz w:val="25"/>
          <w:szCs w:val="25"/>
        </w:rPr>
        <w:t xml:space="preserve"> № 248-ФЗ.</w:t>
      </w:r>
    </w:p>
    <w:p w:rsidR="0024234A" w:rsidRPr="00BC7881" w:rsidRDefault="0024234A" w:rsidP="00BC7881">
      <w:pPr>
        <w:widowControl/>
        <w:ind w:firstLine="709"/>
        <w:jc w:val="center"/>
        <w:rPr>
          <w:rFonts w:ascii="Times New Roman" w:hAnsi="Times New Roman"/>
          <w:sz w:val="25"/>
          <w:szCs w:val="25"/>
        </w:rPr>
      </w:pPr>
    </w:p>
    <w:p w:rsidR="0024234A" w:rsidRPr="00BC7881" w:rsidRDefault="0024234A" w:rsidP="00D349B5">
      <w:pPr>
        <w:widowControl/>
        <w:jc w:val="center"/>
        <w:rPr>
          <w:rFonts w:ascii="Times New Roman" w:hAnsi="Times New Roman"/>
          <w:sz w:val="25"/>
          <w:szCs w:val="25"/>
        </w:rPr>
      </w:pPr>
      <w:r w:rsidRPr="00BC7881">
        <w:rPr>
          <w:rFonts w:ascii="Times New Roman" w:hAnsi="Times New Roman"/>
          <w:sz w:val="25"/>
          <w:szCs w:val="25"/>
        </w:rPr>
        <w:t>3.2. Предостережение о недопустимости нарушения обязательных требований</w:t>
      </w:r>
    </w:p>
    <w:p w:rsidR="0024234A" w:rsidRPr="00BC7881" w:rsidRDefault="0024234A" w:rsidP="00BC7881">
      <w:pPr>
        <w:widowControl/>
        <w:ind w:firstLine="709"/>
        <w:jc w:val="center"/>
        <w:rPr>
          <w:rFonts w:ascii="Times New Roman" w:hAnsi="Times New Roman"/>
          <w:b/>
          <w:sz w:val="25"/>
          <w:szCs w:val="25"/>
        </w:rPr>
      </w:pP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 xml:space="preserve">3.2.1. </w:t>
      </w:r>
      <w:proofErr w:type="gramStart"/>
      <w:r w:rsidRPr="00BC7881">
        <w:rPr>
          <w:rFonts w:ascii="Times New Roman" w:hAnsi="Times New Roman"/>
          <w:sz w:val="25"/>
          <w:szCs w:val="25"/>
        </w:rPr>
        <w:t>Контрольный орган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w:t>
      </w:r>
      <w:proofErr w:type="gramEnd"/>
      <w:r w:rsidRPr="00BC7881">
        <w:rPr>
          <w:rFonts w:ascii="Times New Roman" w:hAnsi="Times New Roman"/>
          <w:sz w:val="25"/>
          <w:szCs w:val="25"/>
        </w:rPr>
        <w:t xml:space="preserve"> соблюдения обязательных требований.</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3.2.2. Предостережение составляется по форме, утвержденной приказом Минэкономразвития России от 31.03.2021 № 151 «О типовых формах документов, используемых контрольным (надзорным) органом».</w:t>
      </w:r>
    </w:p>
    <w:p w:rsidR="0024234A" w:rsidRPr="00BC7881" w:rsidRDefault="0024234A" w:rsidP="00BC7881">
      <w:pPr>
        <w:pStyle w:val="ConsPlusNormal"/>
        <w:ind w:firstLine="709"/>
        <w:jc w:val="both"/>
        <w:rPr>
          <w:sz w:val="25"/>
          <w:szCs w:val="25"/>
        </w:rPr>
      </w:pPr>
      <w:r w:rsidRPr="00BC7881">
        <w:rPr>
          <w:sz w:val="25"/>
          <w:szCs w:val="25"/>
        </w:rPr>
        <w:t>3.2.3. 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w:t>
      </w:r>
    </w:p>
    <w:p w:rsidR="0024234A" w:rsidRPr="00BC7881" w:rsidRDefault="0024234A" w:rsidP="00BC7881">
      <w:pPr>
        <w:widowControl/>
        <w:ind w:firstLine="709"/>
        <w:jc w:val="both"/>
        <w:rPr>
          <w:rFonts w:ascii="Times New Roman" w:hAnsi="Times New Roman"/>
          <w:sz w:val="25"/>
          <w:szCs w:val="25"/>
        </w:rPr>
      </w:pPr>
      <w:r w:rsidRPr="00BC7881">
        <w:rPr>
          <w:rFonts w:ascii="Times New Roman" w:hAnsi="Times New Roman"/>
          <w:sz w:val="25"/>
          <w:szCs w:val="25"/>
        </w:rPr>
        <w:t>3.2.4. Возражение должно содержать:</w:t>
      </w:r>
    </w:p>
    <w:p w:rsidR="0024234A" w:rsidRPr="00BC7881" w:rsidRDefault="0024234A" w:rsidP="00BC7881">
      <w:pPr>
        <w:widowControl/>
        <w:ind w:firstLine="709"/>
        <w:jc w:val="both"/>
        <w:rPr>
          <w:rFonts w:ascii="Times New Roman" w:hAnsi="Times New Roman"/>
          <w:sz w:val="25"/>
          <w:szCs w:val="25"/>
        </w:rPr>
      </w:pPr>
      <w:r w:rsidRPr="00BC7881">
        <w:rPr>
          <w:rFonts w:ascii="Times New Roman" w:hAnsi="Times New Roman"/>
          <w:sz w:val="25"/>
          <w:szCs w:val="25"/>
        </w:rPr>
        <w:t>1) наименование Контрольного органа, в который направляется возражение;</w:t>
      </w:r>
    </w:p>
    <w:p w:rsidR="0024234A" w:rsidRPr="00BC7881" w:rsidRDefault="0024234A" w:rsidP="00BC7881">
      <w:pPr>
        <w:widowControl/>
        <w:ind w:firstLine="709"/>
        <w:jc w:val="both"/>
        <w:rPr>
          <w:rFonts w:ascii="Times New Roman" w:hAnsi="Times New Roman"/>
          <w:sz w:val="25"/>
          <w:szCs w:val="25"/>
        </w:rPr>
      </w:pPr>
      <w:proofErr w:type="gramStart"/>
      <w:r w:rsidRPr="00BC7881">
        <w:rPr>
          <w:rFonts w:ascii="Times New Roman" w:hAnsi="Times New Roman"/>
          <w:sz w:val="25"/>
          <w:szCs w:val="25"/>
        </w:rPr>
        <w:t>2) 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w:t>
      </w:r>
      <w:proofErr w:type="gramEnd"/>
    </w:p>
    <w:p w:rsidR="0024234A" w:rsidRPr="00BC7881" w:rsidRDefault="0024234A" w:rsidP="00BC7881">
      <w:pPr>
        <w:widowControl/>
        <w:ind w:firstLine="709"/>
        <w:jc w:val="both"/>
        <w:rPr>
          <w:rFonts w:ascii="Times New Roman" w:hAnsi="Times New Roman"/>
          <w:sz w:val="25"/>
          <w:szCs w:val="25"/>
        </w:rPr>
      </w:pPr>
      <w:r w:rsidRPr="00BC7881">
        <w:rPr>
          <w:rFonts w:ascii="Times New Roman" w:hAnsi="Times New Roman"/>
          <w:sz w:val="25"/>
          <w:szCs w:val="25"/>
        </w:rPr>
        <w:t>3) дату и номер предостережения;</w:t>
      </w:r>
    </w:p>
    <w:p w:rsidR="0024234A" w:rsidRPr="00BC7881" w:rsidRDefault="0024234A" w:rsidP="00BC7881">
      <w:pPr>
        <w:widowControl/>
        <w:ind w:firstLine="709"/>
        <w:jc w:val="both"/>
        <w:rPr>
          <w:rFonts w:ascii="Times New Roman" w:hAnsi="Times New Roman"/>
          <w:sz w:val="25"/>
          <w:szCs w:val="25"/>
        </w:rPr>
      </w:pPr>
      <w:r w:rsidRPr="00BC7881">
        <w:rPr>
          <w:rFonts w:ascii="Times New Roman" w:hAnsi="Times New Roman"/>
          <w:sz w:val="25"/>
          <w:szCs w:val="25"/>
        </w:rPr>
        <w:t xml:space="preserve">4) доводы, на основании которых контролируемое лицо </w:t>
      </w:r>
      <w:proofErr w:type="gramStart"/>
      <w:r w:rsidRPr="00BC7881">
        <w:rPr>
          <w:rFonts w:ascii="Times New Roman" w:hAnsi="Times New Roman"/>
          <w:sz w:val="25"/>
          <w:szCs w:val="25"/>
        </w:rPr>
        <w:t>не согласно</w:t>
      </w:r>
      <w:proofErr w:type="gramEnd"/>
      <w:r w:rsidRPr="00BC7881">
        <w:rPr>
          <w:rFonts w:ascii="Times New Roman" w:hAnsi="Times New Roman"/>
          <w:sz w:val="25"/>
          <w:szCs w:val="25"/>
        </w:rPr>
        <w:t xml:space="preserve"> с объявленным предостережением;</w:t>
      </w:r>
    </w:p>
    <w:p w:rsidR="0024234A" w:rsidRPr="00BC7881" w:rsidRDefault="0024234A" w:rsidP="00BC7881">
      <w:pPr>
        <w:widowControl/>
        <w:ind w:firstLine="709"/>
        <w:jc w:val="both"/>
        <w:rPr>
          <w:rFonts w:ascii="Times New Roman" w:hAnsi="Times New Roman"/>
          <w:sz w:val="25"/>
          <w:szCs w:val="25"/>
        </w:rPr>
      </w:pPr>
      <w:r w:rsidRPr="00BC7881">
        <w:rPr>
          <w:rFonts w:ascii="Times New Roman" w:hAnsi="Times New Roman"/>
          <w:sz w:val="25"/>
          <w:szCs w:val="25"/>
        </w:rPr>
        <w:t>5) дату получения предостережения контролируемым лицом;</w:t>
      </w:r>
    </w:p>
    <w:p w:rsidR="0024234A" w:rsidRPr="00BC7881" w:rsidRDefault="0024234A" w:rsidP="00BC7881">
      <w:pPr>
        <w:widowControl/>
        <w:ind w:firstLine="709"/>
        <w:jc w:val="both"/>
        <w:rPr>
          <w:rFonts w:ascii="Times New Roman" w:hAnsi="Times New Roman"/>
          <w:sz w:val="25"/>
          <w:szCs w:val="25"/>
        </w:rPr>
      </w:pPr>
      <w:r w:rsidRPr="00BC7881">
        <w:rPr>
          <w:rFonts w:ascii="Times New Roman" w:hAnsi="Times New Roman"/>
          <w:sz w:val="25"/>
          <w:szCs w:val="25"/>
        </w:rPr>
        <w:t>6) личную подпись и дату.</w:t>
      </w:r>
    </w:p>
    <w:p w:rsidR="0024234A" w:rsidRPr="00BC7881" w:rsidRDefault="0024234A" w:rsidP="00BC7881">
      <w:pPr>
        <w:widowControl/>
        <w:ind w:firstLine="709"/>
        <w:jc w:val="both"/>
        <w:rPr>
          <w:rFonts w:ascii="Times New Roman" w:hAnsi="Times New Roman"/>
          <w:sz w:val="25"/>
          <w:szCs w:val="25"/>
        </w:rPr>
      </w:pPr>
      <w:r w:rsidRPr="00BC7881">
        <w:rPr>
          <w:rFonts w:ascii="Times New Roman" w:hAnsi="Times New Roman"/>
          <w:sz w:val="25"/>
          <w:szCs w:val="25"/>
        </w:rPr>
        <w:t>3.2.5. В случае необходимости в подтверждение своих доводов контролируемое лицо прилагает к возражению соответствующие документы либо их заверенные копии.</w:t>
      </w:r>
    </w:p>
    <w:p w:rsidR="0024234A" w:rsidRPr="00BC7881" w:rsidRDefault="0024234A" w:rsidP="00BC7881">
      <w:pPr>
        <w:pStyle w:val="ConsPlusNormal"/>
        <w:ind w:firstLine="709"/>
        <w:jc w:val="both"/>
        <w:rPr>
          <w:sz w:val="25"/>
          <w:szCs w:val="25"/>
        </w:rPr>
      </w:pPr>
      <w:r w:rsidRPr="00BC7881">
        <w:rPr>
          <w:sz w:val="25"/>
          <w:szCs w:val="25"/>
        </w:rPr>
        <w:t>3.2.6. Контрольный орган рассматривает возражение в отношении предостережения в течение пятнадцати рабочих дней со дня его получения.</w:t>
      </w:r>
    </w:p>
    <w:p w:rsidR="0024234A" w:rsidRPr="00BC7881" w:rsidRDefault="0024234A" w:rsidP="00BC7881">
      <w:pPr>
        <w:widowControl/>
        <w:ind w:firstLine="709"/>
        <w:jc w:val="both"/>
        <w:rPr>
          <w:rFonts w:ascii="Times New Roman" w:hAnsi="Times New Roman"/>
          <w:sz w:val="25"/>
          <w:szCs w:val="25"/>
        </w:rPr>
      </w:pPr>
      <w:r w:rsidRPr="00BC7881">
        <w:rPr>
          <w:rFonts w:ascii="Times New Roman" w:hAnsi="Times New Roman"/>
          <w:sz w:val="25"/>
          <w:szCs w:val="25"/>
        </w:rPr>
        <w:t>3.2.7. По результатам рассмотрения возражения Контрольный орган принимает одно из следующих решений:</w:t>
      </w:r>
    </w:p>
    <w:p w:rsidR="0024234A" w:rsidRPr="00BC7881" w:rsidRDefault="0024234A" w:rsidP="00BC7881">
      <w:pPr>
        <w:widowControl/>
        <w:ind w:firstLine="709"/>
        <w:jc w:val="both"/>
        <w:rPr>
          <w:rFonts w:ascii="Times New Roman" w:hAnsi="Times New Roman"/>
          <w:sz w:val="25"/>
          <w:szCs w:val="25"/>
        </w:rPr>
      </w:pPr>
      <w:r w:rsidRPr="00BC7881">
        <w:rPr>
          <w:rFonts w:ascii="Times New Roman" w:hAnsi="Times New Roman"/>
          <w:sz w:val="25"/>
          <w:szCs w:val="25"/>
        </w:rPr>
        <w:t>1) удовлетворяет возражение в форме отмены предостережения;</w:t>
      </w:r>
    </w:p>
    <w:p w:rsidR="0024234A" w:rsidRPr="00BC7881" w:rsidRDefault="0024234A" w:rsidP="00BC7881">
      <w:pPr>
        <w:widowControl/>
        <w:ind w:firstLine="709"/>
        <w:jc w:val="both"/>
        <w:rPr>
          <w:rFonts w:ascii="Times New Roman" w:hAnsi="Times New Roman"/>
          <w:sz w:val="25"/>
          <w:szCs w:val="25"/>
        </w:rPr>
      </w:pPr>
      <w:r w:rsidRPr="00BC7881">
        <w:rPr>
          <w:rFonts w:ascii="Times New Roman" w:hAnsi="Times New Roman"/>
          <w:sz w:val="25"/>
          <w:szCs w:val="25"/>
        </w:rPr>
        <w:t>2) отказывает в удовлетворении возражения с указанием причины отказа.</w:t>
      </w:r>
    </w:p>
    <w:p w:rsidR="0024234A" w:rsidRPr="00BC7881" w:rsidRDefault="0024234A" w:rsidP="00BC7881">
      <w:pPr>
        <w:pStyle w:val="ConsPlusNormal"/>
        <w:ind w:firstLine="709"/>
        <w:jc w:val="both"/>
        <w:rPr>
          <w:sz w:val="25"/>
          <w:szCs w:val="25"/>
        </w:rPr>
      </w:pPr>
      <w:r w:rsidRPr="00BC7881">
        <w:rPr>
          <w:sz w:val="25"/>
          <w:szCs w:val="25"/>
        </w:rPr>
        <w:lastRenderedPageBreak/>
        <w:t>3.2.8. Контрольный орган информирует контролируемое лицо о результатах рассмотрения возражения не позднее пяти рабочих дней со дня рассмотрения возражения в отношении предостережения.</w:t>
      </w:r>
    </w:p>
    <w:p w:rsidR="0024234A" w:rsidRPr="00BC7881" w:rsidRDefault="0024234A" w:rsidP="00BC7881">
      <w:pPr>
        <w:widowControl/>
        <w:ind w:firstLine="709"/>
        <w:jc w:val="both"/>
        <w:rPr>
          <w:rFonts w:ascii="Times New Roman" w:hAnsi="Times New Roman"/>
          <w:sz w:val="25"/>
          <w:szCs w:val="25"/>
        </w:rPr>
      </w:pPr>
      <w:r w:rsidRPr="00BC7881">
        <w:rPr>
          <w:rFonts w:ascii="Times New Roman" w:hAnsi="Times New Roman"/>
          <w:sz w:val="25"/>
          <w:szCs w:val="25"/>
        </w:rPr>
        <w:t>3.2.9. Повторное направление возражения по тем же основаниям не допускается.</w:t>
      </w:r>
    </w:p>
    <w:p w:rsidR="0024234A" w:rsidRPr="00BC7881" w:rsidRDefault="0024234A" w:rsidP="00BC7881">
      <w:pPr>
        <w:pStyle w:val="HTML"/>
        <w:ind w:firstLine="709"/>
        <w:jc w:val="both"/>
        <w:rPr>
          <w:rFonts w:ascii="Times New Roman" w:hAnsi="Times New Roman" w:cs="Times New Roman"/>
          <w:sz w:val="25"/>
          <w:szCs w:val="25"/>
        </w:rPr>
      </w:pPr>
      <w:r w:rsidRPr="00BC7881">
        <w:rPr>
          <w:rFonts w:ascii="Times New Roman" w:hAnsi="Times New Roman" w:cs="Times New Roman"/>
          <w:sz w:val="25"/>
          <w:szCs w:val="25"/>
        </w:rPr>
        <w:t>3.2.10. 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w:t>
      </w:r>
    </w:p>
    <w:p w:rsidR="0024234A" w:rsidRPr="00BC7881" w:rsidRDefault="0024234A" w:rsidP="00BC7881">
      <w:pPr>
        <w:widowControl/>
        <w:ind w:firstLine="709"/>
        <w:jc w:val="center"/>
        <w:rPr>
          <w:rFonts w:ascii="Times New Roman" w:hAnsi="Times New Roman"/>
          <w:sz w:val="25"/>
          <w:szCs w:val="25"/>
        </w:rPr>
      </w:pPr>
    </w:p>
    <w:p w:rsidR="0024234A" w:rsidRPr="00BC7881" w:rsidRDefault="0024234A" w:rsidP="00D349B5">
      <w:pPr>
        <w:widowControl/>
        <w:jc w:val="center"/>
        <w:rPr>
          <w:rFonts w:ascii="Times New Roman" w:hAnsi="Times New Roman"/>
          <w:sz w:val="25"/>
          <w:szCs w:val="25"/>
        </w:rPr>
      </w:pPr>
      <w:r w:rsidRPr="00BC7881">
        <w:rPr>
          <w:rFonts w:ascii="Times New Roman" w:hAnsi="Times New Roman"/>
          <w:sz w:val="25"/>
          <w:szCs w:val="25"/>
        </w:rPr>
        <w:t>3.3. Консультирование</w:t>
      </w:r>
    </w:p>
    <w:p w:rsidR="0024234A" w:rsidRPr="00BC7881" w:rsidRDefault="0024234A" w:rsidP="00BC7881">
      <w:pPr>
        <w:widowControl/>
        <w:ind w:firstLine="709"/>
        <w:jc w:val="center"/>
        <w:rPr>
          <w:rFonts w:ascii="Times New Roman" w:hAnsi="Times New Roman"/>
          <w:b/>
          <w:sz w:val="25"/>
          <w:szCs w:val="25"/>
        </w:rPr>
      </w:pPr>
    </w:p>
    <w:p w:rsidR="0024234A" w:rsidRPr="00BC7881" w:rsidRDefault="0024234A" w:rsidP="00BC7881">
      <w:pPr>
        <w:pStyle w:val="ConsPlusNormal"/>
        <w:ind w:firstLine="709"/>
        <w:jc w:val="both"/>
        <w:rPr>
          <w:sz w:val="25"/>
          <w:szCs w:val="25"/>
        </w:rPr>
      </w:pPr>
      <w:r w:rsidRPr="00BC7881">
        <w:rPr>
          <w:sz w:val="25"/>
          <w:szCs w:val="25"/>
        </w:rPr>
        <w:t>3.3.1. Консультирование контролируемых лиц и их представителей осуществляется по вопросам, связанным с организацией и осуществлением муниципального контроля:</w:t>
      </w:r>
    </w:p>
    <w:p w:rsidR="0024234A" w:rsidRPr="00BC7881" w:rsidRDefault="0024234A" w:rsidP="00BC7881">
      <w:pPr>
        <w:pStyle w:val="ConsPlusNormal"/>
        <w:tabs>
          <w:tab w:val="left" w:pos="1134"/>
        </w:tabs>
        <w:ind w:left="709" w:firstLine="709"/>
        <w:jc w:val="both"/>
        <w:rPr>
          <w:sz w:val="25"/>
          <w:szCs w:val="25"/>
        </w:rPr>
      </w:pPr>
      <w:r w:rsidRPr="00BC7881">
        <w:rPr>
          <w:sz w:val="25"/>
          <w:szCs w:val="25"/>
        </w:rPr>
        <w:t>1) порядка проведения контрольных мероприятий;</w:t>
      </w:r>
    </w:p>
    <w:p w:rsidR="0024234A" w:rsidRPr="00BC7881" w:rsidRDefault="0024234A" w:rsidP="00BC7881">
      <w:pPr>
        <w:pStyle w:val="ConsPlusNormal"/>
        <w:tabs>
          <w:tab w:val="left" w:pos="1134"/>
        </w:tabs>
        <w:ind w:left="709" w:firstLine="709"/>
        <w:jc w:val="both"/>
        <w:rPr>
          <w:sz w:val="25"/>
          <w:szCs w:val="25"/>
        </w:rPr>
      </w:pPr>
      <w:r w:rsidRPr="00BC7881">
        <w:rPr>
          <w:sz w:val="25"/>
          <w:szCs w:val="25"/>
        </w:rPr>
        <w:t>2) периодичности проведения контрольных мероприятий;</w:t>
      </w:r>
    </w:p>
    <w:p w:rsidR="0024234A" w:rsidRPr="00BC7881" w:rsidRDefault="0024234A" w:rsidP="00BC7881">
      <w:pPr>
        <w:pStyle w:val="ConsPlusNormal"/>
        <w:tabs>
          <w:tab w:val="left" w:pos="1134"/>
        </w:tabs>
        <w:ind w:left="709" w:firstLine="709"/>
        <w:jc w:val="both"/>
        <w:rPr>
          <w:sz w:val="25"/>
          <w:szCs w:val="25"/>
        </w:rPr>
      </w:pPr>
      <w:r w:rsidRPr="00BC7881">
        <w:rPr>
          <w:sz w:val="25"/>
          <w:szCs w:val="25"/>
        </w:rPr>
        <w:t>3) порядка принятия решений по итогам контрольных мероприятий;</w:t>
      </w:r>
    </w:p>
    <w:p w:rsidR="0024234A" w:rsidRPr="00BC7881" w:rsidRDefault="0024234A" w:rsidP="00BC7881">
      <w:pPr>
        <w:pStyle w:val="ConsPlusNormal"/>
        <w:tabs>
          <w:tab w:val="left" w:pos="1134"/>
        </w:tabs>
        <w:ind w:left="709" w:firstLine="709"/>
        <w:jc w:val="both"/>
        <w:rPr>
          <w:sz w:val="25"/>
          <w:szCs w:val="25"/>
        </w:rPr>
      </w:pPr>
      <w:r w:rsidRPr="00BC7881">
        <w:rPr>
          <w:sz w:val="25"/>
          <w:szCs w:val="25"/>
        </w:rPr>
        <w:t>4) порядка обжалования решений Контрольного органа.</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3.3.2. Инспекторы осуществляют консультирование контролируемых лиц и их представителей:</w:t>
      </w:r>
    </w:p>
    <w:p w:rsidR="0024234A" w:rsidRPr="00BC7881" w:rsidRDefault="0024234A" w:rsidP="00BC7881">
      <w:pPr>
        <w:pStyle w:val="ConsPlusNormal"/>
        <w:ind w:firstLine="709"/>
        <w:jc w:val="both"/>
        <w:rPr>
          <w:sz w:val="25"/>
          <w:szCs w:val="25"/>
        </w:rPr>
      </w:pPr>
      <w:r w:rsidRPr="00BC7881">
        <w:rPr>
          <w:sz w:val="25"/>
          <w:szCs w:val="25"/>
        </w:rPr>
        <w:t xml:space="preserve">1) в виде устных разъяснений по телефону, посредством </w:t>
      </w:r>
      <w:proofErr w:type="spellStart"/>
      <w:r w:rsidRPr="00BC7881">
        <w:rPr>
          <w:sz w:val="25"/>
          <w:szCs w:val="25"/>
        </w:rPr>
        <w:t>видео-конференц-связи</w:t>
      </w:r>
      <w:proofErr w:type="spellEnd"/>
      <w:r w:rsidRPr="00BC7881">
        <w:rPr>
          <w:sz w:val="25"/>
          <w:szCs w:val="25"/>
        </w:rPr>
        <w:t>, на личном приеме либо в ходе проведения профилактического мероприятия, контрольного мероприятия;</w:t>
      </w:r>
    </w:p>
    <w:p w:rsidR="0024234A" w:rsidRPr="00BC7881" w:rsidRDefault="0024234A" w:rsidP="00BC7881">
      <w:pPr>
        <w:pStyle w:val="ConsPlusNormal"/>
        <w:ind w:firstLine="709"/>
        <w:jc w:val="both"/>
        <w:rPr>
          <w:sz w:val="25"/>
          <w:szCs w:val="25"/>
        </w:rPr>
      </w:pPr>
      <w:r w:rsidRPr="00BC7881">
        <w:rPr>
          <w:sz w:val="25"/>
          <w:szCs w:val="25"/>
        </w:rPr>
        <w:t>2) посредством размещения на официальном сайте письменного разъяснения по однотипным обращениям (более 10 однотипных обращений) контролируемых лиц и их представителей, подписанного уполномоченным должностным лицом Контрольного органа.</w:t>
      </w:r>
    </w:p>
    <w:p w:rsidR="0024234A" w:rsidRPr="00BC7881" w:rsidRDefault="0024234A" w:rsidP="00BC7881">
      <w:pPr>
        <w:widowControl/>
        <w:ind w:firstLine="709"/>
        <w:jc w:val="both"/>
        <w:rPr>
          <w:rFonts w:ascii="Times New Roman" w:hAnsi="Times New Roman"/>
          <w:sz w:val="25"/>
          <w:szCs w:val="25"/>
        </w:rPr>
      </w:pPr>
      <w:r w:rsidRPr="00BC7881">
        <w:rPr>
          <w:rFonts w:ascii="Times New Roman" w:hAnsi="Times New Roman"/>
          <w:sz w:val="25"/>
          <w:szCs w:val="25"/>
        </w:rPr>
        <w:t>3.3.3. Индивидуальное консультирование на личном приеме каждого заявителя инспекторами не может превышать 10 минут.</w:t>
      </w:r>
    </w:p>
    <w:p w:rsidR="0024234A" w:rsidRPr="00BC7881" w:rsidRDefault="0024234A" w:rsidP="00BC7881">
      <w:pPr>
        <w:widowControl/>
        <w:ind w:firstLine="709"/>
        <w:jc w:val="both"/>
        <w:rPr>
          <w:rFonts w:ascii="Times New Roman" w:hAnsi="Times New Roman"/>
          <w:sz w:val="25"/>
          <w:szCs w:val="25"/>
        </w:rPr>
      </w:pPr>
      <w:r w:rsidRPr="00BC7881">
        <w:rPr>
          <w:rFonts w:ascii="Times New Roman" w:hAnsi="Times New Roman"/>
          <w:sz w:val="25"/>
          <w:szCs w:val="25"/>
        </w:rPr>
        <w:t>Время разговора по телефону не должно превышать 10 минут.</w:t>
      </w:r>
    </w:p>
    <w:p w:rsidR="0024234A" w:rsidRPr="00BC7881" w:rsidRDefault="0024234A" w:rsidP="00BC7881">
      <w:pPr>
        <w:pStyle w:val="ConsPlusNormal"/>
        <w:ind w:firstLine="709"/>
        <w:jc w:val="both"/>
        <w:rPr>
          <w:sz w:val="25"/>
          <w:szCs w:val="25"/>
        </w:rPr>
      </w:pPr>
      <w:r w:rsidRPr="00BC7881">
        <w:rPr>
          <w:sz w:val="25"/>
          <w:szCs w:val="25"/>
        </w:rPr>
        <w:t>3.3.4. Контрольный орган не предоставляет контролируемым лицам и их представителям в письменной форме информацию по вопросам устного консультирования.</w:t>
      </w:r>
    </w:p>
    <w:p w:rsidR="0024234A" w:rsidRPr="00BC7881" w:rsidRDefault="0024234A" w:rsidP="00BC7881">
      <w:pPr>
        <w:pStyle w:val="ConsPlusNormal"/>
        <w:ind w:firstLine="709"/>
        <w:jc w:val="both"/>
        <w:rPr>
          <w:sz w:val="25"/>
          <w:szCs w:val="25"/>
        </w:rPr>
      </w:pPr>
      <w:r w:rsidRPr="00BC7881">
        <w:rPr>
          <w:sz w:val="25"/>
          <w:szCs w:val="25"/>
        </w:rPr>
        <w:t>3.3.5. Письменное консультирование контролируемых лиц и их представителей осуществляется по следующим вопросам:</w:t>
      </w:r>
    </w:p>
    <w:p w:rsidR="00687736" w:rsidRPr="00BC7881" w:rsidRDefault="00687736" w:rsidP="00BC7881">
      <w:pPr>
        <w:ind w:firstLine="709"/>
        <w:jc w:val="both"/>
        <w:rPr>
          <w:rFonts w:ascii="Times New Roman" w:hAnsi="Times New Roman"/>
          <w:sz w:val="25"/>
          <w:szCs w:val="25"/>
        </w:rPr>
      </w:pPr>
      <w:r w:rsidRPr="00BC7881">
        <w:rPr>
          <w:rFonts w:ascii="Times New Roman" w:hAnsi="Times New Roman"/>
          <w:sz w:val="25"/>
          <w:szCs w:val="25"/>
        </w:rPr>
        <w:t xml:space="preserve">         а) контролируемым лицом представлен письменный запрос </w:t>
      </w:r>
      <w:r w:rsidRPr="00BC7881">
        <w:rPr>
          <w:rFonts w:ascii="Times New Roman" w:hAnsi="Times New Roman"/>
          <w:sz w:val="25"/>
          <w:szCs w:val="25"/>
        </w:rPr>
        <w:br/>
        <w:t>о представлении письменного ответа по вопросам консультирования;</w:t>
      </w:r>
    </w:p>
    <w:p w:rsidR="00687736" w:rsidRPr="00BC7881" w:rsidRDefault="00687736" w:rsidP="00BC7881">
      <w:pPr>
        <w:ind w:firstLine="709"/>
        <w:jc w:val="both"/>
        <w:rPr>
          <w:rFonts w:ascii="Times New Roman" w:hAnsi="Times New Roman"/>
          <w:sz w:val="25"/>
          <w:szCs w:val="25"/>
        </w:rPr>
      </w:pPr>
      <w:r w:rsidRPr="00BC7881">
        <w:rPr>
          <w:rFonts w:ascii="Times New Roman" w:hAnsi="Times New Roman"/>
          <w:sz w:val="25"/>
          <w:szCs w:val="25"/>
        </w:rPr>
        <w:tab/>
        <w:t>б) за время консультирования на личном приеме предоставить ответ на поставленные вопросы невозможно;</w:t>
      </w:r>
    </w:p>
    <w:p w:rsidR="00687736" w:rsidRPr="00BC7881" w:rsidRDefault="00687736" w:rsidP="00BC7881">
      <w:pPr>
        <w:ind w:firstLine="709"/>
        <w:jc w:val="both"/>
        <w:rPr>
          <w:rFonts w:ascii="Times New Roman" w:hAnsi="Times New Roman"/>
          <w:sz w:val="25"/>
          <w:szCs w:val="25"/>
        </w:rPr>
      </w:pPr>
      <w:r w:rsidRPr="00BC7881">
        <w:rPr>
          <w:rFonts w:ascii="Times New Roman" w:hAnsi="Times New Roman"/>
          <w:sz w:val="25"/>
          <w:szCs w:val="25"/>
        </w:rPr>
        <w:tab/>
        <w:t>в) ответ на поставленные вопросы требует дополнительного запроса сведений.</w:t>
      </w:r>
    </w:p>
    <w:p w:rsidR="0024234A" w:rsidRPr="00BC7881" w:rsidRDefault="0024234A" w:rsidP="00BC7881">
      <w:pPr>
        <w:pStyle w:val="ConsPlusNormal"/>
        <w:ind w:firstLine="709"/>
        <w:jc w:val="both"/>
        <w:rPr>
          <w:sz w:val="25"/>
          <w:szCs w:val="25"/>
        </w:rPr>
      </w:pPr>
      <w:r w:rsidRPr="00BC7881">
        <w:rPr>
          <w:sz w:val="25"/>
          <w:szCs w:val="25"/>
        </w:rPr>
        <w:t xml:space="preserve">3.3.6. Контролируемое лицо вправе направить запрос о предоставлении письменного ответа в сроки, установленные Федеральным </w:t>
      </w:r>
      <w:hyperlink r:id="rId7" w:history="1">
        <w:r w:rsidRPr="00BC7881">
          <w:rPr>
            <w:sz w:val="25"/>
            <w:szCs w:val="25"/>
          </w:rPr>
          <w:t>законом</w:t>
        </w:r>
      </w:hyperlink>
      <w:r w:rsidRPr="00BC7881">
        <w:rPr>
          <w:sz w:val="25"/>
          <w:szCs w:val="25"/>
        </w:rPr>
        <w:t xml:space="preserve"> от 02.05.2006 № 59-ФЗ «О порядке рассмотрения обращений граждан Российской Федерации».</w:t>
      </w:r>
    </w:p>
    <w:p w:rsidR="0024234A" w:rsidRPr="00BC7881" w:rsidRDefault="0024234A" w:rsidP="00BC7881">
      <w:pPr>
        <w:pStyle w:val="ConsPlusNormal"/>
        <w:ind w:firstLine="709"/>
        <w:jc w:val="both"/>
        <w:rPr>
          <w:sz w:val="25"/>
          <w:szCs w:val="25"/>
        </w:rPr>
      </w:pPr>
      <w:r w:rsidRPr="00BC7881">
        <w:rPr>
          <w:sz w:val="25"/>
          <w:szCs w:val="25"/>
        </w:rPr>
        <w:t>3.3.7. Контрольный орган осуществляет учет проведенных консультирований.</w:t>
      </w:r>
    </w:p>
    <w:p w:rsidR="0024234A" w:rsidRPr="00BC7881" w:rsidRDefault="0024234A" w:rsidP="00BC7881">
      <w:pPr>
        <w:pStyle w:val="a8"/>
        <w:widowControl/>
        <w:tabs>
          <w:tab w:val="left" w:pos="1134"/>
        </w:tabs>
        <w:ind w:left="0" w:firstLine="709"/>
        <w:jc w:val="center"/>
        <w:rPr>
          <w:rFonts w:ascii="Times New Roman" w:hAnsi="Times New Roman"/>
          <w:b/>
          <w:sz w:val="25"/>
          <w:szCs w:val="25"/>
        </w:rPr>
      </w:pPr>
    </w:p>
    <w:p w:rsidR="0024234A" w:rsidRPr="00BC7881" w:rsidRDefault="0024234A" w:rsidP="00D349B5">
      <w:pPr>
        <w:pStyle w:val="a8"/>
        <w:widowControl/>
        <w:tabs>
          <w:tab w:val="left" w:pos="1134"/>
        </w:tabs>
        <w:ind w:left="0"/>
        <w:jc w:val="center"/>
        <w:rPr>
          <w:rFonts w:ascii="Times New Roman" w:hAnsi="Times New Roman"/>
          <w:b/>
          <w:sz w:val="25"/>
          <w:szCs w:val="25"/>
        </w:rPr>
      </w:pPr>
      <w:r w:rsidRPr="00BC7881">
        <w:rPr>
          <w:rFonts w:ascii="Times New Roman" w:hAnsi="Times New Roman"/>
          <w:b/>
          <w:sz w:val="25"/>
          <w:szCs w:val="25"/>
        </w:rPr>
        <w:t>4. Контрольные мероприятия, проводимые в рамках муниципального контроля</w:t>
      </w:r>
    </w:p>
    <w:p w:rsidR="0024234A" w:rsidRPr="00BC7881" w:rsidRDefault="0024234A" w:rsidP="00BC7881">
      <w:pPr>
        <w:pStyle w:val="a8"/>
        <w:widowControl/>
        <w:tabs>
          <w:tab w:val="left" w:pos="1134"/>
        </w:tabs>
        <w:ind w:left="709" w:firstLine="709"/>
        <w:jc w:val="both"/>
        <w:rPr>
          <w:rFonts w:ascii="Times New Roman" w:hAnsi="Times New Roman"/>
          <w:sz w:val="25"/>
          <w:szCs w:val="25"/>
        </w:rPr>
      </w:pPr>
    </w:p>
    <w:p w:rsidR="0024234A" w:rsidRPr="00BC7881" w:rsidRDefault="0024234A" w:rsidP="00D349B5">
      <w:pPr>
        <w:widowControl/>
        <w:tabs>
          <w:tab w:val="left" w:pos="1134"/>
        </w:tabs>
        <w:jc w:val="center"/>
        <w:rPr>
          <w:rFonts w:ascii="Times New Roman" w:hAnsi="Times New Roman"/>
          <w:color w:val="auto"/>
          <w:sz w:val="25"/>
          <w:szCs w:val="25"/>
        </w:rPr>
      </w:pPr>
      <w:r w:rsidRPr="00BC7881">
        <w:rPr>
          <w:rFonts w:ascii="Times New Roman" w:hAnsi="Times New Roman"/>
          <w:color w:val="auto"/>
          <w:sz w:val="25"/>
          <w:szCs w:val="25"/>
        </w:rPr>
        <w:t>4.1. Контрольные мероприятия. Общие вопросы</w:t>
      </w:r>
    </w:p>
    <w:p w:rsidR="0024234A" w:rsidRPr="00BC7881" w:rsidRDefault="0024234A" w:rsidP="00BC7881">
      <w:pPr>
        <w:widowControl/>
        <w:tabs>
          <w:tab w:val="left" w:pos="1134"/>
        </w:tabs>
        <w:ind w:firstLine="709"/>
        <w:jc w:val="both"/>
        <w:rPr>
          <w:rFonts w:ascii="Times New Roman" w:hAnsi="Times New Roman"/>
          <w:color w:val="auto"/>
          <w:sz w:val="25"/>
          <w:szCs w:val="25"/>
        </w:rPr>
      </w:pP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lastRenderedPageBreak/>
        <w:t>4.1.1. Муниципальный контроль осуществляется Контрольным органом посредством организации проведения следующих плановых и внеплановых контрольных</w:t>
      </w:r>
      <w:r w:rsidR="00A866ED" w:rsidRPr="00BC7881">
        <w:rPr>
          <w:rFonts w:ascii="Times New Roman" w:hAnsi="Times New Roman"/>
          <w:sz w:val="25"/>
          <w:szCs w:val="25"/>
        </w:rPr>
        <w:t xml:space="preserve"> </w:t>
      </w:r>
      <w:r w:rsidRPr="00BC7881">
        <w:rPr>
          <w:rFonts w:ascii="Times New Roman" w:hAnsi="Times New Roman"/>
          <w:sz w:val="25"/>
          <w:szCs w:val="25"/>
        </w:rPr>
        <w:t>мероприятий:</w:t>
      </w:r>
    </w:p>
    <w:p w:rsidR="0024234A" w:rsidRPr="00BC7881" w:rsidRDefault="0024234A" w:rsidP="00BC7881">
      <w:pPr>
        <w:pStyle w:val="ConsPlusNormal"/>
        <w:ind w:firstLine="709"/>
        <w:jc w:val="both"/>
        <w:rPr>
          <w:sz w:val="25"/>
          <w:szCs w:val="25"/>
        </w:rPr>
      </w:pPr>
      <w:r w:rsidRPr="00BC7881">
        <w:rPr>
          <w:sz w:val="25"/>
          <w:szCs w:val="25"/>
        </w:rPr>
        <w:t xml:space="preserve">документарная проверка, выездная проверка </w:t>
      </w:r>
      <w:proofErr w:type="gramStart"/>
      <w:r w:rsidRPr="00BC7881">
        <w:rPr>
          <w:sz w:val="25"/>
          <w:szCs w:val="25"/>
        </w:rPr>
        <w:t>–п</w:t>
      </w:r>
      <w:proofErr w:type="gramEnd"/>
      <w:r w:rsidRPr="00BC7881">
        <w:rPr>
          <w:sz w:val="25"/>
          <w:szCs w:val="25"/>
        </w:rPr>
        <w:t>ри  взаимодействии с контролируемыми лицами;</w:t>
      </w:r>
    </w:p>
    <w:p w:rsidR="0024234A" w:rsidRPr="00BC7881" w:rsidRDefault="0024234A" w:rsidP="00BC7881">
      <w:pPr>
        <w:pStyle w:val="ConsPlusNormal"/>
        <w:ind w:firstLine="709"/>
        <w:jc w:val="both"/>
        <w:rPr>
          <w:sz w:val="25"/>
          <w:szCs w:val="25"/>
        </w:rPr>
      </w:pPr>
      <w:r w:rsidRPr="00BC7881">
        <w:rPr>
          <w:sz w:val="25"/>
          <w:szCs w:val="25"/>
        </w:rPr>
        <w:t>выездное обследование – без взаимодействия с контролируемыми лицами.</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4.1.2. При осуществлении муниципального контроля</w:t>
      </w:r>
      <w:r w:rsidR="00501385" w:rsidRPr="00BC7881">
        <w:rPr>
          <w:rFonts w:ascii="Times New Roman" w:hAnsi="Times New Roman"/>
          <w:sz w:val="25"/>
          <w:szCs w:val="25"/>
        </w:rPr>
        <w:t xml:space="preserve"> </w:t>
      </w:r>
      <w:r w:rsidRPr="00BC7881">
        <w:rPr>
          <w:rFonts w:ascii="Times New Roman" w:hAnsi="Times New Roman"/>
          <w:sz w:val="25"/>
          <w:szCs w:val="25"/>
        </w:rPr>
        <w:t xml:space="preserve">взаимодействием с контролируемыми лицами являются: </w:t>
      </w:r>
    </w:p>
    <w:p w:rsidR="0024234A" w:rsidRPr="00BC7881" w:rsidRDefault="0024234A" w:rsidP="00BC7881">
      <w:pPr>
        <w:pStyle w:val="a8"/>
        <w:widowControl/>
        <w:tabs>
          <w:tab w:val="left" w:pos="1134"/>
        </w:tabs>
        <w:ind w:left="0" w:firstLine="709"/>
        <w:jc w:val="both"/>
        <w:rPr>
          <w:rFonts w:ascii="Times New Roman" w:hAnsi="Times New Roman"/>
          <w:b/>
          <w:color w:val="FF0000"/>
          <w:sz w:val="25"/>
          <w:szCs w:val="25"/>
        </w:rPr>
      </w:pPr>
      <w:r w:rsidRPr="00BC7881">
        <w:rPr>
          <w:rFonts w:ascii="Times New Roman" w:hAnsi="Times New Roman"/>
          <w:sz w:val="25"/>
          <w:szCs w:val="25"/>
        </w:rPr>
        <w:t>встречи, телефонные и иные переговоры (непосредственное взаимодействие) между инспектором и контролируемым лицом или его представителем;</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запрос документов, иных материалов;</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 xml:space="preserve">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 </w:t>
      </w:r>
    </w:p>
    <w:p w:rsidR="0024234A" w:rsidRPr="00BC7881" w:rsidRDefault="0024234A" w:rsidP="00BC7881">
      <w:pPr>
        <w:widowControl/>
        <w:autoSpaceDE w:val="0"/>
        <w:autoSpaceDN w:val="0"/>
        <w:adjustRightInd w:val="0"/>
        <w:ind w:firstLine="709"/>
        <w:jc w:val="both"/>
        <w:rPr>
          <w:rFonts w:ascii="Times New Roman" w:hAnsi="Times New Roman"/>
          <w:color w:val="auto"/>
          <w:sz w:val="25"/>
          <w:szCs w:val="25"/>
        </w:rPr>
      </w:pPr>
      <w:r w:rsidRPr="00BC7881">
        <w:rPr>
          <w:rFonts w:ascii="Times New Roman" w:hAnsi="Times New Roman"/>
          <w:color w:val="auto"/>
          <w:sz w:val="25"/>
          <w:szCs w:val="25"/>
        </w:rPr>
        <w:t xml:space="preserve">4.1.3. Контрольные мероприятия, осуществляемые при </w:t>
      </w:r>
      <w:r w:rsidRPr="00BC7881">
        <w:rPr>
          <w:rFonts w:ascii="Times New Roman" w:eastAsia="Calibri" w:hAnsi="Times New Roman"/>
          <w:color w:val="auto"/>
          <w:sz w:val="25"/>
          <w:szCs w:val="25"/>
          <w:lang w:eastAsia="en-US"/>
        </w:rPr>
        <w:t xml:space="preserve"> взаимодействии с контролируемым лицом, </w:t>
      </w:r>
      <w:r w:rsidRPr="00BC7881">
        <w:rPr>
          <w:rFonts w:ascii="Times New Roman" w:hAnsi="Times New Roman"/>
          <w:color w:val="auto"/>
          <w:sz w:val="25"/>
          <w:szCs w:val="25"/>
        </w:rPr>
        <w:t>проводятся Контрольным органом по следующим основаниям:</w:t>
      </w:r>
    </w:p>
    <w:p w:rsidR="0024234A" w:rsidRPr="00BC7881" w:rsidRDefault="0024234A" w:rsidP="00BC7881">
      <w:pPr>
        <w:widowControl/>
        <w:tabs>
          <w:tab w:val="left" w:pos="1134"/>
        </w:tabs>
        <w:ind w:firstLine="709"/>
        <w:jc w:val="both"/>
        <w:rPr>
          <w:rFonts w:ascii="Times New Roman" w:hAnsi="Times New Roman"/>
          <w:color w:val="auto"/>
          <w:sz w:val="25"/>
          <w:szCs w:val="25"/>
        </w:rPr>
      </w:pPr>
      <w:r w:rsidRPr="00BC7881">
        <w:rPr>
          <w:rFonts w:ascii="Times New Roman" w:hAnsi="Times New Roman"/>
          <w:color w:val="auto"/>
          <w:sz w:val="25"/>
          <w:szCs w:val="25"/>
        </w:rPr>
        <w:t>1) наличие у Контрольного органа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24234A" w:rsidRPr="00BC7881" w:rsidRDefault="0024234A" w:rsidP="00BC7881">
      <w:pPr>
        <w:widowControl/>
        <w:tabs>
          <w:tab w:val="left" w:pos="1134"/>
        </w:tabs>
        <w:ind w:firstLine="709"/>
        <w:jc w:val="both"/>
        <w:rPr>
          <w:rFonts w:ascii="Times New Roman" w:hAnsi="Times New Roman"/>
          <w:color w:val="auto"/>
          <w:sz w:val="25"/>
          <w:szCs w:val="25"/>
        </w:rPr>
      </w:pPr>
      <w:r w:rsidRPr="00BC7881">
        <w:rPr>
          <w:rFonts w:ascii="Times New Roman" w:hAnsi="Times New Roman"/>
          <w:color w:val="auto"/>
          <w:sz w:val="25"/>
          <w:szCs w:val="25"/>
        </w:rPr>
        <w:t>2) наступление сроков проведения контрольных мероприятий, включенных в план проведения контрольных мероприятий;</w:t>
      </w:r>
    </w:p>
    <w:p w:rsidR="0024234A" w:rsidRPr="00BC7881" w:rsidRDefault="0024234A" w:rsidP="00BC7881">
      <w:pPr>
        <w:widowControl/>
        <w:tabs>
          <w:tab w:val="left" w:pos="1134"/>
        </w:tabs>
        <w:ind w:firstLine="709"/>
        <w:jc w:val="both"/>
        <w:rPr>
          <w:rFonts w:ascii="Times New Roman" w:hAnsi="Times New Roman"/>
          <w:color w:val="auto"/>
          <w:sz w:val="25"/>
          <w:szCs w:val="25"/>
        </w:rPr>
      </w:pPr>
      <w:r w:rsidRPr="00BC7881">
        <w:rPr>
          <w:rFonts w:ascii="Times New Roman" w:hAnsi="Times New Roman"/>
          <w:color w:val="auto"/>
          <w:sz w:val="25"/>
          <w:szCs w:val="25"/>
        </w:rPr>
        <w:t>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24234A" w:rsidRPr="00BC7881" w:rsidRDefault="0024234A" w:rsidP="00BC7881">
      <w:pPr>
        <w:widowControl/>
        <w:tabs>
          <w:tab w:val="left" w:pos="1134"/>
        </w:tabs>
        <w:ind w:firstLine="709"/>
        <w:jc w:val="both"/>
        <w:rPr>
          <w:rFonts w:ascii="Times New Roman" w:hAnsi="Times New Roman"/>
          <w:color w:val="auto"/>
          <w:sz w:val="25"/>
          <w:szCs w:val="25"/>
        </w:rPr>
      </w:pPr>
      <w:r w:rsidRPr="00BC7881">
        <w:rPr>
          <w:rFonts w:ascii="Times New Roman" w:hAnsi="Times New Roman"/>
          <w:color w:val="auto"/>
          <w:sz w:val="25"/>
          <w:szCs w:val="25"/>
        </w:rPr>
        <w:t>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24234A" w:rsidRPr="00BC7881" w:rsidRDefault="0024234A" w:rsidP="00BC7881">
      <w:pPr>
        <w:widowControl/>
        <w:tabs>
          <w:tab w:val="left" w:pos="1134"/>
        </w:tabs>
        <w:ind w:firstLine="709"/>
        <w:jc w:val="both"/>
        <w:rPr>
          <w:rFonts w:ascii="Times New Roman" w:hAnsi="Times New Roman"/>
          <w:color w:val="auto"/>
          <w:sz w:val="25"/>
          <w:szCs w:val="25"/>
        </w:rPr>
      </w:pPr>
      <w:r w:rsidRPr="00BC7881">
        <w:rPr>
          <w:rFonts w:ascii="Times New Roman" w:hAnsi="Times New Roman"/>
          <w:color w:val="auto"/>
          <w:sz w:val="25"/>
          <w:szCs w:val="25"/>
        </w:rPr>
        <w:t xml:space="preserve">5) истечение срока исполнения решения Контрольного органа об устранении выявленного нарушения обязательных требований – в случаях, установленных </w:t>
      </w:r>
      <w:hyperlink r:id="rId8" w:history="1">
        <w:r w:rsidRPr="00BC7881">
          <w:rPr>
            <w:rFonts w:ascii="Times New Roman" w:hAnsi="Times New Roman"/>
            <w:color w:val="auto"/>
            <w:sz w:val="25"/>
            <w:szCs w:val="25"/>
          </w:rPr>
          <w:t>частью 1 статьи 95</w:t>
        </w:r>
      </w:hyperlink>
      <w:r w:rsidRPr="00BC7881">
        <w:rPr>
          <w:rFonts w:ascii="Times New Roman" w:hAnsi="Times New Roman"/>
          <w:color w:val="auto"/>
          <w:sz w:val="25"/>
          <w:szCs w:val="25"/>
        </w:rPr>
        <w:t xml:space="preserve"> Федерального закона.</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Контрольные мероприятия без взаимодействия проводятся инспекторами на 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Федеральным законом.</w:t>
      </w:r>
    </w:p>
    <w:p w:rsidR="0024234A" w:rsidRPr="00BC7881" w:rsidRDefault="0024234A" w:rsidP="00BC7881">
      <w:pPr>
        <w:widowControl/>
        <w:ind w:firstLine="709"/>
        <w:jc w:val="both"/>
        <w:rPr>
          <w:rFonts w:ascii="Times New Roman" w:hAnsi="Times New Roman"/>
          <w:color w:val="auto"/>
          <w:sz w:val="25"/>
          <w:szCs w:val="25"/>
        </w:rPr>
      </w:pPr>
      <w:r w:rsidRPr="00BC7881">
        <w:rPr>
          <w:rFonts w:ascii="Times New Roman" w:hAnsi="Times New Roman"/>
          <w:color w:val="auto"/>
          <w:sz w:val="25"/>
          <w:szCs w:val="25"/>
        </w:rPr>
        <w:t>4.1.4. Плановые и внеплановые контрольные мероприятия, за исключением проводимых без взаимодействия с контролируемыми лицами, проводятся путем совершения инспектором и лицами, привлекаемыми к проведению контрольного мероприятия, следующих контрольных действий:</w:t>
      </w:r>
    </w:p>
    <w:p w:rsidR="0024234A" w:rsidRPr="00BC7881" w:rsidRDefault="0024234A" w:rsidP="00BC7881">
      <w:pPr>
        <w:widowControl/>
        <w:ind w:firstLine="709"/>
        <w:jc w:val="both"/>
        <w:rPr>
          <w:rFonts w:ascii="Times New Roman" w:hAnsi="Times New Roman"/>
          <w:color w:val="auto"/>
          <w:sz w:val="25"/>
          <w:szCs w:val="25"/>
        </w:rPr>
      </w:pPr>
      <w:r w:rsidRPr="00BC7881">
        <w:rPr>
          <w:rFonts w:ascii="Times New Roman" w:hAnsi="Times New Roman"/>
          <w:color w:val="auto"/>
          <w:sz w:val="25"/>
          <w:szCs w:val="25"/>
        </w:rPr>
        <w:t>осмотр;</w:t>
      </w:r>
    </w:p>
    <w:p w:rsidR="0024234A" w:rsidRPr="00BC7881" w:rsidRDefault="0024234A" w:rsidP="00BC7881">
      <w:pPr>
        <w:widowControl/>
        <w:ind w:firstLine="709"/>
        <w:jc w:val="both"/>
        <w:rPr>
          <w:rFonts w:ascii="Times New Roman" w:hAnsi="Times New Roman"/>
          <w:color w:val="auto"/>
          <w:sz w:val="25"/>
          <w:szCs w:val="25"/>
        </w:rPr>
      </w:pPr>
      <w:r w:rsidRPr="00BC7881">
        <w:rPr>
          <w:rFonts w:ascii="Times New Roman" w:hAnsi="Times New Roman"/>
          <w:color w:val="auto"/>
          <w:sz w:val="25"/>
          <w:szCs w:val="25"/>
        </w:rPr>
        <w:t>получение письменных объяснений;</w:t>
      </w:r>
    </w:p>
    <w:p w:rsidR="0024234A" w:rsidRPr="00BC7881" w:rsidRDefault="0024234A" w:rsidP="00BC7881">
      <w:pPr>
        <w:widowControl/>
        <w:ind w:firstLine="709"/>
        <w:jc w:val="both"/>
        <w:rPr>
          <w:rFonts w:ascii="Times New Roman" w:hAnsi="Times New Roman"/>
          <w:color w:val="auto"/>
          <w:sz w:val="25"/>
          <w:szCs w:val="25"/>
        </w:rPr>
      </w:pPr>
      <w:r w:rsidRPr="00BC7881">
        <w:rPr>
          <w:rFonts w:ascii="Times New Roman" w:hAnsi="Times New Roman"/>
          <w:color w:val="auto"/>
          <w:sz w:val="25"/>
          <w:szCs w:val="25"/>
        </w:rPr>
        <w:t>истребование документов.</w:t>
      </w:r>
    </w:p>
    <w:p w:rsidR="0024234A" w:rsidRPr="00BC7881" w:rsidRDefault="0024234A" w:rsidP="00BC7881">
      <w:pPr>
        <w:widowControl/>
        <w:tabs>
          <w:tab w:val="left" w:pos="1134"/>
        </w:tabs>
        <w:ind w:firstLine="709"/>
        <w:jc w:val="both"/>
        <w:rPr>
          <w:rFonts w:ascii="Times New Roman" w:hAnsi="Times New Roman"/>
          <w:color w:val="auto"/>
          <w:sz w:val="25"/>
          <w:szCs w:val="25"/>
        </w:rPr>
      </w:pPr>
      <w:r w:rsidRPr="00BC7881">
        <w:rPr>
          <w:rFonts w:ascii="Times New Roman" w:hAnsi="Times New Roman"/>
          <w:color w:val="auto"/>
          <w:sz w:val="25"/>
          <w:szCs w:val="25"/>
        </w:rPr>
        <w:t xml:space="preserve">4.1.5. </w:t>
      </w:r>
      <w:proofErr w:type="gramStart"/>
      <w:r w:rsidRPr="00BC7881">
        <w:rPr>
          <w:rFonts w:ascii="Times New Roman" w:hAnsi="Times New Roman"/>
          <w:color w:val="auto"/>
          <w:sz w:val="25"/>
          <w:szCs w:val="25"/>
        </w:rPr>
        <w:t>Для проведения контрольного мероприятия</w:t>
      </w:r>
      <w:r w:rsidRPr="00BC7881">
        <w:rPr>
          <w:rFonts w:ascii="Times New Roman" w:hAnsi="Times New Roman"/>
          <w:sz w:val="25"/>
          <w:szCs w:val="25"/>
        </w:rPr>
        <w:t>, предусматривающего взаимодействие с контролируемым лицом, а также документарной проверки,</w:t>
      </w:r>
      <w:r w:rsidRPr="00BC7881">
        <w:rPr>
          <w:rFonts w:ascii="Times New Roman" w:hAnsi="Times New Roman"/>
          <w:color w:val="auto"/>
          <w:sz w:val="25"/>
          <w:szCs w:val="25"/>
        </w:rPr>
        <w:t xml:space="preserve"> принимается решение Контрольного органа, подписанное уполномоченным лицом Контрольного органа, в котором указываются сведения, предусмотренные частью 1 статьи 64 Федерального закона № 248-ФЗ. </w:t>
      </w:r>
      <w:proofErr w:type="gramEnd"/>
    </w:p>
    <w:p w:rsidR="0024234A" w:rsidRPr="00BC7881" w:rsidRDefault="0024234A" w:rsidP="00BC7881">
      <w:pPr>
        <w:pStyle w:val="HTML"/>
        <w:ind w:firstLine="709"/>
        <w:jc w:val="both"/>
        <w:rPr>
          <w:rFonts w:ascii="Times New Roman" w:hAnsi="Times New Roman" w:cs="Times New Roman"/>
          <w:sz w:val="25"/>
          <w:szCs w:val="25"/>
        </w:rPr>
      </w:pPr>
      <w:r w:rsidRPr="00BC7881">
        <w:rPr>
          <w:rFonts w:ascii="Times New Roman" w:hAnsi="Times New Roman" w:cs="Times New Roman"/>
          <w:sz w:val="25"/>
          <w:szCs w:val="25"/>
        </w:rPr>
        <w:t xml:space="preserve">В отношении проведения наблюдения за соблюдением обязательных требований, выездного обследования не требуется принятие решения о проведении данного </w:t>
      </w:r>
      <w:r w:rsidRPr="00BC7881">
        <w:rPr>
          <w:rFonts w:ascii="Times New Roman" w:hAnsi="Times New Roman" w:cs="Times New Roman"/>
          <w:sz w:val="25"/>
          <w:szCs w:val="25"/>
        </w:rPr>
        <w:lastRenderedPageBreak/>
        <w:t>контрольного мероприятия, предусмотренного абзацем первым настоящего пункта Положения.</w:t>
      </w:r>
    </w:p>
    <w:p w:rsidR="0024234A" w:rsidRPr="00BC7881" w:rsidRDefault="0024234A" w:rsidP="00BC7881">
      <w:pPr>
        <w:widowControl/>
        <w:tabs>
          <w:tab w:val="left" w:pos="1134"/>
        </w:tabs>
        <w:ind w:firstLine="709"/>
        <w:jc w:val="both"/>
        <w:rPr>
          <w:rFonts w:ascii="Times New Roman" w:hAnsi="Times New Roman"/>
          <w:color w:val="auto"/>
          <w:sz w:val="25"/>
          <w:szCs w:val="25"/>
        </w:rPr>
      </w:pPr>
      <w:r w:rsidRPr="00BC7881">
        <w:rPr>
          <w:rFonts w:ascii="Times New Roman" w:hAnsi="Times New Roman"/>
          <w:color w:val="auto"/>
          <w:sz w:val="25"/>
          <w:szCs w:val="25"/>
        </w:rPr>
        <w:t>4.1.6. Контрольные мероприятия проводятся инспекторами, указанными в решении Контрольного органа о проведении контрольного мероприятия.</w:t>
      </w:r>
    </w:p>
    <w:p w:rsidR="0024234A" w:rsidRPr="00BC7881" w:rsidRDefault="006E593C"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 xml:space="preserve"> </w:t>
      </w:r>
      <w:r w:rsidR="0024234A" w:rsidRPr="00BC7881">
        <w:rPr>
          <w:rFonts w:ascii="Times New Roman" w:hAnsi="Times New Roman"/>
          <w:sz w:val="25"/>
          <w:szCs w:val="25"/>
        </w:rPr>
        <w:t>4.1.7.По окончании проведения контрольного мероприятия, предусматривающего взаимодействие с контролируемым лицом,</w:t>
      </w:r>
      <w:r w:rsidR="00CA77BD" w:rsidRPr="00BC7881">
        <w:rPr>
          <w:rFonts w:ascii="Times New Roman" w:hAnsi="Times New Roman"/>
          <w:sz w:val="25"/>
          <w:szCs w:val="25"/>
        </w:rPr>
        <w:t xml:space="preserve"> </w:t>
      </w:r>
      <w:r w:rsidR="0024234A" w:rsidRPr="00BC7881">
        <w:rPr>
          <w:rFonts w:ascii="Times New Roman" w:hAnsi="Times New Roman"/>
          <w:sz w:val="25"/>
          <w:szCs w:val="25"/>
        </w:rPr>
        <w:t>инспектор составляет акт контрольного мероприятия (далее также – акт) по форме, утвержденной приказом Минэкономразвития России от 31.03.2021 № 151 «О типовых формах документов, используемых контрольным (надзорным) органом».</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 xml:space="preserve">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В случае устранения выявленного нарушения до окончания проведения контрольного мероприятия, предусматривающего взаимодействие с контролируемым лицом, в акте указывается факт его устранения.</w:t>
      </w:r>
    </w:p>
    <w:p w:rsidR="0024234A" w:rsidRPr="00BC7881" w:rsidRDefault="0024234A" w:rsidP="00BC7881">
      <w:pPr>
        <w:pStyle w:val="ConsPlusNormal"/>
        <w:ind w:firstLine="709"/>
        <w:jc w:val="both"/>
        <w:rPr>
          <w:sz w:val="25"/>
          <w:szCs w:val="25"/>
        </w:rPr>
      </w:pPr>
      <w:r w:rsidRPr="00BC7881">
        <w:rPr>
          <w:sz w:val="25"/>
          <w:szCs w:val="25"/>
        </w:rPr>
        <w:t>4.1.8. Документы, иные материалы, являющиеся доказательствами нарушения обязательных требований, приобщаются к акту.</w:t>
      </w:r>
    </w:p>
    <w:p w:rsidR="0024234A" w:rsidRPr="00BC7881" w:rsidRDefault="0024234A" w:rsidP="00BC7881">
      <w:pPr>
        <w:pStyle w:val="ConsPlusNormal"/>
        <w:ind w:firstLine="709"/>
        <w:jc w:val="both"/>
        <w:rPr>
          <w:sz w:val="25"/>
          <w:szCs w:val="25"/>
        </w:rPr>
      </w:pPr>
      <w:r w:rsidRPr="00BC7881">
        <w:rPr>
          <w:sz w:val="25"/>
          <w:szCs w:val="25"/>
        </w:rPr>
        <w:t>Заполненные при проведении контрольного мероприятия проверочные листы должны быть приобщены к акту.</w:t>
      </w:r>
    </w:p>
    <w:p w:rsidR="0024234A" w:rsidRPr="00BC7881" w:rsidRDefault="0024234A" w:rsidP="00BC7881">
      <w:pPr>
        <w:pStyle w:val="ConsPlusNormal"/>
        <w:ind w:firstLine="709"/>
        <w:jc w:val="both"/>
        <w:rPr>
          <w:sz w:val="25"/>
          <w:szCs w:val="25"/>
        </w:rPr>
      </w:pPr>
      <w:r w:rsidRPr="00BC7881">
        <w:rPr>
          <w:sz w:val="25"/>
          <w:szCs w:val="25"/>
        </w:rPr>
        <w:t>4.1.9. Оформление акта производится по месту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w:t>
      </w:r>
    </w:p>
    <w:p w:rsidR="0024234A" w:rsidRPr="00BC7881" w:rsidRDefault="0024234A" w:rsidP="00BC7881">
      <w:pPr>
        <w:pStyle w:val="ConsPlusNormal"/>
        <w:ind w:firstLine="709"/>
        <w:jc w:val="both"/>
        <w:rPr>
          <w:sz w:val="25"/>
          <w:szCs w:val="25"/>
        </w:rPr>
      </w:pPr>
      <w:r w:rsidRPr="00BC7881">
        <w:rPr>
          <w:sz w:val="25"/>
          <w:szCs w:val="25"/>
        </w:rPr>
        <w:t>4.1.10. Результаты контрольного мероприятия,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24234A" w:rsidRPr="00BC7881" w:rsidRDefault="0024234A" w:rsidP="00BC7881">
      <w:pPr>
        <w:pStyle w:val="HTML"/>
        <w:ind w:firstLine="709"/>
        <w:jc w:val="both"/>
        <w:rPr>
          <w:rFonts w:ascii="Times New Roman" w:hAnsi="Times New Roman" w:cs="Times New Roman"/>
          <w:sz w:val="25"/>
          <w:szCs w:val="25"/>
        </w:rPr>
      </w:pPr>
      <w:r w:rsidRPr="00BC7881">
        <w:rPr>
          <w:rFonts w:ascii="Times New Roman" w:hAnsi="Times New Roman" w:cs="Times New Roman"/>
          <w:sz w:val="25"/>
          <w:szCs w:val="25"/>
        </w:rPr>
        <w:t>4.1.11. В случае несогласия с фактами и выводами, изложенными в акте контрольного (надзорного) мероприятия, контролируемое лицо вправе направить жалобу в порядке, предусмотренном разделом 5 настоящего Положения.</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p>
    <w:p w:rsidR="0024234A" w:rsidRPr="00BC7881" w:rsidRDefault="0024234A" w:rsidP="00D349B5">
      <w:pPr>
        <w:pStyle w:val="ConsPlusNormal"/>
        <w:tabs>
          <w:tab w:val="left" w:pos="284"/>
        </w:tabs>
        <w:ind w:firstLine="0"/>
        <w:jc w:val="center"/>
        <w:rPr>
          <w:sz w:val="25"/>
          <w:szCs w:val="25"/>
        </w:rPr>
      </w:pPr>
      <w:r w:rsidRPr="00BC7881">
        <w:rPr>
          <w:sz w:val="25"/>
          <w:szCs w:val="25"/>
        </w:rPr>
        <w:t>4.2. Меры, принимаемые Контрольным органом по результатам контрольных мероприятий</w:t>
      </w:r>
    </w:p>
    <w:p w:rsidR="0024234A" w:rsidRPr="00BC7881" w:rsidRDefault="0024234A" w:rsidP="00BC7881">
      <w:pPr>
        <w:pStyle w:val="ConsPlusNormal"/>
        <w:ind w:firstLine="709"/>
        <w:jc w:val="center"/>
        <w:rPr>
          <w:b/>
          <w:color w:val="000000"/>
          <w:sz w:val="25"/>
          <w:szCs w:val="25"/>
        </w:rPr>
      </w:pP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4.2.1. Контрольный орган в случае выявления при проведении контрольного мероприятия нарушений контролируемым лицом обязательных требований</w:t>
      </w:r>
      <w:r w:rsidRPr="00BC7881">
        <w:rPr>
          <w:rFonts w:ascii="Times New Roman" w:eastAsia="Calibri" w:hAnsi="Times New Roman"/>
          <w:bCs/>
          <w:sz w:val="25"/>
          <w:szCs w:val="25"/>
          <w:lang w:eastAsia="en-US"/>
        </w:rPr>
        <w:t xml:space="preserve"> в пределах полномочий, предусмотренных законодательством Российской Федерации,</w:t>
      </w:r>
      <w:r w:rsidRPr="00BC7881">
        <w:rPr>
          <w:rFonts w:ascii="Times New Roman" w:hAnsi="Times New Roman"/>
          <w:sz w:val="25"/>
          <w:szCs w:val="25"/>
        </w:rPr>
        <w:t xml:space="preserve"> обязан:</w:t>
      </w:r>
    </w:p>
    <w:p w:rsidR="0024234A" w:rsidRPr="00BC7881" w:rsidRDefault="0024234A" w:rsidP="00BC7881">
      <w:pPr>
        <w:pStyle w:val="ConsPlusNormal"/>
        <w:ind w:firstLine="709"/>
        <w:jc w:val="both"/>
        <w:rPr>
          <w:color w:val="000000"/>
          <w:sz w:val="25"/>
          <w:szCs w:val="25"/>
        </w:rPr>
      </w:pPr>
      <w:proofErr w:type="gramStart"/>
      <w:r w:rsidRPr="00BC7881">
        <w:rPr>
          <w:color w:val="000000"/>
          <w:sz w:val="25"/>
          <w:szCs w:val="25"/>
        </w:rPr>
        <w:t>1) выдать после оформления акта контрольного мероприятия контролируемому лицу предписание об устранении выявленных нарушений обязательных требований (далее – предписание) с указанием разумных сроков их устранения, но не более шести месяцев (при проведении документарной проверки предписание направляется контролируемому лицу не позднее пяти рабочих дней после окончания документарной проверки) и (или) о проведении мероприятий по предотвращению причинения вреда (ущерба) охраняемым законом ценностям, а</w:t>
      </w:r>
      <w:proofErr w:type="gramEnd"/>
      <w:r w:rsidRPr="00BC7881">
        <w:rPr>
          <w:color w:val="000000"/>
          <w:sz w:val="25"/>
          <w:szCs w:val="25"/>
        </w:rPr>
        <w:t xml:space="preserve"> также других мероприятий, предусмотренных федеральным законом о виде контроля;</w:t>
      </w:r>
    </w:p>
    <w:p w:rsidR="0024234A" w:rsidRPr="00BC7881" w:rsidRDefault="0024234A" w:rsidP="00BC7881">
      <w:pPr>
        <w:widowControl/>
        <w:ind w:firstLine="709"/>
        <w:jc w:val="both"/>
        <w:rPr>
          <w:rFonts w:ascii="Times New Roman" w:hAnsi="Times New Roman"/>
          <w:sz w:val="25"/>
          <w:szCs w:val="25"/>
        </w:rPr>
      </w:pPr>
      <w:proofErr w:type="gramStart"/>
      <w:r w:rsidRPr="00BC7881">
        <w:rPr>
          <w:rFonts w:ascii="Times New Roman" w:hAnsi="Times New Roman"/>
          <w:sz w:val="25"/>
          <w:szCs w:val="25"/>
        </w:rPr>
        <w:t xml:space="preserve">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объектов муниципального контроля и о доведении до сведения граждан, организаций любым доступным способом информации о наличии угрозы </w:t>
      </w:r>
      <w:r w:rsidRPr="00BC7881">
        <w:rPr>
          <w:rFonts w:ascii="Times New Roman" w:hAnsi="Times New Roman"/>
          <w:sz w:val="25"/>
          <w:szCs w:val="25"/>
        </w:rPr>
        <w:lastRenderedPageBreak/>
        <w:t xml:space="preserve">причинения вреда (ущерба) охраняемым законом ценностям и способах ее предотвращения </w:t>
      </w:r>
      <w:r w:rsidR="007A7C02" w:rsidRPr="00BC7881">
        <w:rPr>
          <w:rFonts w:ascii="Times New Roman" w:hAnsi="Times New Roman"/>
          <w:sz w:val="25"/>
          <w:szCs w:val="25"/>
        </w:rPr>
        <w:t>в случае, если</w:t>
      </w:r>
      <w:proofErr w:type="gramEnd"/>
      <w:r w:rsidR="007A7C02" w:rsidRPr="00BC7881">
        <w:rPr>
          <w:rFonts w:ascii="Times New Roman" w:hAnsi="Times New Roman"/>
          <w:sz w:val="25"/>
          <w:szCs w:val="25"/>
        </w:rPr>
        <w:t xml:space="preserve"> при проведении контрольного мероприятия</w:t>
      </w:r>
      <w:r w:rsidRPr="00BC7881">
        <w:rPr>
          <w:rFonts w:ascii="Times New Roman" w:hAnsi="Times New Roman"/>
          <w:sz w:val="25"/>
          <w:szCs w:val="25"/>
        </w:rPr>
        <w:t xml:space="preserve"> установлено, что деятельность гражданина, организации, </w:t>
      </w:r>
      <w:proofErr w:type="gramStart"/>
      <w:r w:rsidRPr="00BC7881">
        <w:rPr>
          <w:rFonts w:ascii="Times New Roman" w:hAnsi="Times New Roman"/>
          <w:sz w:val="25"/>
          <w:szCs w:val="25"/>
        </w:rPr>
        <w:t>владеющих</w:t>
      </w:r>
      <w:proofErr w:type="gramEnd"/>
      <w:r w:rsidRPr="00BC7881">
        <w:rPr>
          <w:rFonts w:ascii="Times New Roman" w:hAnsi="Times New Roman"/>
          <w:sz w:val="25"/>
          <w:szCs w:val="25"/>
        </w:rPr>
        <w:t xml:space="preserve"> и (или) пользующихся объектом контроля,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rsidR="007A7C02" w:rsidRPr="00BC7881" w:rsidRDefault="0024234A" w:rsidP="00BC7881">
      <w:pPr>
        <w:pStyle w:val="ConsPlusNormal"/>
        <w:ind w:firstLine="709"/>
        <w:jc w:val="both"/>
        <w:rPr>
          <w:sz w:val="25"/>
          <w:szCs w:val="25"/>
        </w:rPr>
      </w:pPr>
      <w:r w:rsidRPr="00BC7881">
        <w:rPr>
          <w:sz w:val="25"/>
          <w:szCs w:val="25"/>
        </w:rPr>
        <w:t xml:space="preserve">3) </w:t>
      </w:r>
      <w:r w:rsidR="007A7C02" w:rsidRPr="00BC7881">
        <w:rPr>
          <w:sz w:val="25"/>
          <w:szCs w:val="25"/>
        </w:rPr>
        <w:t>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24234A" w:rsidRPr="00BC7881" w:rsidRDefault="0024234A" w:rsidP="00BC7881">
      <w:pPr>
        <w:pStyle w:val="ConsPlusNormal"/>
        <w:ind w:firstLine="709"/>
        <w:jc w:val="both"/>
        <w:rPr>
          <w:sz w:val="25"/>
          <w:szCs w:val="25"/>
        </w:rPr>
      </w:pPr>
      <w:proofErr w:type="gramStart"/>
      <w:r w:rsidRPr="00BC7881">
        <w:rPr>
          <w:sz w:val="25"/>
          <w:szCs w:val="25"/>
        </w:rPr>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roofErr w:type="gramEnd"/>
    </w:p>
    <w:p w:rsidR="0024234A" w:rsidRPr="00BC7881" w:rsidRDefault="0024234A" w:rsidP="00BC7881">
      <w:pPr>
        <w:pStyle w:val="ConsPlusNormal"/>
        <w:ind w:firstLine="709"/>
        <w:jc w:val="both"/>
        <w:rPr>
          <w:sz w:val="25"/>
          <w:szCs w:val="25"/>
        </w:rPr>
      </w:pPr>
      <w:r w:rsidRPr="00BC7881">
        <w:rPr>
          <w:sz w:val="25"/>
          <w:szCs w:val="25"/>
        </w:rPr>
        <w:t>5) рассмотреть вопрос о выдаче рекомендации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24234A" w:rsidRPr="00BC7881" w:rsidRDefault="0024234A" w:rsidP="00BC7881">
      <w:pPr>
        <w:pStyle w:val="ConsPlusNormal"/>
        <w:ind w:firstLine="709"/>
        <w:jc w:val="both"/>
        <w:rPr>
          <w:sz w:val="25"/>
          <w:szCs w:val="25"/>
        </w:rPr>
      </w:pPr>
      <w:r w:rsidRPr="00BC7881">
        <w:rPr>
          <w:sz w:val="25"/>
          <w:szCs w:val="25"/>
        </w:rPr>
        <w:t xml:space="preserve">4.2.2. Предписание оформляется по форме согласно приложению </w:t>
      </w:r>
      <w:r w:rsidR="00A37FB3" w:rsidRPr="00BC7881">
        <w:rPr>
          <w:sz w:val="25"/>
          <w:szCs w:val="25"/>
        </w:rPr>
        <w:t>3</w:t>
      </w:r>
      <w:r w:rsidRPr="00BC7881">
        <w:rPr>
          <w:sz w:val="25"/>
          <w:szCs w:val="25"/>
        </w:rPr>
        <w:t xml:space="preserve"> к настоящему Положению.</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4.2.3. Контролируемое лицо до истечения срока исполнения предписания уведомляет Контрольный орган об исполнении предписания с приложением документов и сведений, подтверждающих устранение выявленных нарушений обязательных требований.</w:t>
      </w:r>
    </w:p>
    <w:p w:rsidR="0024234A" w:rsidRPr="00BC7881" w:rsidRDefault="0024234A" w:rsidP="00BC7881">
      <w:pPr>
        <w:pStyle w:val="HTML"/>
        <w:ind w:firstLine="709"/>
        <w:jc w:val="both"/>
        <w:rPr>
          <w:rFonts w:ascii="Times New Roman" w:hAnsi="Times New Roman" w:cs="Times New Roman"/>
          <w:sz w:val="25"/>
          <w:szCs w:val="25"/>
        </w:rPr>
      </w:pPr>
      <w:r w:rsidRPr="00BC7881">
        <w:rPr>
          <w:rFonts w:ascii="Times New Roman" w:hAnsi="Times New Roman" w:cs="Times New Roman"/>
          <w:sz w:val="25"/>
          <w:szCs w:val="25"/>
        </w:rPr>
        <w:t>4.2.4. По истечении срока исполнения контролируемым лицом решения, принятого в соответствии с подпунктом 1 пункта 4.2.1 настоящего Положения, либо при представлении контролируемым лицом до истечения указанного срока документов и сведений, представление которых установлено указанным решением, Контрольный орган оценивает исполнение решения на основании представленных документов и сведений, полученной информации.</w:t>
      </w:r>
    </w:p>
    <w:p w:rsidR="0024234A" w:rsidRPr="00BC7881" w:rsidRDefault="0024234A" w:rsidP="00BC7881">
      <w:pPr>
        <w:pStyle w:val="ConsPlusNormal"/>
        <w:ind w:firstLine="709"/>
        <w:jc w:val="both"/>
        <w:rPr>
          <w:sz w:val="25"/>
          <w:szCs w:val="25"/>
        </w:rPr>
      </w:pPr>
      <w:r w:rsidRPr="00BC7881">
        <w:rPr>
          <w:sz w:val="25"/>
          <w:szCs w:val="25"/>
        </w:rPr>
        <w:t>4.2.5. В случае исполнения контролируемым лицом предписания Контрольный орган направляет контролируемому лицу уведомление об исполнении предписания.</w:t>
      </w:r>
    </w:p>
    <w:p w:rsidR="0024234A" w:rsidRPr="00BC7881" w:rsidRDefault="0024234A" w:rsidP="00BC7881">
      <w:pPr>
        <w:pStyle w:val="ConsPlusNormal"/>
        <w:ind w:firstLine="709"/>
        <w:jc w:val="both"/>
        <w:rPr>
          <w:sz w:val="25"/>
          <w:szCs w:val="25"/>
        </w:rPr>
      </w:pPr>
      <w:r w:rsidRPr="00BC7881">
        <w:rPr>
          <w:sz w:val="25"/>
          <w:szCs w:val="25"/>
        </w:rPr>
        <w:t>4.2.6. Если указанные документы и сведения контролируемым лицом не представлены или на их основании невозможно сделать вывод об исполнении решения, Контрольный орган оценивает исполнение указанного решения путем проведения документарной проверки.</w:t>
      </w:r>
    </w:p>
    <w:p w:rsidR="0024234A" w:rsidRPr="00BC7881" w:rsidRDefault="0024234A" w:rsidP="00BC7881">
      <w:pPr>
        <w:pStyle w:val="HTML"/>
        <w:ind w:firstLine="709"/>
        <w:jc w:val="both"/>
        <w:rPr>
          <w:rFonts w:ascii="Times New Roman" w:hAnsi="Times New Roman" w:cs="Times New Roman"/>
          <w:sz w:val="25"/>
          <w:szCs w:val="25"/>
        </w:rPr>
      </w:pPr>
      <w:r w:rsidRPr="00BC7881">
        <w:rPr>
          <w:rFonts w:ascii="Times New Roman" w:hAnsi="Times New Roman" w:cs="Times New Roman"/>
          <w:sz w:val="25"/>
          <w:szCs w:val="25"/>
        </w:rPr>
        <w:t>В случае</w:t>
      </w:r>
      <w:proofErr w:type="gramStart"/>
      <w:r w:rsidRPr="00BC7881">
        <w:rPr>
          <w:rFonts w:ascii="Times New Roman" w:hAnsi="Times New Roman" w:cs="Times New Roman"/>
          <w:sz w:val="25"/>
          <w:szCs w:val="25"/>
        </w:rPr>
        <w:t>,</w:t>
      </w:r>
      <w:proofErr w:type="gramEnd"/>
      <w:r w:rsidRPr="00BC7881">
        <w:rPr>
          <w:rFonts w:ascii="Times New Roman" w:hAnsi="Times New Roman" w:cs="Times New Roman"/>
          <w:sz w:val="25"/>
          <w:szCs w:val="25"/>
        </w:rPr>
        <w:t xml:space="preserve"> если проводится оценка исполнения решения, принятого по итогам выездной проверки, допускается проведение выездной проверки.</w:t>
      </w:r>
    </w:p>
    <w:p w:rsidR="0024234A" w:rsidRPr="00BC7881" w:rsidRDefault="0024234A" w:rsidP="00BC7881">
      <w:pPr>
        <w:pStyle w:val="HTML"/>
        <w:ind w:firstLine="709"/>
        <w:jc w:val="both"/>
        <w:rPr>
          <w:rFonts w:ascii="Times New Roman" w:hAnsi="Times New Roman" w:cs="Times New Roman"/>
          <w:sz w:val="25"/>
          <w:szCs w:val="25"/>
        </w:rPr>
      </w:pPr>
      <w:r w:rsidRPr="00BC7881">
        <w:rPr>
          <w:rFonts w:ascii="Times New Roman" w:hAnsi="Times New Roman" w:cs="Times New Roman"/>
          <w:sz w:val="25"/>
          <w:szCs w:val="25"/>
        </w:rPr>
        <w:t>4.2.7. В случае</w:t>
      </w:r>
      <w:proofErr w:type="gramStart"/>
      <w:r w:rsidRPr="00BC7881">
        <w:rPr>
          <w:rFonts w:ascii="Times New Roman" w:hAnsi="Times New Roman" w:cs="Times New Roman"/>
          <w:sz w:val="25"/>
          <w:szCs w:val="25"/>
        </w:rPr>
        <w:t>,</w:t>
      </w:r>
      <w:proofErr w:type="gramEnd"/>
      <w:r w:rsidRPr="00BC7881">
        <w:rPr>
          <w:rFonts w:ascii="Times New Roman" w:hAnsi="Times New Roman" w:cs="Times New Roman"/>
          <w:sz w:val="25"/>
          <w:szCs w:val="25"/>
        </w:rPr>
        <w:t xml:space="preserve"> если по итогам проведения контрольного мероприятия, предусмотренного пунктом 4.2.6 настоящего Положения, Контрольным органом будет установлено, что решение не исполнено или исполнено ненадлежащим образом, он вновь выдает контролируемому лицу решение, предусмотренное подпунктом 1 пункта 4.2.1 настоящего Положения, с указанием новых сроков его исполнения. </w:t>
      </w:r>
    </w:p>
    <w:p w:rsidR="0024234A" w:rsidRPr="00BC7881" w:rsidRDefault="0024234A" w:rsidP="00BC7881">
      <w:pPr>
        <w:pStyle w:val="HTML"/>
        <w:ind w:firstLine="709"/>
        <w:jc w:val="both"/>
        <w:rPr>
          <w:rFonts w:ascii="Times New Roman" w:hAnsi="Times New Roman" w:cs="Times New Roman"/>
          <w:sz w:val="25"/>
          <w:szCs w:val="25"/>
        </w:rPr>
      </w:pPr>
      <w:r w:rsidRPr="00BC7881">
        <w:rPr>
          <w:rFonts w:ascii="Times New Roman" w:hAnsi="Times New Roman" w:cs="Times New Roman"/>
          <w:sz w:val="25"/>
          <w:szCs w:val="25"/>
        </w:rPr>
        <w:t>При неисполнении предписания в установленные сроки Контрольный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24234A" w:rsidRPr="00BC7881" w:rsidRDefault="0024234A" w:rsidP="00D349B5">
      <w:pPr>
        <w:pStyle w:val="a8"/>
        <w:widowControl/>
        <w:tabs>
          <w:tab w:val="left" w:pos="1134"/>
        </w:tabs>
        <w:ind w:left="0"/>
        <w:jc w:val="center"/>
        <w:rPr>
          <w:rFonts w:ascii="Times New Roman" w:hAnsi="Times New Roman"/>
          <w:sz w:val="25"/>
          <w:szCs w:val="25"/>
        </w:rPr>
      </w:pPr>
      <w:r w:rsidRPr="00BC7881">
        <w:rPr>
          <w:rFonts w:ascii="Times New Roman" w:hAnsi="Times New Roman"/>
          <w:sz w:val="25"/>
          <w:szCs w:val="25"/>
        </w:rPr>
        <w:lastRenderedPageBreak/>
        <w:t>4.3. Плановые контрольные мероприятия</w:t>
      </w:r>
    </w:p>
    <w:p w:rsidR="0024234A" w:rsidRPr="00BC7881" w:rsidRDefault="0024234A" w:rsidP="00D349B5">
      <w:pPr>
        <w:pStyle w:val="a8"/>
        <w:widowControl/>
        <w:tabs>
          <w:tab w:val="left" w:pos="1134"/>
        </w:tabs>
        <w:ind w:left="709"/>
        <w:jc w:val="center"/>
        <w:rPr>
          <w:rFonts w:ascii="Times New Roman" w:hAnsi="Times New Roman"/>
          <w:b/>
          <w:sz w:val="25"/>
          <w:szCs w:val="25"/>
        </w:rPr>
      </w:pPr>
    </w:p>
    <w:p w:rsidR="0024234A" w:rsidRPr="00BC7881" w:rsidRDefault="0024234A" w:rsidP="00D349B5">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 xml:space="preserve">4.3.1. Плановые контрольные мероприятия проводятся на основании плана проведения плановых контрольных мероприятий на очередной календарный год, формируемого Контрольным органом (далее – ежегодный план мероприятий) и подлежащего согласованию с органами прокуратуры. </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4.3.2. Виды, периодичность проведения плановых контрольных мероприятий в отношении объектов контроля, отнесенных к определенным категориям риска, определяются соразмерно рискам причинения вреда (ущерба).</w:t>
      </w:r>
    </w:p>
    <w:p w:rsidR="0024234A" w:rsidRPr="00BC7881" w:rsidRDefault="0024234A" w:rsidP="00BC7881">
      <w:pPr>
        <w:pStyle w:val="a8"/>
        <w:widowControl/>
        <w:tabs>
          <w:tab w:val="left" w:pos="1134"/>
        </w:tabs>
        <w:ind w:left="0" w:firstLine="709"/>
        <w:jc w:val="both"/>
        <w:rPr>
          <w:rFonts w:ascii="Times New Roman" w:hAnsi="Times New Roman"/>
          <w:sz w:val="25"/>
          <w:szCs w:val="25"/>
          <w:vertAlign w:val="superscript"/>
        </w:rPr>
      </w:pPr>
      <w:r w:rsidRPr="00BC7881">
        <w:rPr>
          <w:rFonts w:ascii="Times New Roman" w:hAnsi="Times New Roman"/>
          <w:sz w:val="25"/>
          <w:szCs w:val="25"/>
        </w:rPr>
        <w:t>4.3.3. Контрольный орган может проводить следующие виды плановых контрольных мероприятий:</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документарная проверка;</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выездная проверка.</w:t>
      </w:r>
    </w:p>
    <w:p w:rsidR="0070303C"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 xml:space="preserve">В отношении объектов, относящихся к категории среднего риска, проводятся: </w:t>
      </w:r>
      <w:r w:rsidR="0070303C" w:rsidRPr="00BC7881">
        <w:rPr>
          <w:rFonts w:ascii="Times New Roman" w:hAnsi="Times New Roman"/>
          <w:sz w:val="25"/>
          <w:szCs w:val="25"/>
        </w:rPr>
        <w:t xml:space="preserve"> документарная проверка,</w:t>
      </w:r>
      <w:r w:rsidR="00B57E46" w:rsidRPr="00BC7881">
        <w:rPr>
          <w:rFonts w:ascii="Times New Roman" w:hAnsi="Times New Roman"/>
          <w:sz w:val="25"/>
          <w:szCs w:val="25"/>
        </w:rPr>
        <w:t xml:space="preserve"> </w:t>
      </w:r>
      <w:r w:rsidR="0070303C" w:rsidRPr="00BC7881">
        <w:rPr>
          <w:rFonts w:ascii="Times New Roman" w:hAnsi="Times New Roman"/>
          <w:sz w:val="25"/>
          <w:szCs w:val="25"/>
        </w:rPr>
        <w:t>выездная проверка.</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 xml:space="preserve">В отношении объектов, относящихся к категории умеренного риска, проводятся: </w:t>
      </w:r>
      <w:r w:rsidR="0070303C" w:rsidRPr="00BC7881">
        <w:rPr>
          <w:rFonts w:ascii="Times New Roman" w:hAnsi="Times New Roman"/>
          <w:sz w:val="25"/>
          <w:szCs w:val="25"/>
        </w:rPr>
        <w:t>документарная проверка,</w:t>
      </w:r>
      <w:r w:rsidR="00B57E46" w:rsidRPr="00BC7881">
        <w:rPr>
          <w:rFonts w:ascii="Times New Roman" w:hAnsi="Times New Roman"/>
          <w:sz w:val="25"/>
          <w:szCs w:val="25"/>
        </w:rPr>
        <w:t xml:space="preserve"> </w:t>
      </w:r>
      <w:r w:rsidR="0070303C" w:rsidRPr="00BC7881">
        <w:rPr>
          <w:rFonts w:ascii="Times New Roman" w:hAnsi="Times New Roman"/>
          <w:sz w:val="25"/>
          <w:szCs w:val="25"/>
        </w:rPr>
        <w:t>выездная проверка</w:t>
      </w:r>
      <w:r w:rsidRPr="00BC7881">
        <w:rPr>
          <w:rFonts w:ascii="Times New Roman" w:hAnsi="Times New Roman"/>
          <w:sz w:val="25"/>
          <w:szCs w:val="25"/>
        </w:rPr>
        <w:t>.</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 xml:space="preserve">4.3.4. Периодичность проведения плановых контрольных мероприятий в отношении объектов контроля, отнесенных к категории среднего риска – один раз в 3 года. </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Периодичность проведения плановых контрольных мероприятий в отношении объектов контроля, отнесенных к категории умеренного риска – один раз в 5лет.</w:t>
      </w:r>
    </w:p>
    <w:p w:rsidR="0024234A" w:rsidRPr="00BC7881" w:rsidRDefault="0024234A" w:rsidP="00BC7881">
      <w:pPr>
        <w:pStyle w:val="a8"/>
        <w:widowControl/>
        <w:tabs>
          <w:tab w:val="left" w:pos="1134"/>
        </w:tabs>
        <w:ind w:left="0" w:firstLine="709"/>
        <w:jc w:val="both"/>
        <w:rPr>
          <w:rFonts w:ascii="Times New Roman" w:hAnsi="Times New Roman"/>
          <w:sz w:val="25"/>
          <w:szCs w:val="25"/>
          <w:highlight w:val="yellow"/>
        </w:rPr>
      </w:pPr>
      <w:r w:rsidRPr="00BC7881">
        <w:rPr>
          <w:rFonts w:ascii="Times New Roman" w:hAnsi="Times New Roman"/>
          <w:sz w:val="25"/>
          <w:szCs w:val="25"/>
        </w:rPr>
        <w:t>Плановые контрольные мероприятия в отношении объекта контроля, отнесенного к категории низкого риска, не проводятся.</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p>
    <w:p w:rsidR="0024234A" w:rsidRPr="00BC7881" w:rsidRDefault="0024234A" w:rsidP="00D349B5">
      <w:pPr>
        <w:pStyle w:val="a8"/>
        <w:widowControl/>
        <w:tabs>
          <w:tab w:val="left" w:pos="1134"/>
        </w:tabs>
        <w:ind w:left="0"/>
        <w:jc w:val="center"/>
        <w:rPr>
          <w:rFonts w:ascii="Times New Roman" w:hAnsi="Times New Roman"/>
          <w:sz w:val="25"/>
          <w:szCs w:val="25"/>
        </w:rPr>
      </w:pPr>
      <w:r w:rsidRPr="00BC7881">
        <w:rPr>
          <w:rFonts w:ascii="Times New Roman" w:hAnsi="Times New Roman"/>
          <w:sz w:val="25"/>
          <w:szCs w:val="25"/>
        </w:rPr>
        <w:t>4.4. Внеплановые контрольные мероприятия</w:t>
      </w:r>
    </w:p>
    <w:p w:rsidR="0024234A" w:rsidRPr="00BC7881" w:rsidRDefault="0024234A" w:rsidP="00BC7881">
      <w:pPr>
        <w:pStyle w:val="a8"/>
        <w:widowControl/>
        <w:tabs>
          <w:tab w:val="left" w:pos="1134"/>
        </w:tabs>
        <w:ind w:left="709" w:firstLine="709"/>
        <w:jc w:val="center"/>
        <w:rPr>
          <w:rFonts w:ascii="Times New Roman" w:hAnsi="Times New Roman"/>
          <w:b/>
          <w:sz w:val="25"/>
          <w:szCs w:val="25"/>
        </w:rPr>
      </w:pP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4.4.1. Внеплановые контрольные мероприятия проводятся в виде документарных и выездных проверок, выездного обследования.</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4.4.2. Решение о проведении внепланового контрольного мероприятия принимается с учетом индикаторов риска нарушения обязательных требований.</w:t>
      </w:r>
    </w:p>
    <w:p w:rsidR="0024234A" w:rsidRPr="00BC7881" w:rsidRDefault="0024234A" w:rsidP="00BC7881">
      <w:pPr>
        <w:pStyle w:val="ConsPlusNormal"/>
        <w:ind w:firstLine="709"/>
        <w:jc w:val="both"/>
        <w:rPr>
          <w:sz w:val="25"/>
          <w:szCs w:val="25"/>
        </w:rPr>
      </w:pPr>
      <w:r w:rsidRPr="00BC7881">
        <w:rPr>
          <w:sz w:val="25"/>
          <w:szCs w:val="25"/>
        </w:rPr>
        <w:t>4.4.3. Внеплановые контрольные мероприятия, за исключением внеплановых контрольных мероприятий без взаимодействия, проводятся по основаниям, предусмотренным пунктами 1, 3-5 части 1 статьи 57 Федерального закона № 248-ФЗ.</w:t>
      </w:r>
    </w:p>
    <w:p w:rsidR="0024234A" w:rsidRPr="00BC7881" w:rsidRDefault="0024234A" w:rsidP="00BC7881">
      <w:pPr>
        <w:pStyle w:val="ConsPlusNormal"/>
        <w:ind w:firstLine="709"/>
        <w:jc w:val="both"/>
        <w:rPr>
          <w:sz w:val="25"/>
          <w:szCs w:val="25"/>
        </w:rPr>
      </w:pPr>
      <w:r w:rsidRPr="00BC7881">
        <w:rPr>
          <w:sz w:val="25"/>
          <w:szCs w:val="25"/>
        </w:rPr>
        <w:t>4.4.4. В случае</w:t>
      </w:r>
      <w:proofErr w:type="gramStart"/>
      <w:r w:rsidRPr="00BC7881">
        <w:rPr>
          <w:sz w:val="25"/>
          <w:szCs w:val="25"/>
        </w:rPr>
        <w:t>,</w:t>
      </w:r>
      <w:proofErr w:type="gramEnd"/>
      <w:r w:rsidRPr="00BC7881">
        <w:rPr>
          <w:sz w:val="25"/>
          <w:szCs w:val="25"/>
        </w:rPr>
        <w:t xml:space="preserve">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p w:rsidR="00DB020A" w:rsidRPr="00BC7881" w:rsidRDefault="00DB020A" w:rsidP="00BC7881">
      <w:pPr>
        <w:widowControl/>
        <w:tabs>
          <w:tab w:val="left" w:pos="1134"/>
        </w:tabs>
        <w:ind w:firstLine="709"/>
        <w:jc w:val="center"/>
        <w:rPr>
          <w:rFonts w:ascii="Times New Roman" w:hAnsi="Times New Roman"/>
          <w:color w:val="auto"/>
          <w:sz w:val="25"/>
          <w:szCs w:val="25"/>
        </w:rPr>
      </w:pPr>
    </w:p>
    <w:p w:rsidR="0024234A" w:rsidRPr="00BC7881" w:rsidRDefault="0024234A" w:rsidP="00D349B5">
      <w:pPr>
        <w:widowControl/>
        <w:tabs>
          <w:tab w:val="left" w:pos="1134"/>
        </w:tabs>
        <w:jc w:val="center"/>
        <w:rPr>
          <w:rFonts w:ascii="Times New Roman" w:hAnsi="Times New Roman"/>
          <w:color w:val="auto"/>
          <w:sz w:val="25"/>
          <w:szCs w:val="25"/>
        </w:rPr>
      </w:pPr>
      <w:r w:rsidRPr="00BC7881">
        <w:rPr>
          <w:rFonts w:ascii="Times New Roman" w:hAnsi="Times New Roman"/>
          <w:color w:val="auto"/>
          <w:sz w:val="25"/>
          <w:szCs w:val="25"/>
        </w:rPr>
        <w:t>4.5. Документарная проверка</w:t>
      </w:r>
    </w:p>
    <w:p w:rsidR="0024234A" w:rsidRPr="00BC7881" w:rsidRDefault="0024234A" w:rsidP="00BC7881">
      <w:pPr>
        <w:pStyle w:val="a8"/>
        <w:widowControl/>
        <w:tabs>
          <w:tab w:val="left" w:pos="1134"/>
        </w:tabs>
        <w:ind w:left="709" w:firstLine="709"/>
        <w:jc w:val="center"/>
        <w:rPr>
          <w:rFonts w:ascii="Times New Roman" w:hAnsi="Times New Roman"/>
          <w:b/>
          <w:sz w:val="25"/>
          <w:szCs w:val="25"/>
        </w:rPr>
      </w:pP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 xml:space="preserve">4.5.1. </w:t>
      </w:r>
      <w:proofErr w:type="gramStart"/>
      <w:r w:rsidRPr="00BC7881">
        <w:rPr>
          <w:rFonts w:ascii="Times New Roman" w:hAnsi="Times New Roman"/>
          <w:sz w:val="25"/>
          <w:szCs w:val="25"/>
        </w:rPr>
        <w:t>Под документарной проверкой понимается контрольное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(надзорного) органа.</w:t>
      </w:r>
      <w:proofErr w:type="gramEnd"/>
    </w:p>
    <w:p w:rsidR="0024234A" w:rsidRPr="00BC7881" w:rsidRDefault="0024234A" w:rsidP="00BC7881">
      <w:pPr>
        <w:widowControl/>
        <w:tabs>
          <w:tab w:val="left" w:pos="1134"/>
        </w:tabs>
        <w:ind w:firstLine="709"/>
        <w:jc w:val="both"/>
        <w:rPr>
          <w:rFonts w:ascii="Times New Roman" w:hAnsi="Times New Roman"/>
          <w:sz w:val="25"/>
          <w:szCs w:val="25"/>
        </w:rPr>
      </w:pPr>
      <w:r w:rsidRPr="00BC7881">
        <w:rPr>
          <w:rFonts w:ascii="Times New Roman" w:hAnsi="Times New Roman"/>
          <w:sz w:val="25"/>
          <w:szCs w:val="25"/>
        </w:rPr>
        <w:t>4.5.2. В случае</w:t>
      </w:r>
      <w:proofErr w:type="gramStart"/>
      <w:r w:rsidRPr="00BC7881">
        <w:rPr>
          <w:rFonts w:ascii="Times New Roman" w:hAnsi="Times New Roman"/>
          <w:sz w:val="25"/>
          <w:szCs w:val="25"/>
        </w:rPr>
        <w:t>,</w:t>
      </w:r>
      <w:proofErr w:type="gramEnd"/>
      <w:r w:rsidRPr="00BC7881">
        <w:rPr>
          <w:rFonts w:ascii="Times New Roman" w:hAnsi="Times New Roman"/>
          <w:sz w:val="25"/>
          <w:szCs w:val="25"/>
        </w:rPr>
        <w:t xml:space="preserve">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w:t>
      </w:r>
      <w:r w:rsidRPr="00BC7881">
        <w:rPr>
          <w:rFonts w:ascii="Times New Roman" w:hAnsi="Times New Roman"/>
          <w:sz w:val="25"/>
          <w:szCs w:val="25"/>
        </w:rPr>
        <w:lastRenderedPageBreak/>
        <w:t xml:space="preserve">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w:t>
      </w:r>
    </w:p>
    <w:p w:rsidR="0024234A" w:rsidRPr="00BC7881" w:rsidRDefault="0024234A" w:rsidP="00BC7881">
      <w:pPr>
        <w:pStyle w:val="HTML"/>
        <w:ind w:firstLine="709"/>
        <w:jc w:val="both"/>
        <w:rPr>
          <w:rFonts w:ascii="Times New Roman" w:hAnsi="Times New Roman" w:cs="Times New Roman"/>
          <w:sz w:val="25"/>
          <w:szCs w:val="25"/>
        </w:rPr>
      </w:pPr>
      <w:r w:rsidRPr="00BC7881">
        <w:rPr>
          <w:rFonts w:ascii="Times New Roman" w:hAnsi="Times New Roman" w:cs="Times New Roman"/>
          <w:sz w:val="25"/>
          <w:szCs w:val="25"/>
        </w:rPr>
        <w:t>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 xml:space="preserve">4.5.3. Срок проведения документарной проверки не может превышать десять рабочих дней. </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В указанный срок не включается период с момента:</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1)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2) период с момента направления контролируемому лицу информации Контрольного органа:</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о выявлении ошибок и (или) противоречий в представленных контролируемым лицом документах;</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о несоответствии сведений, содержащихся в представленных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пояснения в письменной форме до момента представления указанных пояснений в Контрольный орган.</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4.5.4. Перечень допустимых контрольных действий совершаемых</w:t>
      </w:r>
      <w:r w:rsidR="001B458F" w:rsidRPr="00BC7881">
        <w:rPr>
          <w:rFonts w:ascii="Times New Roman" w:hAnsi="Times New Roman"/>
          <w:sz w:val="25"/>
          <w:szCs w:val="25"/>
        </w:rPr>
        <w:t xml:space="preserve"> </w:t>
      </w:r>
      <w:r w:rsidRPr="00BC7881">
        <w:rPr>
          <w:rFonts w:ascii="Times New Roman" w:hAnsi="Times New Roman"/>
          <w:sz w:val="25"/>
          <w:szCs w:val="25"/>
        </w:rPr>
        <w:t>в ходе документарной проверки:</w:t>
      </w:r>
    </w:p>
    <w:p w:rsidR="0024234A" w:rsidRPr="00BC7881" w:rsidRDefault="0024234A" w:rsidP="00BC7881">
      <w:pPr>
        <w:pStyle w:val="ConsPlusNormal"/>
        <w:ind w:firstLine="709"/>
        <w:jc w:val="both"/>
        <w:rPr>
          <w:sz w:val="25"/>
          <w:szCs w:val="25"/>
        </w:rPr>
      </w:pPr>
      <w:bookmarkStart w:id="2" w:name="_Hlk73716001"/>
      <w:r w:rsidRPr="00BC7881">
        <w:rPr>
          <w:sz w:val="25"/>
          <w:szCs w:val="25"/>
        </w:rPr>
        <w:t>1) истребование документов;</w:t>
      </w:r>
    </w:p>
    <w:p w:rsidR="0024234A" w:rsidRPr="00BC7881" w:rsidRDefault="0024234A" w:rsidP="00BC7881">
      <w:pPr>
        <w:pStyle w:val="ConsPlusNormal"/>
        <w:ind w:firstLine="709"/>
        <w:jc w:val="both"/>
        <w:rPr>
          <w:sz w:val="25"/>
          <w:szCs w:val="25"/>
        </w:rPr>
      </w:pPr>
      <w:r w:rsidRPr="00BC7881">
        <w:rPr>
          <w:sz w:val="25"/>
          <w:szCs w:val="25"/>
        </w:rPr>
        <w:t>2) получение письменных объяснений.</w:t>
      </w:r>
      <w:bookmarkEnd w:id="2"/>
    </w:p>
    <w:p w:rsidR="0024234A" w:rsidRPr="00BC7881" w:rsidRDefault="0024234A" w:rsidP="00BC7881">
      <w:pPr>
        <w:pStyle w:val="ConsPlusNormal"/>
        <w:ind w:firstLine="709"/>
        <w:jc w:val="both"/>
        <w:rPr>
          <w:sz w:val="25"/>
          <w:szCs w:val="25"/>
        </w:rPr>
      </w:pPr>
      <w:r w:rsidRPr="00BC7881">
        <w:rPr>
          <w:sz w:val="25"/>
          <w:szCs w:val="25"/>
        </w:rPr>
        <w:t>4.5.5. В ходе проведения контрольного мероприятия инспектор вправе предъявить (направить) контролируемому лицу требование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w:t>
      </w:r>
      <w:r w:rsidR="00023FF7" w:rsidRPr="00BC7881">
        <w:rPr>
          <w:sz w:val="25"/>
          <w:szCs w:val="25"/>
        </w:rPr>
        <w:t>,</w:t>
      </w:r>
      <w:r w:rsidRPr="00BC7881">
        <w:rPr>
          <w:color w:val="FF0000"/>
          <w:sz w:val="25"/>
          <w:szCs w:val="25"/>
        </w:rPr>
        <w:t xml:space="preserve"> </w:t>
      </w:r>
      <w:r w:rsidRPr="00BC7881">
        <w:rPr>
          <w:sz w:val="25"/>
          <w:szCs w:val="25"/>
        </w:rPr>
        <w:t>в том числе материалов фотосъемки, аудио- и видеозаписи, информационных баз, банков данных, а также носителей информации.</w:t>
      </w:r>
    </w:p>
    <w:p w:rsidR="0024234A" w:rsidRPr="00BC7881" w:rsidRDefault="0024234A" w:rsidP="00BC7881">
      <w:pPr>
        <w:pStyle w:val="HTML"/>
        <w:ind w:firstLine="709"/>
        <w:jc w:val="both"/>
        <w:rPr>
          <w:rFonts w:ascii="Times New Roman" w:hAnsi="Times New Roman" w:cs="Times New Roman"/>
          <w:sz w:val="25"/>
          <w:szCs w:val="25"/>
        </w:rPr>
      </w:pPr>
      <w:r w:rsidRPr="00BC7881">
        <w:rPr>
          <w:rFonts w:ascii="Times New Roman" w:hAnsi="Times New Roman" w:cs="Times New Roman"/>
          <w:sz w:val="25"/>
          <w:szCs w:val="25"/>
        </w:rPr>
        <w:t xml:space="preserve">Контролируемое лицо </w:t>
      </w:r>
      <w:r w:rsidR="007A7C02" w:rsidRPr="00BC7881">
        <w:rPr>
          <w:rFonts w:ascii="Times New Roman" w:hAnsi="Times New Roman" w:cs="Times New Roman"/>
          <w:sz w:val="25"/>
          <w:szCs w:val="25"/>
        </w:rPr>
        <w:t>в срок, указанный в требовании о представлении документов,</w:t>
      </w:r>
      <w:r w:rsidR="00BC5CB3" w:rsidRPr="00BC7881">
        <w:rPr>
          <w:rFonts w:ascii="Times New Roman" w:hAnsi="Times New Roman" w:cs="Times New Roman"/>
          <w:sz w:val="25"/>
          <w:szCs w:val="25"/>
        </w:rPr>
        <w:t xml:space="preserve"> </w:t>
      </w:r>
      <w:r w:rsidRPr="00BC7881">
        <w:rPr>
          <w:rFonts w:ascii="Times New Roman" w:hAnsi="Times New Roman" w:cs="Times New Roman"/>
          <w:sz w:val="25"/>
          <w:szCs w:val="25"/>
        </w:rPr>
        <w:t xml:space="preserve">направляет </w:t>
      </w:r>
      <w:proofErr w:type="spellStart"/>
      <w:r w:rsidRPr="00BC7881">
        <w:rPr>
          <w:rFonts w:ascii="Times New Roman" w:hAnsi="Times New Roman" w:cs="Times New Roman"/>
          <w:sz w:val="25"/>
          <w:szCs w:val="25"/>
        </w:rPr>
        <w:t>истребуемые</w:t>
      </w:r>
      <w:proofErr w:type="spellEnd"/>
      <w:r w:rsidRPr="00BC7881">
        <w:rPr>
          <w:rFonts w:ascii="Times New Roman" w:hAnsi="Times New Roman" w:cs="Times New Roman"/>
          <w:sz w:val="25"/>
          <w:szCs w:val="25"/>
        </w:rPr>
        <w:t xml:space="preserve"> документы в Контрольный орган либо незамедлительно ходатайством в письменной форме уведомляет инспектора о невозможности предоставления документов в установленный срок с указанием причин и срока, в течение которого контролируемое лицо может представить </w:t>
      </w:r>
      <w:proofErr w:type="spellStart"/>
      <w:r w:rsidRPr="00BC7881">
        <w:rPr>
          <w:rFonts w:ascii="Times New Roman" w:hAnsi="Times New Roman" w:cs="Times New Roman"/>
          <w:sz w:val="25"/>
          <w:szCs w:val="25"/>
        </w:rPr>
        <w:t>истребуемые</w:t>
      </w:r>
      <w:proofErr w:type="spellEnd"/>
      <w:r w:rsidRPr="00BC7881">
        <w:rPr>
          <w:rFonts w:ascii="Times New Roman" w:hAnsi="Times New Roman" w:cs="Times New Roman"/>
          <w:sz w:val="25"/>
          <w:szCs w:val="25"/>
        </w:rPr>
        <w:t xml:space="preserve"> документы.</w:t>
      </w:r>
    </w:p>
    <w:p w:rsidR="0024234A" w:rsidRPr="00BC7881" w:rsidRDefault="0024234A" w:rsidP="00BC7881">
      <w:pPr>
        <w:pStyle w:val="HTML"/>
        <w:ind w:firstLine="709"/>
        <w:jc w:val="both"/>
        <w:rPr>
          <w:rFonts w:ascii="Times New Roman" w:hAnsi="Times New Roman" w:cs="Times New Roman"/>
          <w:b/>
          <w:color w:val="FF0000"/>
          <w:sz w:val="25"/>
          <w:szCs w:val="25"/>
        </w:rPr>
      </w:pPr>
      <w:r w:rsidRPr="00BC7881">
        <w:rPr>
          <w:rFonts w:ascii="Times New Roman" w:hAnsi="Times New Roman" w:cs="Times New Roman"/>
          <w:sz w:val="25"/>
          <w:szCs w:val="25"/>
        </w:rPr>
        <w:t>Доступ к материалам фотосъемки, аудио- и видеозаписи, информационным базам, банкам данных, а также носителям информации предоставляется в форме логина и пароля к ним с правами просмотра и поиска информации, необходимой для осуществления контрольных мероприятий на срок проведения документарной проверки.</w:t>
      </w:r>
    </w:p>
    <w:p w:rsidR="0024234A" w:rsidRPr="00BC7881" w:rsidRDefault="0024234A" w:rsidP="00BC7881">
      <w:pPr>
        <w:pStyle w:val="ConsPlusNormal"/>
        <w:ind w:firstLine="709"/>
        <w:jc w:val="both"/>
        <w:rPr>
          <w:sz w:val="25"/>
          <w:szCs w:val="25"/>
        </w:rPr>
      </w:pPr>
      <w:r w:rsidRPr="00BC7881">
        <w:rPr>
          <w:sz w:val="25"/>
          <w:szCs w:val="25"/>
        </w:rPr>
        <w:t>4.5.6. Письменные объяснения могут быть запрошены инспектором от контролируемого лица или его представителя, свидетелей.</w:t>
      </w:r>
    </w:p>
    <w:p w:rsidR="0024234A" w:rsidRPr="00BC7881" w:rsidRDefault="0024234A" w:rsidP="00BC7881">
      <w:pPr>
        <w:pStyle w:val="ConsPlusNormal"/>
        <w:ind w:firstLine="709"/>
        <w:jc w:val="both"/>
        <w:rPr>
          <w:sz w:val="25"/>
          <w:szCs w:val="25"/>
        </w:rPr>
      </w:pPr>
      <w:r w:rsidRPr="00BC7881">
        <w:rPr>
          <w:sz w:val="25"/>
          <w:szCs w:val="25"/>
        </w:rPr>
        <w:t>Указанные лица предоставляют инспектору письменные объяснения в свободной форме не позднее двух</w:t>
      </w:r>
      <w:r w:rsidR="00BB78C0" w:rsidRPr="00BC7881">
        <w:rPr>
          <w:sz w:val="25"/>
          <w:szCs w:val="25"/>
        </w:rPr>
        <w:t xml:space="preserve"> </w:t>
      </w:r>
      <w:r w:rsidRPr="00BC7881">
        <w:rPr>
          <w:sz w:val="25"/>
          <w:szCs w:val="25"/>
        </w:rPr>
        <w:t xml:space="preserve"> рабочих дней до даты завершения проверки.</w:t>
      </w:r>
    </w:p>
    <w:p w:rsidR="0024234A" w:rsidRPr="00BC7881" w:rsidRDefault="0024234A" w:rsidP="00BC7881">
      <w:pPr>
        <w:pStyle w:val="HTML"/>
        <w:ind w:firstLine="709"/>
        <w:jc w:val="both"/>
        <w:rPr>
          <w:rFonts w:ascii="Times New Roman" w:hAnsi="Times New Roman" w:cs="Times New Roman"/>
          <w:sz w:val="25"/>
          <w:szCs w:val="25"/>
        </w:rPr>
      </w:pPr>
      <w:r w:rsidRPr="00BC7881">
        <w:rPr>
          <w:rFonts w:ascii="Times New Roman" w:hAnsi="Times New Roman" w:cs="Times New Roman"/>
          <w:sz w:val="25"/>
          <w:szCs w:val="25"/>
        </w:rPr>
        <w:t>Письменные объяснения оформляются путем составления письменного документа в свободной форме.</w:t>
      </w:r>
    </w:p>
    <w:p w:rsidR="0024234A" w:rsidRPr="00BC7881" w:rsidRDefault="0024234A" w:rsidP="00BC7881">
      <w:pPr>
        <w:pStyle w:val="HTML"/>
        <w:ind w:firstLine="709"/>
        <w:jc w:val="both"/>
        <w:rPr>
          <w:rFonts w:ascii="Times New Roman" w:hAnsi="Times New Roman" w:cs="Times New Roman"/>
          <w:sz w:val="25"/>
          <w:szCs w:val="25"/>
        </w:rPr>
      </w:pPr>
      <w:r w:rsidRPr="00BC7881">
        <w:rPr>
          <w:rFonts w:ascii="Times New Roman" w:hAnsi="Times New Roman" w:cs="Times New Roman"/>
          <w:sz w:val="25"/>
          <w:szCs w:val="25"/>
        </w:rPr>
        <w:t xml:space="preserve">Инспектор вправе собственноручно составить письменные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w:t>
      </w:r>
      <w:r w:rsidRPr="00BC7881">
        <w:rPr>
          <w:rFonts w:ascii="Times New Roman" w:hAnsi="Times New Roman" w:cs="Times New Roman"/>
          <w:sz w:val="25"/>
          <w:szCs w:val="25"/>
        </w:rPr>
        <w:lastRenderedPageBreak/>
        <w:t xml:space="preserve">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 </w:t>
      </w:r>
    </w:p>
    <w:p w:rsidR="0024234A" w:rsidRPr="00BC7881" w:rsidRDefault="0024234A" w:rsidP="00BC7881">
      <w:pPr>
        <w:pStyle w:val="ConsPlusNormal"/>
        <w:ind w:firstLine="709"/>
        <w:jc w:val="both"/>
        <w:rPr>
          <w:b/>
          <w:sz w:val="25"/>
          <w:szCs w:val="25"/>
        </w:rPr>
      </w:pPr>
      <w:r w:rsidRPr="00BC7881">
        <w:rPr>
          <w:sz w:val="25"/>
          <w:szCs w:val="25"/>
        </w:rPr>
        <w:t>4.5.7. Оформление акта производится по месту нахождения Контрольного органа в день окончания проведения документарной проверки.</w:t>
      </w:r>
    </w:p>
    <w:p w:rsidR="0024234A" w:rsidRPr="00BC7881" w:rsidRDefault="0024234A" w:rsidP="00BC7881">
      <w:pPr>
        <w:pStyle w:val="ConsPlusNormal"/>
        <w:ind w:firstLine="709"/>
        <w:jc w:val="both"/>
        <w:rPr>
          <w:sz w:val="25"/>
          <w:szCs w:val="25"/>
        </w:rPr>
      </w:pPr>
      <w:r w:rsidRPr="00BC7881">
        <w:rPr>
          <w:sz w:val="25"/>
          <w:szCs w:val="25"/>
        </w:rPr>
        <w:t>4.5.8. Акт направляется Контрольным органом контролируемому лицу в срок не позднее пяти рабочих дней после окончания документарной проверки в порядке, предусмотренном статьей 21 Федерального закона № 248-ФЗ.</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4.5.9. Внеплановая документарная проверка проводится без согласования с органами прокуратуры.</w:t>
      </w:r>
    </w:p>
    <w:p w:rsidR="00DB020A" w:rsidRPr="00BC7881" w:rsidRDefault="00DB020A" w:rsidP="00BC7881">
      <w:pPr>
        <w:pStyle w:val="a8"/>
        <w:widowControl/>
        <w:tabs>
          <w:tab w:val="left" w:pos="1134"/>
        </w:tabs>
        <w:ind w:left="709" w:firstLine="709"/>
        <w:jc w:val="both"/>
        <w:rPr>
          <w:rFonts w:ascii="Times New Roman" w:hAnsi="Times New Roman"/>
          <w:sz w:val="25"/>
          <w:szCs w:val="25"/>
        </w:rPr>
      </w:pPr>
    </w:p>
    <w:p w:rsidR="0024234A" w:rsidRPr="00BC7881" w:rsidRDefault="0024234A" w:rsidP="00D349B5">
      <w:pPr>
        <w:pStyle w:val="a8"/>
        <w:widowControl/>
        <w:tabs>
          <w:tab w:val="left" w:pos="1134"/>
        </w:tabs>
        <w:ind w:left="0"/>
        <w:jc w:val="center"/>
        <w:rPr>
          <w:rFonts w:ascii="Times New Roman" w:hAnsi="Times New Roman"/>
          <w:sz w:val="25"/>
          <w:szCs w:val="25"/>
        </w:rPr>
      </w:pPr>
      <w:r w:rsidRPr="00BC7881">
        <w:rPr>
          <w:rFonts w:ascii="Times New Roman" w:hAnsi="Times New Roman"/>
          <w:sz w:val="25"/>
          <w:szCs w:val="25"/>
        </w:rPr>
        <w:t>4.6. Выездная проверка</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4.6.1.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w:t>
      </w:r>
    </w:p>
    <w:p w:rsidR="0024234A" w:rsidRPr="00BC7881" w:rsidRDefault="0024234A" w:rsidP="00BC7881">
      <w:pPr>
        <w:pStyle w:val="ConsPlusNormal"/>
        <w:ind w:firstLine="709"/>
        <w:jc w:val="both"/>
        <w:rPr>
          <w:sz w:val="25"/>
          <w:szCs w:val="25"/>
        </w:rPr>
      </w:pPr>
      <w:r w:rsidRPr="00BC7881">
        <w:rPr>
          <w:sz w:val="25"/>
          <w:szCs w:val="25"/>
        </w:rPr>
        <w:t>Выездная проверка может проводиться с использованием средств дистанционного взаимодействия, в том числе посредством аудио- или видеосвязи.</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4.6.2. Выездная проверка проводится в случае, если не представляется возможным:</w:t>
      </w:r>
    </w:p>
    <w:p w:rsidR="0024234A" w:rsidRPr="00BC7881" w:rsidRDefault="0024234A" w:rsidP="00BC7881">
      <w:pPr>
        <w:pStyle w:val="HTML"/>
        <w:ind w:firstLine="709"/>
        <w:jc w:val="both"/>
        <w:rPr>
          <w:rFonts w:ascii="Times New Roman" w:hAnsi="Times New Roman" w:cs="Times New Roman"/>
          <w:sz w:val="25"/>
          <w:szCs w:val="25"/>
        </w:rPr>
      </w:pPr>
      <w:r w:rsidRPr="00BC7881">
        <w:rPr>
          <w:rFonts w:ascii="Times New Roman" w:hAnsi="Times New Roman" w:cs="Times New Roman"/>
          <w:sz w:val="25"/>
          <w:szCs w:val="25"/>
        </w:rPr>
        <w:t>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rsidR="0024234A" w:rsidRPr="00BC7881" w:rsidRDefault="0024234A" w:rsidP="00BC7881">
      <w:pPr>
        <w:pStyle w:val="HTML"/>
        <w:ind w:firstLine="709"/>
        <w:jc w:val="both"/>
        <w:rPr>
          <w:rFonts w:ascii="Times New Roman" w:hAnsi="Times New Roman" w:cs="Times New Roman"/>
          <w:sz w:val="25"/>
          <w:szCs w:val="25"/>
        </w:rPr>
      </w:pPr>
      <w:proofErr w:type="gramStart"/>
      <w:r w:rsidRPr="00BC7881">
        <w:rPr>
          <w:rFonts w:ascii="Times New Roman" w:hAnsi="Times New Roman" w:cs="Times New Roman"/>
          <w:sz w:val="25"/>
          <w:szCs w:val="25"/>
        </w:rPr>
        <w:t>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пункте 4.</w:t>
      </w:r>
      <w:r w:rsidR="008768A9" w:rsidRPr="00BC7881">
        <w:rPr>
          <w:rFonts w:ascii="Times New Roman" w:hAnsi="Times New Roman" w:cs="Times New Roman"/>
          <w:sz w:val="25"/>
          <w:szCs w:val="25"/>
        </w:rPr>
        <w:t>6</w:t>
      </w:r>
      <w:r w:rsidRPr="00BC7881">
        <w:rPr>
          <w:rFonts w:ascii="Times New Roman" w:hAnsi="Times New Roman" w:cs="Times New Roman"/>
          <w:sz w:val="25"/>
          <w:szCs w:val="25"/>
        </w:rPr>
        <w:t>.1 настоящего Положения место и совершения необходимых контрольных действий, предусмотренных в рамках иного вида контрольных  мероприятий.</w:t>
      </w:r>
      <w:proofErr w:type="gramEnd"/>
    </w:p>
    <w:p w:rsidR="0024234A" w:rsidRPr="00BC7881" w:rsidRDefault="0024234A" w:rsidP="00BC7881">
      <w:pPr>
        <w:pStyle w:val="HTML"/>
        <w:ind w:firstLine="709"/>
        <w:jc w:val="both"/>
        <w:rPr>
          <w:rFonts w:ascii="Times New Roman" w:hAnsi="Times New Roman" w:cs="Times New Roman"/>
          <w:sz w:val="25"/>
          <w:szCs w:val="25"/>
        </w:rPr>
      </w:pPr>
      <w:r w:rsidRPr="00BC7881">
        <w:rPr>
          <w:rFonts w:ascii="Times New Roman" w:hAnsi="Times New Roman" w:cs="Times New Roman"/>
          <w:sz w:val="25"/>
          <w:szCs w:val="25"/>
        </w:rPr>
        <w:t>4.6.3. 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3-5 части 1 статьи 57 и частью 12 статьи 66 Федерального закона № 248-ФЗ.</w:t>
      </w:r>
    </w:p>
    <w:p w:rsidR="0024234A" w:rsidRPr="00BC7881" w:rsidRDefault="0024234A" w:rsidP="00BC7881">
      <w:pPr>
        <w:widowControl/>
        <w:tabs>
          <w:tab w:val="left" w:pos="1134"/>
        </w:tabs>
        <w:ind w:firstLine="709"/>
        <w:jc w:val="both"/>
        <w:rPr>
          <w:rFonts w:ascii="Times New Roman" w:hAnsi="Times New Roman"/>
          <w:sz w:val="25"/>
          <w:szCs w:val="25"/>
        </w:rPr>
      </w:pPr>
      <w:r w:rsidRPr="00BC7881">
        <w:rPr>
          <w:rFonts w:ascii="Times New Roman" w:hAnsi="Times New Roman"/>
          <w:sz w:val="25"/>
          <w:szCs w:val="25"/>
        </w:rPr>
        <w:t xml:space="preserve">4.6.4. Контрольный орган уведомляет контролируемое лицо о проведении выездной проверки не </w:t>
      </w:r>
      <w:proofErr w:type="gramStart"/>
      <w:r w:rsidRPr="00BC7881">
        <w:rPr>
          <w:rFonts w:ascii="Times New Roman" w:hAnsi="Times New Roman"/>
          <w:sz w:val="25"/>
          <w:szCs w:val="25"/>
        </w:rPr>
        <w:t>позднее</w:t>
      </w:r>
      <w:proofErr w:type="gramEnd"/>
      <w:r w:rsidRPr="00BC7881">
        <w:rPr>
          <w:rFonts w:ascii="Times New Roman" w:hAnsi="Times New Roman"/>
          <w:sz w:val="25"/>
          <w:szCs w:val="25"/>
        </w:rPr>
        <w:t xml:space="preserve"> чем за двадцать четыре часа до ее начала путем направления контролируемому лицу копии решения о проведении выездной проверки.</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4.6.5. Инспектор при проведении выездной проверки предъявляет контролируемому лицу (его представителю) служебное удостоверение, копию решения о проведении выездной проверки, а также сообщает учетный номер в едином реестре контрольных мероприятий.</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4.6.6. Срок проведения выездной проверки составляет не более десяти рабочих дней.</w:t>
      </w:r>
    </w:p>
    <w:p w:rsidR="0024234A" w:rsidRPr="00BC7881" w:rsidRDefault="0024234A" w:rsidP="00BC7881">
      <w:pPr>
        <w:widowControl/>
        <w:tabs>
          <w:tab w:val="left" w:pos="1134"/>
        </w:tabs>
        <w:ind w:firstLine="709"/>
        <w:jc w:val="both"/>
        <w:rPr>
          <w:rFonts w:ascii="Times New Roman" w:hAnsi="Times New Roman"/>
          <w:sz w:val="25"/>
          <w:szCs w:val="25"/>
        </w:rPr>
      </w:pPr>
      <w:r w:rsidRPr="00BC7881">
        <w:rPr>
          <w:rFonts w:ascii="Times New Roman" w:hAnsi="Times New Roman"/>
          <w:sz w:val="25"/>
          <w:szCs w:val="25"/>
        </w:rPr>
        <w:t>4.6.7. Перечень допустимых контрольных действий в ходе выездной проверки:</w:t>
      </w:r>
    </w:p>
    <w:p w:rsidR="0024234A" w:rsidRPr="00BC7881" w:rsidRDefault="0024234A" w:rsidP="00BC7881">
      <w:pPr>
        <w:pStyle w:val="ConsPlusNormal"/>
        <w:ind w:firstLine="709"/>
        <w:jc w:val="both"/>
        <w:rPr>
          <w:sz w:val="25"/>
          <w:szCs w:val="25"/>
        </w:rPr>
      </w:pPr>
      <w:bookmarkStart w:id="3" w:name="_Hlk73715973"/>
      <w:r w:rsidRPr="00BC7881">
        <w:rPr>
          <w:sz w:val="25"/>
          <w:szCs w:val="25"/>
        </w:rPr>
        <w:t>1) осмотр;</w:t>
      </w:r>
    </w:p>
    <w:p w:rsidR="0024234A" w:rsidRPr="00BC7881" w:rsidRDefault="0024234A" w:rsidP="00BC7881">
      <w:pPr>
        <w:pStyle w:val="ConsPlusNormal"/>
        <w:ind w:firstLine="709"/>
        <w:jc w:val="both"/>
        <w:rPr>
          <w:sz w:val="25"/>
          <w:szCs w:val="25"/>
        </w:rPr>
      </w:pPr>
      <w:r w:rsidRPr="00BC7881">
        <w:rPr>
          <w:sz w:val="25"/>
          <w:szCs w:val="25"/>
        </w:rPr>
        <w:t>2) истребование документов;</w:t>
      </w:r>
    </w:p>
    <w:p w:rsidR="0024234A" w:rsidRPr="00BC7881" w:rsidRDefault="0024234A" w:rsidP="00BC7881">
      <w:pPr>
        <w:pStyle w:val="ConsPlusNormal"/>
        <w:ind w:firstLine="709"/>
        <w:jc w:val="both"/>
        <w:rPr>
          <w:sz w:val="25"/>
          <w:szCs w:val="25"/>
        </w:rPr>
      </w:pPr>
      <w:r w:rsidRPr="00BC7881">
        <w:rPr>
          <w:sz w:val="25"/>
          <w:szCs w:val="25"/>
        </w:rPr>
        <w:t>3) получение письменных объяснений;</w:t>
      </w:r>
    </w:p>
    <w:p w:rsidR="0024234A" w:rsidRPr="00BC7881" w:rsidRDefault="0024234A" w:rsidP="00BC7881">
      <w:pPr>
        <w:pStyle w:val="ConsPlusNormal"/>
        <w:ind w:firstLine="709"/>
        <w:jc w:val="both"/>
        <w:rPr>
          <w:sz w:val="25"/>
          <w:szCs w:val="25"/>
        </w:rPr>
      </w:pPr>
      <w:r w:rsidRPr="00BC7881">
        <w:rPr>
          <w:sz w:val="25"/>
          <w:szCs w:val="25"/>
        </w:rPr>
        <w:t>4) инструментальное обследование.</w:t>
      </w:r>
      <w:bookmarkEnd w:id="3"/>
    </w:p>
    <w:p w:rsidR="0024234A" w:rsidRPr="00BC7881" w:rsidRDefault="0024234A" w:rsidP="00BC7881">
      <w:pPr>
        <w:pStyle w:val="ConsPlusNormal"/>
        <w:ind w:firstLine="709"/>
        <w:jc w:val="both"/>
        <w:rPr>
          <w:sz w:val="25"/>
          <w:szCs w:val="25"/>
        </w:rPr>
      </w:pPr>
      <w:r w:rsidRPr="00BC7881">
        <w:rPr>
          <w:sz w:val="25"/>
          <w:szCs w:val="25"/>
        </w:rPr>
        <w:t>4.6.8. Осмотр осуществляется инспектором в присутствии контролируемого лица и (или) его представителя с обязательным применением видеозаписи.</w:t>
      </w:r>
    </w:p>
    <w:p w:rsidR="0024234A" w:rsidRPr="00BC7881" w:rsidRDefault="0024234A" w:rsidP="00BC7881">
      <w:pPr>
        <w:pStyle w:val="ConsPlusNormal"/>
        <w:ind w:firstLine="709"/>
        <w:jc w:val="both"/>
        <w:rPr>
          <w:sz w:val="25"/>
          <w:szCs w:val="25"/>
        </w:rPr>
      </w:pPr>
      <w:r w:rsidRPr="00BC7881">
        <w:rPr>
          <w:sz w:val="25"/>
          <w:szCs w:val="25"/>
        </w:rPr>
        <w:t>По результатам осмотра составляется протокол осмотра.</w:t>
      </w:r>
    </w:p>
    <w:p w:rsidR="0024234A" w:rsidRPr="00BC7881" w:rsidRDefault="0024234A" w:rsidP="00BC7881">
      <w:pPr>
        <w:pStyle w:val="ConsPlusNormal"/>
        <w:ind w:firstLine="709"/>
        <w:jc w:val="both"/>
        <w:rPr>
          <w:sz w:val="25"/>
          <w:szCs w:val="25"/>
        </w:rPr>
      </w:pPr>
      <w:r w:rsidRPr="00BC7881">
        <w:rPr>
          <w:sz w:val="25"/>
          <w:szCs w:val="25"/>
        </w:rPr>
        <w:t xml:space="preserve">4.6.9. Инструментальное обследование осуществляется инспектором или специалистом, </w:t>
      </w:r>
      <w:proofErr w:type="gramStart"/>
      <w:r w:rsidRPr="00BC7881">
        <w:rPr>
          <w:sz w:val="25"/>
          <w:szCs w:val="25"/>
        </w:rPr>
        <w:t>имеющими</w:t>
      </w:r>
      <w:proofErr w:type="gramEnd"/>
      <w:r w:rsidRPr="00BC7881">
        <w:rPr>
          <w:sz w:val="25"/>
          <w:szCs w:val="25"/>
        </w:rPr>
        <w:t xml:space="preserve"> допуск к работе на специальном оборудовании, использованию технических приборов.</w:t>
      </w:r>
    </w:p>
    <w:p w:rsidR="0024234A" w:rsidRPr="00BC7881" w:rsidRDefault="0024234A" w:rsidP="00BC7881">
      <w:pPr>
        <w:pStyle w:val="HTML"/>
        <w:ind w:firstLine="709"/>
        <w:jc w:val="both"/>
        <w:rPr>
          <w:rFonts w:ascii="Times New Roman" w:hAnsi="Times New Roman" w:cs="Times New Roman"/>
          <w:sz w:val="25"/>
          <w:szCs w:val="25"/>
        </w:rPr>
      </w:pPr>
      <w:r w:rsidRPr="00BC7881">
        <w:rPr>
          <w:rFonts w:ascii="Times New Roman" w:hAnsi="Times New Roman" w:cs="Times New Roman"/>
          <w:sz w:val="25"/>
          <w:szCs w:val="25"/>
        </w:rPr>
        <w:lastRenderedPageBreak/>
        <w:t>По результатам инструментального обследования инспектором или специалистом составляется протокол инструментального обследования, в котором указываются:</w:t>
      </w:r>
    </w:p>
    <w:p w:rsidR="0024234A" w:rsidRPr="00BC7881" w:rsidRDefault="0024234A" w:rsidP="00BC7881">
      <w:pPr>
        <w:pStyle w:val="HTML"/>
        <w:ind w:firstLine="709"/>
        <w:jc w:val="both"/>
        <w:rPr>
          <w:rFonts w:ascii="Times New Roman" w:hAnsi="Times New Roman" w:cs="Times New Roman"/>
          <w:sz w:val="25"/>
          <w:szCs w:val="25"/>
        </w:rPr>
      </w:pPr>
      <w:r w:rsidRPr="00BC7881">
        <w:rPr>
          <w:rFonts w:ascii="Times New Roman" w:hAnsi="Times New Roman" w:cs="Times New Roman"/>
          <w:sz w:val="25"/>
          <w:szCs w:val="25"/>
        </w:rPr>
        <w:t>- дата и место его составления;</w:t>
      </w:r>
    </w:p>
    <w:p w:rsidR="0024234A" w:rsidRPr="00BC7881" w:rsidRDefault="0024234A" w:rsidP="00BC7881">
      <w:pPr>
        <w:pStyle w:val="HTML"/>
        <w:ind w:firstLine="709"/>
        <w:jc w:val="both"/>
        <w:rPr>
          <w:rFonts w:ascii="Times New Roman" w:hAnsi="Times New Roman" w:cs="Times New Roman"/>
          <w:sz w:val="25"/>
          <w:szCs w:val="25"/>
        </w:rPr>
      </w:pPr>
      <w:r w:rsidRPr="00BC7881">
        <w:rPr>
          <w:rFonts w:ascii="Times New Roman" w:hAnsi="Times New Roman" w:cs="Times New Roman"/>
          <w:sz w:val="25"/>
          <w:szCs w:val="25"/>
        </w:rPr>
        <w:t xml:space="preserve">- должность, фамилия и инициалы инспектора или специалиста, </w:t>
      </w:r>
      <w:proofErr w:type="gramStart"/>
      <w:r w:rsidRPr="00BC7881">
        <w:rPr>
          <w:rFonts w:ascii="Times New Roman" w:hAnsi="Times New Roman" w:cs="Times New Roman"/>
          <w:sz w:val="25"/>
          <w:szCs w:val="25"/>
        </w:rPr>
        <w:t>составивших</w:t>
      </w:r>
      <w:proofErr w:type="gramEnd"/>
      <w:r w:rsidRPr="00BC7881">
        <w:rPr>
          <w:rFonts w:ascii="Times New Roman" w:hAnsi="Times New Roman" w:cs="Times New Roman"/>
          <w:sz w:val="25"/>
          <w:szCs w:val="25"/>
        </w:rPr>
        <w:t xml:space="preserve"> протокол;</w:t>
      </w:r>
    </w:p>
    <w:p w:rsidR="0024234A" w:rsidRPr="00BC7881" w:rsidRDefault="0024234A" w:rsidP="00BC7881">
      <w:pPr>
        <w:pStyle w:val="HTML"/>
        <w:ind w:firstLine="709"/>
        <w:jc w:val="both"/>
        <w:rPr>
          <w:rFonts w:ascii="Times New Roman" w:hAnsi="Times New Roman" w:cs="Times New Roman"/>
          <w:sz w:val="25"/>
          <w:szCs w:val="25"/>
        </w:rPr>
      </w:pPr>
      <w:r w:rsidRPr="00BC7881">
        <w:rPr>
          <w:rFonts w:ascii="Times New Roman" w:hAnsi="Times New Roman" w:cs="Times New Roman"/>
          <w:sz w:val="25"/>
          <w:szCs w:val="25"/>
        </w:rPr>
        <w:t>- сведения о контролируемом лице;</w:t>
      </w:r>
    </w:p>
    <w:p w:rsidR="0024234A" w:rsidRPr="00BC7881" w:rsidRDefault="0024234A" w:rsidP="00BC7881">
      <w:pPr>
        <w:pStyle w:val="HTML"/>
        <w:ind w:firstLine="709"/>
        <w:jc w:val="both"/>
        <w:rPr>
          <w:rFonts w:ascii="Times New Roman" w:hAnsi="Times New Roman" w:cs="Times New Roman"/>
          <w:sz w:val="25"/>
          <w:szCs w:val="25"/>
        </w:rPr>
      </w:pPr>
      <w:r w:rsidRPr="00BC7881">
        <w:rPr>
          <w:rFonts w:ascii="Times New Roman" w:hAnsi="Times New Roman" w:cs="Times New Roman"/>
          <w:sz w:val="25"/>
          <w:szCs w:val="25"/>
        </w:rPr>
        <w:t>- предмет обследования, используемые специальное оборудование и (или) технические приборы, методики инструментального обследования;</w:t>
      </w:r>
    </w:p>
    <w:p w:rsidR="0024234A" w:rsidRPr="00BC7881" w:rsidRDefault="0024234A" w:rsidP="00BC7881">
      <w:pPr>
        <w:pStyle w:val="HTML"/>
        <w:ind w:firstLine="709"/>
        <w:jc w:val="both"/>
        <w:rPr>
          <w:rFonts w:ascii="Times New Roman" w:hAnsi="Times New Roman" w:cs="Times New Roman"/>
          <w:sz w:val="25"/>
          <w:szCs w:val="25"/>
        </w:rPr>
      </w:pPr>
      <w:r w:rsidRPr="00BC7881">
        <w:rPr>
          <w:rFonts w:ascii="Times New Roman" w:hAnsi="Times New Roman" w:cs="Times New Roman"/>
          <w:sz w:val="25"/>
          <w:szCs w:val="25"/>
        </w:rPr>
        <w:t>- результат инструментального обследования, нормируемое значение показателей, подлежащих контролю при проведении инструментального обследования</w:t>
      </w:r>
    </w:p>
    <w:p w:rsidR="0024234A" w:rsidRPr="00BC7881" w:rsidRDefault="0024234A" w:rsidP="00BC7881">
      <w:pPr>
        <w:pStyle w:val="HTML"/>
        <w:ind w:firstLine="709"/>
        <w:jc w:val="both"/>
        <w:rPr>
          <w:rFonts w:ascii="Times New Roman" w:hAnsi="Times New Roman" w:cs="Times New Roman"/>
          <w:sz w:val="25"/>
          <w:szCs w:val="25"/>
        </w:rPr>
      </w:pPr>
      <w:r w:rsidRPr="00BC7881">
        <w:rPr>
          <w:rFonts w:ascii="Times New Roman" w:hAnsi="Times New Roman" w:cs="Times New Roman"/>
          <w:sz w:val="25"/>
          <w:szCs w:val="25"/>
        </w:rPr>
        <w:t>- выводы о соответствии этих показателей установленным нормам;</w:t>
      </w:r>
    </w:p>
    <w:p w:rsidR="0024234A" w:rsidRPr="00BC7881" w:rsidRDefault="0024234A" w:rsidP="00BC7881">
      <w:pPr>
        <w:pStyle w:val="HTML"/>
        <w:ind w:firstLine="709"/>
        <w:jc w:val="both"/>
        <w:rPr>
          <w:rFonts w:ascii="Times New Roman" w:hAnsi="Times New Roman" w:cs="Times New Roman"/>
          <w:sz w:val="25"/>
          <w:szCs w:val="25"/>
        </w:rPr>
      </w:pPr>
      <w:r w:rsidRPr="00BC7881">
        <w:rPr>
          <w:rFonts w:ascii="Times New Roman" w:hAnsi="Times New Roman" w:cs="Times New Roman"/>
          <w:sz w:val="25"/>
          <w:szCs w:val="25"/>
        </w:rPr>
        <w:t>- иные сведения, имеющие значение для оценки результатов инструментального обследования.</w:t>
      </w:r>
    </w:p>
    <w:p w:rsidR="0024234A" w:rsidRPr="00BC7881" w:rsidRDefault="0024234A" w:rsidP="00BC7881">
      <w:pPr>
        <w:pStyle w:val="ConsPlusNormal"/>
        <w:ind w:firstLine="709"/>
        <w:jc w:val="both"/>
        <w:rPr>
          <w:sz w:val="25"/>
          <w:szCs w:val="25"/>
        </w:rPr>
      </w:pPr>
      <w:r w:rsidRPr="00BC7881">
        <w:rPr>
          <w:sz w:val="25"/>
          <w:szCs w:val="25"/>
        </w:rPr>
        <w:t xml:space="preserve">4.6.10. При осуществлении осмотра в случае выявления нарушений обязательных требований инспектор вправе для фиксации доказательств нарушений обязательных требований использовать фотосъемку, аудио- и видеозапись, иные способы фиксации доказательств. </w:t>
      </w:r>
    </w:p>
    <w:p w:rsidR="00055462" w:rsidRPr="00BC7881" w:rsidRDefault="00055462" w:rsidP="00BC7881">
      <w:pPr>
        <w:widowControl/>
        <w:autoSpaceDE w:val="0"/>
        <w:autoSpaceDN w:val="0"/>
        <w:adjustRightInd w:val="0"/>
        <w:ind w:firstLine="709"/>
        <w:jc w:val="both"/>
        <w:rPr>
          <w:rFonts w:ascii="Times New Roman" w:eastAsiaTheme="minorHAnsi" w:hAnsi="Times New Roman"/>
          <w:color w:val="auto"/>
          <w:sz w:val="25"/>
          <w:szCs w:val="25"/>
          <w:lang w:eastAsia="en-US"/>
        </w:rPr>
      </w:pPr>
      <w:r w:rsidRPr="00BC7881">
        <w:rPr>
          <w:rFonts w:ascii="Times New Roman" w:eastAsiaTheme="minorHAnsi" w:hAnsi="Times New Roman"/>
          <w:color w:val="auto"/>
          <w:sz w:val="25"/>
          <w:szCs w:val="25"/>
          <w:lang w:eastAsia="en-US"/>
        </w:rPr>
        <w:t xml:space="preserve">  Проведение фотосъемки, аудио- и видеозаписи осуществляется с обязательным уведомлением контролируемого лица.</w:t>
      </w:r>
    </w:p>
    <w:p w:rsidR="0024234A" w:rsidRPr="00BC7881" w:rsidRDefault="0024234A" w:rsidP="00BC7881">
      <w:pPr>
        <w:pStyle w:val="ConsPlusNormal"/>
        <w:ind w:firstLine="709"/>
        <w:jc w:val="both"/>
        <w:rPr>
          <w:sz w:val="25"/>
          <w:szCs w:val="25"/>
        </w:rPr>
      </w:pPr>
      <w:r w:rsidRPr="00BC7881">
        <w:rPr>
          <w:sz w:val="25"/>
          <w:szCs w:val="25"/>
        </w:rPr>
        <w:t>Фиксация доказательств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w:t>
      </w:r>
    </w:p>
    <w:p w:rsidR="002339BC" w:rsidRPr="00BC7881" w:rsidRDefault="002339BC" w:rsidP="00BC7881">
      <w:pPr>
        <w:widowControl/>
        <w:autoSpaceDE w:val="0"/>
        <w:autoSpaceDN w:val="0"/>
        <w:adjustRightInd w:val="0"/>
        <w:ind w:firstLine="709"/>
        <w:jc w:val="both"/>
        <w:rPr>
          <w:rFonts w:ascii="Times New Roman" w:eastAsiaTheme="minorHAnsi" w:hAnsi="Times New Roman"/>
          <w:color w:val="auto"/>
          <w:sz w:val="25"/>
          <w:szCs w:val="25"/>
          <w:lang w:eastAsia="en-US"/>
        </w:rPr>
      </w:pPr>
      <w:r w:rsidRPr="00BC7881">
        <w:rPr>
          <w:rFonts w:ascii="Times New Roman" w:eastAsiaTheme="minorHAnsi" w:hAnsi="Times New Roman"/>
          <w:color w:val="auto"/>
          <w:sz w:val="25"/>
          <w:szCs w:val="25"/>
          <w:lang w:eastAsia="en-US"/>
        </w:rPr>
        <w:t>Точки и направления фотографирования обозначаются на схеме объекта земельных отношений, в отношении которого проводится контрольное (надзорное) мероприятие. Фотографирование и видеозапись, используемые для фиксации доказательств соблюдения (нарушения) обязательных требований при проведении контрольных (надзорных) мероприятий, должны проводиться в условиях достаточной освещенности.</w:t>
      </w:r>
    </w:p>
    <w:p w:rsidR="002339BC" w:rsidRPr="00BC7881" w:rsidRDefault="002339BC" w:rsidP="00BC7881">
      <w:pPr>
        <w:widowControl/>
        <w:autoSpaceDE w:val="0"/>
        <w:autoSpaceDN w:val="0"/>
        <w:adjustRightInd w:val="0"/>
        <w:ind w:firstLine="709"/>
        <w:jc w:val="both"/>
        <w:rPr>
          <w:rFonts w:ascii="Times New Roman" w:eastAsiaTheme="minorHAnsi" w:hAnsi="Times New Roman"/>
          <w:color w:val="auto"/>
          <w:sz w:val="25"/>
          <w:szCs w:val="25"/>
          <w:lang w:eastAsia="en-US"/>
        </w:rPr>
      </w:pPr>
      <w:r w:rsidRPr="00BC7881">
        <w:rPr>
          <w:rFonts w:ascii="Times New Roman" w:eastAsiaTheme="minorHAnsi" w:hAnsi="Times New Roman"/>
          <w:color w:val="auto"/>
          <w:sz w:val="25"/>
          <w:szCs w:val="25"/>
          <w:lang w:eastAsia="en-US"/>
        </w:rPr>
        <w:t xml:space="preserve">         Аудио- и видеозапись осуществляется в ходе проведения контрольного (надзорного) мероприятия непрерывно, с уведомлением в начале и конце записи о дате, месте, времени начала и окончания осуществления записи. В ходе записи подробно фиксируются и указываются место и характер выявленного нарушения обязательных требований.</w:t>
      </w:r>
    </w:p>
    <w:p w:rsidR="002339BC" w:rsidRPr="00BC7881" w:rsidRDefault="002339BC" w:rsidP="00BC7881">
      <w:pPr>
        <w:widowControl/>
        <w:autoSpaceDE w:val="0"/>
        <w:autoSpaceDN w:val="0"/>
        <w:adjustRightInd w:val="0"/>
        <w:ind w:firstLine="709"/>
        <w:jc w:val="both"/>
        <w:rPr>
          <w:rFonts w:ascii="Times New Roman" w:eastAsiaTheme="minorHAnsi" w:hAnsi="Times New Roman"/>
          <w:color w:val="auto"/>
          <w:sz w:val="25"/>
          <w:szCs w:val="25"/>
          <w:lang w:eastAsia="en-US"/>
        </w:rPr>
      </w:pPr>
      <w:r w:rsidRPr="00BC7881">
        <w:rPr>
          <w:rFonts w:ascii="Times New Roman" w:eastAsiaTheme="minorHAnsi" w:hAnsi="Times New Roman"/>
          <w:color w:val="auto"/>
          <w:sz w:val="25"/>
          <w:szCs w:val="25"/>
          <w:lang w:eastAsia="en-US"/>
        </w:rPr>
        <w:t xml:space="preserve">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(надзорного) мероприятия, и протоколе, составляемом по результатам контрольного (надзорного) действия, проводимого в рамках контрольного (надзорного) мероприятия.</w:t>
      </w:r>
    </w:p>
    <w:p w:rsidR="002339BC" w:rsidRPr="00BC7881" w:rsidRDefault="002339BC" w:rsidP="00BC7881">
      <w:pPr>
        <w:widowControl/>
        <w:autoSpaceDE w:val="0"/>
        <w:autoSpaceDN w:val="0"/>
        <w:adjustRightInd w:val="0"/>
        <w:ind w:firstLine="709"/>
        <w:jc w:val="both"/>
        <w:rPr>
          <w:rFonts w:ascii="Times New Roman" w:eastAsiaTheme="minorHAnsi" w:hAnsi="Times New Roman"/>
          <w:color w:val="auto"/>
          <w:sz w:val="25"/>
          <w:szCs w:val="25"/>
          <w:lang w:eastAsia="en-US"/>
        </w:rPr>
      </w:pPr>
      <w:r w:rsidRPr="00BC7881">
        <w:rPr>
          <w:rFonts w:ascii="Times New Roman" w:eastAsiaTheme="minorHAnsi" w:hAnsi="Times New Roman"/>
          <w:color w:val="auto"/>
          <w:sz w:val="25"/>
          <w:szCs w:val="25"/>
          <w:lang w:eastAsia="en-US"/>
        </w:rPr>
        <w:t xml:space="preserve">         Результаты проведения фотосъемки, аудио- и видеозаписи являются приложением к акту контрольного (надзорного) мероприятия.</w:t>
      </w:r>
    </w:p>
    <w:p w:rsidR="0024234A" w:rsidRPr="00BC7881" w:rsidRDefault="002339BC" w:rsidP="00BC7881">
      <w:pPr>
        <w:pStyle w:val="ConsPlusNormal"/>
        <w:ind w:firstLine="709"/>
        <w:jc w:val="both"/>
        <w:rPr>
          <w:sz w:val="25"/>
          <w:szCs w:val="25"/>
        </w:rPr>
      </w:pPr>
      <w:r w:rsidRPr="00BC7881">
        <w:rPr>
          <w:sz w:val="25"/>
          <w:szCs w:val="25"/>
        </w:rPr>
        <w:t xml:space="preserve">         </w:t>
      </w:r>
      <w:r w:rsidR="0024234A" w:rsidRPr="00BC7881">
        <w:rPr>
          <w:sz w:val="25"/>
          <w:szCs w:val="25"/>
        </w:rP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24234A" w:rsidRPr="00BC7881" w:rsidRDefault="0024234A" w:rsidP="00BC7881">
      <w:pPr>
        <w:pStyle w:val="ConsPlusNormal"/>
        <w:ind w:firstLine="709"/>
        <w:jc w:val="both"/>
        <w:rPr>
          <w:color w:val="FF0000"/>
          <w:sz w:val="25"/>
          <w:szCs w:val="25"/>
        </w:rPr>
      </w:pPr>
      <w:r w:rsidRPr="00BC7881">
        <w:rPr>
          <w:sz w:val="25"/>
          <w:szCs w:val="25"/>
        </w:rPr>
        <w:t xml:space="preserve">4.6.11. Представление контролируемым лицом </w:t>
      </w:r>
      <w:proofErr w:type="spellStart"/>
      <w:r w:rsidRPr="00BC7881">
        <w:rPr>
          <w:sz w:val="25"/>
          <w:szCs w:val="25"/>
        </w:rPr>
        <w:t>истребуемых</w:t>
      </w:r>
      <w:proofErr w:type="spellEnd"/>
      <w:r w:rsidRPr="00BC7881">
        <w:rPr>
          <w:sz w:val="25"/>
          <w:szCs w:val="25"/>
        </w:rPr>
        <w:t xml:space="preserve"> документов, письменных объяснений осуществляется в соответствии с пунктами 4.5.5 и 4.5.6 настоящего Положения.</w:t>
      </w:r>
    </w:p>
    <w:p w:rsidR="0024234A" w:rsidRPr="00BC7881" w:rsidRDefault="0024234A" w:rsidP="00BC7881">
      <w:pPr>
        <w:pStyle w:val="ConsPlusNormal"/>
        <w:ind w:firstLine="709"/>
        <w:jc w:val="both"/>
        <w:rPr>
          <w:sz w:val="25"/>
          <w:szCs w:val="25"/>
        </w:rPr>
      </w:pPr>
      <w:r w:rsidRPr="00BC7881">
        <w:rPr>
          <w:sz w:val="25"/>
          <w:szCs w:val="25"/>
        </w:rPr>
        <w:t>4.6.12. По окончании проведения выездной проверки инспектор составляет акт выездной проверки.</w:t>
      </w:r>
    </w:p>
    <w:p w:rsidR="0024234A" w:rsidRPr="00BC7881" w:rsidRDefault="0024234A" w:rsidP="00BC7881">
      <w:pPr>
        <w:pStyle w:val="ConsPlusNormal"/>
        <w:ind w:firstLine="709"/>
        <w:jc w:val="both"/>
        <w:rPr>
          <w:sz w:val="25"/>
          <w:szCs w:val="25"/>
        </w:rPr>
      </w:pPr>
      <w:r w:rsidRPr="00BC7881">
        <w:rPr>
          <w:sz w:val="25"/>
          <w:szCs w:val="25"/>
        </w:rPr>
        <w:t>Информация о проведении фотосъемки, аудио- и видеозаписи отражается в акте проверки.</w:t>
      </w:r>
    </w:p>
    <w:p w:rsidR="0024234A" w:rsidRPr="00BC7881" w:rsidRDefault="0024234A" w:rsidP="00BC7881">
      <w:pPr>
        <w:pStyle w:val="ConsPlusNormal"/>
        <w:ind w:firstLine="709"/>
        <w:jc w:val="both"/>
        <w:rPr>
          <w:sz w:val="25"/>
          <w:szCs w:val="25"/>
        </w:rPr>
      </w:pPr>
      <w:r w:rsidRPr="00BC7881">
        <w:rPr>
          <w:sz w:val="25"/>
          <w:szCs w:val="25"/>
        </w:rPr>
        <w:lastRenderedPageBreak/>
        <w:t>При оформлении акта в случае проведения выездной проверки с использованием средств дистанционного взаимодействия, в том числе посредством аудио- или видеосвязи, положение, установленное абзацем вторым настоящего пункта Положения, не применяются.</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 xml:space="preserve">4.6.13. В случае, если проведение выездной проверки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w:t>
      </w:r>
      <w:proofErr w:type="gramStart"/>
      <w:r w:rsidRPr="00BC7881">
        <w:rPr>
          <w:rFonts w:ascii="Times New Roman" w:hAnsi="Times New Roman"/>
          <w:sz w:val="25"/>
          <w:szCs w:val="25"/>
        </w:rPr>
        <w:t>деятельности</w:t>
      </w:r>
      <w:proofErr w:type="gramEnd"/>
      <w:r w:rsidRPr="00BC7881">
        <w:rPr>
          <w:rFonts w:ascii="Times New Roman" w:hAnsi="Times New Roman"/>
          <w:sz w:val="25"/>
          <w:szCs w:val="25"/>
        </w:rPr>
        <w:t xml:space="preserve"> контролируемым лицом, либо в связи с иными действиями (бездействием) контролируемого лица, повлекшими невозможность проведения или завершения выездной проверки, инспектор составляет акт о невозможности проведения выездной проверки с указанием причин и информирует контролируемое лицо о невозможности проведения контрольных мероприятий в порядке, предусмотренном </w:t>
      </w:r>
      <w:hyperlink r:id="rId9" w:tooltip="Федеральный закон от 31.07.2020 N 248-ФЗ" w:history="1">
        <w:r w:rsidRPr="00BC7881">
          <w:rPr>
            <w:rFonts w:ascii="Times New Roman" w:hAnsi="Times New Roman"/>
            <w:sz w:val="25"/>
            <w:szCs w:val="25"/>
          </w:rPr>
          <w:t>частями 4</w:t>
        </w:r>
      </w:hyperlink>
      <w:r w:rsidRPr="00BC7881">
        <w:rPr>
          <w:rFonts w:ascii="Times New Roman" w:hAnsi="Times New Roman"/>
          <w:sz w:val="25"/>
          <w:szCs w:val="25"/>
        </w:rPr>
        <w:t xml:space="preserve"> и </w:t>
      </w:r>
      <w:hyperlink r:id="rId10" w:tooltip="Федеральный закон от 31.07.2020 N 248-ФЗ" w:history="1">
        <w:r w:rsidRPr="00BC7881">
          <w:rPr>
            <w:rFonts w:ascii="Times New Roman" w:hAnsi="Times New Roman"/>
            <w:sz w:val="25"/>
            <w:szCs w:val="25"/>
          </w:rPr>
          <w:t>5 статьи 21</w:t>
        </w:r>
      </w:hyperlink>
      <w:r w:rsidRPr="00BC7881">
        <w:rPr>
          <w:rFonts w:ascii="Times New Roman" w:hAnsi="Times New Roman"/>
          <w:sz w:val="25"/>
          <w:szCs w:val="25"/>
        </w:rPr>
        <w:t xml:space="preserve">Федеральным законом № 248-ФЗ. </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 xml:space="preserve">В этом случае инспектор вправе совершить контрольные действия в рамках указанного периода проведения выездной проверки в любое время до завершения проведения выездной проверки. </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4.6.14. Индивидуальный предприниматель, гражданин, являющиеся контролируемыми лицами, вправе представить в Контрольный орган информацию о невозможности присутствия при проведении контрольных мероприятий в случаях:</w:t>
      </w:r>
    </w:p>
    <w:p w:rsidR="0024234A" w:rsidRPr="00BC7881" w:rsidRDefault="0024234A" w:rsidP="00BC7881">
      <w:pPr>
        <w:widowControl/>
        <w:ind w:firstLine="709"/>
        <w:jc w:val="both"/>
        <w:rPr>
          <w:rFonts w:ascii="Times New Roman" w:hAnsi="Times New Roman"/>
          <w:sz w:val="25"/>
          <w:szCs w:val="25"/>
        </w:rPr>
      </w:pPr>
      <w:r w:rsidRPr="00BC7881">
        <w:rPr>
          <w:rFonts w:ascii="Times New Roman" w:hAnsi="Times New Roman"/>
          <w:sz w:val="25"/>
          <w:szCs w:val="25"/>
        </w:rPr>
        <w:t>1) временной нетрудоспособности;</w:t>
      </w:r>
    </w:p>
    <w:p w:rsidR="0024234A" w:rsidRPr="00BC7881" w:rsidRDefault="0024234A" w:rsidP="00BC7881">
      <w:pPr>
        <w:widowControl/>
        <w:ind w:firstLine="709"/>
        <w:jc w:val="both"/>
        <w:rPr>
          <w:rFonts w:ascii="Times New Roman" w:hAnsi="Times New Roman"/>
          <w:sz w:val="25"/>
          <w:szCs w:val="25"/>
        </w:rPr>
      </w:pPr>
      <w:r w:rsidRPr="00BC7881">
        <w:rPr>
          <w:rFonts w:ascii="Times New Roman" w:hAnsi="Times New Roman"/>
          <w:sz w:val="25"/>
          <w:szCs w:val="25"/>
        </w:rPr>
        <w:t>2) необходимости явки по вызову (извещениям, повесткам) судов, правоохранительных органов, военных комиссариатов;</w:t>
      </w:r>
    </w:p>
    <w:p w:rsidR="0024234A" w:rsidRPr="00BC7881" w:rsidRDefault="0024234A" w:rsidP="00BC7881">
      <w:pPr>
        <w:widowControl/>
        <w:ind w:firstLine="709"/>
        <w:jc w:val="both"/>
        <w:rPr>
          <w:rFonts w:ascii="Times New Roman" w:hAnsi="Times New Roman"/>
          <w:sz w:val="25"/>
          <w:szCs w:val="25"/>
        </w:rPr>
      </w:pPr>
      <w:r w:rsidRPr="00BC7881">
        <w:rPr>
          <w:rFonts w:ascii="Times New Roman" w:hAnsi="Times New Roman"/>
          <w:sz w:val="25"/>
          <w:szCs w:val="25"/>
        </w:rPr>
        <w:t>3) избрания в соответствии с Уголовно-процессуальным кодексом Российской Федерации меры пресечения, исключающей возможность присутствия при проведении контрольных мероприятий;</w:t>
      </w:r>
    </w:p>
    <w:p w:rsidR="0024234A" w:rsidRPr="00BC7881" w:rsidRDefault="0024234A" w:rsidP="00BC7881">
      <w:pPr>
        <w:suppressAutoHyphens/>
        <w:ind w:firstLine="709"/>
        <w:jc w:val="both"/>
        <w:rPr>
          <w:rFonts w:ascii="Times New Roman" w:hAnsi="Times New Roman"/>
          <w:sz w:val="25"/>
          <w:szCs w:val="25"/>
        </w:rPr>
      </w:pPr>
      <w:r w:rsidRPr="00BC7881">
        <w:rPr>
          <w:rFonts w:ascii="Times New Roman" w:hAnsi="Times New Roman"/>
          <w:sz w:val="25"/>
          <w:szCs w:val="25"/>
        </w:rPr>
        <w:t>4) нахождения в служебной командировке.</w:t>
      </w:r>
    </w:p>
    <w:p w:rsidR="0024234A" w:rsidRPr="00BC7881" w:rsidRDefault="0024234A" w:rsidP="00BC7881">
      <w:pPr>
        <w:pStyle w:val="ConsPlusNormal"/>
        <w:ind w:firstLine="709"/>
        <w:jc w:val="both"/>
        <w:rPr>
          <w:sz w:val="25"/>
          <w:szCs w:val="25"/>
        </w:rPr>
      </w:pPr>
      <w:r w:rsidRPr="00BC7881">
        <w:rPr>
          <w:sz w:val="25"/>
          <w:szCs w:val="25"/>
        </w:rPr>
        <w:t>При поступлении информации проведение контрольных мероприятий переносится Контрольным органом на срок, необходимый для устранения обстоятельств, послуживших поводом для данного обращения индивидуального предпринимателя, гражданина.</w:t>
      </w:r>
    </w:p>
    <w:p w:rsidR="0024234A" w:rsidRPr="00BC7881" w:rsidRDefault="0024234A" w:rsidP="00BC7881">
      <w:pPr>
        <w:pStyle w:val="ConsPlusNormal"/>
        <w:ind w:firstLine="709"/>
        <w:jc w:val="both"/>
        <w:rPr>
          <w:sz w:val="25"/>
          <w:szCs w:val="25"/>
        </w:rPr>
      </w:pPr>
    </w:p>
    <w:p w:rsidR="0024234A" w:rsidRPr="00BC7881" w:rsidRDefault="0024234A" w:rsidP="00D349B5">
      <w:pPr>
        <w:pStyle w:val="ConsPlusNormal"/>
        <w:ind w:firstLine="0"/>
        <w:jc w:val="center"/>
        <w:rPr>
          <w:sz w:val="25"/>
          <w:szCs w:val="25"/>
        </w:rPr>
      </w:pPr>
      <w:r w:rsidRPr="00BC7881">
        <w:rPr>
          <w:sz w:val="25"/>
          <w:szCs w:val="25"/>
        </w:rPr>
        <w:t>4.7. Выездное обследование</w:t>
      </w:r>
    </w:p>
    <w:p w:rsidR="0024234A" w:rsidRPr="00BC7881" w:rsidRDefault="0024234A" w:rsidP="00BC7881">
      <w:pPr>
        <w:pStyle w:val="ConsPlusNormal"/>
        <w:ind w:firstLine="709"/>
        <w:jc w:val="center"/>
        <w:rPr>
          <w:sz w:val="25"/>
          <w:szCs w:val="25"/>
        </w:rPr>
      </w:pP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4.7.1. Выездное обследование проводится в целях оценки соблюдения контролируемыми лицами обязательных требований.</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 xml:space="preserve">4.7.2.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 </w:t>
      </w:r>
    </w:p>
    <w:p w:rsidR="0024234A" w:rsidRPr="00BC7881" w:rsidRDefault="0024234A" w:rsidP="00BC7881">
      <w:pPr>
        <w:pStyle w:val="HTML"/>
        <w:ind w:firstLine="709"/>
        <w:jc w:val="both"/>
        <w:rPr>
          <w:rFonts w:ascii="Times New Roman" w:hAnsi="Times New Roman" w:cs="Times New Roman"/>
          <w:sz w:val="25"/>
          <w:szCs w:val="25"/>
        </w:rPr>
      </w:pPr>
      <w:r w:rsidRPr="00BC7881">
        <w:rPr>
          <w:rFonts w:ascii="Times New Roman" w:hAnsi="Times New Roman" w:cs="Times New Roman"/>
          <w:sz w:val="25"/>
          <w:szCs w:val="25"/>
        </w:rPr>
        <w:t>В ходе выездного обследования на общедоступных (открытых для посещения неограниченным кругом лиц) производственных объектах может осуществляться осмотр.</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 xml:space="preserve">4.7.3. Выездное обследование проводится без информирования контролируемого лица. </w:t>
      </w:r>
    </w:p>
    <w:p w:rsidR="0024234A" w:rsidRPr="00BC7881" w:rsidRDefault="0024234A" w:rsidP="00BC7881">
      <w:pPr>
        <w:pStyle w:val="HTML"/>
        <w:ind w:firstLine="709"/>
        <w:jc w:val="both"/>
        <w:rPr>
          <w:rFonts w:ascii="Times New Roman" w:hAnsi="Times New Roman" w:cs="Times New Roman"/>
          <w:sz w:val="25"/>
          <w:szCs w:val="25"/>
        </w:rPr>
      </w:pPr>
      <w:r w:rsidRPr="00BC7881">
        <w:rPr>
          <w:rFonts w:ascii="Times New Roman" w:hAnsi="Times New Roman" w:cs="Times New Roman"/>
          <w:sz w:val="25"/>
          <w:szCs w:val="25"/>
        </w:rPr>
        <w:t>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 если иное не установлено федеральным законом о виде контроля.</w:t>
      </w:r>
    </w:p>
    <w:p w:rsidR="0024234A" w:rsidRPr="00BC7881" w:rsidRDefault="0024234A" w:rsidP="00BC7881">
      <w:pPr>
        <w:pStyle w:val="HTML"/>
        <w:ind w:firstLine="709"/>
        <w:jc w:val="both"/>
        <w:rPr>
          <w:rFonts w:ascii="Times New Roman" w:hAnsi="Times New Roman" w:cs="Times New Roman"/>
          <w:sz w:val="25"/>
          <w:szCs w:val="25"/>
        </w:rPr>
      </w:pPr>
      <w:r w:rsidRPr="00BC7881">
        <w:rPr>
          <w:rFonts w:ascii="Times New Roman" w:hAnsi="Times New Roman" w:cs="Times New Roman"/>
          <w:sz w:val="25"/>
          <w:szCs w:val="25"/>
        </w:rPr>
        <w:t>4.7.4. По результатам проведения выездного обследования не могут быть приняты решения, предусмотренные подпунктами 1 и 2 пункта 4.2.1 настоящего Положения.</w:t>
      </w:r>
    </w:p>
    <w:p w:rsidR="0024234A" w:rsidRPr="00BC7881" w:rsidRDefault="0024234A" w:rsidP="00BC7881">
      <w:pPr>
        <w:pStyle w:val="ConsPlusNormal"/>
        <w:ind w:firstLine="709"/>
        <w:jc w:val="center"/>
        <w:rPr>
          <w:b/>
          <w:sz w:val="25"/>
          <w:szCs w:val="25"/>
        </w:rPr>
      </w:pPr>
    </w:p>
    <w:p w:rsidR="0024234A" w:rsidRPr="00BC7881" w:rsidRDefault="0024234A" w:rsidP="00D349B5">
      <w:pPr>
        <w:pStyle w:val="ConsPlusNormal"/>
        <w:ind w:firstLine="0"/>
        <w:jc w:val="center"/>
        <w:rPr>
          <w:b/>
          <w:sz w:val="25"/>
          <w:szCs w:val="25"/>
        </w:rPr>
      </w:pPr>
      <w:r w:rsidRPr="00BC7881">
        <w:rPr>
          <w:b/>
          <w:sz w:val="25"/>
          <w:szCs w:val="25"/>
        </w:rPr>
        <w:lastRenderedPageBreak/>
        <w:t>5. Досудебное обжалование</w:t>
      </w:r>
    </w:p>
    <w:p w:rsidR="0024234A" w:rsidRPr="00BC7881" w:rsidRDefault="0024234A" w:rsidP="00BC7881">
      <w:pPr>
        <w:pStyle w:val="ConsPlusNormal"/>
        <w:ind w:firstLine="709"/>
        <w:jc w:val="center"/>
        <w:rPr>
          <w:b/>
          <w:sz w:val="25"/>
          <w:szCs w:val="25"/>
        </w:rPr>
      </w:pP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5.1.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 следующих решений заместителя руководителя Контрольного органа и инспекторов (далее также – должностные лица):</w:t>
      </w:r>
    </w:p>
    <w:p w:rsidR="0024234A" w:rsidRPr="00BC7881" w:rsidRDefault="0024234A" w:rsidP="00BC7881">
      <w:pPr>
        <w:pStyle w:val="HTML"/>
        <w:ind w:firstLine="709"/>
        <w:jc w:val="both"/>
        <w:rPr>
          <w:rFonts w:ascii="Times New Roman" w:hAnsi="Times New Roman" w:cs="Times New Roman"/>
          <w:sz w:val="25"/>
          <w:szCs w:val="25"/>
        </w:rPr>
      </w:pPr>
      <w:r w:rsidRPr="00BC7881">
        <w:rPr>
          <w:rFonts w:ascii="Times New Roman" w:hAnsi="Times New Roman" w:cs="Times New Roman"/>
          <w:sz w:val="25"/>
          <w:szCs w:val="25"/>
        </w:rPr>
        <w:t>1) решений о проведении контрольных мероприятий;</w:t>
      </w:r>
    </w:p>
    <w:p w:rsidR="0024234A" w:rsidRPr="00BC7881" w:rsidRDefault="0024234A" w:rsidP="00BC7881">
      <w:pPr>
        <w:pStyle w:val="HTML"/>
        <w:ind w:firstLine="709"/>
        <w:jc w:val="both"/>
        <w:rPr>
          <w:rFonts w:ascii="Times New Roman" w:hAnsi="Times New Roman" w:cs="Times New Roman"/>
          <w:sz w:val="25"/>
          <w:szCs w:val="25"/>
        </w:rPr>
      </w:pPr>
      <w:r w:rsidRPr="00BC7881">
        <w:rPr>
          <w:rFonts w:ascii="Times New Roman" w:hAnsi="Times New Roman" w:cs="Times New Roman"/>
          <w:sz w:val="25"/>
          <w:szCs w:val="25"/>
        </w:rPr>
        <w:t>2) актов контрольных  мероприятий, предписаний об устранении выявленных нарушений;</w:t>
      </w:r>
    </w:p>
    <w:p w:rsidR="0024234A" w:rsidRPr="00BC7881" w:rsidRDefault="0024234A" w:rsidP="00BC7881">
      <w:pPr>
        <w:pStyle w:val="HTML"/>
        <w:ind w:firstLine="709"/>
        <w:jc w:val="both"/>
        <w:rPr>
          <w:rFonts w:ascii="Times New Roman" w:hAnsi="Times New Roman" w:cs="Times New Roman"/>
          <w:sz w:val="25"/>
          <w:szCs w:val="25"/>
        </w:rPr>
      </w:pPr>
      <w:r w:rsidRPr="00BC7881">
        <w:rPr>
          <w:rFonts w:ascii="Times New Roman" w:hAnsi="Times New Roman" w:cs="Times New Roman"/>
          <w:sz w:val="25"/>
          <w:szCs w:val="25"/>
        </w:rPr>
        <w:t>3) действий (бездействия) должностных лиц в рамках контрольных мероприятий.</w:t>
      </w:r>
    </w:p>
    <w:p w:rsidR="0024234A" w:rsidRPr="00BC7881" w:rsidRDefault="0024234A" w:rsidP="00BC7881">
      <w:pPr>
        <w:pStyle w:val="ConsPlusNormal"/>
        <w:ind w:firstLine="709"/>
        <w:jc w:val="both"/>
        <w:rPr>
          <w:sz w:val="25"/>
          <w:szCs w:val="25"/>
        </w:rPr>
      </w:pPr>
      <w:r w:rsidRPr="00BC7881">
        <w:rPr>
          <w:sz w:val="25"/>
          <w:szCs w:val="25"/>
        </w:rPr>
        <w:t>5.2. Жалоба подается контролируемым лицом в Контрольный орган в электронном виде с использованием единого портала государственных и муниципальных услуг и (или) региональных порталов государственных и муниципальных услуг, за исключением случая, предусмотренного частью 1.1 статьи 40 Федерального закона № 248-ФЗ.</w:t>
      </w:r>
    </w:p>
    <w:p w:rsidR="0024234A" w:rsidRPr="00BC7881" w:rsidRDefault="0024234A" w:rsidP="00BC7881">
      <w:pPr>
        <w:pStyle w:val="ConsPlusNormal"/>
        <w:ind w:firstLine="709"/>
        <w:jc w:val="both"/>
        <w:rPr>
          <w:sz w:val="25"/>
          <w:szCs w:val="25"/>
        </w:rPr>
      </w:pPr>
      <w:r w:rsidRPr="00BC7881">
        <w:rPr>
          <w:sz w:val="25"/>
          <w:szCs w:val="25"/>
        </w:rPr>
        <w:t>При подаче жалобы гражданином она должна быть подписана простой электронной подписью либо усиленной квалифицированной электронной подписью. При подаче жалобы организацией она должна быть подписана усиленной квалифицированной электронной подписью.</w:t>
      </w:r>
      <w:bookmarkStart w:id="4" w:name="Par374"/>
      <w:bookmarkEnd w:id="4"/>
    </w:p>
    <w:p w:rsidR="0024234A" w:rsidRPr="00BC7881" w:rsidRDefault="0024234A" w:rsidP="00BC7881">
      <w:pPr>
        <w:pStyle w:val="ConsPlusNormal"/>
        <w:ind w:firstLine="709"/>
        <w:jc w:val="both"/>
        <w:rPr>
          <w:sz w:val="25"/>
          <w:szCs w:val="25"/>
        </w:rPr>
      </w:pPr>
      <w:r w:rsidRPr="00BC7881">
        <w:rPr>
          <w:sz w:val="25"/>
          <w:szCs w:val="25"/>
        </w:rPr>
        <w:t>Материалы, прикладываемые к жалобе, в том числе фото- и видеоматериалы, представляются контролируемым лицом в электронном виде.</w:t>
      </w:r>
    </w:p>
    <w:p w:rsidR="0024234A" w:rsidRPr="00BC7881" w:rsidRDefault="0024234A" w:rsidP="00BC7881">
      <w:pPr>
        <w:pStyle w:val="ConsPlusNormal"/>
        <w:ind w:firstLine="709"/>
        <w:jc w:val="both"/>
        <w:rPr>
          <w:sz w:val="25"/>
          <w:szCs w:val="25"/>
        </w:rPr>
      </w:pPr>
      <w:r w:rsidRPr="00BC7881">
        <w:rPr>
          <w:sz w:val="25"/>
          <w:szCs w:val="25"/>
        </w:rPr>
        <w:t>5.3. Жалоба на решение Контрольного органа, действия (бездействие) его должностных лиц рассматривается руководителем (заместителем руководителя) Контрольного органа.</w:t>
      </w:r>
    </w:p>
    <w:p w:rsidR="0024234A" w:rsidRPr="00BC7881" w:rsidRDefault="0024234A" w:rsidP="00BC7881">
      <w:pPr>
        <w:pStyle w:val="ConsPlusNormal"/>
        <w:ind w:firstLine="709"/>
        <w:jc w:val="both"/>
        <w:rPr>
          <w:sz w:val="25"/>
          <w:szCs w:val="25"/>
        </w:rPr>
      </w:pPr>
      <w:r w:rsidRPr="00BC7881">
        <w:rPr>
          <w:sz w:val="25"/>
          <w:szCs w:val="25"/>
        </w:rPr>
        <w:t>5.4. Жалоба может быть подана в течение тридцати календарных дней со дня, когда контролируемое лицо узнало или должно было узнать о нарушении своих прав.</w:t>
      </w:r>
      <w:bookmarkStart w:id="5" w:name="Par375"/>
      <w:bookmarkEnd w:id="5"/>
    </w:p>
    <w:p w:rsidR="0024234A" w:rsidRPr="00BC7881" w:rsidRDefault="0024234A" w:rsidP="00BC7881">
      <w:pPr>
        <w:pStyle w:val="ConsPlusNormal"/>
        <w:ind w:firstLine="709"/>
        <w:jc w:val="both"/>
        <w:rPr>
          <w:sz w:val="25"/>
          <w:szCs w:val="25"/>
        </w:rPr>
      </w:pPr>
      <w:r w:rsidRPr="00BC7881">
        <w:rPr>
          <w:sz w:val="25"/>
          <w:szCs w:val="25"/>
        </w:rPr>
        <w:t>Жалоба на предписание Контрольного органа может быть подана в течение десяти рабочих дней с момента получения контролируемым лицом предписания.</w:t>
      </w:r>
    </w:p>
    <w:p w:rsidR="0024234A" w:rsidRPr="00BC7881" w:rsidRDefault="0024234A" w:rsidP="00BC7881">
      <w:pPr>
        <w:pStyle w:val="ConsPlusNormal"/>
        <w:ind w:firstLine="709"/>
        <w:jc w:val="both"/>
        <w:rPr>
          <w:sz w:val="25"/>
          <w:szCs w:val="25"/>
        </w:rPr>
      </w:pPr>
      <w:r w:rsidRPr="00BC7881">
        <w:rPr>
          <w:sz w:val="25"/>
          <w:szCs w:val="25"/>
        </w:rPr>
        <w:t>5.5. В случае пропуска по уважительной причине срока подачи жалобы этот срок по ходатайству контролируемого лица, подающего жалобу, может быть восстановлен Контрольным органом.</w:t>
      </w:r>
      <w:bookmarkStart w:id="6" w:name="Par377"/>
      <w:bookmarkEnd w:id="6"/>
    </w:p>
    <w:p w:rsidR="0024234A" w:rsidRPr="00BC7881" w:rsidRDefault="0024234A" w:rsidP="00BC7881">
      <w:pPr>
        <w:pStyle w:val="ConsPlusNormal"/>
        <w:ind w:firstLine="709"/>
        <w:jc w:val="both"/>
        <w:rPr>
          <w:sz w:val="25"/>
          <w:szCs w:val="25"/>
        </w:rPr>
      </w:pPr>
      <w:r w:rsidRPr="00BC7881">
        <w:rPr>
          <w:sz w:val="25"/>
          <w:szCs w:val="25"/>
        </w:rPr>
        <w:t>5.6. Контролируемое лицо, подавшее жалобу, до принятия решения по жалобе может отозвать ее. При этом повторное направление жалобы по тем же основаниям не допускается.</w:t>
      </w:r>
    </w:p>
    <w:p w:rsidR="0024234A" w:rsidRPr="00BC7881" w:rsidRDefault="0024234A" w:rsidP="00BC7881">
      <w:pPr>
        <w:pStyle w:val="ConsPlusNormal"/>
        <w:ind w:firstLine="709"/>
        <w:jc w:val="both"/>
        <w:rPr>
          <w:sz w:val="25"/>
          <w:szCs w:val="25"/>
        </w:rPr>
      </w:pPr>
      <w:r w:rsidRPr="00BC7881">
        <w:rPr>
          <w:sz w:val="25"/>
          <w:szCs w:val="25"/>
        </w:rPr>
        <w:t>5.7. Жалоба может содержать ходатайство о приостановлении исполнения обжалуемого решения Контрольного органа.</w:t>
      </w:r>
      <w:bookmarkStart w:id="7" w:name="Par379"/>
      <w:bookmarkEnd w:id="7"/>
    </w:p>
    <w:p w:rsidR="0024234A" w:rsidRPr="00BC7881" w:rsidRDefault="0024234A" w:rsidP="00BC7881">
      <w:pPr>
        <w:pStyle w:val="ConsPlusNormal"/>
        <w:ind w:firstLine="709"/>
        <w:jc w:val="both"/>
        <w:rPr>
          <w:sz w:val="25"/>
          <w:szCs w:val="25"/>
        </w:rPr>
      </w:pPr>
      <w:r w:rsidRPr="00BC7881">
        <w:rPr>
          <w:sz w:val="25"/>
          <w:szCs w:val="25"/>
        </w:rPr>
        <w:t>5.8. Руководителем Контрольного органа (заместителем руководителя) в срок не позднее двух рабочих дней со дня регистрации жалобы принимается решение:</w:t>
      </w:r>
    </w:p>
    <w:p w:rsidR="0024234A" w:rsidRPr="00BC7881" w:rsidRDefault="0024234A" w:rsidP="00BC7881">
      <w:pPr>
        <w:pStyle w:val="ConsPlusNormal"/>
        <w:ind w:firstLine="709"/>
        <w:jc w:val="both"/>
        <w:rPr>
          <w:sz w:val="25"/>
          <w:szCs w:val="25"/>
        </w:rPr>
      </w:pPr>
      <w:r w:rsidRPr="00BC7881">
        <w:rPr>
          <w:sz w:val="25"/>
          <w:szCs w:val="25"/>
        </w:rPr>
        <w:t>1) о приостановлении исполнения обжалуемого решения Контрольного органа;</w:t>
      </w:r>
    </w:p>
    <w:p w:rsidR="0024234A" w:rsidRPr="00BC7881" w:rsidRDefault="0024234A" w:rsidP="00BC7881">
      <w:pPr>
        <w:pStyle w:val="ConsPlusNormal"/>
        <w:ind w:firstLine="709"/>
        <w:jc w:val="both"/>
        <w:rPr>
          <w:sz w:val="25"/>
          <w:szCs w:val="25"/>
        </w:rPr>
      </w:pPr>
      <w:r w:rsidRPr="00BC7881">
        <w:rPr>
          <w:sz w:val="25"/>
          <w:szCs w:val="25"/>
        </w:rPr>
        <w:t xml:space="preserve">2) об отказе в приостановлении исполнения обжалуемого решения Контрольного органа. </w:t>
      </w:r>
    </w:p>
    <w:p w:rsidR="0024234A" w:rsidRPr="00BC7881" w:rsidRDefault="0024234A" w:rsidP="00BC7881">
      <w:pPr>
        <w:pStyle w:val="ConsPlusNormal"/>
        <w:ind w:firstLine="709"/>
        <w:jc w:val="both"/>
        <w:rPr>
          <w:sz w:val="25"/>
          <w:szCs w:val="25"/>
        </w:rPr>
      </w:pPr>
      <w:r w:rsidRPr="00BC7881">
        <w:rPr>
          <w:sz w:val="25"/>
          <w:szCs w:val="25"/>
        </w:rPr>
        <w:t xml:space="preserve">Информация о принятом решении направляется контролируемому лицу, подавшему жалобу, в течение одного рабочего дня с момента принятия решения. </w:t>
      </w:r>
    </w:p>
    <w:p w:rsidR="0024234A" w:rsidRPr="00BC7881" w:rsidRDefault="0024234A" w:rsidP="00BC7881">
      <w:pPr>
        <w:pStyle w:val="a8"/>
        <w:widowControl/>
        <w:tabs>
          <w:tab w:val="left" w:pos="1134"/>
        </w:tabs>
        <w:ind w:left="709" w:firstLine="709"/>
        <w:jc w:val="both"/>
        <w:rPr>
          <w:rFonts w:ascii="Times New Roman" w:hAnsi="Times New Roman"/>
          <w:sz w:val="25"/>
          <w:szCs w:val="25"/>
        </w:rPr>
      </w:pPr>
      <w:bookmarkStart w:id="8" w:name="Par383"/>
      <w:bookmarkEnd w:id="8"/>
      <w:r w:rsidRPr="00BC7881">
        <w:rPr>
          <w:rFonts w:ascii="Times New Roman" w:hAnsi="Times New Roman"/>
          <w:sz w:val="25"/>
          <w:szCs w:val="25"/>
        </w:rPr>
        <w:t>5.9. Жалоба должна содержать:</w:t>
      </w:r>
    </w:p>
    <w:p w:rsidR="0024234A" w:rsidRPr="00BC7881" w:rsidRDefault="0024234A" w:rsidP="00BC7881">
      <w:pPr>
        <w:pStyle w:val="ConsPlusNormal"/>
        <w:ind w:firstLine="709"/>
        <w:jc w:val="both"/>
        <w:rPr>
          <w:sz w:val="25"/>
          <w:szCs w:val="25"/>
        </w:rPr>
      </w:pPr>
      <w:proofErr w:type="gramStart"/>
      <w:r w:rsidRPr="00BC7881">
        <w:rPr>
          <w:sz w:val="25"/>
          <w:szCs w:val="25"/>
        </w:rPr>
        <w:t>1) наименование Контрольного органа, фамилию, имя, отчество (при наличии) должностного лица, решение и (или) действие (бездействие) которых обжалуются;</w:t>
      </w:r>
      <w:proofErr w:type="gramEnd"/>
    </w:p>
    <w:p w:rsidR="0024234A" w:rsidRPr="00BC7881" w:rsidRDefault="0024234A" w:rsidP="00BC7881">
      <w:pPr>
        <w:pStyle w:val="ConsPlusNormal"/>
        <w:ind w:firstLine="709"/>
        <w:jc w:val="both"/>
        <w:rPr>
          <w:sz w:val="25"/>
          <w:szCs w:val="25"/>
        </w:rPr>
      </w:pPr>
      <w:proofErr w:type="gramStart"/>
      <w:r w:rsidRPr="00BC7881">
        <w:rPr>
          <w:sz w:val="25"/>
          <w:szCs w:val="25"/>
        </w:rPr>
        <w:t xml:space="preserve">2) фамилию, имя, отчество (при наличии), сведения о месте жительства (месте осуществления деятельности) гражданина, либо наименование организации - контролируемого лица,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w:t>
      </w:r>
      <w:r w:rsidRPr="00BC7881">
        <w:rPr>
          <w:sz w:val="25"/>
          <w:szCs w:val="25"/>
        </w:rPr>
        <w:lastRenderedPageBreak/>
        <w:t>жалобы и желаемый способ получения решения по ней;</w:t>
      </w:r>
      <w:proofErr w:type="gramEnd"/>
    </w:p>
    <w:p w:rsidR="0024234A" w:rsidRPr="00BC7881" w:rsidRDefault="0024234A" w:rsidP="00BC7881">
      <w:pPr>
        <w:pStyle w:val="ConsPlusNormal"/>
        <w:ind w:firstLine="709"/>
        <w:jc w:val="both"/>
        <w:rPr>
          <w:sz w:val="25"/>
          <w:szCs w:val="25"/>
        </w:rPr>
      </w:pPr>
      <w:proofErr w:type="gramStart"/>
      <w:r w:rsidRPr="00BC7881">
        <w:rPr>
          <w:sz w:val="25"/>
          <w:szCs w:val="25"/>
        </w:rPr>
        <w:t>3) сведения об обжалуемых решении Контрольного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w:t>
      </w:r>
      <w:proofErr w:type="gramEnd"/>
    </w:p>
    <w:p w:rsidR="0024234A" w:rsidRPr="00BC7881" w:rsidRDefault="0024234A" w:rsidP="00BC7881">
      <w:pPr>
        <w:pStyle w:val="ConsPlusNormal"/>
        <w:ind w:firstLine="709"/>
        <w:jc w:val="both"/>
        <w:rPr>
          <w:sz w:val="25"/>
          <w:szCs w:val="25"/>
        </w:rPr>
      </w:pPr>
      <w:r w:rsidRPr="00BC7881">
        <w:rPr>
          <w:sz w:val="25"/>
          <w:szCs w:val="25"/>
        </w:rPr>
        <w:t xml:space="preserve">4) основания и доводы, на основании которых контролируемое лицо </w:t>
      </w:r>
      <w:proofErr w:type="gramStart"/>
      <w:r w:rsidRPr="00BC7881">
        <w:rPr>
          <w:sz w:val="25"/>
          <w:szCs w:val="25"/>
        </w:rPr>
        <w:t>не согласно</w:t>
      </w:r>
      <w:proofErr w:type="gramEnd"/>
      <w:r w:rsidRPr="00BC7881">
        <w:rPr>
          <w:sz w:val="25"/>
          <w:szCs w:val="25"/>
        </w:rPr>
        <w:t xml:space="preserve"> с решением Контрольного органа и (или) действием (бездействием) должностного лица. Контролируемым лицом могут быть представлены документы (при наличии), подтверждающие его доводы, либо их копии;</w:t>
      </w:r>
    </w:p>
    <w:p w:rsidR="0024234A" w:rsidRPr="00BC7881" w:rsidRDefault="0024234A" w:rsidP="00BC7881">
      <w:pPr>
        <w:pStyle w:val="ConsPlusNormal"/>
        <w:ind w:firstLine="709"/>
        <w:jc w:val="both"/>
        <w:rPr>
          <w:sz w:val="25"/>
          <w:szCs w:val="25"/>
        </w:rPr>
      </w:pPr>
      <w:r w:rsidRPr="00BC7881">
        <w:rPr>
          <w:sz w:val="25"/>
          <w:szCs w:val="25"/>
        </w:rPr>
        <w:t xml:space="preserve">5) требования контролируемого лица, подавшего жалобу; </w:t>
      </w:r>
    </w:p>
    <w:p w:rsidR="0024234A" w:rsidRPr="00BC7881" w:rsidRDefault="0024234A" w:rsidP="00BC7881">
      <w:pPr>
        <w:pStyle w:val="ConsPlusNormal"/>
        <w:ind w:firstLine="709"/>
        <w:jc w:val="both"/>
        <w:rPr>
          <w:sz w:val="25"/>
          <w:szCs w:val="25"/>
        </w:rPr>
      </w:pPr>
      <w:bookmarkStart w:id="9" w:name="Par390"/>
      <w:bookmarkEnd w:id="9"/>
      <w:r w:rsidRPr="00BC7881">
        <w:rPr>
          <w:sz w:val="25"/>
          <w:szCs w:val="25"/>
        </w:rPr>
        <w:t>6) учетный номер контрольного мероприятия в едином реестре контрольных (надзорных) мероприятий, в отношении которого подается жалоба, если Правительством Российской Федерации не установлено иное.</w:t>
      </w:r>
    </w:p>
    <w:p w:rsidR="0024234A" w:rsidRPr="00BC7881" w:rsidRDefault="0024234A" w:rsidP="00BC7881">
      <w:pPr>
        <w:pStyle w:val="ConsPlusNormal"/>
        <w:ind w:firstLine="709"/>
        <w:jc w:val="both"/>
        <w:rPr>
          <w:sz w:val="25"/>
          <w:szCs w:val="25"/>
        </w:rPr>
      </w:pPr>
      <w:r w:rsidRPr="00BC7881">
        <w:rPr>
          <w:sz w:val="25"/>
          <w:szCs w:val="25"/>
        </w:rPr>
        <w:t>5.10. Жалоба не должна содержать нецензурные либо оскорбительные выражения, угрозы жизни, здоровью и имуществу должностных лиц Контрольного органа либо членов их семей.</w:t>
      </w:r>
    </w:p>
    <w:p w:rsidR="0024234A" w:rsidRPr="00BC7881" w:rsidRDefault="0024234A" w:rsidP="00BC7881">
      <w:pPr>
        <w:pStyle w:val="ConsPlusNormal"/>
        <w:ind w:firstLine="709"/>
        <w:jc w:val="both"/>
        <w:rPr>
          <w:sz w:val="25"/>
          <w:szCs w:val="25"/>
        </w:rPr>
      </w:pPr>
      <w:r w:rsidRPr="00BC7881">
        <w:rPr>
          <w:sz w:val="25"/>
          <w:szCs w:val="25"/>
        </w:rPr>
        <w:t>5.11.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w:t>
      </w:r>
      <w:proofErr w:type="gramStart"/>
      <w:r w:rsidRPr="00BC7881">
        <w:rPr>
          <w:sz w:val="25"/>
          <w:szCs w:val="25"/>
        </w:rPr>
        <w:t>ии и ау</w:t>
      </w:r>
      <w:proofErr w:type="gramEnd"/>
      <w:r w:rsidRPr="00BC7881">
        <w:rPr>
          <w:sz w:val="25"/>
          <w:szCs w:val="25"/>
        </w:rPr>
        <w:t>тентификации».</w:t>
      </w:r>
    </w:p>
    <w:p w:rsidR="0024234A" w:rsidRPr="00BC7881" w:rsidRDefault="0024234A" w:rsidP="00BC7881">
      <w:pPr>
        <w:pStyle w:val="ConsPlusNormal"/>
        <w:ind w:firstLine="709"/>
        <w:jc w:val="both"/>
        <w:rPr>
          <w:sz w:val="25"/>
          <w:szCs w:val="25"/>
        </w:rPr>
      </w:pPr>
      <w:r w:rsidRPr="00BC7881">
        <w:rPr>
          <w:sz w:val="25"/>
          <w:szCs w:val="25"/>
        </w:rPr>
        <w:t>5.12. Контрольный орган принимает решение об отказе в рассмотрении жалобы в течение пяти рабочих дней со дня получения жалобы, если:</w:t>
      </w:r>
    </w:p>
    <w:p w:rsidR="0024234A" w:rsidRPr="00BC7881" w:rsidRDefault="0024234A" w:rsidP="00BC7881">
      <w:pPr>
        <w:pStyle w:val="HTML"/>
        <w:ind w:firstLine="709"/>
        <w:jc w:val="both"/>
        <w:rPr>
          <w:rFonts w:ascii="Times New Roman" w:hAnsi="Times New Roman" w:cs="Times New Roman"/>
          <w:sz w:val="25"/>
          <w:szCs w:val="25"/>
        </w:rPr>
      </w:pPr>
      <w:r w:rsidRPr="00BC7881">
        <w:rPr>
          <w:rFonts w:ascii="Times New Roman" w:hAnsi="Times New Roman" w:cs="Times New Roman"/>
          <w:sz w:val="25"/>
          <w:szCs w:val="25"/>
        </w:rPr>
        <w:t>1) жалоба подана после истечения сроков подачи жалобы, установленных пунктом 5.4 настоящего Положения, и не содержит ходатайства о восстановлении пропущенного срока на подачу жалобы;</w:t>
      </w:r>
    </w:p>
    <w:p w:rsidR="0024234A" w:rsidRPr="00BC7881" w:rsidRDefault="0024234A" w:rsidP="00BC7881">
      <w:pPr>
        <w:pStyle w:val="HTML"/>
        <w:ind w:firstLine="709"/>
        <w:jc w:val="both"/>
        <w:rPr>
          <w:rFonts w:ascii="Times New Roman" w:hAnsi="Times New Roman" w:cs="Times New Roman"/>
          <w:sz w:val="25"/>
          <w:szCs w:val="25"/>
        </w:rPr>
      </w:pPr>
      <w:r w:rsidRPr="00BC7881">
        <w:rPr>
          <w:rFonts w:ascii="Times New Roman" w:hAnsi="Times New Roman" w:cs="Times New Roman"/>
          <w:sz w:val="25"/>
          <w:szCs w:val="25"/>
        </w:rPr>
        <w:t>2) в удовлетворении ходатайства о восстановлении пропущенного срока на подачу жалобы отказано;</w:t>
      </w:r>
    </w:p>
    <w:p w:rsidR="0024234A" w:rsidRPr="00BC7881" w:rsidRDefault="0024234A" w:rsidP="00BC7881">
      <w:pPr>
        <w:pStyle w:val="HTML"/>
        <w:ind w:firstLine="709"/>
        <w:jc w:val="both"/>
        <w:rPr>
          <w:rFonts w:ascii="Times New Roman" w:hAnsi="Times New Roman" w:cs="Times New Roman"/>
          <w:sz w:val="25"/>
          <w:szCs w:val="25"/>
        </w:rPr>
      </w:pPr>
      <w:r w:rsidRPr="00BC7881">
        <w:rPr>
          <w:rFonts w:ascii="Times New Roman" w:hAnsi="Times New Roman" w:cs="Times New Roman"/>
          <w:sz w:val="25"/>
          <w:szCs w:val="25"/>
        </w:rPr>
        <w:t>3) до принятия решения по жалобе от контролируемого лица, ее подавшего, поступило заявление об отзыве жалобы;</w:t>
      </w:r>
    </w:p>
    <w:p w:rsidR="0024234A" w:rsidRPr="00BC7881" w:rsidRDefault="0024234A" w:rsidP="00BC7881">
      <w:pPr>
        <w:pStyle w:val="HTML"/>
        <w:ind w:firstLine="709"/>
        <w:jc w:val="both"/>
        <w:rPr>
          <w:rFonts w:ascii="Times New Roman" w:hAnsi="Times New Roman" w:cs="Times New Roman"/>
          <w:sz w:val="25"/>
          <w:szCs w:val="25"/>
        </w:rPr>
      </w:pPr>
      <w:r w:rsidRPr="00BC7881">
        <w:rPr>
          <w:rFonts w:ascii="Times New Roman" w:hAnsi="Times New Roman" w:cs="Times New Roman"/>
          <w:sz w:val="25"/>
          <w:szCs w:val="25"/>
        </w:rPr>
        <w:t>4) имеется решение суда по вопросам, поставленным в жалобе;</w:t>
      </w:r>
    </w:p>
    <w:p w:rsidR="0024234A" w:rsidRPr="00BC7881" w:rsidRDefault="0024234A" w:rsidP="00BC7881">
      <w:pPr>
        <w:pStyle w:val="HTML"/>
        <w:ind w:firstLine="709"/>
        <w:jc w:val="both"/>
        <w:rPr>
          <w:rFonts w:ascii="Times New Roman" w:hAnsi="Times New Roman" w:cs="Times New Roman"/>
          <w:sz w:val="25"/>
          <w:szCs w:val="25"/>
        </w:rPr>
      </w:pPr>
      <w:r w:rsidRPr="00BC7881">
        <w:rPr>
          <w:rFonts w:ascii="Times New Roman" w:hAnsi="Times New Roman" w:cs="Times New Roman"/>
          <w:sz w:val="25"/>
          <w:szCs w:val="25"/>
        </w:rPr>
        <w:t>5) ранее в Контрольный орган была подана другая жалоба от того же контролируемого лица по тем же основаниям;</w:t>
      </w:r>
    </w:p>
    <w:p w:rsidR="0024234A" w:rsidRPr="00BC7881" w:rsidRDefault="0024234A" w:rsidP="00BC7881">
      <w:pPr>
        <w:pStyle w:val="HTML"/>
        <w:ind w:firstLine="709"/>
        <w:jc w:val="both"/>
        <w:rPr>
          <w:rFonts w:ascii="Times New Roman" w:hAnsi="Times New Roman" w:cs="Times New Roman"/>
          <w:sz w:val="25"/>
          <w:szCs w:val="25"/>
        </w:rPr>
      </w:pPr>
      <w:r w:rsidRPr="00BC7881">
        <w:rPr>
          <w:rFonts w:ascii="Times New Roman" w:hAnsi="Times New Roman" w:cs="Times New Roman"/>
          <w:sz w:val="25"/>
          <w:szCs w:val="25"/>
        </w:rPr>
        <w:t>6) жалоба содержит нецензурные либо оскорбительные выражения, угрозы жизни, здоровью и имуществу должностных лиц Контрольного органа, а также членов их семей;</w:t>
      </w:r>
    </w:p>
    <w:p w:rsidR="0024234A" w:rsidRPr="00BC7881" w:rsidRDefault="0024234A" w:rsidP="00BC7881">
      <w:pPr>
        <w:pStyle w:val="HTML"/>
        <w:ind w:firstLine="709"/>
        <w:jc w:val="both"/>
        <w:rPr>
          <w:rFonts w:ascii="Times New Roman" w:hAnsi="Times New Roman" w:cs="Times New Roman"/>
          <w:sz w:val="25"/>
          <w:szCs w:val="25"/>
        </w:rPr>
      </w:pPr>
      <w:r w:rsidRPr="00BC7881">
        <w:rPr>
          <w:rFonts w:ascii="Times New Roman" w:hAnsi="Times New Roman" w:cs="Times New Roman"/>
          <w:sz w:val="25"/>
          <w:szCs w:val="25"/>
        </w:rPr>
        <w:t>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w:t>
      </w:r>
    </w:p>
    <w:p w:rsidR="0024234A" w:rsidRPr="00BC7881" w:rsidRDefault="0024234A" w:rsidP="00BC7881">
      <w:pPr>
        <w:pStyle w:val="HTML"/>
        <w:ind w:firstLine="709"/>
        <w:jc w:val="both"/>
        <w:rPr>
          <w:rFonts w:ascii="Times New Roman" w:hAnsi="Times New Roman" w:cs="Times New Roman"/>
          <w:sz w:val="25"/>
          <w:szCs w:val="25"/>
        </w:rPr>
      </w:pPr>
      <w:r w:rsidRPr="00BC7881">
        <w:rPr>
          <w:rFonts w:ascii="Times New Roman" w:hAnsi="Times New Roman" w:cs="Times New Roman"/>
          <w:sz w:val="25"/>
          <w:szCs w:val="25"/>
        </w:rPr>
        <w:t>8) жалоба подана в ненадлежащий орган;</w:t>
      </w:r>
    </w:p>
    <w:p w:rsidR="0024234A" w:rsidRPr="00BC7881" w:rsidRDefault="0024234A" w:rsidP="00BC7881">
      <w:pPr>
        <w:pStyle w:val="HTML"/>
        <w:ind w:firstLine="709"/>
        <w:jc w:val="both"/>
        <w:rPr>
          <w:rFonts w:ascii="Times New Roman" w:hAnsi="Times New Roman" w:cs="Times New Roman"/>
          <w:sz w:val="25"/>
          <w:szCs w:val="25"/>
        </w:rPr>
      </w:pPr>
      <w:r w:rsidRPr="00BC7881">
        <w:rPr>
          <w:rFonts w:ascii="Times New Roman" w:hAnsi="Times New Roman" w:cs="Times New Roman"/>
          <w:sz w:val="25"/>
          <w:szCs w:val="25"/>
        </w:rPr>
        <w:t>9) законодательством Российской Федерации предусмотрен только судебный порядок обжалования решений Контрольного органа.</w:t>
      </w:r>
    </w:p>
    <w:p w:rsidR="0024234A" w:rsidRPr="00BC7881" w:rsidRDefault="0024234A" w:rsidP="00BC7881">
      <w:pPr>
        <w:pStyle w:val="ConsPlusNormal"/>
        <w:ind w:firstLine="709"/>
        <w:jc w:val="both"/>
        <w:rPr>
          <w:sz w:val="25"/>
          <w:szCs w:val="25"/>
        </w:rPr>
      </w:pPr>
      <w:r w:rsidRPr="00BC7881">
        <w:rPr>
          <w:sz w:val="25"/>
          <w:szCs w:val="25"/>
        </w:rPr>
        <w:t xml:space="preserve">5.13. Отказ в рассмотрении жалобы по основаниям, указанным в подпунктах 3-8 пункта 5.12 настоящего Положения, не является результатом досудебного обжалования, и не может служить основанием для судебного обжалования решений Контрольного органа, действий (бездействия) должностных лиц. </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5.14. При рассмотрении жалобы</w:t>
      </w:r>
      <w:r w:rsidR="00790681" w:rsidRPr="00BC7881">
        <w:rPr>
          <w:rFonts w:ascii="Times New Roman" w:hAnsi="Times New Roman"/>
          <w:sz w:val="25"/>
          <w:szCs w:val="25"/>
        </w:rPr>
        <w:t xml:space="preserve"> </w:t>
      </w:r>
      <w:r w:rsidRPr="00BC7881">
        <w:rPr>
          <w:rFonts w:ascii="Times New Roman" w:hAnsi="Times New Roman"/>
          <w:sz w:val="25"/>
          <w:szCs w:val="25"/>
        </w:rPr>
        <w:t>Контрольный орган использует информационную систему досудебного обжалования контрольной (надзорной) деятельности в соответствии с Правилами ведения информационной системы досудебного обжалования контрольной (надзорной) деятельности, утвержденными Правительством Российской Федерации.</w:t>
      </w:r>
    </w:p>
    <w:p w:rsidR="0024234A" w:rsidRPr="00BC7881" w:rsidRDefault="0024234A" w:rsidP="00BC7881">
      <w:pPr>
        <w:widowControl/>
        <w:tabs>
          <w:tab w:val="left" w:pos="1134"/>
        </w:tabs>
        <w:ind w:firstLine="709"/>
        <w:jc w:val="both"/>
        <w:rPr>
          <w:rFonts w:ascii="Times New Roman" w:hAnsi="Times New Roman"/>
          <w:sz w:val="25"/>
          <w:szCs w:val="25"/>
        </w:rPr>
      </w:pPr>
      <w:r w:rsidRPr="00BC7881">
        <w:rPr>
          <w:rFonts w:ascii="Times New Roman" w:hAnsi="Times New Roman"/>
          <w:sz w:val="25"/>
          <w:szCs w:val="25"/>
        </w:rPr>
        <w:t xml:space="preserve">5.15. Жалоба подлежит рассмотрению руководителем (заместителем руководителя) Контрольного органа в течение 20 рабочих дней со дня ее регистрации. </w:t>
      </w:r>
    </w:p>
    <w:p w:rsidR="0024234A" w:rsidRPr="00BC7881" w:rsidRDefault="0024234A" w:rsidP="00BC7881">
      <w:pPr>
        <w:pStyle w:val="ConsPlusNormal"/>
        <w:ind w:firstLine="709"/>
        <w:jc w:val="both"/>
        <w:rPr>
          <w:sz w:val="25"/>
          <w:szCs w:val="25"/>
        </w:rPr>
      </w:pPr>
      <w:r w:rsidRPr="00BC7881">
        <w:rPr>
          <w:sz w:val="25"/>
          <w:szCs w:val="25"/>
        </w:rPr>
        <w:lastRenderedPageBreak/>
        <w:t>5.16. Указанный срок может быть продлен на двадцать рабочих дней, в следующих исключительных случаях:</w:t>
      </w:r>
    </w:p>
    <w:p w:rsidR="0024234A" w:rsidRPr="00BC7881" w:rsidRDefault="0024234A" w:rsidP="00BC7881">
      <w:pPr>
        <w:pStyle w:val="ConsPlusNormal"/>
        <w:ind w:firstLine="709"/>
        <w:jc w:val="both"/>
        <w:rPr>
          <w:sz w:val="25"/>
          <w:szCs w:val="25"/>
        </w:rPr>
      </w:pPr>
      <w:r w:rsidRPr="00BC7881">
        <w:rPr>
          <w:sz w:val="25"/>
          <w:szCs w:val="25"/>
        </w:rPr>
        <w:t>1) проведение в отношении должностного лица, действия (бездействия) которого обжалуются служебной проверки по фактам, указанным в жалобе;</w:t>
      </w:r>
    </w:p>
    <w:p w:rsidR="0024234A" w:rsidRPr="00BC7881" w:rsidRDefault="0024234A" w:rsidP="00BC7881">
      <w:pPr>
        <w:pStyle w:val="ConsPlusNormal"/>
        <w:ind w:firstLine="709"/>
        <w:jc w:val="both"/>
        <w:rPr>
          <w:sz w:val="25"/>
          <w:szCs w:val="25"/>
        </w:rPr>
      </w:pPr>
      <w:r w:rsidRPr="00BC7881">
        <w:rPr>
          <w:sz w:val="25"/>
          <w:szCs w:val="25"/>
        </w:rPr>
        <w:t>2) отсутствие должностного лица, действия (бездействия) которого обжалуются, по уважительной причине (болезнь, отпуск, командировка).</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 xml:space="preserve">5.17. Контрольный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указанную информацию и документы в течение пяти рабочих дней с момента направления запроса. </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 xml:space="preserve">Течение срока рассмотрения жалобы приостанавливается с момента направления запроса о представлении дополнительной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 </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Неполучение от контролируемого лица дополнительной информации и документов, относящихся к предмету жалобы, не является основанием для отказа в рассмотрении жалобы.</w:t>
      </w:r>
    </w:p>
    <w:p w:rsidR="0024234A" w:rsidRPr="00BC7881" w:rsidRDefault="0024234A" w:rsidP="00BC7881">
      <w:pPr>
        <w:pStyle w:val="ConsPlusNormal"/>
        <w:ind w:firstLine="709"/>
        <w:jc w:val="both"/>
        <w:rPr>
          <w:sz w:val="25"/>
          <w:szCs w:val="25"/>
        </w:rPr>
      </w:pPr>
      <w:r w:rsidRPr="00BC7881">
        <w:rPr>
          <w:sz w:val="25"/>
          <w:szCs w:val="25"/>
        </w:rPr>
        <w:t>5.18. 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подведомственным им организаций.</w:t>
      </w:r>
    </w:p>
    <w:p w:rsidR="0024234A" w:rsidRPr="00BC7881" w:rsidRDefault="0024234A" w:rsidP="00BC7881">
      <w:pPr>
        <w:pStyle w:val="HTML"/>
        <w:ind w:firstLine="709"/>
        <w:jc w:val="both"/>
        <w:rPr>
          <w:rFonts w:ascii="Times New Roman" w:hAnsi="Times New Roman" w:cs="Times New Roman"/>
          <w:sz w:val="25"/>
          <w:szCs w:val="25"/>
        </w:rPr>
      </w:pPr>
      <w:r w:rsidRPr="00BC7881">
        <w:rPr>
          <w:rFonts w:ascii="Times New Roman" w:hAnsi="Times New Roman" w:cs="Times New Roman"/>
          <w:sz w:val="25"/>
          <w:szCs w:val="25"/>
        </w:rPr>
        <w:t>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w:t>
      </w:r>
    </w:p>
    <w:p w:rsidR="0024234A" w:rsidRPr="00BC7881" w:rsidRDefault="0024234A" w:rsidP="00BC7881">
      <w:pPr>
        <w:pStyle w:val="ConsPlusNormal"/>
        <w:ind w:firstLine="709"/>
        <w:jc w:val="both"/>
        <w:rPr>
          <w:sz w:val="25"/>
          <w:szCs w:val="25"/>
        </w:rPr>
      </w:pPr>
      <w:r w:rsidRPr="00BC7881">
        <w:rPr>
          <w:sz w:val="25"/>
          <w:szCs w:val="25"/>
        </w:rPr>
        <w:t>5.19. Обязанность доказывания законности и обоснованности принятого решения и (или) совершенного действия (бездействия) возлагается на Контрольный орган.</w:t>
      </w:r>
    </w:p>
    <w:p w:rsidR="0024234A" w:rsidRPr="00BC7881" w:rsidRDefault="0024234A" w:rsidP="00BC7881">
      <w:pPr>
        <w:pStyle w:val="a8"/>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5.20. По итогам рассмотрения жалобы руководитель (заместитель руководителя</w:t>
      </w:r>
      <w:proofErr w:type="gramStart"/>
      <w:r w:rsidRPr="00BC7881">
        <w:rPr>
          <w:rFonts w:ascii="Times New Roman" w:hAnsi="Times New Roman"/>
          <w:sz w:val="25"/>
          <w:szCs w:val="25"/>
        </w:rPr>
        <w:t>)К</w:t>
      </w:r>
      <w:proofErr w:type="gramEnd"/>
      <w:r w:rsidRPr="00BC7881">
        <w:rPr>
          <w:rFonts w:ascii="Times New Roman" w:hAnsi="Times New Roman"/>
          <w:sz w:val="25"/>
          <w:szCs w:val="25"/>
        </w:rPr>
        <w:t>онтрольного органа принимает одно из следующих решений:</w:t>
      </w:r>
    </w:p>
    <w:p w:rsidR="0024234A" w:rsidRPr="00BC7881" w:rsidRDefault="0024234A" w:rsidP="00BC7881">
      <w:pPr>
        <w:pStyle w:val="ConsPlusNormal"/>
        <w:ind w:firstLine="709"/>
        <w:jc w:val="both"/>
        <w:rPr>
          <w:sz w:val="25"/>
          <w:szCs w:val="25"/>
        </w:rPr>
      </w:pPr>
      <w:r w:rsidRPr="00BC7881">
        <w:rPr>
          <w:sz w:val="25"/>
          <w:szCs w:val="25"/>
        </w:rPr>
        <w:t>1) оставляет жалобу без удовлетворения;</w:t>
      </w:r>
    </w:p>
    <w:p w:rsidR="0024234A" w:rsidRPr="00BC7881" w:rsidRDefault="0024234A" w:rsidP="00BC7881">
      <w:pPr>
        <w:pStyle w:val="ConsPlusNormal"/>
        <w:ind w:firstLine="709"/>
        <w:jc w:val="both"/>
        <w:rPr>
          <w:sz w:val="25"/>
          <w:szCs w:val="25"/>
        </w:rPr>
      </w:pPr>
      <w:r w:rsidRPr="00BC7881">
        <w:rPr>
          <w:sz w:val="25"/>
          <w:szCs w:val="25"/>
        </w:rPr>
        <w:t>2) отменяет решение Контрольного органа полностью или частично;</w:t>
      </w:r>
    </w:p>
    <w:p w:rsidR="0024234A" w:rsidRPr="00BC7881" w:rsidRDefault="0024234A" w:rsidP="00BC7881">
      <w:pPr>
        <w:pStyle w:val="ConsPlusNormal"/>
        <w:ind w:firstLine="709"/>
        <w:jc w:val="both"/>
        <w:rPr>
          <w:sz w:val="25"/>
          <w:szCs w:val="25"/>
        </w:rPr>
      </w:pPr>
      <w:r w:rsidRPr="00BC7881">
        <w:rPr>
          <w:sz w:val="25"/>
          <w:szCs w:val="25"/>
        </w:rPr>
        <w:t>3) отменяет решение Контрольного органа полностью и принимает новое решение;</w:t>
      </w:r>
    </w:p>
    <w:p w:rsidR="0024234A" w:rsidRPr="00BC7881" w:rsidRDefault="0024234A" w:rsidP="00BC7881">
      <w:pPr>
        <w:pStyle w:val="ConsPlusNormal"/>
        <w:ind w:firstLine="709"/>
        <w:jc w:val="both"/>
        <w:rPr>
          <w:sz w:val="25"/>
          <w:szCs w:val="25"/>
        </w:rPr>
      </w:pPr>
      <w:r w:rsidRPr="00BC7881">
        <w:rPr>
          <w:sz w:val="25"/>
          <w:szCs w:val="25"/>
        </w:rPr>
        <w:t>4) признает действия (бездействие) должностных лиц незаконными и выносит решение по существу, в том числе об осуществлении при необходимости определенных действий.</w:t>
      </w:r>
    </w:p>
    <w:p w:rsidR="0024234A" w:rsidRPr="00BC7881" w:rsidRDefault="0024234A" w:rsidP="00BC7881">
      <w:pPr>
        <w:pStyle w:val="ConsPlusNormal"/>
        <w:ind w:firstLine="709"/>
        <w:jc w:val="both"/>
        <w:rPr>
          <w:sz w:val="25"/>
          <w:szCs w:val="25"/>
        </w:rPr>
      </w:pPr>
      <w:r w:rsidRPr="00BC7881">
        <w:rPr>
          <w:sz w:val="25"/>
          <w:szCs w:val="25"/>
        </w:rPr>
        <w:t xml:space="preserve">5.21. Решение Контрольного органа,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и (или) региональном портале государственных и муниципальных услуг в срок не позднее одного рабочего дня со дня его принятия. </w:t>
      </w:r>
    </w:p>
    <w:p w:rsidR="00DB020A" w:rsidRPr="00BC7881" w:rsidRDefault="00DB020A" w:rsidP="00BC7881">
      <w:pPr>
        <w:pStyle w:val="a8"/>
        <w:widowControl/>
        <w:tabs>
          <w:tab w:val="left" w:pos="1134"/>
        </w:tabs>
        <w:ind w:left="0" w:firstLine="709"/>
        <w:jc w:val="center"/>
        <w:rPr>
          <w:rFonts w:ascii="Times New Roman" w:hAnsi="Times New Roman"/>
          <w:b/>
          <w:sz w:val="25"/>
          <w:szCs w:val="25"/>
        </w:rPr>
      </w:pPr>
    </w:p>
    <w:p w:rsidR="00D349B5" w:rsidRPr="00D349B5" w:rsidRDefault="0024234A" w:rsidP="00D349B5">
      <w:pPr>
        <w:pStyle w:val="a8"/>
        <w:keepNext/>
        <w:widowControl/>
        <w:numPr>
          <w:ilvl w:val="0"/>
          <w:numId w:val="8"/>
        </w:numPr>
        <w:tabs>
          <w:tab w:val="left" w:pos="1134"/>
        </w:tabs>
        <w:jc w:val="center"/>
        <w:rPr>
          <w:rFonts w:ascii="Times New Roman" w:hAnsi="Times New Roman"/>
          <w:b/>
          <w:sz w:val="25"/>
          <w:szCs w:val="25"/>
        </w:rPr>
      </w:pPr>
      <w:r w:rsidRPr="00D349B5">
        <w:rPr>
          <w:rFonts w:ascii="Times New Roman" w:hAnsi="Times New Roman"/>
          <w:b/>
          <w:sz w:val="25"/>
          <w:szCs w:val="25"/>
        </w:rPr>
        <w:t>Ключевые показатели вида контроля и их целевые значения</w:t>
      </w:r>
    </w:p>
    <w:p w:rsidR="0024234A" w:rsidRDefault="0024234A" w:rsidP="00D349B5">
      <w:pPr>
        <w:pStyle w:val="a8"/>
        <w:keepNext/>
        <w:widowControl/>
        <w:tabs>
          <w:tab w:val="left" w:pos="1134"/>
        </w:tabs>
        <w:jc w:val="center"/>
        <w:rPr>
          <w:rFonts w:ascii="Times New Roman" w:hAnsi="Times New Roman"/>
          <w:b/>
          <w:sz w:val="25"/>
          <w:szCs w:val="25"/>
        </w:rPr>
      </w:pPr>
      <w:r w:rsidRPr="00BC7881">
        <w:rPr>
          <w:rFonts w:ascii="Times New Roman" w:hAnsi="Times New Roman"/>
          <w:b/>
          <w:sz w:val="25"/>
          <w:szCs w:val="25"/>
        </w:rPr>
        <w:t>для муниципального контроля</w:t>
      </w:r>
    </w:p>
    <w:p w:rsidR="00D349B5" w:rsidRPr="00BC7881" w:rsidRDefault="00D349B5" w:rsidP="00D349B5">
      <w:pPr>
        <w:pStyle w:val="a8"/>
        <w:keepNext/>
        <w:widowControl/>
        <w:tabs>
          <w:tab w:val="left" w:pos="1134"/>
        </w:tabs>
        <w:jc w:val="center"/>
        <w:rPr>
          <w:rFonts w:ascii="Times New Roman" w:hAnsi="Times New Roman"/>
          <w:b/>
          <w:sz w:val="25"/>
          <w:szCs w:val="25"/>
        </w:rPr>
      </w:pPr>
    </w:p>
    <w:p w:rsidR="0024234A" w:rsidRPr="00BC7881" w:rsidRDefault="0024234A" w:rsidP="00BC7881">
      <w:pPr>
        <w:pStyle w:val="a8"/>
        <w:keepNext/>
        <w:widowControl/>
        <w:tabs>
          <w:tab w:val="left" w:pos="1134"/>
        </w:tabs>
        <w:ind w:left="0" w:firstLine="709"/>
        <w:jc w:val="both"/>
        <w:rPr>
          <w:rFonts w:ascii="Times New Roman" w:hAnsi="Times New Roman"/>
          <w:sz w:val="25"/>
          <w:szCs w:val="25"/>
        </w:rPr>
      </w:pPr>
      <w:r w:rsidRPr="00BC7881">
        <w:rPr>
          <w:rFonts w:ascii="Times New Roman" w:hAnsi="Times New Roman"/>
          <w:sz w:val="25"/>
          <w:szCs w:val="25"/>
        </w:rPr>
        <w:t xml:space="preserve">Ключевые показатели муниципального контроля </w:t>
      </w:r>
      <w:bookmarkStart w:id="10" w:name="_Hlk73956884"/>
      <w:r w:rsidRPr="00BC7881">
        <w:rPr>
          <w:rFonts w:ascii="Times New Roman" w:hAnsi="Times New Roman"/>
          <w:sz w:val="25"/>
          <w:szCs w:val="25"/>
        </w:rPr>
        <w:t>и их целевые значения, индикативные показатели</w:t>
      </w:r>
      <w:bookmarkEnd w:id="10"/>
      <w:r w:rsidRPr="00BC7881">
        <w:rPr>
          <w:rFonts w:ascii="Times New Roman" w:hAnsi="Times New Roman"/>
          <w:sz w:val="25"/>
          <w:szCs w:val="25"/>
        </w:rPr>
        <w:t xml:space="preserve"> установлены приложением </w:t>
      </w:r>
      <w:r w:rsidR="00A37FB3" w:rsidRPr="00BC7881">
        <w:rPr>
          <w:rFonts w:ascii="Times New Roman" w:hAnsi="Times New Roman"/>
          <w:sz w:val="25"/>
          <w:szCs w:val="25"/>
        </w:rPr>
        <w:t>4</w:t>
      </w:r>
      <w:r w:rsidRPr="00BC7881">
        <w:rPr>
          <w:rFonts w:ascii="Times New Roman" w:hAnsi="Times New Roman"/>
          <w:sz w:val="25"/>
          <w:szCs w:val="25"/>
        </w:rPr>
        <w:t xml:space="preserve"> к настоящему Положению.</w:t>
      </w:r>
    </w:p>
    <w:p w:rsidR="0024234A" w:rsidRPr="00BC7881" w:rsidRDefault="0024234A" w:rsidP="00BC7881">
      <w:pPr>
        <w:widowControl/>
        <w:ind w:left="4820" w:firstLine="709"/>
        <w:rPr>
          <w:rFonts w:ascii="Times New Roman" w:hAnsi="Times New Roman"/>
          <w:sz w:val="25"/>
          <w:szCs w:val="25"/>
        </w:rPr>
      </w:pPr>
    </w:p>
    <w:p w:rsidR="00F53C78" w:rsidRPr="00BC7881" w:rsidRDefault="00F53C78" w:rsidP="00BC7881">
      <w:pPr>
        <w:widowControl/>
        <w:jc w:val="center"/>
        <w:rPr>
          <w:rFonts w:ascii="Times New Roman" w:hAnsi="Times New Roman"/>
          <w:b/>
          <w:sz w:val="25"/>
          <w:szCs w:val="25"/>
        </w:rPr>
      </w:pPr>
      <w:r w:rsidRPr="00BC7881">
        <w:rPr>
          <w:rFonts w:ascii="Times New Roman" w:hAnsi="Times New Roman"/>
          <w:b/>
          <w:sz w:val="25"/>
          <w:szCs w:val="25"/>
        </w:rPr>
        <w:t>7. Переходные положения</w:t>
      </w:r>
    </w:p>
    <w:p w:rsidR="00F53C78" w:rsidRPr="00BC7881" w:rsidRDefault="00F53C78" w:rsidP="00BC7881">
      <w:pPr>
        <w:widowControl/>
        <w:ind w:firstLine="709"/>
        <w:jc w:val="both"/>
        <w:rPr>
          <w:rFonts w:ascii="Times New Roman" w:hAnsi="Times New Roman"/>
          <w:b/>
          <w:sz w:val="25"/>
          <w:szCs w:val="25"/>
        </w:rPr>
      </w:pPr>
    </w:p>
    <w:p w:rsidR="00F53C78" w:rsidRPr="00BC7881" w:rsidRDefault="00F53C78" w:rsidP="00BC7881">
      <w:pPr>
        <w:widowControl/>
        <w:autoSpaceDE w:val="0"/>
        <w:autoSpaceDN w:val="0"/>
        <w:adjustRightInd w:val="0"/>
        <w:ind w:firstLine="709"/>
        <w:jc w:val="both"/>
        <w:rPr>
          <w:rFonts w:ascii="Times New Roman" w:eastAsiaTheme="minorHAnsi" w:hAnsi="Times New Roman"/>
          <w:color w:val="auto"/>
          <w:sz w:val="25"/>
          <w:szCs w:val="25"/>
          <w:lang w:eastAsia="en-US"/>
        </w:rPr>
      </w:pPr>
      <w:r w:rsidRPr="00BC7881">
        <w:rPr>
          <w:rFonts w:ascii="Times New Roman" w:eastAsiaTheme="minorHAnsi" w:hAnsi="Times New Roman"/>
          <w:color w:val="auto"/>
          <w:sz w:val="25"/>
          <w:szCs w:val="25"/>
          <w:lang w:eastAsia="en-US"/>
        </w:rPr>
        <w:t xml:space="preserve">До 31 декабря 2023 года подготовка документов, информирование контролируемых лиц о совершаемых должностными лицами органов муниципального </w:t>
      </w:r>
      <w:r w:rsidRPr="00BC7881">
        <w:rPr>
          <w:rFonts w:ascii="Times New Roman" w:eastAsiaTheme="minorHAnsi" w:hAnsi="Times New Roman"/>
          <w:color w:val="auto"/>
          <w:sz w:val="25"/>
          <w:szCs w:val="25"/>
          <w:lang w:eastAsia="en-US"/>
        </w:rPr>
        <w:lastRenderedPageBreak/>
        <w:t>контроля действиях и принимаемых решениях, обмен документами и сведениями с контролируемыми лицами может осуществляться на бумажном носителе.</w:t>
      </w:r>
    </w:p>
    <w:p w:rsidR="00EC1D9A" w:rsidRDefault="00EC1D9A" w:rsidP="00BC7881">
      <w:pPr>
        <w:pStyle w:val="afc"/>
        <w:widowControl/>
        <w:spacing w:after="0"/>
        <w:ind w:firstLine="709"/>
        <w:rPr>
          <w:rFonts w:ascii="Times New Roman" w:eastAsia="Calibri" w:hAnsi="Times New Roman"/>
          <w:sz w:val="25"/>
          <w:szCs w:val="25"/>
          <w:lang w:eastAsia="en-US"/>
        </w:rPr>
      </w:pPr>
    </w:p>
    <w:p w:rsidR="00BC7881" w:rsidRPr="00BC7881" w:rsidRDefault="00BC7881" w:rsidP="00BC7881">
      <w:pPr>
        <w:pStyle w:val="afc"/>
        <w:widowControl/>
        <w:spacing w:after="0"/>
        <w:ind w:firstLine="709"/>
        <w:rPr>
          <w:rFonts w:ascii="Times New Roman" w:eastAsia="Calibri" w:hAnsi="Times New Roman"/>
          <w:sz w:val="25"/>
          <w:szCs w:val="25"/>
          <w:lang w:eastAsia="en-US"/>
        </w:rPr>
      </w:pPr>
    </w:p>
    <w:p w:rsidR="00EC1D9A" w:rsidRPr="00BC7881" w:rsidRDefault="00EC1D9A" w:rsidP="00BC7881">
      <w:pPr>
        <w:pStyle w:val="afc"/>
        <w:widowControl/>
        <w:spacing w:after="0"/>
        <w:rPr>
          <w:rFonts w:ascii="Times New Roman" w:eastAsia="Calibri" w:hAnsi="Times New Roman"/>
          <w:sz w:val="25"/>
          <w:szCs w:val="25"/>
          <w:lang w:eastAsia="en-US"/>
        </w:rPr>
      </w:pPr>
      <w:r w:rsidRPr="00BC7881">
        <w:rPr>
          <w:rFonts w:ascii="Times New Roman" w:eastAsia="Calibri" w:hAnsi="Times New Roman"/>
          <w:sz w:val="25"/>
          <w:szCs w:val="25"/>
          <w:lang w:eastAsia="en-US"/>
        </w:rPr>
        <w:t xml:space="preserve">Глава района                                                             </w:t>
      </w:r>
      <w:r w:rsidR="00D349B5">
        <w:rPr>
          <w:rFonts w:ascii="Times New Roman" w:eastAsia="Calibri" w:hAnsi="Times New Roman"/>
          <w:sz w:val="25"/>
          <w:szCs w:val="25"/>
          <w:lang w:eastAsia="en-US"/>
        </w:rPr>
        <w:t xml:space="preserve">                </w:t>
      </w:r>
      <w:r w:rsidRPr="00BC7881">
        <w:rPr>
          <w:rFonts w:ascii="Times New Roman" w:eastAsia="Calibri" w:hAnsi="Times New Roman"/>
          <w:sz w:val="25"/>
          <w:szCs w:val="25"/>
          <w:lang w:eastAsia="en-US"/>
        </w:rPr>
        <w:t xml:space="preserve">                               А.А. Купин</w:t>
      </w:r>
    </w:p>
    <w:p w:rsidR="00D349B5" w:rsidRDefault="00D349B5" w:rsidP="00BC7881">
      <w:pPr>
        <w:pStyle w:val="afc"/>
        <w:widowControl/>
        <w:rPr>
          <w:rFonts w:ascii="Times New Roman" w:eastAsia="Calibri" w:hAnsi="Times New Roman"/>
          <w:sz w:val="25"/>
          <w:szCs w:val="25"/>
          <w:lang w:eastAsia="en-US"/>
        </w:rPr>
      </w:pPr>
    </w:p>
    <w:p w:rsidR="00D349B5" w:rsidRDefault="00450B8D" w:rsidP="00BC7881">
      <w:pPr>
        <w:pStyle w:val="afc"/>
        <w:widowControl/>
        <w:rPr>
          <w:rFonts w:ascii="Times New Roman" w:eastAsia="Calibri" w:hAnsi="Times New Roman"/>
          <w:sz w:val="25"/>
          <w:szCs w:val="25"/>
          <w:lang w:eastAsia="en-US"/>
        </w:rPr>
      </w:pPr>
      <w:r>
        <w:rPr>
          <w:rFonts w:ascii="Times New Roman" w:eastAsia="Calibri" w:hAnsi="Times New Roman"/>
          <w:sz w:val="25"/>
          <w:szCs w:val="25"/>
          <w:lang w:eastAsia="en-US"/>
        </w:rPr>
        <w:t xml:space="preserve">28 сентября </w:t>
      </w:r>
      <w:r w:rsidR="00EC1D9A" w:rsidRPr="00BC7881">
        <w:rPr>
          <w:rFonts w:ascii="Times New Roman" w:eastAsia="Calibri" w:hAnsi="Times New Roman"/>
          <w:sz w:val="25"/>
          <w:szCs w:val="25"/>
          <w:lang w:eastAsia="en-US"/>
        </w:rPr>
        <w:t xml:space="preserve"> 2021 года </w:t>
      </w:r>
    </w:p>
    <w:p w:rsidR="00F6092B" w:rsidRDefault="00EC1D9A" w:rsidP="00BC7881">
      <w:pPr>
        <w:pStyle w:val="afc"/>
        <w:widowControl/>
        <w:rPr>
          <w:rFonts w:ascii="Times New Roman" w:hAnsi="Times New Roman"/>
          <w:sz w:val="28"/>
          <w:szCs w:val="28"/>
        </w:rPr>
      </w:pPr>
      <w:r w:rsidRPr="00BC7881">
        <w:rPr>
          <w:rFonts w:ascii="Times New Roman" w:eastAsia="Calibri" w:hAnsi="Times New Roman"/>
          <w:sz w:val="25"/>
          <w:szCs w:val="25"/>
          <w:lang w:eastAsia="en-US"/>
        </w:rPr>
        <w:t xml:space="preserve">№ </w:t>
      </w:r>
      <w:r w:rsidR="00450B8D">
        <w:rPr>
          <w:rFonts w:ascii="Times New Roman" w:eastAsia="Calibri" w:hAnsi="Times New Roman"/>
          <w:sz w:val="25"/>
          <w:szCs w:val="25"/>
          <w:lang w:eastAsia="en-US"/>
        </w:rPr>
        <w:t>11</w:t>
      </w:r>
      <w:r w:rsidR="00F6092B">
        <w:rPr>
          <w:rFonts w:ascii="Times New Roman" w:hAnsi="Times New Roman"/>
          <w:sz w:val="28"/>
          <w:szCs w:val="28"/>
        </w:rPr>
        <w:br w:type="page"/>
      </w:r>
    </w:p>
    <w:p w:rsidR="0024234A" w:rsidRPr="00D349B5" w:rsidRDefault="00542369" w:rsidP="00D349B5">
      <w:pPr>
        <w:widowControl/>
        <w:ind w:left="5670"/>
        <w:rPr>
          <w:rFonts w:ascii="Times New Roman" w:hAnsi="Times New Roman"/>
          <w:sz w:val="25"/>
          <w:szCs w:val="25"/>
        </w:rPr>
      </w:pPr>
      <w:r w:rsidRPr="00D349B5">
        <w:rPr>
          <w:rFonts w:ascii="Times New Roman" w:hAnsi="Times New Roman"/>
          <w:sz w:val="25"/>
          <w:szCs w:val="25"/>
        </w:rPr>
        <w:lastRenderedPageBreak/>
        <w:t>Пр</w:t>
      </w:r>
      <w:r w:rsidR="0024234A" w:rsidRPr="00D349B5">
        <w:rPr>
          <w:rFonts w:ascii="Times New Roman" w:hAnsi="Times New Roman"/>
          <w:sz w:val="25"/>
          <w:szCs w:val="25"/>
        </w:rPr>
        <w:t xml:space="preserve">иложение </w:t>
      </w:r>
      <w:r w:rsidRPr="00D349B5">
        <w:rPr>
          <w:rFonts w:ascii="Times New Roman" w:hAnsi="Times New Roman"/>
          <w:sz w:val="25"/>
          <w:szCs w:val="25"/>
        </w:rPr>
        <w:t>1</w:t>
      </w:r>
    </w:p>
    <w:p w:rsidR="0024234A" w:rsidRPr="00D349B5" w:rsidRDefault="0024234A" w:rsidP="00D349B5">
      <w:pPr>
        <w:widowControl/>
        <w:ind w:left="5670"/>
        <w:rPr>
          <w:rFonts w:ascii="Times New Roman" w:hAnsi="Times New Roman"/>
          <w:sz w:val="25"/>
          <w:szCs w:val="25"/>
        </w:rPr>
      </w:pPr>
      <w:r w:rsidRPr="00D349B5">
        <w:rPr>
          <w:rFonts w:ascii="Times New Roman" w:hAnsi="Times New Roman"/>
          <w:sz w:val="25"/>
          <w:szCs w:val="25"/>
        </w:rPr>
        <w:t xml:space="preserve">к Положению о </w:t>
      </w:r>
      <w:proofErr w:type="gramStart"/>
      <w:r w:rsidRPr="00D349B5">
        <w:rPr>
          <w:rFonts w:ascii="Times New Roman" w:hAnsi="Times New Roman"/>
          <w:sz w:val="25"/>
          <w:szCs w:val="25"/>
        </w:rPr>
        <w:t>муниципальном</w:t>
      </w:r>
      <w:proofErr w:type="gramEnd"/>
    </w:p>
    <w:p w:rsidR="0024234A" w:rsidRPr="00D349B5" w:rsidRDefault="0024234A" w:rsidP="00D349B5">
      <w:pPr>
        <w:widowControl/>
        <w:ind w:left="5670"/>
        <w:rPr>
          <w:rFonts w:ascii="Times New Roman" w:hAnsi="Times New Roman"/>
          <w:sz w:val="25"/>
          <w:szCs w:val="25"/>
        </w:rPr>
      </w:pPr>
      <w:r w:rsidRPr="00D349B5">
        <w:rPr>
          <w:rFonts w:ascii="Times New Roman" w:hAnsi="Times New Roman"/>
          <w:sz w:val="25"/>
          <w:szCs w:val="25"/>
        </w:rPr>
        <w:t xml:space="preserve">земельном </w:t>
      </w:r>
      <w:proofErr w:type="gramStart"/>
      <w:r w:rsidRPr="00D349B5">
        <w:rPr>
          <w:rFonts w:ascii="Times New Roman" w:hAnsi="Times New Roman"/>
          <w:sz w:val="25"/>
          <w:szCs w:val="25"/>
        </w:rPr>
        <w:t>контроле</w:t>
      </w:r>
      <w:proofErr w:type="gramEnd"/>
      <w:r w:rsidRPr="00D349B5">
        <w:rPr>
          <w:rFonts w:ascii="Times New Roman" w:hAnsi="Times New Roman"/>
          <w:sz w:val="25"/>
          <w:szCs w:val="25"/>
        </w:rPr>
        <w:t xml:space="preserve"> в границах</w:t>
      </w:r>
    </w:p>
    <w:p w:rsidR="0024234A" w:rsidRPr="00D349B5" w:rsidRDefault="00790681" w:rsidP="00D349B5">
      <w:pPr>
        <w:widowControl/>
        <w:ind w:left="5670"/>
        <w:rPr>
          <w:rFonts w:ascii="Times New Roman" w:hAnsi="Times New Roman"/>
          <w:sz w:val="25"/>
          <w:szCs w:val="25"/>
        </w:rPr>
      </w:pPr>
      <w:r w:rsidRPr="00D349B5">
        <w:rPr>
          <w:rFonts w:ascii="Times New Roman" w:hAnsi="Times New Roman"/>
          <w:sz w:val="25"/>
          <w:szCs w:val="25"/>
        </w:rPr>
        <w:t>муниципального образования Курьинский район Алтайского края</w:t>
      </w:r>
    </w:p>
    <w:p w:rsidR="0024234A" w:rsidRPr="00D349B5" w:rsidRDefault="0024234A" w:rsidP="0024234A">
      <w:pPr>
        <w:pStyle w:val="ConsPlusNormal"/>
        <w:ind w:firstLine="0"/>
        <w:rPr>
          <w:sz w:val="25"/>
          <w:szCs w:val="25"/>
        </w:rPr>
      </w:pPr>
    </w:p>
    <w:p w:rsidR="0024234A" w:rsidRPr="00D349B5" w:rsidRDefault="0024234A" w:rsidP="0024234A">
      <w:pPr>
        <w:pStyle w:val="ConsPlusNormal"/>
        <w:jc w:val="center"/>
        <w:rPr>
          <w:sz w:val="25"/>
          <w:szCs w:val="25"/>
          <w:shd w:val="clear" w:color="auto" w:fill="F1C100"/>
        </w:rPr>
      </w:pPr>
    </w:p>
    <w:p w:rsidR="00D349B5" w:rsidRDefault="0024234A" w:rsidP="0024234A">
      <w:pPr>
        <w:pStyle w:val="ConsPlusNormal"/>
        <w:ind w:firstLine="0"/>
        <w:jc w:val="center"/>
        <w:rPr>
          <w:b/>
          <w:sz w:val="25"/>
          <w:szCs w:val="25"/>
        </w:rPr>
      </w:pPr>
      <w:r w:rsidRPr="00D349B5">
        <w:rPr>
          <w:b/>
          <w:sz w:val="25"/>
          <w:szCs w:val="25"/>
        </w:rPr>
        <w:t xml:space="preserve">Критерии </w:t>
      </w:r>
    </w:p>
    <w:p w:rsidR="0024234A" w:rsidRPr="00D349B5" w:rsidRDefault="0024234A" w:rsidP="0024234A">
      <w:pPr>
        <w:pStyle w:val="ConsPlusNormal"/>
        <w:ind w:firstLine="0"/>
        <w:jc w:val="center"/>
        <w:rPr>
          <w:b/>
          <w:sz w:val="25"/>
          <w:szCs w:val="25"/>
        </w:rPr>
      </w:pPr>
      <w:r w:rsidRPr="00D349B5">
        <w:rPr>
          <w:b/>
          <w:sz w:val="25"/>
          <w:szCs w:val="25"/>
        </w:rPr>
        <w:t xml:space="preserve">отнесения объектов контроля </w:t>
      </w:r>
      <w:r w:rsidRPr="00D349B5">
        <w:rPr>
          <w:b/>
          <w:color w:val="000000"/>
          <w:sz w:val="25"/>
          <w:szCs w:val="25"/>
        </w:rPr>
        <w:t>к категориям риска в рамках осуществления муниципального земельного контроля</w:t>
      </w:r>
    </w:p>
    <w:p w:rsidR="0024234A" w:rsidRPr="00D349B5" w:rsidRDefault="0024234A" w:rsidP="0024234A">
      <w:pPr>
        <w:pStyle w:val="ConsPlusNormal"/>
        <w:ind w:firstLine="0"/>
        <w:jc w:val="center"/>
        <w:rPr>
          <w:color w:val="000000"/>
          <w:sz w:val="25"/>
          <w:szCs w:val="25"/>
          <w:shd w:val="clear" w:color="auto" w:fill="F1C100"/>
        </w:rPr>
      </w:pPr>
    </w:p>
    <w:p w:rsidR="0024234A" w:rsidRPr="00D349B5" w:rsidRDefault="0024234A" w:rsidP="00D349B5">
      <w:pPr>
        <w:tabs>
          <w:tab w:val="left" w:pos="993"/>
        </w:tabs>
        <w:autoSpaceDE w:val="0"/>
        <w:autoSpaceDN w:val="0"/>
        <w:adjustRightInd w:val="0"/>
        <w:ind w:firstLine="709"/>
        <w:jc w:val="both"/>
        <w:rPr>
          <w:rFonts w:ascii="Times New Roman" w:hAnsi="Times New Roman"/>
          <w:color w:val="auto"/>
          <w:sz w:val="25"/>
          <w:szCs w:val="25"/>
        </w:rPr>
      </w:pPr>
      <w:r w:rsidRPr="00D349B5">
        <w:rPr>
          <w:rFonts w:ascii="Times New Roman" w:hAnsi="Times New Roman"/>
          <w:color w:val="auto"/>
          <w:sz w:val="25"/>
          <w:szCs w:val="25"/>
        </w:rPr>
        <w:t>1.</w:t>
      </w:r>
      <w:r w:rsidRPr="00D349B5">
        <w:rPr>
          <w:rFonts w:ascii="Times New Roman" w:hAnsi="Times New Roman"/>
          <w:color w:val="auto"/>
          <w:sz w:val="25"/>
          <w:szCs w:val="25"/>
        </w:rPr>
        <w:tab/>
        <w:t>К категории среднего риска относятся:</w:t>
      </w:r>
    </w:p>
    <w:p w:rsidR="0024234A" w:rsidRPr="00D349B5" w:rsidRDefault="0024234A" w:rsidP="00D349B5">
      <w:pPr>
        <w:tabs>
          <w:tab w:val="left" w:pos="993"/>
        </w:tabs>
        <w:autoSpaceDE w:val="0"/>
        <w:autoSpaceDN w:val="0"/>
        <w:adjustRightInd w:val="0"/>
        <w:ind w:firstLine="709"/>
        <w:jc w:val="both"/>
        <w:rPr>
          <w:rFonts w:ascii="Times New Roman" w:hAnsi="Times New Roman"/>
          <w:color w:val="auto"/>
          <w:sz w:val="25"/>
          <w:szCs w:val="25"/>
        </w:rPr>
      </w:pPr>
      <w:r w:rsidRPr="00D349B5">
        <w:rPr>
          <w:rFonts w:ascii="Times New Roman" w:hAnsi="Times New Roman"/>
          <w:color w:val="auto"/>
          <w:sz w:val="25"/>
          <w:szCs w:val="25"/>
        </w:rPr>
        <w:t>а) земельные участки, предназначенные для захоронения и размещения твердых бытовых отходов, размещения кладбищ, и примыкающие к ним земельные участки;</w:t>
      </w:r>
    </w:p>
    <w:p w:rsidR="0024234A" w:rsidRPr="00D349B5" w:rsidRDefault="0024234A" w:rsidP="00D349B5">
      <w:pPr>
        <w:tabs>
          <w:tab w:val="left" w:pos="993"/>
        </w:tabs>
        <w:autoSpaceDE w:val="0"/>
        <w:autoSpaceDN w:val="0"/>
        <w:adjustRightInd w:val="0"/>
        <w:ind w:firstLine="709"/>
        <w:jc w:val="both"/>
        <w:rPr>
          <w:rFonts w:ascii="Times New Roman" w:hAnsi="Times New Roman"/>
          <w:color w:val="auto"/>
          <w:sz w:val="25"/>
          <w:szCs w:val="25"/>
        </w:rPr>
      </w:pPr>
      <w:r w:rsidRPr="00D349B5">
        <w:rPr>
          <w:rFonts w:ascii="Times New Roman" w:hAnsi="Times New Roman"/>
          <w:color w:val="auto"/>
          <w:sz w:val="25"/>
          <w:szCs w:val="25"/>
        </w:rPr>
        <w:t xml:space="preserve">б) земельные участки, предназначенные для гаражного </w:t>
      </w:r>
      <w:r w:rsidRPr="00D349B5">
        <w:rPr>
          <w:rFonts w:ascii="Times New Roman" w:hAnsi="Times New Roman"/>
          <w:color w:val="auto"/>
          <w:sz w:val="25"/>
          <w:szCs w:val="25"/>
        </w:rPr>
        <w:br/>
        <w:t>и (или) жилищного строительства, ведения личного подсобного хозяйства (приусадебные земельные участки).</w:t>
      </w:r>
    </w:p>
    <w:p w:rsidR="0024234A" w:rsidRPr="00D349B5" w:rsidRDefault="0024234A" w:rsidP="00D349B5">
      <w:pPr>
        <w:tabs>
          <w:tab w:val="left" w:pos="993"/>
        </w:tabs>
        <w:autoSpaceDE w:val="0"/>
        <w:autoSpaceDN w:val="0"/>
        <w:adjustRightInd w:val="0"/>
        <w:ind w:firstLine="709"/>
        <w:jc w:val="both"/>
        <w:rPr>
          <w:rFonts w:ascii="Times New Roman" w:hAnsi="Times New Roman"/>
          <w:color w:val="auto"/>
          <w:sz w:val="25"/>
          <w:szCs w:val="25"/>
        </w:rPr>
      </w:pPr>
      <w:r w:rsidRPr="00D349B5">
        <w:rPr>
          <w:rFonts w:ascii="Times New Roman" w:hAnsi="Times New Roman"/>
          <w:color w:val="auto"/>
          <w:sz w:val="25"/>
          <w:szCs w:val="25"/>
        </w:rPr>
        <w:t>2.</w:t>
      </w:r>
      <w:r w:rsidRPr="00D349B5">
        <w:rPr>
          <w:rFonts w:ascii="Times New Roman" w:hAnsi="Times New Roman"/>
          <w:color w:val="auto"/>
          <w:sz w:val="25"/>
          <w:szCs w:val="25"/>
        </w:rPr>
        <w:tab/>
        <w:t xml:space="preserve">К категории умеренного риска относятся земельные участки </w:t>
      </w:r>
      <w:r w:rsidRPr="00D349B5">
        <w:rPr>
          <w:rFonts w:ascii="Times New Roman" w:hAnsi="Times New Roman"/>
          <w:color w:val="auto"/>
          <w:sz w:val="25"/>
          <w:szCs w:val="25"/>
        </w:rPr>
        <w:br/>
        <w:t>со следующими видами разрешенного использования:</w:t>
      </w:r>
    </w:p>
    <w:p w:rsidR="0024234A" w:rsidRPr="00D349B5" w:rsidRDefault="0024234A" w:rsidP="00D349B5">
      <w:pPr>
        <w:tabs>
          <w:tab w:val="left" w:pos="1134"/>
        </w:tabs>
        <w:autoSpaceDE w:val="0"/>
        <w:autoSpaceDN w:val="0"/>
        <w:adjustRightInd w:val="0"/>
        <w:ind w:firstLine="709"/>
        <w:jc w:val="both"/>
        <w:rPr>
          <w:rFonts w:ascii="Times New Roman" w:hAnsi="Times New Roman"/>
          <w:color w:val="auto"/>
          <w:sz w:val="25"/>
          <w:szCs w:val="25"/>
        </w:rPr>
      </w:pPr>
      <w:r w:rsidRPr="00D349B5">
        <w:rPr>
          <w:rFonts w:ascii="Times New Roman" w:hAnsi="Times New Roman"/>
          <w:color w:val="auto"/>
          <w:sz w:val="25"/>
          <w:szCs w:val="25"/>
        </w:rPr>
        <w:t xml:space="preserve">а) сельскохозяйственное использование (код 1.0); </w:t>
      </w:r>
    </w:p>
    <w:p w:rsidR="0024234A" w:rsidRPr="00D349B5" w:rsidRDefault="0024234A" w:rsidP="00D349B5">
      <w:pPr>
        <w:tabs>
          <w:tab w:val="left" w:pos="1134"/>
        </w:tabs>
        <w:autoSpaceDE w:val="0"/>
        <w:autoSpaceDN w:val="0"/>
        <w:adjustRightInd w:val="0"/>
        <w:ind w:firstLine="709"/>
        <w:jc w:val="both"/>
        <w:rPr>
          <w:rFonts w:ascii="Times New Roman" w:hAnsi="Times New Roman"/>
          <w:color w:val="auto"/>
          <w:sz w:val="25"/>
          <w:szCs w:val="25"/>
        </w:rPr>
      </w:pPr>
      <w:r w:rsidRPr="00D349B5">
        <w:rPr>
          <w:rFonts w:ascii="Times New Roman" w:hAnsi="Times New Roman"/>
          <w:color w:val="auto"/>
          <w:sz w:val="25"/>
          <w:szCs w:val="25"/>
        </w:rPr>
        <w:t>б) объекты торговли (торговые центры, торгово-развлекательные центры (комплексы) (код 4.2);</w:t>
      </w:r>
    </w:p>
    <w:p w:rsidR="0024234A" w:rsidRPr="00D349B5" w:rsidRDefault="0024234A" w:rsidP="00D349B5">
      <w:pPr>
        <w:tabs>
          <w:tab w:val="left" w:pos="1134"/>
        </w:tabs>
        <w:autoSpaceDE w:val="0"/>
        <w:autoSpaceDN w:val="0"/>
        <w:adjustRightInd w:val="0"/>
        <w:ind w:firstLine="709"/>
        <w:jc w:val="both"/>
        <w:rPr>
          <w:rFonts w:ascii="Times New Roman" w:hAnsi="Times New Roman"/>
          <w:color w:val="auto"/>
          <w:sz w:val="25"/>
          <w:szCs w:val="25"/>
        </w:rPr>
      </w:pPr>
      <w:r w:rsidRPr="00D349B5">
        <w:rPr>
          <w:rFonts w:ascii="Times New Roman" w:hAnsi="Times New Roman"/>
          <w:color w:val="auto"/>
          <w:sz w:val="25"/>
          <w:szCs w:val="25"/>
        </w:rPr>
        <w:t>в) рынки (код 4.3);</w:t>
      </w:r>
    </w:p>
    <w:p w:rsidR="0024234A" w:rsidRPr="00D349B5" w:rsidRDefault="0024234A" w:rsidP="00D349B5">
      <w:pPr>
        <w:tabs>
          <w:tab w:val="left" w:pos="1134"/>
        </w:tabs>
        <w:autoSpaceDE w:val="0"/>
        <w:autoSpaceDN w:val="0"/>
        <w:adjustRightInd w:val="0"/>
        <w:ind w:firstLine="709"/>
        <w:jc w:val="both"/>
        <w:rPr>
          <w:rFonts w:ascii="Times New Roman" w:hAnsi="Times New Roman"/>
          <w:color w:val="auto"/>
          <w:sz w:val="25"/>
          <w:szCs w:val="25"/>
        </w:rPr>
      </w:pPr>
      <w:r w:rsidRPr="00D349B5">
        <w:rPr>
          <w:rFonts w:ascii="Times New Roman" w:hAnsi="Times New Roman"/>
          <w:color w:val="auto"/>
          <w:sz w:val="25"/>
          <w:szCs w:val="25"/>
        </w:rPr>
        <w:t>г) магазины (код 4.4);</w:t>
      </w:r>
    </w:p>
    <w:p w:rsidR="0024234A" w:rsidRPr="00D349B5" w:rsidRDefault="0024234A" w:rsidP="00D349B5">
      <w:pPr>
        <w:tabs>
          <w:tab w:val="left" w:pos="1134"/>
        </w:tabs>
        <w:autoSpaceDE w:val="0"/>
        <w:autoSpaceDN w:val="0"/>
        <w:adjustRightInd w:val="0"/>
        <w:ind w:firstLine="709"/>
        <w:jc w:val="both"/>
        <w:rPr>
          <w:rFonts w:ascii="Times New Roman" w:hAnsi="Times New Roman"/>
          <w:color w:val="auto"/>
          <w:sz w:val="25"/>
          <w:szCs w:val="25"/>
        </w:rPr>
      </w:pPr>
      <w:proofErr w:type="spellStart"/>
      <w:r w:rsidRPr="00D349B5">
        <w:rPr>
          <w:rFonts w:ascii="Times New Roman" w:hAnsi="Times New Roman"/>
          <w:color w:val="auto"/>
          <w:sz w:val="25"/>
          <w:szCs w:val="25"/>
        </w:rPr>
        <w:t>д</w:t>
      </w:r>
      <w:proofErr w:type="spellEnd"/>
      <w:r w:rsidRPr="00D349B5">
        <w:rPr>
          <w:rFonts w:ascii="Times New Roman" w:hAnsi="Times New Roman"/>
          <w:color w:val="auto"/>
          <w:sz w:val="25"/>
          <w:szCs w:val="25"/>
        </w:rPr>
        <w:t>) общественное питание (код 4.6);</w:t>
      </w:r>
    </w:p>
    <w:p w:rsidR="0024234A" w:rsidRPr="00D349B5" w:rsidRDefault="0024234A" w:rsidP="00D349B5">
      <w:pPr>
        <w:tabs>
          <w:tab w:val="left" w:pos="1134"/>
        </w:tabs>
        <w:autoSpaceDE w:val="0"/>
        <w:autoSpaceDN w:val="0"/>
        <w:adjustRightInd w:val="0"/>
        <w:ind w:firstLine="709"/>
        <w:jc w:val="both"/>
        <w:rPr>
          <w:rFonts w:ascii="Times New Roman" w:hAnsi="Times New Roman"/>
          <w:color w:val="auto"/>
          <w:sz w:val="25"/>
          <w:szCs w:val="25"/>
        </w:rPr>
      </w:pPr>
      <w:r w:rsidRPr="00D349B5">
        <w:rPr>
          <w:rFonts w:ascii="Times New Roman" w:hAnsi="Times New Roman"/>
          <w:color w:val="auto"/>
          <w:sz w:val="25"/>
          <w:szCs w:val="25"/>
        </w:rPr>
        <w:t>е) гостиничное обслуживание (код 4.7);</w:t>
      </w:r>
    </w:p>
    <w:p w:rsidR="0024234A" w:rsidRPr="00D349B5" w:rsidRDefault="0024234A" w:rsidP="00D349B5">
      <w:pPr>
        <w:tabs>
          <w:tab w:val="left" w:pos="1134"/>
        </w:tabs>
        <w:autoSpaceDE w:val="0"/>
        <w:autoSpaceDN w:val="0"/>
        <w:adjustRightInd w:val="0"/>
        <w:ind w:firstLine="709"/>
        <w:jc w:val="both"/>
        <w:rPr>
          <w:rFonts w:ascii="Times New Roman" w:hAnsi="Times New Roman"/>
          <w:color w:val="auto"/>
          <w:sz w:val="25"/>
          <w:szCs w:val="25"/>
        </w:rPr>
      </w:pPr>
      <w:r w:rsidRPr="00D349B5">
        <w:rPr>
          <w:rFonts w:ascii="Times New Roman" w:hAnsi="Times New Roman"/>
          <w:color w:val="auto"/>
          <w:sz w:val="25"/>
          <w:szCs w:val="25"/>
        </w:rPr>
        <w:t>ж) объекты дорожного сервиса (код 4.9.1);</w:t>
      </w:r>
    </w:p>
    <w:p w:rsidR="0024234A" w:rsidRPr="00D349B5" w:rsidRDefault="0024234A" w:rsidP="00D349B5">
      <w:pPr>
        <w:tabs>
          <w:tab w:val="left" w:pos="1134"/>
        </w:tabs>
        <w:autoSpaceDE w:val="0"/>
        <w:autoSpaceDN w:val="0"/>
        <w:adjustRightInd w:val="0"/>
        <w:ind w:firstLine="709"/>
        <w:jc w:val="both"/>
        <w:rPr>
          <w:rFonts w:ascii="Times New Roman" w:hAnsi="Times New Roman"/>
          <w:color w:val="auto"/>
          <w:sz w:val="25"/>
          <w:szCs w:val="25"/>
        </w:rPr>
      </w:pPr>
      <w:proofErr w:type="spellStart"/>
      <w:r w:rsidRPr="00D349B5">
        <w:rPr>
          <w:rFonts w:ascii="Times New Roman" w:hAnsi="Times New Roman"/>
          <w:color w:val="auto"/>
          <w:sz w:val="25"/>
          <w:szCs w:val="25"/>
        </w:rPr>
        <w:t>з</w:t>
      </w:r>
      <w:proofErr w:type="spellEnd"/>
      <w:r w:rsidRPr="00D349B5">
        <w:rPr>
          <w:rFonts w:ascii="Times New Roman" w:hAnsi="Times New Roman"/>
          <w:color w:val="auto"/>
          <w:sz w:val="25"/>
          <w:szCs w:val="25"/>
        </w:rPr>
        <w:t xml:space="preserve">) тяжелая промышленность (код 6.2); </w:t>
      </w:r>
    </w:p>
    <w:p w:rsidR="0024234A" w:rsidRPr="00D349B5" w:rsidRDefault="0024234A" w:rsidP="00D349B5">
      <w:pPr>
        <w:tabs>
          <w:tab w:val="left" w:pos="1134"/>
        </w:tabs>
        <w:autoSpaceDE w:val="0"/>
        <w:autoSpaceDN w:val="0"/>
        <w:adjustRightInd w:val="0"/>
        <w:ind w:firstLine="709"/>
        <w:jc w:val="both"/>
        <w:rPr>
          <w:rFonts w:ascii="Times New Roman" w:hAnsi="Times New Roman"/>
          <w:color w:val="auto"/>
          <w:sz w:val="25"/>
          <w:szCs w:val="25"/>
        </w:rPr>
      </w:pPr>
      <w:r w:rsidRPr="00D349B5">
        <w:rPr>
          <w:rFonts w:ascii="Times New Roman" w:hAnsi="Times New Roman"/>
          <w:color w:val="auto"/>
          <w:sz w:val="25"/>
          <w:szCs w:val="25"/>
        </w:rPr>
        <w:t>и) легкая промышленность (код 6.3);</w:t>
      </w:r>
    </w:p>
    <w:p w:rsidR="0024234A" w:rsidRPr="00D349B5" w:rsidRDefault="0024234A" w:rsidP="00D349B5">
      <w:pPr>
        <w:tabs>
          <w:tab w:val="left" w:pos="1134"/>
        </w:tabs>
        <w:autoSpaceDE w:val="0"/>
        <w:autoSpaceDN w:val="0"/>
        <w:adjustRightInd w:val="0"/>
        <w:ind w:firstLine="709"/>
        <w:jc w:val="both"/>
        <w:rPr>
          <w:rFonts w:ascii="Times New Roman" w:hAnsi="Times New Roman"/>
          <w:color w:val="auto"/>
          <w:sz w:val="25"/>
          <w:szCs w:val="25"/>
        </w:rPr>
      </w:pPr>
      <w:r w:rsidRPr="00D349B5">
        <w:rPr>
          <w:rFonts w:ascii="Times New Roman" w:hAnsi="Times New Roman"/>
          <w:color w:val="auto"/>
          <w:sz w:val="25"/>
          <w:szCs w:val="25"/>
        </w:rPr>
        <w:t>к) фармацевтическая промышленность (код 6.3.1);</w:t>
      </w:r>
    </w:p>
    <w:p w:rsidR="0024234A" w:rsidRPr="00D349B5" w:rsidRDefault="0024234A" w:rsidP="00D349B5">
      <w:pPr>
        <w:tabs>
          <w:tab w:val="left" w:pos="1134"/>
        </w:tabs>
        <w:autoSpaceDE w:val="0"/>
        <w:autoSpaceDN w:val="0"/>
        <w:adjustRightInd w:val="0"/>
        <w:ind w:firstLine="709"/>
        <w:jc w:val="both"/>
        <w:rPr>
          <w:rFonts w:ascii="Times New Roman" w:hAnsi="Times New Roman"/>
          <w:color w:val="auto"/>
          <w:sz w:val="25"/>
          <w:szCs w:val="25"/>
        </w:rPr>
      </w:pPr>
      <w:r w:rsidRPr="00D349B5">
        <w:rPr>
          <w:rFonts w:ascii="Times New Roman" w:hAnsi="Times New Roman"/>
          <w:color w:val="auto"/>
          <w:sz w:val="25"/>
          <w:szCs w:val="25"/>
        </w:rPr>
        <w:t>л) пищевая промышленность (код 6.4);</w:t>
      </w:r>
    </w:p>
    <w:p w:rsidR="0024234A" w:rsidRPr="00D349B5" w:rsidRDefault="0024234A" w:rsidP="00D349B5">
      <w:pPr>
        <w:tabs>
          <w:tab w:val="left" w:pos="1134"/>
        </w:tabs>
        <w:autoSpaceDE w:val="0"/>
        <w:autoSpaceDN w:val="0"/>
        <w:adjustRightInd w:val="0"/>
        <w:ind w:firstLine="709"/>
        <w:jc w:val="both"/>
        <w:rPr>
          <w:rFonts w:ascii="Times New Roman" w:hAnsi="Times New Roman"/>
          <w:color w:val="auto"/>
          <w:sz w:val="25"/>
          <w:szCs w:val="25"/>
        </w:rPr>
      </w:pPr>
      <w:r w:rsidRPr="00D349B5">
        <w:rPr>
          <w:rFonts w:ascii="Times New Roman" w:hAnsi="Times New Roman"/>
          <w:color w:val="auto"/>
          <w:sz w:val="25"/>
          <w:szCs w:val="25"/>
        </w:rPr>
        <w:t>м) нефтехимическая промышленность (код 6.5);</w:t>
      </w:r>
    </w:p>
    <w:p w:rsidR="0024234A" w:rsidRPr="00D349B5" w:rsidRDefault="0024234A" w:rsidP="00D349B5">
      <w:pPr>
        <w:tabs>
          <w:tab w:val="left" w:pos="1134"/>
        </w:tabs>
        <w:autoSpaceDE w:val="0"/>
        <w:autoSpaceDN w:val="0"/>
        <w:adjustRightInd w:val="0"/>
        <w:ind w:firstLine="709"/>
        <w:jc w:val="both"/>
        <w:rPr>
          <w:rFonts w:ascii="Times New Roman" w:hAnsi="Times New Roman"/>
          <w:color w:val="auto"/>
          <w:sz w:val="25"/>
          <w:szCs w:val="25"/>
        </w:rPr>
      </w:pPr>
      <w:proofErr w:type="spellStart"/>
      <w:r w:rsidRPr="00D349B5">
        <w:rPr>
          <w:rFonts w:ascii="Times New Roman" w:hAnsi="Times New Roman"/>
          <w:color w:val="auto"/>
          <w:sz w:val="25"/>
          <w:szCs w:val="25"/>
        </w:rPr>
        <w:t>н</w:t>
      </w:r>
      <w:proofErr w:type="spellEnd"/>
      <w:r w:rsidRPr="00D349B5">
        <w:rPr>
          <w:rFonts w:ascii="Times New Roman" w:hAnsi="Times New Roman"/>
          <w:color w:val="auto"/>
          <w:sz w:val="25"/>
          <w:szCs w:val="25"/>
        </w:rPr>
        <w:t>) строительная промышленность (код 6.6);</w:t>
      </w:r>
    </w:p>
    <w:p w:rsidR="0024234A" w:rsidRPr="00D349B5" w:rsidRDefault="0024234A" w:rsidP="00D349B5">
      <w:pPr>
        <w:tabs>
          <w:tab w:val="left" w:pos="1134"/>
        </w:tabs>
        <w:autoSpaceDE w:val="0"/>
        <w:autoSpaceDN w:val="0"/>
        <w:adjustRightInd w:val="0"/>
        <w:ind w:firstLine="709"/>
        <w:jc w:val="both"/>
        <w:rPr>
          <w:rFonts w:ascii="Times New Roman" w:hAnsi="Times New Roman"/>
          <w:color w:val="auto"/>
          <w:sz w:val="25"/>
          <w:szCs w:val="25"/>
        </w:rPr>
      </w:pPr>
      <w:r w:rsidRPr="00D349B5">
        <w:rPr>
          <w:rFonts w:ascii="Times New Roman" w:hAnsi="Times New Roman"/>
          <w:color w:val="auto"/>
          <w:sz w:val="25"/>
          <w:szCs w:val="25"/>
        </w:rPr>
        <w:t>о) энергетика (код 6.7);</w:t>
      </w:r>
    </w:p>
    <w:p w:rsidR="0024234A" w:rsidRPr="00D349B5" w:rsidRDefault="0024234A" w:rsidP="00D349B5">
      <w:pPr>
        <w:tabs>
          <w:tab w:val="left" w:pos="1134"/>
        </w:tabs>
        <w:autoSpaceDE w:val="0"/>
        <w:autoSpaceDN w:val="0"/>
        <w:adjustRightInd w:val="0"/>
        <w:ind w:firstLine="709"/>
        <w:jc w:val="both"/>
        <w:rPr>
          <w:rFonts w:ascii="Times New Roman" w:hAnsi="Times New Roman"/>
          <w:color w:val="auto"/>
          <w:sz w:val="25"/>
          <w:szCs w:val="25"/>
        </w:rPr>
      </w:pPr>
      <w:proofErr w:type="spellStart"/>
      <w:r w:rsidRPr="00D349B5">
        <w:rPr>
          <w:rFonts w:ascii="Times New Roman" w:hAnsi="Times New Roman"/>
          <w:color w:val="auto"/>
          <w:sz w:val="25"/>
          <w:szCs w:val="25"/>
        </w:rPr>
        <w:t>п</w:t>
      </w:r>
      <w:proofErr w:type="spellEnd"/>
      <w:r w:rsidRPr="00D349B5">
        <w:rPr>
          <w:rFonts w:ascii="Times New Roman" w:hAnsi="Times New Roman"/>
          <w:color w:val="auto"/>
          <w:sz w:val="25"/>
          <w:szCs w:val="25"/>
        </w:rPr>
        <w:t>) склады (код 6.9);</w:t>
      </w:r>
    </w:p>
    <w:p w:rsidR="0024234A" w:rsidRPr="00D349B5" w:rsidRDefault="0024234A" w:rsidP="00D349B5">
      <w:pPr>
        <w:tabs>
          <w:tab w:val="left" w:pos="1134"/>
        </w:tabs>
        <w:autoSpaceDE w:val="0"/>
        <w:autoSpaceDN w:val="0"/>
        <w:adjustRightInd w:val="0"/>
        <w:ind w:firstLine="709"/>
        <w:jc w:val="both"/>
        <w:rPr>
          <w:rFonts w:ascii="Times New Roman" w:hAnsi="Times New Roman"/>
          <w:color w:val="auto"/>
          <w:sz w:val="25"/>
          <w:szCs w:val="25"/>
        </w:rPr>
      </w:pPr>
      <w:proofErr w:type="spellStart"/>
      <w:r w:rsidRPr="00D349B5">
        <w:rPr>
          <w:rFonts w:ascii="Times New Roman" w:hAnsi="Times New Roman"/>
          <w:color w:val="auto"/>
          <w:sz w:val="25"/>
          <w:szCs w:val="25"/>
        </w:rPr>
        <w:t>р</w:t>
      </w:r>
      <w:proofErr w:type="spellEnd"/>
      <w:r w:rsidRPr="00D349B5">
        <w:rPr>
          <w:rFonts w:ascii="Times New Roman" w:hAnsi="Times New Roman"/>
          <w:color w:val="auto"/>
          <w:sz w:val="25"/>
          <w:szCs w:val="25"/>
        </w:rPr>
        <w:t>) целлюлозно-бумажная промышленность (код 6.11);</w:t>
      </w:r>
    </w:p>
    <w:p w:rsidR="0024234A" w:rsidRPr="00D349B5" w:rsidRDefault="0024234A" w:rsidP="00D349B5">
      <w:pPr>
        <w:tabs>
          <w:tab w:val="left" w:pos="1134"/>
        </w:tabs>
        <w:autoSpaceDE w:val="0"/>
        <w:autoSpaceDN w:val="0"/>
        <w:adjustRightInd w:val="0"/>
        <w:ind w:firstLine="709"/>
        <w:jc w:val="both"/>
        <w:rPr>
          <w:rFonts w:ascii="Times New Roman" w:hAnsi="Times New Roman"/>
          <w:color w:val="auto"/>
          <w:sz w:val="25"/>
          <w:szCs w:val="25"/>
        </w:rPr>
      </w:pPr>
      <w:r w:rsidRPr="00D349B5">
        <w:rPr>
          <w:rFonts w:ascii="Times New Roman" w:hAnsi="Times New Roman"/>
          <w:color w:val="auto"/>
          <w:sz w:val="25"/>
          <w:szCs w:val="25"/>
        </w:rPr>
        <w:t>с) автомобильный транспорт (код 7.2);</w:t>
      </w:r>
    </w:p>
    <w:p w:rsidR="0024234A" w:rsidRPr="00D349B5" w:rsidRDefault="0024234A" w:rsidP="00D349B5">
      <w:pPr>
        <w:tabs>
          <w:tab w:val="left" w:pos="1134"/>
        </w:tabs>
        <w:autoSpaceDE w:val="0"/>
        <w:autoSpaceDN w:val="0"/>
        <w:adjustRightInd w:val="0"/>
        <w:ind w:firstLine="709"/>
        <w:jc w:val="both"/>
        <w:rPr>
          <w:rFonts w:ascii="Times New Roman" w:hAnsi="Times New Roman"/>
          <w:color w:val="auto"/>
          <w:sz w:val="25"/>
          <w:szCs w:val="25"/>
        </w:rPr>
      </w:pPr>
      <w:r w:rsidRPr="00D349B5">
        <w:rPr>
          <w:rFonts w:ascii="Times New Roman" w:hAnsi="Times New Roman"/>
          <w:color w:val="auto"/>
          <w:sz w:val="25"/>
          <w:szCs w:val="25"/>
        </w:rPr>
        <w:t>т) ведение садоводства (код 13.2);</w:t>
      </w:r>
    </w:p>
    <w:p w:rsidR="0024234A" w:rsidRPr="00D349B5" w:rsidRDefault="0024234A" w:rsidP="00D349B5">
      <w:pPr>
        <w:tabs>
          <w:tab w:val="left" w:pos="1134"/>
        </w:tabs>
        <w:autoSpaceDE w:val="0"/>
        <w:autoSpaceDN w:val="0"/>
        <w:adjustRightInd w:val="0"/>
        <w:ind w:firstLine="709"/>
        <w:jc w:val="both"/>
        <w:rPr>
          <w:rFonts w:ascii="Times New Roman" w:hAnsi="Times New Roman"/>
          <w:color w:val="auto"/>
          <w:sz w:val="25"/>
          <w:szCs w:val="25"/>
        </w:rPr>
      </w:pPr>
      <w:r w:rsidRPr="00D349B5">
        <w:rPr>
          <w:rFonts w:ascii="Times New Roman" w:hAnsi="Times New Roman"/>
          <w:color w:val="auto"/>
          <w:sz w:val="25"/>
          <w:szCs w:val="25"/>
        </w:rPr>
        <w:t>у) ведение огородничества (код 13.1);</w:t>
      </w:r>
    </w:p>
    <w:p w:rsidR="0024234A" w:rsidRPr="00D349B5" w:rsidRDefault="0024234A" w:rsidP="00D349B5">
      <w:pPr>
        <w:tabs>
          <w:tab w:val="left" w:pos="1134"/>
        </w:tabs>
        <w:autoSpaceDE w:val="0"/>
        <w:autoSpaceDN w:val="0"/>
        <w:adjustRightInd w:val="0"/>
        <w:ind w:firstLine="709"/>
        <w:jc w:val="both"/>
        <w:rPr>
          <w:rFonts w:ascii="Times New Roman" w:hAnsi="Times New Roman"/>
          <w:color w:val="auto"/>
          <w:sz w:val="25"/>
          <w:szCs w:val="25"/>
        </w:rPr>
      </w:pPr>
      <w:proofErr w:type="spellStart"/>
      <w:proofErr w:type="gramStart"/>
      <w:r w:rsidRPr="00D349B5">
        <w:rPr>
          <w:rFonts w:ascii="Times New Roman" w:hAnsi="Times New Roman"/>
          <w:color w:val="auto"/>
          <w:sz w:val="25"/>
          <w:szCs w:val="25"/>
        </w:rPr>
        <w:t>ф</w:t>
      </w:r>
      <w:proofErr w:type="spellEnd"/>
      <w:r w:rsidRPr="00D349B5">
        <w:rPr>
          <w:rFonts w:ascii="Times New Roman" w:hAnsi="Times New Roman"/>
          <w:color w:val="auto"/>
          <w:sz w:val="25"/>
          <w:szCs w:val="25"/>
        </w:rPr>
        <w:t xml:space="preserve">) граничащие с земельными участками с видами разрешенного использования: </w:t>
      </w:r>
      <w:proofErr w:type="gramEnd"/>
    </w:p>
    <w:p w:rsidR="0024234A" w:rsidRPr="00D349B5" w:rsidRDefault="0024234A" w:rsidP="00D349B5">
      <w:pPr>
        <w:tabs>
          <w:tab w:val="left" w:pos="1134"/>
        </w:tabs>
        <w:autoSpaceDE w:val="0"/>
        <w:autoSpaceDN w:val="0"/>
        <w:adjustRightInd w:val="0"/>
        <w:ind w:firstLine="709"/>
        <w:jc w:val="both"/>
        <w:rPr>
          <w:rFonts w:ascii="Times New Roman" w:hAnsi="Times New Roman"/>
          <w:color w:val="auto"/>
          <w:sz w:val="25"/>
          <w:szCs w:val="25"/>
        </w:rPr>
      </w:pPr>
      <w:r w:rsidRPr="00D349B5">
        <w:rPr>
          <w:rFonts w:ascii="Times New Roman" w:hAnsi="Times New Roman"/>
          <w:color w:val="auto"/>
          <w:sz w:val="25"/>
          <w:szCs w:val="25"/>
        </w:rPr>
        <w:t>сельскохозяйственное использование (код 1.0);</w:t>
      </w:r>
    </w:p>
    <w:p w:rsidR="0024234A" w:rsidRPr="00D349B5" w:rsidRDefault="0024234A" w:rsidP="00D349B5">
      <w:pPr>
        <w:tabs>
          <w:tab w:val="left" w:pos="1134"/>
        </w:tabs>
        <w:autoSpaceDE w:val="0"/>
        <w:autoSpaceDN w:val="0"/>
        <w:adjustRightInd w:val="0"/>
        <w:ind w:firstLine="709"/>
        <w:jc w:val="both"/>
        <w:rPr>
          <w:rFonts w:ascii="Times New Roman" w:hAnsi="Times New Roman"/>
          <w:color w:val="auto"/>
          <w:sz w:val="25"/>
          <w:szCs w:val="25"/>
        </w:rPr>
      </w:pPr>
      <w:r w:rsidRPr="00D349B5">
        <w:rPr>
          <w:rFonts w:ascii="Times New Roman" w:hAnsi="Times New Roman"/>
          <w:color w:val="auto"/>
          <w:sz w:val="25"/>
          <w:szCs w:val="25"/>
        </w:rPr>
        <w:t>питомники (код 1.17);</w:t>
      </w:r>
    </w:p>
    <w:p w:rsidR="0024234A" w:rsidRPr="00D349B5" w:rsidRDefault="0024234A" w:rsidP="00D349B5">
      <w:pPr>
        <w:tabs>
          <w:tab w:val="left" w:pos="1134"/>
        </w:tabs>
        <w:autoSpaceDE w:val="0"/>
        <w:autoSpaceDN w:val="0"/>
        <w:adjustRightInd w:val="0"/>
        <w:ind w:firstLine="709"/>
        <w:jc w:val="both"/>
        <w:rPr>
          <w:rFonts w:ascii="Times New Roman" w:hAnsi="Times New Roman"/>
          <w:color w:val="auto"/>
          <w:sz w:val="25"/>
          <w:szCs w:val="25"/>
        </w:rPr>
      </w:pPr>
      <w:r w:rsidRPr="00D349B5">
        <w:rPr>
          <w:rFonts w:ascii="Times New Roman" w:hAnsi="Times New Roman"/>
          <w:color w:val="auto"/>
          <w:sz w:val="25"/>
          <w:szCs w:val="25"/>
        </w:rPr>
        <w:t>природно-познавательный туризм (код 5.2);</w:t>
      </w:r>
    </w:p>
    <w:p w:rsidR="0024234A" w:rsidRPr="00D349B5" w:rsidRDefault="0024234A" w:rsidP="00D349B5">
      <w:pPr>
        <w:tabs>
          <w:tab w:val="left" w:pos="1134"/>
        </w:tabs>
        <w:autoSpaceDE w:val="0"/>
        <w:autoSpaceDN w:val="0"/>
        <w:adjustRightInd w:val="0"/>
        <w:ind w:firstLine="709"/>
        <w:jc w:val="both"/>
        <w:rPr>
          <w:rFonts w:ascii="Times New Roman" w:hAnsi="Times New Roman"/>
          <w:color w:val="auto"/>
          <w:sz w:val="25"/>
          <w:szCs w:val="25"/>
        </w:rPr>
      </w:pPr>
      <w:r w:rsidRPr="00D349B5">
        <w:rPr>
          <w:rFonts w:ascii="Times New Roman" w:hAnsi="Times New Roman"/>
          <w:color w:val="auto"/>
          <w:sz w:val="25"/>
          <w:szCs w:val="25"/>
        </w:rPr>
        <w:t xml:space="preserve">деятельность по особой охране и изучению природы (код 9.0); </w:t>
      </w:r>
    </w:p>
    <w:p w:rsidR="0024234A" w:rsidRPr="00D349B5" w:rsidRDefault="0024234A" w:rsidP="00D349B5">
      <w:pPr>
        <w:tabs>
          <w:tab w:val="left" w:pos="1134"/>
        </w:tabs>
        <w:autoSpaceDE w:val="0"/>
        <w:autoSpaceDN w:val="0"/>
        <w:adjustRightInd w:val="0"/>
        <w:ind w:firstLine="709"/>
        <w:jc w:val="both"/>
        <w:rPr>
          <w:rFonts w:ascii="Times New Roman" w:hAnsi="Times New Roman"/>
          <w:color w:val="auto"/>
          <w:sz w:val="25"/>
          <w:szCs w:val="25"/>
        </w:rPr>
      </w:pPr>
      <w:r w:rsidRPr="00D349B5">
        <w:rPr>
          <w:rFonts w:ascii="Times New Roman" w:hAnsi="Times New Roman"/>
          <w:color w:val="auto"/>
          <w:sz w:val="25"/>
          <w:szCs w:val="25"/>
        </w:rPr>
        <w:t>охрана природных территорий (код 9.1);</w:t>
      </w:r>
    </w:p>
    <w:p w:rsidR="0024234A" w:rsidRPr="00D349B5" w:rsidRDefault="0024234A" w:rsidP="00D349B5">
      <w:pPr>
        <w:tabs>
          <w:tab w:val="left" w:pos="1134"/>
        </w:tabs>
        <w:autoSpaceDE w:val="0"/>
        <w:autoSpaceDN w:val="0"/>
        <w:adjustRightInd w:val="0"/>
        <w:ind w:firstLine="709"/>
        <w:jc w:val="both"/>
        <w:rPr>
          <w:rFonts w:ascii="Times New Roman" w:hAnsi="Times New Roman"/>
          <w:color w:val="auto"/>
          <w:sz w:val="25"/>
          <w:szCs w:val="25"/>
        </w:rPr>
      </w:pPr>
      <w:r w:rsidRPr="00D349B5">
        <w:rPr>
          <w:rFonts w:ascii="Times New Roman" w:hAnsi="Times New Roman"/>
          <w:color w:val="auto"/>
          <w:sz w:val="25"/>
          <w:szCs w:val="25"/>
        </w:rPr>
        <w:t>курортная деятельность (код 9.2);</w:t>
      </w:r>
    </w:p>
    <w:p w:rsidR="0024234A" w:rsidRPr="00D349B5" w:rsidRDefault="0024234A" w:rsidP="00D349B5">
      <w:pPr>
        <w:tabs>
          <w:tab w:val="left" w:pos="1134"/>
        </w:tabs>
        <w:autoSpaceDE w:val="0"/>
        <w:autoSpaceDN w:val="0"/>
        <w:adjustRightInd w:val="0"/>
        <w:ind w:firstLine="709"/>
        <w:jc w:val="both"/>
        <w:rPr>
          <w:rFonts w:ascii="Times New Roman" w:hAnsi="Times New Roman"/>
          <w:color w:val="auto"/>
          <w:sz w:val="25"/>
          <w:szCs w:val="25"/>
        </w:rPr>
      </w:pPr>
      <w:r w:rsidRPr="00D349B5">
        <w:rPr>
          <w:rFonts w:ascii="Times New Roman" w:hAnsi="Times New Roman"/>
          <w:color w:val="auto"/>
          <w:sz w:val="25"/>
          <w:szCs w:val="25"/>
        </w:rPr>
        <w:t>санаторная деятельность (код 9.2.1);</w:t>
      </w:r>
    </w:p>
    <w:p w:rsidR="0024234A" w:rsidRPr="00D349B5" w:rsidRDefault="0024234A" w:rsidP="00D349B5">
      <w:pPr>
        <w:tabs>
          <w:tab w:val="left" w:pos="1134"/>
        </w:tabs>
        <w:autoSpaceDE w:val="0"/>
        <w:autoSpaceDN w:val="0"/>
        <w:adjustRightInd w:val="0"/>
        <w:ind w:firstLine="709"/>
        <w:jc w:val="both"/>
        <w:rPr>
          <w:rFonts w:ascii="Times New Roman" w:hAnsi="Times New Roman"/>
          <w:color w:val="auto"/>
          <w:sz w:val="25"/>
          <w:szCs w:val="25"/>
        </w:rPr>
      </w:pPr>
      <w:r w:rsidRPr="00D349B5">
        <w:rPr>
          <w:rFonts w:ascii="Times New Roman" w:hAnsi="Times New Roman"/>
          <w:color w:val="auto"/>
          <w:sz w:val="25"/>
          <w:szCs w:val="25"/>
        </w:rPr>
        <w:t>резервные леса (код 10.4);</w:t>
      </w:r>
    </w:p>
    <w:p w:rsidR="0024234A" w:rsidRPr="00D349B5" w:rsidRDefault="0024234A" w:rsidP="00D349B5">
      <w:pPr>
        <w:tabs>
          <w:tab w:val="left" w:pos="1134"/>
        </w:tabs>
        <w:autoSpaceDE w:val="0"/>
        <w:autoSpaceDN w:val="0"/>
        <w:adjustRightInd w:val="0"/>
        <w:ind w:firstLine="709"/>
        <w:jc w:val="both"/>
        <w:rPr>
          <w:rFonts w:ascii="Times New Roman" w:hAnsi="Times New Roman"/>
          <w:color w:val="auto"/>
          <w:sz w:val="25"/>
          <w:szCs w:val="25"/>
        </w:rPr>
      </w:pPr>
      <w:r w:rsidRPr="00D349B5">
        <w:rPr>
          <w:rFonts w:ascii="Times New Roman" w:hAnsi="Times New Roman"/>
          <w:color w:val="auto"/>
          <w:sz w:val="25"/>
          <w:szCs w:val="25"/>
        </w:rPr>
        <w:t>общее пользование водными объектами (код 11.1);</w:t>
      </w:r>
    </w:p>
    <w:p w:rsidR="0024234A" w:rsidRPr="00D349B5" w:rsidRDefault="0024234A" w:rsidP="00D349B5">
      <w:pPr>
        <w:tabs>
          <w:tab w:val="left" w:pos="1134"/>
        </w:tabs>
        <w:autoSpaceDE w:val="0"/>
        <w:autoSpaceDN w:val="0"/>
        <w:adjustRightInd w:val="0"/>
        <w:ind w:firstLine="709"/>
        <w:jc w:val="both"/>
        <w:rPr>
          <w:rFonts w:ascii="Times New Roman" w:hAnsi="Times New Roman"/>
          <w:color w:val="auto"/>
          <w:sz w:val="25"/>
          <w:szCs w:val="25"/>
        </w:rPr>
      </w:pPr>
      <w:r w:rsidRPr="00D349B5">
        <w:rPr>
          <w:rFonts w:ascii="Times New Roman" w:hAnsi="Times New Roman"/>
          <w:color w:val="auto"/>
          <w:sz w:val="25"/>
          <w:szCs w:val="25"/>
        </w:rPr>
        <w:t>гидротехнические сооружения (код 11.3);</w:t>
      </w:r>
    </w:p>
    <w:p w:rsidR="0024234A" w:rsidRPr="00D349B5" w:rsidRDefault="0024234A" w:rsidP="00D349B5">
      <w:pPr>
        <w:tabs>
          <w:tab w:val="left" w:pos="1134"/>
        </w:tabs>
        <w:autoSpaceDE w:val="0"/>
        <w:autoSpaceDN w:val="0"/>
        <w:adjustRightInd w:val="0"/>
        <w:ind w:firstLine="709"/>
        <w:jc w:val="both"/>
        <w:rPr>
          <w:rFonts w:ascii="Times New Roman" w:hAnsi="Times New Roman"/>
          <w:color w:val="auto"/>
          <w:sz w:val="25"/>
          <w:szCs w:val="25"/>
        </w:rPr>
      </w:pPr>
      <w:r w:rsidRPr="00D349B5">
        <w:rPr>
          <w:rFonts w:ascii="Times New Roman" w:hAnsi="Times New Roman"/>
          <w:color w:val="auto"/>
          <w:sz w:val="25"/>
          <w:szCs w:val="25"/>
        </w:rPr>
        <w:lastRenderedPageBreak/>
        <w:t xml:space="preserve">ведение огородничества (код 13.1); </w:t>
      </w:r>
    </w:p>
    <w:p w:rsidR="0024234A" w:rsidRPr="00D349B5" w:rsidRDefault="0024234A" w:rsidP="00D349B5">
      <w:pPr>
        <w:tabs>
          <w:tab w:val="left" w:pos="1134"/>
        </w:tabs>
        <w:autoSpaceDE w:val="0"/>
        <w:autoSpaceDN w:val="0"/>
        <w:adjustRightInd w:val="0"/>
        <w:ind w:firstLine="709"/>
        <w:jc w:val="both"/>
        <w:rPr>
          <w:rFonts w:ascii="Times New Roman" w:hAnsi="Times New Roman"/>
          <w:color w:val="auto"/>
          <w:sz w:val="25"/>
          <w:szCs w:val="25"/>
        </w:rPr>
      </w:pPr>
      <w:r w:rsidRPr="00D349B5">
        <w:rPr>
          <w:rFonts w:ascii="Times New Roman" w:hAnsi="Times New Roman"/>
          <w:color w:val="auto"/>
          <w:sz w:val="25"/>
          <w:szCs w:val="25"/>
        </w:rPr>
        <w:t>ведение садоводства (код 13.2).</w:t>
      </w:r>
    </w:p>
    <w:p w:rsidR="0024234A" w:rsidRPr="00D349B5" w:rsidRDefault="0024234A" w:rsidP="00D349B5">
      <w:pPr>
        <w:tabs>
          <w:tab w:val="left" w:pos="993"/>
        </w:tabs>
        <w:autoSpaceDE w:val="0"/>
        <w:autoSpaceDN w:val="0"/>
        <w:adjustRightInd w:val="0"/>
        <w:ind w:firstLine="709"/>
        <w:jc w:val="both"/>
        <w:rPr>
          <w:rFonts w:ascii="Times New Roman" w:hAnsi="Times New Roman"/>
          <w:color w:val="auto"/>
          <w:sz w:val="25"/>
          <w:szCs w:val="25"/>
        </w:rPr>
      </w:pPr>
      <w:r w:rsidRPr="00D349B5">
        <w:rPr>
          <w:rFonts w:ascii="Times New Roman" w:hAnsi="Times New Roman"/>
          <w:color w:val="auto"/>
          <w:sz w:val="25"/>
          <w:szCs w:val="25"/>
        </w:rPr>
        <w:t>3.</w:t>
      </w:r>
      <w:r w:rsidRPr="00D349B5">
        <w:rPr>
          <w:rFonts w:ascii="Times New Roman" w:hAnsi="Times New Roman"/>
          <w:color w:val="auto"/>
          <w:sz w:val="25"/>
          <w:szCs w:val="25"/>
        </w:rPr>
        <w:tab/>
        <w:t>К категории низкого риска относятся все иные земельные участки, не отнесенные к категориям среднего или умеренного риска.</w:t>
      </w:r>
    </w:p>
    <w:p w:rsidR="006E58BA" w:rsidRDefault="006E58B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F6092B" w:rsidRDefault="00F6092B">
      <w:pPr>
        <w:widowControl/>
        <w:spacing w:after="200" w:line="276" w:lineRule="auto"/>
        <w:rPr>
          <w:rFonts w:ascii="Times New Roman" w:hAnsi="Times New Roman"/>
          <w:sz w:val="28"/>
          <w:szCs w:val="28"/>
        </w:rPr>
      </w:pPr>
      <w:r>
        <w:rPr>
          <w:rFonts w:ascii="Times New Roman" w:hAnsi="Times New Roman"/>
          <w:sz w:val="28"/>
          <w:szCs w:val="28"/>
        </w:rPr>
        <w:br w:type="page"/>
      </w:r>
    </w:p>
    <w:p w:rsidR="0024234A" w:rsidRPr="00D349B5" w:rsidRDefault="0024234A" w:rsidP="00D349B5">
      <w:pPr>
        <w:widowControl/>
        <w:tabs>
          <w:tab w:val="left" w:pos="5670"/>
        </w:tabs>
        <w:ind w:left="5670"/>
        <w:rPr>
          <w:rFonts w:ascii="Times New Roman" w:hAnsi="Times New Roman"/>
          <w:sz w:val="25"/>
          <w:szCs w:val="25"/>
        </w:rPr>
      </w:pPr>
      <w:r w:rsidRPr="00D349B5">
        <w:rPr>
          <w:rFonts w:ascii="Times New Roman" w:hAnsi="Times New Roman"/>
          <w:sz w:val="25"/>
          <w:szCs w:val="25"/>
        </w:rPr>
        <w:lastRenderedPageBreak/>
        <w:t xml:space="preserve">Приложение </w:t>
      </w:r>
      <w:r w:rsidR="00D71ACC" w:rsidRPr="00D349B5">
        <w:rPr>
          <w:rFonts w:ascii="Times New Roman" w:hAnsi="Times New Roman"/>
          <w:sz w:val="25"/>
          <w:szCs w:val="25"/>
        </w:rPr>
        <w:t>2</w:t>
      </w:r>
    </w:p>
    <w:p w:rsidR="0024234A" w:rsidRPr="00D349B5" w:rsidRDefault="0024234A" w:rsidP="00D349B5">
      <w:pPr>
        <w:widowControl/>
        <w:tabs>
          <w:tab w:val="left" w:pos="5670"/>
        </w:tabs>
        <w:ind w:left="5670"/>
        <w:rPr>
          <w:rFonts w:ascii="Times New Roman" w:hAnsi="Times New Roman"/>
          <w:sz w:val="25"/>
          <w:szCs w:val="25"/>
        </w:rPr>
      </w:pPr>
      <w:r w:rsidRPr="00D349B5">
        <w:rPr>
          <w:rFonts w:ascii="Times New Roman" w:hAnsi="Times New Roman"/>
          <w:sz w:val="25"/>
          <w:szCs w:val="25"/>
        </w:rPr>
        <w:t xml:space="preserve">к Положению о </w:t>
      </w:r>
      <w:proofErr w:type="gramStart"/>
      <w:r w:rsidRPr="00D349B5">
        <w:rPr>
          <w:rFonts w:ascii="Times New Roman" w:hAnsi="Times New Roman"/>
          <w:sz w:val="25"/>
          <w:szCs w:val="25"/>
        </w:rPr>
        <w:t>муниципальном</w:t>
      </w:r>
      <w:proofErr w:type="gramEnd"/>
    </w:p>
    <w:p w:rsidR="0024234A" w:rsidRPr="00D349B5" w:rsidRDefault="0024234A" w:rsidP="00D349B5">
      <w:pPr>
        <w:widowControl/>
        <w:tabs>
          <w:tab w:val="left" w:pos="5670"/>
        </w:tabs>
        <w:ind w:left="5670"/>
        <w:rPr>
          <w:rFonts w:ascii="Times New Roman" w:hAnsi="Times New Roman"/>
          <w:sz w:val="25"/>
          <w:szCs w:val="25"/>
        </w:rPr>
      </w:pPr>
      <w:r w:rsidRPr="00D349B5">
        <w:rPr>
          <w:rFonts w:ascii="Times New Roman" w:hAnsi="Times New Roman"/>
          <w:sz w:val="25"/>
          <w:szCs w:val="25"/>
        </w:rPr>
        <w:t xml:space="preserve">земельном </w:t>
      </w:r>
      <w:proofErr w:type="gramStart"/>
      <w:r w:rsidRPr="00D349B5">
        <w:rPr>
          <w:rFonts w:ascii="Times New Roman" w:hAnsi="Times New Roman"/>
          <w:sz w:val="25"/>
          <w:szCs w:val="25"/>
        </w:rPr>
        <w:t>контроле</w:t>
      </w:r>
      <w:proofErr w:type="gramEnd"/>
      <w:r w:rsidRPr="00D349B5">
        <w:rPr>
          <w:rFonts w:ascii="Times New Roman" w:hAnsi="Times New Roman"/>
          <w:sz w:val="25"/>
          <w:szCs w:val="25"/>
        </w:rPr>
        <w:t xml:space="preserve"> в границах</w:t>
      </w:r>
    </w:p>
    <w:p w:rsidR="0024234A" w:rsidRPr="00D349B5" w:rsidRDefault="00E6485C" w:rsidP="00D349B5">
      <w:pPr>
        <w:widowControl/>
        <w:tabs>
          <w:tab w:val="left" w:pos="5670"/>
        </w:tabs>
        <w:ind w:left="5670"/>
        <w:rPr>
          <w:rFonts w:ascii="Times New Roman" w:hAnsi="Times New Roman"/>
          <w:sz w:val="25"/>
          <w:szCs w:val="25"/>
        </w:rPr>
      </w:pPr>
      <w:r w:rsidRPr="00D349B5">
        <w:rPr>
          <w:rFonts w:ascii="Times New Roman" w:hAnsi="Times New Roman"/>
          <w:sz w:val="25"/>
          <w:szCs w:val="25"/>
        </w:rPr>
        <w:t>муниципального образования Курьинский район Алтайского края</w:t>
      </w:r>
    </w:p>
    <w:p w:rsidR="0024234A" w:rsidRPr="00D349B5" w:rsidRDefault="0024234A" w:rsidP="0024234A">
      <w:pPr>
        <w:pStyle w:val="ConsPlusNormal"/>
        <w:spacing w:line="240" w:lineRule="exact"/>
        <w:jc w:val="center"/>
        <w:rPr>
          <w:sz w:val="25"/>
          <w:szCs w:val="25"/>
          <w:shd w:val="clear" w:color="auto" w:fill="F1C100"/>
        </w:rPr>
      </w:pPr>
    </w:p>
    <w:p w:rsidR="0024234A" w:rsidRPr="00D349B5" w:rsidRDefault="0024234A" w:rsidP="0024234A">
      <w:pPr>
        <w:pStyle w:val="ConsPlusNormal"/>
        <w:ind w:firstLine="0"/>
        <w:jc w:val="center"/>
        <w:rPr>
          <w:sz w:val="25"/>
          <w:szCs w:val="25"/>
        </w:rPr>
      </w:pPr>
    </w:p>
    <w:p w:rsidR="0024234A" w:rsidRPr="00D349B5" w:rsidRDefault="0024234A" w:rsidP="0024234A">
      <w:pPr>
        <w:pStyle w:val="ConsPlusNormal"/>
        <w:ind w:firstLine="0"/>
        <w:jc w:val="center"/>
        <w:rPr>
          <w:b/>
          <w:sz w:val="25"/>
          <w:szCs w:val="25"/>
          <w:shd w:val="clear" w:color="auto" w:fill="F1C100"/>
        </w:rPr>
      </w:pPr>
      <w:r w:rsidRPr="00D349B5">
        <w:rPr>
          <w:b/>
          <w:sz w:val="25"/>
          <w:szCs w:val="25"/>
        </w:rPr>
        <w:t xml:space="preserve">Перечень индикаторов риска </w:t>
      </w:r>
    </w:p>
    <w:p w:rsidR="0024234A" w:rsidRPr="00D349B5" w:rsidRDefault="0024234A" w:rsidP="0024234A">
      <w:pPr>
        <w:pStyle w:val="ConsPlusNormal"/>
        <w:jc w:val="center"/>
        <w:rPr>
          <w:b/>
          <w:sz w:val="25"/>
          <w:szCs w:val="25"/>
        </w:rPr>
      </w:pPr>
      <w:r w:rsidRPr="00D349B5">
        <w:rPr>
          <w:b/>
          <w:sz w:val="25"/>
          <w:szCs w:val="25"/>
        </w:rPr>
        <w:t>нарушения обязательных требований, проверяемых в рамках осуществления муниципального земельного  контроля</w:t>
      </w:r>
    </w:p>
    <w:p w:rsidR="0024234A" w:rsidRPr="00D349B5" w:rsidRDefault="0024234A" w:rsidP="0024234A">
      <w:pPr>
        <w:pStyle w:val="ConsPlusNormal"/>
        <w:jc w:val="center"/>
        <w:rPr>
          <w:sz w:val="25"/>
          <w:szCs w:val="25"/>
        </w:rPr>
      </w:pPr>
    </w:p>
    <w:p w:rsidR="0024234A" w:rsidRPr="00D349B5" w:rsidRDefault="0024234A" w:rsidP="0024234A">
      <w:pPr>
        <w:autoSpaceDE w:val="0"/>
        <w:autoSpaceDN w:val="0"/>
        <w:adjustRightInd w:val="0"/>
        <w:ind w:firstLine="709"/>
        <w:jc w:val="both"/>
        <w:rPr>
          <w:rFonts w:ascii="Times New Roman" w:hAnsi="Times New Roman"/>
          <w:color w:val="auto"/>
          <w:sz w:val="25"/>
          <w:szCs w:val="25"/>
        </w:rPr>
      </w:pPr>
      <w:r w:rsidRPr="00D349B5">
        <w:rPr>
          <w:rFonts w:ascii="Times New Roman" w:hAnsi="Times New Roman"/>
          <w:color w:val="auto"/>
          <w:sz w:val="25"/>
          <w:szCs w:val="25"/>
        </w:rPr>
        <w:t>1.</w:t>
      </w:r>
      <w:r w:rsidRPr="00D349B5">
        <w:rPr>
          <w:rFonts w:ascii="Times New Roman" w:hAnsi="Times New Roman"/>
          <w:color w:val="auto"/>
          <w:sz w:val="25"/>
          <w:szCs w:val="25"/>
        </w:rPr>
        <w:tab/>
        <w:t>Несоответствие площади используемого контролируемым лицом земельного участка площади земельного участка, сведения о которой содержатся в Едином государственном реестре недвижимости, правоустанавливающих документах на земельный участок.</w:t>
      </w:r>
    </w:p>
    <w:p w:rsidR="0024234A" w:rsidRPr="00D349B5" w:rsidRDefault="0024234A" w:rsidP="0024234A">
      <w:pPr>
        <w:autoSpaceDE w:val="0"/>
        <w:autoSpaceDN w:val="0"/>
        <w:adjustRightInd w:val="0"/>
        <w:ind w:firstLine="709"/>
        <w:jc w:val="both"/>
        <w:rPr>
          <w:rFonts w:ascii="Times New Roman" w:hAnsi="Times New Roman"/>
          <w:color w:val="auto"/>
          <w:sz w:val="25"/>
          <w:szCs w:val="25"/>
        </w:rPr>
      </w:pPr>
      <w:r w:rsidRPr="00D349B5">
        <w:rPr>
          <w:rFonts w:ascii="Times New Roman" w:hAnsi="Times New Roman"/>
          <w:color w:val="auto"/>
          <w:sz w:val="25"/>
          <w:szCs w:val="25"/>
        </w:rPr>
        <w:t>2.</w:t>
      </w:r>
      <w:r w:rsidRPr="00D349B5">
        <w:rPr>
          <w:rFonts w:ascii="Times New Roman" w:hAnsi="Times New Roman"/>
          <w:color w:val="auto"/>
          <w:sz w:val="25"/>
          <w:szCs w:val="25"/>
        </w:rPr>
        <w:tab/>
        <w:t>Несоответствие фактического использования контролируемым лицом земельного участка цели использования земельного участка, сведения о которой содержатся в Едином государственном реестре недвижимости, правоустанавливающих документах на земельный участок.</w:t>
      </w:r>
    </w:p>
    <w:p w:rsidR="0024234A" w:rsidRPr="00D349B5" w:rsidRDefault="0024234A" w:rsidP="0024234A">
      <w:pPr>
        <w:autoSpaceDE w:val="0"/>
        <w:autoSpaceDN w:val="0"/>
        <w:adjustRightInd w:val="0"/>
        <w:ind w:firstLine="709"/>
        <w:jc w:val="both"/>
        <w:rPr>
          <w:rFonts w:ascii="Times New Roman" w:hAnsi="Times New Roman"/>
          <w:color w:val="auto"/>
          <w:sz w:val="25"/>
          <w:szCs w:val="25"/>
        </w:rPr>
      </w:pPr>
      <w:r w:rsidRPr="00D349B5">
        <w:rPr>
          <w:rFonts w:ascii="Times New Roman" w:hAnsi="Times New Roman"/>
          <w:color w:val="auto"/>
          <w:sz w:val="25"/>
          <w:szCs w:val="25"/>
        </w:rPr>
        <w:t>3.</w:t>
      </w:r>
      <w:r w:rsidRPr="00D349B5">
        <w:rPr>
          <w:rFonts w:ascii="Times New Roman" w:hAnsi="Times New Roman"/>
          <w:color w:val="auto"/>
          <w:sz w:val="25"/>
          <w:szCs w:val="25"/>
        </w:rPr>
        <w:tab/>
      </w:r>
      <w:proofErr w:type="gramStart"/>
      <w:r w:rsidRPr="00D349B5">
        <w:rPr>
          <w:rFonts w:ascii="Times New Roman" w:hAnsi="Times New Roman"/>
          <w:color w:val="auto"/>
          <w:sz w:val="25"/>
          <w:szCs w:val="25"/>
        </w:rPr>
        <w:t xml:space="preserve">Длительное </w:t>
      </w:r>
      <w:proofErr w:type="spellStart"/>
      <w:r w:rsidRPr="00D349B5">
        <w:rPr>
          <w:rFonts w:ascii="Times New Roman" w:hAnsi="Times New Roman"/>
          <w:color w:val="auto"/>
          <w:sz w:val="25"/>
          <w:szCs w:val="25"/>
        </w:rPr>
        <w:t>неосвоение</w:t>
      </w:r>
      <w:proofErr w:type="spellEnd"/>
      <w:r w:rsidRPr="00D349B5">
        <w:rPr>
          <w:rFonts w:ascii="Times New Roman" w:hAnsi="Times New Roman"/>
          <w:color w:val="auto"/>
          <w:sz w:val="25"/>
          <w:szCs w:val="25"/>
        </w:rPr>
        <w:t xml:space="preserve"> земельного участка при условии, </w:t>
      </w:r>
      <w:r w:rsidRPr="00D349B5">
        <w:rPr>
          <w:rFonts w:ascii="Times New Roman" w:hAnsi="Times New Roman"/>
          <w:color w:val="auto"/>
          <w:sz w:val="25"/>
          <w:szCs w:val="25"/>
        </w:rPr>
        <w:br/>
        <w:t>что с момента предоставления земельного участка прошло более трех лет, либо истек срок освоения земельного участка, указанный в договоре аренды земельного участка, а на земельном участке не наблюдаются характерные изменения (отсутствие объекта капитального строительства, ведения строительных работ и иных действий по использованию земельного участка в соответствии с его разрешенным использованием и условиями предоставления).</w:t>
      </w:r>
      <w:proofErr w:type="gramEnd"/>
    </w:p>
    <w:p w:rsidR="0024234A" w:rsidRPr="00D349B5" w:rsidRDefault="0024234A" w:rsidP="0024234A">
      <w:pPr>
        <w:pStyle w:val="ConsPlusNormal"/>
        <w:ind w:firstLine="709"/>
        <w:jc w:val="both"/>
        <w:rPr>
          <w:sz w:val="25"/>
          <w:szCs w:val="25"/>
        </w:rPr>
      </w:pPr>
      <w:r w:rsidRPr="00D349B5">
        <w:rPr>
          <w:sz w:val="25"/>
          <w:szCs w:val="25"/>
        </w:rPr>
        <w:t>4.</w:t>
      </w:r>
      <w:r w:rsidRPr="00D349B5">
        <w:rPr>
          <w:sz w:val="25"/>
          <w:szCs w:val="25"/>
        </w:rPr>
        <w:tab/>
        <w:t>Невыполнение обязательных требований к оформлению документов, являющихся основанием для использования земельных участков.</w:t>
      </w:r>
    </w:p>
    <w:p w:rsidR="0024234A" w:rsidRPr="00D349B5" w:rsidRDefault="0024234A" w:rsidP="0024234A">
      <w:pPr>
        <w:pStyle w:val="ConsPlusNormal"/>
        <w:jc w:val="both"/>
        <w:rPr>
          <w:sz w:val="25"/>
          <w:szCs w:val="25"/>
          <w:shd w:val="clear" w:color="auto" w:fill="F1C100"/>
        </w:rPr>
      </w:pPr>
    </w:p>
    <w:p w:rsidR="0024234A" w:rsidRPr="00651BF5" w:rsidRDefault="0024234A" w:rsidP="0024234A">
      <w:pPr>
        <w:pStyle w:val="ConsPlusNormal"/>
        <w:jc w:val="both"/>
        <w:rPr>
          <w:shd w:val="clear" w:color="auto" w:fill="F1C100"/>
        </w:rPr>
      </w:pPr>
    </w:p>
    <w:p w:rsidR="0024234A" w:rsidRPr="00F71AD8" w:rsidRDefault="0024234A" w:rsidP="0024234A">
      <w:pPr>
        <w:pStyle w:val="ConsPlusNormal"/>
        <w:spacing w:line="240" w:lineRule="exact"/>
        <w:jc w:val="center"/>
        <w:rPr>
          <w:shd w:val="clear" w:color="auto" w:fill="F1C100"/>
        </w:rPr>
      </w:pPr>
    </w:p>
    <w:p w:rsidR="0024234A" w:rsidRPr="00F71AD8" w:rsidRDefault="0024234A" w:rsidP="0024234A">
      <w:pPr>
        <w:pStyle w:val="ConsPlusNormal"/>
        <w:jc w:val="both"/>
        <w:rPr>
          <w:shd w:val="clear" w:color="auto" w:fill="F1C100"/>
        </w:rPr>
      </w:pPr>
    </w:p>
    <w:p w:rsidR="0024234A" w:rsidRPr="001D6D4D" w:rsidRDefault="0024234A" w:rsidP="0024234A">
      <w:pPr>
        <w:pStyle w:val="ConsPlusNormal"/>
        <w:ind w:firstLine="0"/>
        <w:jc w:val="both"/>
        <w:rPr>
          <w:shd w:val="clear" w:color="auto" w:fill="F1C100"/>
        </w:rPr>
      </w:pPr>
      <w:r w:rsidRPr="00F71AD8">
        <w:rPr>
          <w:sz w:val="28"/>
        </w:rPr>
        <w:br w:type="page"/>
      </w:r>
    </w:p>
    <w:p w:rsidR="0024234A" w:rsidRPr="00D349B5" w:rsidRDefault="0024234A" w:rsidP="00D349B5">
      <w:pPr>
        <w:widowControl/>
        <w:ind w:left="5670"/>
        <w:rPr>
          <w:rFonts w:ascii="Times New Roman" w:hAnsi="Times New Roman"/>
          <w:sz w:val="25"/>
          <w:szCs w:val="25"/>
        </w:rPr>
      </w:pPr>
      <w:r w:rsidRPr="00D349B5">
        <w:rPr>
          <w:rFonts w:ascii="Times New Roman" w:hAnsi="Times New Roman"/>
          <w:sz w:val="25"/>
          <w:szCs w:val="25"/>
        </w:rPr>
        <w:lastRenderedPageBreak/>
        <w:t xml:space="preserve">Приложение </w:t>
      </w:r>
      <w:r w:rsidR="00AB0E89" w:rsidRPr="00D349B5">
        <w:rPr>
          <w:rFonts w:ascii="Times New Roman" w:hAnsi="Times New Roman"/>
          <w:sz w:val="25"/>
          <w:szCs w:val="25"/>
        </w:rPr>
        <w:t>3</w:t>
      </w:r>
    </w:p>
    <w:p w:rsidR="0024234A" w:rsidRPr="00D349B5" w:rsidRDefault="0024234A" w:rsidP="00D349B5">
      <w:pPr>
        <w:widowControl/>
        <w:ind w:left="5670"/>
        <w:rPr>
          <w:rFonts w:ascii="Times New Roman" w:hAnsi="Times New Roman"/>
          <w:sz w:val="25"/>
          <w:szCs w:val="25"/>
        </w:rPr>
      </w:pPr>
      <w:r w:rsidRPr="00D349B5">
        <w:rPr>
          <w:rFonts w:ascii="Times New Roman" w:hAnsi="Times New Roman"/>
          <w:sz w:val="25"/>
          <w:szCs w:val="25"/>
        </w:rPr>
        <w:t xml:space="preserve">к Положению о </w:t>
      </w:r>
      <w:proofErr w:type="gramStart"/>
      <w:r w:rsidRPr="00D349B5">
        <w:rPr>
          <w:rFonts w:ascii="Times New Roman" w:hAnsi="Times New Roman"/>
          <w:sz w:val="25"/>
          <w:szCs w:val="25"/>
        </w:rPr>
        <w:t>муниципальном</w:t>
      </w:r>
      <w:proofErr w:type="gramEnd"/>
    </w:p>
    <w:p w:rsidR="0024234A" w:rsidRPr="00D349B5" w:rsidRDefault="0024234A" w:rsidP="00D349B5">
      <w:pPr>
        <w:widowControl/>
        <w:ind w:left="5670"/>
        <w:rPr>
          <w:rFonts w:ascii="Times New Roman" w:hAnsi="Times New Roman"/>
          <w:sz w:val="25"/>
          <w:szCs w:val="25"/>
        </w:rPr>
      </w:pPr>
      <w:r w:rsidRPr="00D349B5">
        <w:rPr>
          <w:rFonts w:ascii="Times New Roman" w:hAnsi="Times New Roman"/>
          <w:sz w:val="25"/>
          <w:szCs w:val="25"/>
        </w:rPr>
        <w:t xml:space="preserve">земельном </w:t>
      </w:r>
      <w:proofErr w:type="gramStart"/>
      <w:r w:rsidRPr="00D349B5">
        <w:rPr>
          <w:rFonts w:ascii="Times New Roman" w:hAnsi="Times New Roman"/>
          <w:sz w:val="25"/>
          <w:szCs w:val="25"/>
        </w:rPr>
        <w:t>контроле</w:t>
      </w:r>
      <w:proofErr w:type="gramEnd"/>
      <w:r w:rsidRPr="00D349B5">
        <w:rPr>
          <w:rFonts w:ascii="Times New Roman" w:hAnsi="Times New Roman"/>
          <w:sz w:val="25"/>
          <w:szCs w:val="25"/>
        </w:rPr>
        <w:t xml:space="preserve"> в границах</w:t>
      </w:r>
    </w:p>
    <w:p w:rsidR="0024234A" w:rsidRPr="00D349B5" w:rsidRDefault="00072244" w:rsidP="00D349B5">
      <w:pPr>
        <w:widowControl/>
        <w:ind w:left="5670"/>
        <w:rPr>
          <w:rFonts w:ascii="Times New Roman" w:hAnsi="Times New Roman"/>
          <w:sz w:val="25"/>
          <w:szCs w:val="25"/>
        </w:rPr>
      </w:pPr>
      <w:r w:rsidRPr="00D349B5">
        <w:rPr>
          <w:rFonts w:ascii="Times New Roman" w:hAnsi="Times New Roman"/>
          <w:sz w:val="25"/>
          <w:szCs w:val="25"/>
        </w:rPr>
        <w:t>муниципального образования Курьинский район Алтайского края</w:t>
      </w:r>
    </w:p>
    <w:p w:rsidR="0024234A" w:rsidRPr="00D349B5" w:rsidRDefault="0024234A" w:rsidP="0024234A">
      <w:pPr>
        <w:pStyle w:val="ConsPlusNormal"/>
        <w:jc w:val="both"/>
        <w:rPr>
          <w:strike/>
          <w:sz w:val="25"/>
          <w:szCs w:val="25"/>
        </w:rPr>
      </w:pPr>
    </w:p>
    <w:p w:rsidR="0024234A" w:rsidRPr="00D349B5" w:rsidRDefault="0024234A" w:rsidP="0024234A">
      <w:pPr>
        <w:pStyle w:val="ConsPlusNormal"/>
        <w:jc w:val="right"/>
        <w:rPr>
          <w:sz w:val="25"/>
          <w:szCs w:val="25"/>
        </w:rPr>
      </w:pPr>
    </w:p>
    <w:p w:rsidR="0024234A" w:rsidRPr="004D1998" w:rsidRDefault="0024234A" w:rsidP="0024234A">
      <w:pPr>
        <w:pStyle w:val="ConsPlusNormal"/>
        <w:ind w:firstLine="0"/>
        <w:jc w:val="center"/>
        <w:rPr>
          <w:b/>
          <w:sz w:val="28"/>
          <w:szCs w:val="28"/>
        </w:rPr>
      </w:pPr>
      <w:r w:rsidRPr="00D349B5">
        <w:rPr>
          <w:b/>
          <w:sz w:val="25"/>
          <w:szCs w:val="25"/>
        </w:rPr>
        <w:t>Форма предписания Контрольного органа</w:t>
      </w:r>
    </w:p>
    <w:p w:rsidR="0024234A" w:rsidRPr="00F71AD8" w:rsidRDefault="0024234A" w:rsidP="0024234A">
      <w:pPr>
        <w:pStyle w:val="ConsPlusNormal"/>
        <w:ind w:firstLine="540"/>
        <w:jc w:val="both"/>
      </w:pPr>
    </w:p>
    <w:tbl>
      <w:tblPr>
        <w:tblW w:w="0" w:type="auto"/>
        <w:tblCellMar>
          <w:top w:w="102" w:type="dxa"/>
          <w:left w:w="62" w:type="dxa"/>
          <w:bottom w:w="102" w:type="dxa"/>
          <w:right w:w="62" w:type="dxa"/>
        </w:tblCellMar>
        <w:tblLook w:val="04A0"/>
      </w:tblPr>
      <w:tblGrid>
        <w:gridCol w:w="4252"/>
        <w:gridCol w:w="4819"/>
      </w:tblGrid>
      <w:tr w:rsidR="0024234A" w:rsidRPr="00F71AD8" w:rsidTr="008768A9">
        <w:tc>
          <w:tcPr>
            <w:tcW w:w="4252" w:type="dxa"/>
            <w:tcMar>
              <w:top w:w="102" w:type="dxa"/>
              <w:left w:w="62" w:type="dxa"/>
              <w:bottom w:w="102" w:type="dxa"/>
              <w:right w:w="62" w:type="dxa"/>
            </w:tcMar>
          </w:tcPr>
          <w:p w:rsidR="00644296" w:rsidRDefault="0024234A" w:rsidP="00644296">
            <w:pPr>
              <w:pStyle w:val="ConsPlusNormal"/>
              <w:ind w:firstLine="0"/>
              <w:rPr>
                <w:color w:val="000000"/>
                <w:szCs w:val="20"/>
              </w:rPr>
            </w:pPr>
            <w:r w:rsidRPr="00D34471">
              <w:rPr>
                <w:color w:val="000000"/>
                <w:szCs w:val="20"/>
              </w:rPr>
              <w:t xml:space="preserve">Бланк </w:t>
            </w:r>
            <w:r w:rsidR="00644296">
              <w:rPr>
                <w:color w:val="000000"/>
                <w:szCs w:val="20"/>
              </w:rPr>
              <w:t>Администрации</w:t>
            </w:r>
          </w:p>
          <w:p w:rsidR="0024234A" w:rsidRPr="00D34471" w:rsidRDefault="00FC3DD4" w:rsidP="00644296">
            <w:pPr>
              <w:pStyle w:val="ConsPlusNormal"/>
              <w:ind w:firstLine="0"/>
              <w:rPr>
                <w:color w:val="000000"/>
                <w:szCs w:val="20"/>
              </w:rPr>
            </w:pPr>
            <w:r>
              <w:rPr>
                <w:color w:val="000000"/>
                <w:szCs w:val="20"/>
              </w:rPr>
              <w:t>Курьинского</w:t>
            </w:r>
            <w:r w:rsidR="00644296">
              <w:rPr>
                <w:color w:val="000000"/>
                <w:szCs w:val="20"/>
              </w:rPr>
              <w:t xml:space="preserve"> района</w:t>
            </w:r>
          </w:p>
        </w:tc>
        <w:tc>
          <w:tcPr>
            <w:tcW w:w="4819" w:type="dxa"/>
            <w:tcMar>
              <w:top w:w="102" w:type="dxa"/>
              <w:left w:w="62" w:type="dxa"/>
              <w:bottom w:w="102" w:type="dxa"/>
              <w:right w:w="62" w:type="dxa"/>
            </w:tcMar>
          </w:tcPr>
          <w:p w:rsidR="0024234A" w:rsidRPr="00D34471" w:rsidRDefault="0024234A" w:rsidP="008768A9">
            <w:pPr>
              <w:pStyle w:val="ConsPlusNormal"/>
              <w:spacing w:line="240" w:lineRule="exact"/>
              <w:ind w:firstLine="5"/>
              <w:jc w:val="center"/>
              <w:rPr>
                <w:color w:val="000000"/>
                <w:szCs w:val="20"/>
              </w:rPr>
            </w:pPr>
            <w:r w:rsidRPr="00D34471">
              <w:rPr>
                <w:color w:val="000000"/>
                <w:szCs w:val="20"/>
              </w:rPr>
              <w:t>_________________________________</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(указывается должность руководителя контролируемого лица)</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_________________________________</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(указывается полное наименование контролируемого лица)</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_________________________________</w:t>
            </w:r>
          </w:p>
          <w:p w:rsidR="0024234A" w:rsidRPr="00D34471" w:rsidRDefault="0024234A" w:rsidP="008768A9">
            <w:pPr>
              <w:pStyle w:val="ConsPlusNormal"/>
              <w:spacing w:line="240" w:lineRule="exact"/>
              <w:ind w:firstLine="5"/>
              <w:jc w:val="center"/>
              <w:rPr>
                <w:color w:val="000000"/>
                <w:szCs w:val="20"/>
              </w:rPr>
            </w:pPr>
            <w:proofErr w:type="gramStart"/>
            <w:r w:rsidRPr="00D34471">
              <w:rPr>
                <w:color w:val="000000"/>
                <w:szCs w:val="20"/>
              </w:rPr>
              <w:t>(указывается фамилия, имя, отчество</w:t>
            </w:r>
            <w:proofErr w:type="gramEnd"/>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(при наличии) руководителя контролируемого лица)</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_________________________________</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(указывается адрес места нахождения контролируемого лица)</w:t>
            </w:r>
          </w:p>
        </w:tc>
      </w:tr>
    </w:tbl>
    <w:p w:rsidR="0024234A" w:rsidRPr="00DD1D88" w:rsidRDefault="0024234A" w:rsidP="0024234A">
      <w:pPr>
        <w:pStyle w:val="ConsPlusNormal"/>
        <w:ind w:firstLine="0"/>
        <w:jc w:val="center"/>
        <w:rPr>
          <w:szCs w:val="24"/>
        </w:rPr>
      </w:pPr>
    </w:p>
    <w:p w:rsidR="0024234A" w:rsidRPr="00DD1D88" w:rsidRDefault="0024234A" w:rsidP="0024234A">
      <w:pPr>
        <w:pStyle w:val="ConsPlusNonformat"/>
        <w:jc w:val="center"/>
        <w:rPr>
          <w:rFonts w:ascii="Times New Roman" w:hAnsi="Times New Roman"/>
          <w:sz w:val="24"/>
          <w:szCs w:val="24"/>
        </w:rPr>
      </w:pPr>
      <w:bookmarkStart w:id="11" w:name="Par320"/>
      <w:bookmarkEnd w:id="11"/>
      <w:r w:rsidRPr="00DD1D88">
        <w:rPr>
          <w:rFonts w:ascii="Times New Roman" w:hAnsi="Times New Roman"/>
          <w:sz w:val="24"/>
          <w:szCs w:val="24"/>
        </w:rPr>
        <w:t>ПРЕДПИСАНИЕ</w:t>
      </w:r>
    </w:p>
    <w:p w:rsidR="0024234A" w:rsidRPr="00DD1D88" w:rsidRDefault="0024234A" w:rsidP="0024234A">
      <w:pPr>
        <w:pStyle w:val="ConsPlusNonformat"/>
        <w:jc w:val="center"/>
        <w:rPr>
          <w:rFonts w:ascii="Times New Roman" w:hAnsi="Times New Roman"/>
          <w:sz w:val="24"/>
          <w:szCs w:val="24"/>
        </w:rPr>
      </w:pPr>
    </w:p>
    <w:p w:rsidR="0024234A" w:rsidRPr="00DD1D88" w:rsidRDefault="0024234A" w:rsidP="0024234A">
      <w:pPr>
        <w:pStyle w:val="ConsPlusNonformat"/>
        <w:jc w:val="center"/>
        <w:rPr>
          <w:rFonts w:ascii="Times New Roman" w:hAnsi="Times New Roman"/>
          <w:sz w:val="24"/>
          <w:szCs w:val="24"/>
        </w:rPr>
      </w:pPr>
      <w:r w:rsidRPr="00DD1D88">
        <w:rPr>
          <w:rFonts w:ascii="Times New Roman" w:hAnsi="Times New Roman"/>
          <w:sz w:val="24"/>
          <w:szCs w:val="24"/>
        </w:rPr>
        <w:t>_______________________________________________________</w:t>
      </w:r>
      <w:r>
        <w:rPr>
          <w:rFonts w:ascii="Times New Roman" w:hAnsi="Times New Roman"/>
          <w:sz w:val="24"/>
          <w:szCs w:val="24"/>
        </w:rPr>
        <w:t>______________</w:t>
      </w:r>
    </w:p>
    <w:p w:rsidR="0024234A" w:rsidRPr="00DD1D88" w:rsidRDefault="0024234A" w:rsidP="0024234A">
      <w:pPr>
        <w:pStyle w:val="ConsPlusNonformat"/>
        <w:jc w:val="center"/>
        <w:rPr>
          <w:rFonts w:ascii="Times New Roman" w:hAnsi="Times New Roman"/>
          <w:i/>
          <w:sz w:val="24"/>
          <w:szCs w:val="24"/>
        </w:rPr>
      </w:pPr>
      <w:r w:rsidRPr="00DD1D88">
        <w:rPr>
          <w:rFonts w:ascii="Times New Roman" w:hAnsi="Times New Roman"/>
          <w:i/>
          <w:sz w:val="24"/>
          <w:szCs w:val="24"/>
        </w:rPr>
        <w:t>(указывается полное наименование контролируемого лица в дательном падеже)</w:t>
      </w:r>
    </w:p>
    <w:p w:rsidR="0024234A" w:rsidRPr="00DD1D88" w:rsidRDefault="0024234A" w:rsidP="0024234A">
      <w:pPr>
        <w:pStyle w:val="ConsPlusNonformat"/>
        <w:jc w:val="center"/>
        <w:rPr>
          <w:rFonts w:ascii="Times New Roman" w:hAnsi="Times New Roman"/>
          <w:sz w:val="24"/>
          <w:szCs w:val="24"/>
        </w:rPr>
      </w:pPr>
      <w:r w:rsidRPr="00DD1D88">
        <w:rPr>
          <w:rFonts w:ascii="Times New Roman" w:hAnsi="Times New Roman"/>
          <w:sz w:val="24"/>
          <w:szCs w:val="24"/>
        </w:rPr>
        <w:t>об устранении выявленных нарушений обязательных требований</w:t>
      </w:r>
    </w:p>
    <w:p w:rsidR="0024234A" w:rsidRPr="00DD1D88" w:rsidRDefault="0024234A" w:rsidP="0024234A">
      <w:pPr>
        <w:pStyle w:val="ConsPlusNonformat"/>
        <w:jc w:val="center"/>
        <w:rPr>
          <w:rFonts w:ascii="Times New Roman" w:hAnsi="Times New Roman"/>
          <w:sz w:val="24"/>
          <w:szCs w:val="24"/>
        </w:rPr>
      </w:pPr>
    </w:p>
    <w:p w:rsidR="0024234A" w:rsidRPr="00DD1D88" w:rsidRDefault="0024234A" w:rsidP="0024234A">
      <w:pPr>
        <w:pStyle w:val="ConsPlusNonformat"/>
        <w:jc w:val="both"/>
        <w:rPr>
          <w:rFonts w:ascii="Times New Roman" w:hAnsi="Times New Roman"/>
          <w:sz w:val="24"/>
          <w:szCs w:val="24"/>
        </w:rPr>
      </w:pPr>
      <w:r w:rsidRPr="00DD1D88">
        <w:rPr>
          <w:rFonts w:ascii="Times New Roman" w:hAnsi="Times New Roman"/>
          <w:sz w:val="24"/>
          <w:szCs w:val="24"/>
        </w:rPr>
        <w:t>По результатам ___________________________________________________________</w:t>
      </w:r>
      <w:r>
        <w:rPr>
          <w:rFonts w:ascii="Times New Roman" w:hAnsi="Times New Roman"/>
          <w:sz w:val="24"/>
          <w:szCs w:val="24"/>
        </w:rPr>
        <w:t>__</w:t>
      </w:r>
      <w:r w:rsidRPr="00DD1D88">
        <w:rPr>
          <w:rFonts w:ascii="Times New Roman" w:hAnsi="Times New Roman"/>
          <w:sz w:val="24"/>
          <w:szCs w:val="24"/>
        </w:rPr>
        <w:t>,</w:t>
      </w:r>
    </w:p>
    <w:p w:rsidR="0024234A" w:rsidRDefault="0024234A" w:rsidP="0024234A">
      <w:pPr>
        <w:pStyle w:val="ConsPlusNonformat"/>
        <w:jc w:val="center"/>
        <w:rPr>
          <w:rFonts w:ascii="Times New Roman" w:hAnsi="Times New Roman"/>
          <w:i/>
          <w:sz w:val="24"/>
          <w:szCs w:val="24"/>
        </w:rPr>
      </w:pPr>
      <w:proofErr w:type="gramStart"/>
      <w:r w:rsidRPr="00DD1D88">
        <w:rPr>
          <w:rFonts w:ascii="Times New Roman" w:hAnsi="Times New Roman"/>
          <w:i/>
          <w:sz w:val="24"/>
          <w:szCs w:val="24"/>
        </w:rPr>
        <w:t xml:space="preserve">(указываются вид и форма контрольного мероприятия в соответствии </w:t>
      </w:r>
      <w:proofErr w:type="gramEnd"/>
    </w:p>
    <w:p w:rsidR="0024234A" w:rsidRPr="00DD1D88" w:rsidRDefault="0024234A" w:rsidP="0024234A">
      <w:pPr>
        <w:pStyle w:val="ConsPlusNonformat"/>
        <w:jc w:val="center"/>
        <w:rPr>
          <w:rFonts w:ascii="Times New Roman" w:hAnsi="Times New Roman"/>
          <w:i/>
          <w:sz w:val="24"/>
          <w:szCs w:val="24"/>
        </w:rPr>
      </w:pPr>
      <w:r w:rsidRPr="00DD1D88">
        <w:rPr>
          <w:rFonts w:ascii="Times New Roman" w:hAnsi="Times New Roman"/>
          <w:i/>
          <w:sz w:val="24"/>
          <w:szCs w:val="24"/>
        </w:rPr>
        <w:t>с решением Контрольного органа)</w:t>
      </w:r>
    </w:p>
    <w:p w:rsidR="0024234A" w:rsidRPr="00DD1D88" w:rsidRDefault="0024234A" w:rsidP="0024234A">
      <w:pPr>
        <w:pStyle w:val="ConsPlusNonformat"/>
        <w:jc w:val="both"/>
        <w:rPr>
          <w:rFonts w:ascii="Times New Roman" w:hAnsi="Times New Roman"/>
          <w:sz w:val="24"/>
          <w:szCs w:val="24"/>
        </w:rPr>
      </w:pPr>
      <w:r w:rsidRPr="00DD1D88">
        <w:rPr>
          <w:rFonts w:ascii="Times New Roman" w:hAnsi="Times New Roman"/>
          <w:sz w:val="24"/>
          <w:szCs w:val="24"/>
        </w:rPr>
        <w:t>проведенной _______________________________________________________________</w:t>
      </w:r>
    </w:p>
    <w:p w:rsidR="0024234A" w:rsidRPr="00871635" w:rsidRDefault="0024234A" w:rsidP="0024234A">
      <w:pPr>
        <w:pStyle w:val="ConsPlusNonformat"/>
        <w:jc w:val="both"/>
        <w:rPr>
          <w:rFonts w:ascii="Times New Roman" w:hAnsi="Times New Roman"/>
          <w:i/>
          <w:sz w:val="24"/>
          <w:szCs w:val="24"/>
        </w:rPr>
      </w:pPr>
      <w:r w:rsidRPr="00871635">
        <w:rPr>
          <w:rFonts w:ascii="Times New Roman" w:hAnsi="Times New Roman"/>
          <w:i/>
          <w:sz w:val="24"/>
          <w:szCs w:val="24"/>
        </w:rPr>
        <w:t>(указывается полное наименование контрольного органа)</w:t>
      </w:r>
    </w:p>
    <w:p w:rsidR="0024234A" w:rsidRPr="00DD1D88" w:rsidRDefault="0024234A" w:rsidP="0024234A">
      <w:pPr>
        <w:pStyle w:val="ConsPlusNonformat"/>
        <w:jc w:val="both"/>
        <w:rPr>
          <w:rFonts w:ascii="Times New Roman" w:hAnsi="Times New Roman"/>
          <w:sz w:val="24"/>
          <w:szCs w:val="24"/>
        </w:rPr>
      </w:pPr>
      <w:r w:rsidRPr="00DD1D88">
        <w:rPr>
          <w:rFonts w:ascii="Times New Roman" w:hAnsi="Times New Roman"/>
          <w:sz w:val="24"/>
          <w:szCs w:val="24"/>
        </w:rPr>
        <w:t>в отношении _______________________________________________________________</w:t>
      </w:r>
    </w:p>
    <w:p w:rsidR="0024234A" w:rsidRPr="00871635" w:rsidRDefault="0024234A" w:rsidP="0024234A">
      <w:pPr>
        <w:pStyle w:val="ConsPlusNonformat"/>
        <w:jc w:val="both"/>
        <w:rPr>
          <w:rFonts w:ascii="Times New Roman" w:hAnsi="Times New Roman"/>
          <w:i/>
          <w:sz w:val="24"/>
          <w:szCs w:val="24"/>
        </w:rPr>
      </w:pPr>
      <w:r w:rsidRPr="00871635">
        <w:rPr>
          <w:rFonts w:ascii="Times New Roman" w:hAnsi="Times New Roman"/>
          <w:i/>
          <w:sz w:val="24"/>
          <w:szCs w:val="24"/>
        </w:rPr>
        <w:t>(указывается полное наименование контролируемого лица)</w:t>
      </w:r>
    </w:p>
    <w:p w:rsidR="0024234A" w:rsidRPr="00871635" w:rsidRDefault="0024234A" w:rsidP="0024234A">
      <w:pPr>
        <w:pStyle w:val="ConsPlusNonformat"/>
        <w:jc w:val="both"/>
        <w:rPr>
          <w:rFonts w:ascii="Times New Roman" w:hAnsi="Times New Roman"/>
          <w:sz w:val="24"/>
          <w:szCs w:val="24"/>
        </w:rPr>
      </w:pPr>
      <w:r w:rsidRPr="00871635">
        <w:rPr>
          <w:rFonts w:ascii="Times New Roman" w:hAnsi="Times New Roman"/>
          <w:sz w:val="24"/>
          <w:szCs w:val="24"/>
        </w:rPr>
        <w:t xml:space="preserve">в период с </w:t>
      </w:r>
      <w:r>
        <w:rPr>
          <w:rFonts w:ascii="Times New Roman" w:hAnsi="Times New Roman"/>
          <w:sz w:val="24"/>
          <w:szCs w:val="24"/>
        </w:rPr>
        <w:t>«</w:t>
      </w:r>
      <w:r w:rsidRPr="00871635">
        <w:rPr>
          <w:rFonts w:ascii="Times New Roman" w:hAnsi="Times New Roman"/>
          <w:sz w:val="24"/>
          <w:szCs w:val="24"/>
        </w:rPr>
        <w:t>__</w:t>
      </w:r>
      <w:r>
        <w:rPr>
          <w:rFonts w:ascii="Times New Roman" w:hAnsi="Times New Roman"/>
          <w:sz w:val="24"/>
          <w:szCs w:val="24"/>
        </w:rPr>
        <w:t>»</w:t>
      </w:r>
      <w:r w:rsidRPr="00871635">
        <w:rPr>
          <w:rFonts w:ascii="Times New Roman" w:hAnsi="Times New Roman"/>
          <w:sz w:val="24"/>
          <w:szCs w:val="24"/>
        </w:rPr>
        <w:t xml:space="preserve"> _________________ 20__ г. по </w:t>
      </w:r>
      <w:r>
        <w:rPr>
          <w:rFonts w:ascii="Times New Roman" w:hAnsi="Times New Roman"/>
          <w:sz w:val="24"/>
          <w:szCs w:val="24"/>
        </w:rPr>
        <w:t>«</w:t>
      </w:r>
      <w:r w:rsidRPr="00871635">
        <w:rPr>
          <w:rFonts w:ascii="Times New Roman" w:hAnsi="Times New Roman"/>
          <w:sz w:val="24"/>
          <w:szCs w:val="24"/>
        </w:rPr>
        <w:t>__</w:t>
      </w:r>
      <w:r>
        <w:rPr>
          <w:rFonts w:ascii="Times New Roman" w:hAnsi="Times New Roman"/>
          <w:sz w:val="24"/>
          <w:szCs w:val="24"/>
        </w:rPr>
        <w:t>»</w:t>
      </w:r>
      <w:r w:rsidRPr="00871635">
        <w:rPr>
          <w:rFonts w:ascii="Times New Roman" w:hAnsi="Times New Roman"/>
          <w:sz w:val="24"/>
          <w:szCs w:val="24"/>
        </w:rPr>
        <w:t xml:space="preserve"> _________________ 20__ г.</w:t>
      </w:r>
    </w:p>
    <w:p w:rsidR="0024234A" w:rsidRDefault="0024234A" w:rsidP="0024234A">
      <w:pPr>
        <w:pStyle w:val="ConsPlusNonformat"/>
        <w:jc w:val="both"/>
        <w:rPr>
          <w:rFonts w:ascii="Times New Roman" w:hAnsi="Times New Roman"/>
          <w:sz w:val="24"/>
          <w:szCs w:val="24"/>
        </w:rPr>
      </w:pPr>
    </w:p>
    <w:p w:rsidR="0024234A" w:rsidRPr="00871635" w:rsidRDefault="0024234A" w:rsidP="0024234A">
      <w:pPr>
        <w:pStyle w:val="ConsPlusNonformat"/>
        <w:jc w:val="both"/>
        <w:rPr>
          <w:rFonts w:ascii="Times New Roman" w:hAnsi="Times New Roman"/>
          <w:sz w:val="24"/>
          <w:szCs w:val="24"/>
        </w:rPr>
      </w:pPr>
      <w:r w:rsidRPr="00871635">
        <w:rPr>
          <w:rFonts w:ascii="Times New Roman" w:hAnsi="Times New Roman"/>
          <w:sz w:val="24"/>
          <w:szCs w:val="24"/>
        </w:rPr>
        <w:t>на основании ______________________________________________________________</w:t>
      </w:r>
    </w:p>
    <w:p w:rsidR="0024234A" w:rsidRPr="009E08E2" w:rsidRDefault="0024234A" w:rsidP="0024234A">
      <w:pPr>
        <w:pStyle w:val="ConsPlusNonformat"/>
        <w:jc w:val="center"/>
        <w:rPr>
          <w:rFonts w:ascii="Times New Roman" w:hAnsi="Times New Roman"/>
          <w:i/>
          <w:sz w:val="24"/>
          <w:szCs w:val="24"/>
        </w:rPr>
      </w:pPr>
      <w:r w:rsidRPr="00871635">
        <w:rPr>
          <w:rFonts w:ascii="Times New Roman" w:hAnsi="Times New Roman"/>
          <w:i/>
          <w:sz w:val="24"/>
          <w:szCs w:val="24"/>
        </w:rPr>
        <w:t xml:space="preserve">(указываются наименование и </w:t>
      </w:r>
      <w:r w:rsidRPr="002A4054">
        <w:rPr>
          <w:rFonts w:ascii="Times New Roman" w:hAnsi="Times New Roman"/>
          <w:i/>
          <w:sz w:val="24"/>
          <w:szCs w:val="24"/>
        </w:rPr>
        <w:t xml:space="preserve">реквизиты </w:t>
      </w:r>
      <w:r w:rsidRPr="002A4054">
        <w:rPr>
          <w:rFonts w:ascii="Times New Roman" w:hAnsi="Times New Roman" w:cs="Times New Roman"/>
          <w:i/>
          <w:sz w:val="24"/>
          <w:szCs w:val="24"/>
        </w:rPr>
        <w:t>акта Контрольного</w:t>
      </w:r>
      <w:r w:rsidR="00594319">
        <w:rPr>
          <w:rFonts w:ascii="Times New Roman" w:hAnsi="Times New Roman" w:cs="Times New Roman"/>
          <w:i/>
          <w:sz w:val="24"/>
          <w:szCs w:val="24"/>
        </w:rPr>
        <w:t xml:space="preserve"> </w:t>
      </w:r>
      <w:r w:rsidRPr="009E08E2">
        <w:rPr>
          <w:rFonts w:ascii="Times New Roman" w:hAnsi="Times New Roman"/>
          <w:i/>
          <w:sz w:val="24"/>
          <w:szCs w:val="24"/>
        </w:rPr>
        <w:t xml:space="preserve">органа о проведении </w:t>
      </w:r>
      <w:r w:rsidRPr="004D1998">
        <w:rPr>
          <w:rFonts w:ascii="Times New Roman" w:hAnsi="Times New Roman"/>
          <w:i/>
          <w:sz w:val="24"/>
          <w:szCs w:val="24"/>
        </w:rPr>
        <w:t>контрольного мероприятия</w:t>
      </w:r>
      <w:r w:rsidRPr="009E08E2">
        <w:rPr>
          <w:rFonts w:ascii="Times New Roman" w:hAnsi="Times New Roman"/>
          <w:i/>
          <w:sz w:val="24"/>
          <w:szCs w:val="24"/>
        </w:rPr>
        <w:t>)</w:t>
      </w:r>
    </w:p>
    <w:p w:rsidR="0024234A" w:rsidRDefault="0024234A" w:rsidP="0024234A">
      <w:pPr>
        <w:pStyle w:val="ConsPlusNonformat"/>
        <w:jc w:val="both"/>
        <w:rPr>
          <w:rFonts w:ascii="Times New Roman" w:hAnsi="Times New Roman"/>
          <w:sz w:val="24"/>
          <w:szCs w:val="24"/>
        </w:rPr>
      </w:pPr>
    </w:p>
    <w:p w:rsidR="0024234A" w:rsidRPr="009E08E2" w:rsidRDefault="0024234A" w:rsidP="0024234A">
      <w:pPr>
        <w:pStyle w:val="ConsPlusNonformat"/>
        <w:jc w:val="both"/>
        <w:rPr>
          <w:rFonts w:ascii="Times New Roman" w:hAnsi="Times New Roman"/>
          <w:sz w:val="24"/>
          <w:szCs w:val="24"/>
        </w:rPr>
      </w:pPr>
      <w:r w:rsidRPr="009E08E2">
        <w:rPr>
          <w:rFonts w:ascii="Times New Roman" w:hAnsi="Times New Roman"/>
          <w:sz w:val="24"/>
          <w:szCs w:val="24"/>
        </w:rPr>
        <w:t xml:space="preserve">выявлены нарушения обязательных требований </w:t>
      </w:r>
      <w:r>
        <w:rPr>
          <w:rFonts w:ascii="Times New Roman" w:hAnsi="Times New Roman"/>
          <w:sz w:val="24"/>
          <w:szCs w:val="24"/>
        </w:rPr>
        <w:t>________________</w:t>
      </w:r>
      <w:r w:rsidRPr="009E08E2">
        <w:rPr>
          <w:rFonts w:ascii="Times New Roman" w:hAnsi="Times New Roman"/>
          <w:sz w:val="24"/>
          <w:szCs w:val="24"/>
        </w:rPr>
        <w:t xml:space="preserve"> законодательства:</w:t>
      </w:r>
    </w:p>
    <w:p w:rsidR="0024234A" w:rsidRPr="009E08E2" w:rsidRDefault="0024234A" w:rsidP="0024234A">
      <w:pPr>
        <w:pStyle w:val="ConsPlusNonformat"/>
        <w:jc w:val="center"/>
        <w:rPr>
          <w:rFonts w:ascii="Times New Roman" w:hAnsi="Times New Roman"/>
          <w:i/>
          <w:sz w:val="24"/>
          <w:szCs w:val="24"/>
        </w:rPr>
      </w:pPr>
      <w:r w:rsidRPr="009E08E2">
        <w:rPr>
          <w:rFonts w:ascii="Times New Roman" w:hAnsi="Times New Roman"/>
          <w:i/>
          <w:sz w:val="24"/>
          <w:szCs w:val="24"/>
        </w:rPr>
        <w:t>(перечисляются выявленные нарушения обязательных требований с указанием</w:t>
      </w:r>
      <w:r w:rsidR="00594319">
        <w:rPr>
          <w:rFonts w:ascii="Times New Roman" w:hAnsi="Times New Roman"/>
          <w:i/>
          <w:sz w:val="24"/>
          <w:szCs w:val="24"/>
        </w:rPr>
        <w:t xml:space="preserve"> </w:t>
      </w:r>
      <w:r w:rsidRPr="009E08E2">
        <w:rPr>
          <w:rFonts w:ascii="Times New Roman" w:hAnsi="Times New Roman"/>
          <w:i/>
          <w:sz w:val="24"/>
          <w:szCs w:val="24"/>
        </w:rPr>
        <w:t>структурных единиц нормативных правовых актов, которыми установлены данные</w:t>
      </w:r>
      <w:r w:rsidR="00594319">
        <w:rPr>
          <w:rFonts w:ascii="Times New Roman" w:hAnsi="Times New Roman"/>
          <w:i/>
          <w:sz w:val="24"/>
          <w:szCs w:val="24"/>
        </w:rPr>
        <w:t xml:space="preserve"> </w:t>
      </w:r>
      <w:r w:rsidRPr="009E08E2">
        <w:rPr>
          <w:rFonts w:ascii="Times New Roman" w:hAnsi="Times New Roman"/>
          <w:i/>
          <w:sz w:val="24"/>
          <w:szCs w:val="24"/>
        </w:rPr>
        <w:t>обязательные требования)</w:t>
      </w:r>
    </w:p>
    <w:p w:rsidR="0024234A" w:rsidRPr="00F71AD8" w:rsidRDefault="0024234A" w:rsidP="0024234A">
      <w:pPr>
        <w:pStyle w:val="ConsPlusNonformat"/>
        <w:jc w:val="both"/>
      </w:pPr>
    </w:p>
    <w:p w:rsidR="0024234A" w:rsidRPr="00871635" w:rsidRDefault="0024234A" w:rsidP="0024234A">
      <w:pPr>
        <w:pStyle w:val="ConsPlusNonformat"/>
        <w:jc w:val="both"/>
        <w:rPr>
          <w:rFonts w:ascii="Times New Roman" w:hAnsi="Times New Roman"/>
          <w:sz w:val="24"/>
          <w:szCs w:val="24"/>
        </w:rPr>
      </w:pPr>
      <w:r>
        <w:rPr>
          <w:rFonts w:ascii="Times New Roman" w:hAnsi="Times New Roman"/>
          <w:sz w:val="24"/>
          <w:szCs w:val="24"/>
        </w:rPr>
        <w:t>Н</w:t>
      </w:r>
      <w:r w:rsidRPr="00871635">
        <w:rPr>
          <w:rFonts w:ascii="Times New Roman" w:hAnsi="Times New Roman"/>
          <w:sz w:val="24"/>
          <w:szCs w:val="24"/>
        </w:rPr>
        <w:t>а основании изложенного, в соответст</w:t>
      </w:r>
      <w:r w:rsidRPr="00871635">
        <w:rPr>
          <w:rFonts w:ascii="Times New Roman" w:hAnsi="Times New Roman"/>
          <w:color w:val="auto"/>
          <w:sz w:val="24"/>
          <w:szCs w:val="24"/>
        </w:rPr>
        <w:t>вии с пунктом 1 части 2 статьи 90</w:t>
      </w:r>
      <w:r w:rsidRPr="00871635">
        <w:rPr>
          <w:rFonts w:ascii="Times New Roman" w:hAnsi="Times New Roman"/>
          <w:sz w:val="24"/>
          <w:szCs w:val="24"/>
        </w:rPr>
        <w:t xml:space="preserve">Федерального закона от 31 июля 2020 г. </w:t>
      </w:r>
      <w:r>
        <w:rPr>
          <w:rFonts w:ascii="Times New Roman" w:hAnsi="Times New Roman"/>
          <w:sz w:val="24"/>
          <w:szCs w:val="24"/>
        </w:rPr>
        <w:t>№</w:t>
      </w:r>
      <w:r w:rsidRPr="00871635">
        <w:rPr>
          <w:rFonts w:ascii="Times New Roman" w:hAnsi="Times New Roman"/>
          <w:sz w:val="24"/>
          <w:szCs w:val="24"/>
        </w:rPr>
        <w:t xml:space="preserve"> 248-ФЗ </w:t>
      </w:r>
      <w:r>
        <w:rPr>
          <w:rFonts w:ascii="Times New Roman" w:hAnsi="Times New Roman"/>
          <w:sz w:val="24"/>
          <w:szCs w:val="24"/>
        </w:rPr>
        <w:t>«</w:t>
      </w:r>
      <w:r w:rsidRPr="00871635">
        <w:rPr>
          <w:rFonts w:ascii="Times New Roman" w:hAnsi="Times New Roman"/>
          <w:sz w:val="24"/>
          <w:szCs w:val="24"/>
        </w:rPr>
        <w:t>О государственном контрол</w:t>
      </w:r>
      <w:proofErr w:type="gramStart"/>
      <w:r w:rsidRPr="00871635">
        <w:rPr>
          <w:rFonts w:ascii="Times New Roman" w:hAnsi="Times New Roman"/>
          <w:sz w:val="24"/>
          <w:szCs w:val="24"/>
        </w:rPr>
        <w:t>е(</w:t>
      </w:r>
      <w:proofErr w:type="gramEnd"/>
      <w:r w:rsidRPr="00871635">
        <w:rPr>
          <w:rFonts w:ascii="Times New Roman" w:hAnsi="Times New Roman"/>
          <w:sz w:val="24"/>
          <w:szCs w:val="24"/>
        </w:rPr>
        <w:t>надзоре) и муниципальном контроле в Российской Федерации</w:t>
      </w:r>
      <w:r>
        <w:rPr>
          <w:rFonts w:ascii="Times New Roman" w:hAnsi="Times New Roman"/>
          <w:sz w:val="24"/>
          <w:szCs w:val="24"/>
        </w:rPr>
        <w:t xml:space="preserve">» </w:t>
      </w:r>
      <w:r w:rsidRPr="00871635">
        <w:rPr>
          <w:rFonts w:ascii="Times New Roman" w:hAnsi="Times New Roman"/>
          <w:sz w:val="24"/>
          <w:szCs w:val="24"/>
        </w:rPr>
        <w:t>___________________________________________________________________________</w:t>
      </w:r>
    </w:p>
    <w:p w:rsidR="0024234A" w:rsidRPr="00871635" w:rsidRDefault="0024234A" w:rsidP="0024234A">
      <w:pPr>
        <w:pStyle w:val="ConsPlusNonformat"/>
        <w:jc w:val="both"/>
        <w:rPr>
          <w:rFonts w:ascii="Times New Roman" w:hAnsi="Times New Roman"/>
          <w:i/>
          <w:sz w:val="24"/>
          <w:szCs w:val="24"/>
        </w:rPr>
      </w:pPr>
      <w:r w:rsidRPr="00871635">
        <w:rPr>
          <w:rFonts w:ascii="Times New Roman" w:hAnsi="Times New Roman"/>
          <w:i/>
          <w:sz w:val="24"/>
          <w:szCs w:val="24"/>
        </w:rPr>
        <w:t>(указывается полное наименование Контрольного органа)</w:t>
      </w:r>
    </w:p>
    <w:p w:rsidR="0024234A" w:rsidRDefault="0024234A" w:rsidP="0024234A">
      <w:pPr>
        <w:pStyle w:val="ConsPlusNonformat"/>
        <w:jc w:val="both"/>
        <w:rPr>
          <w:rFonts w:ascii="Times New Roman" w:hAnsi="Times New Roman"/>
          <w:sz w:val="24"/>
          <w:szCs w:val="24"/>
        </w:rPr>
      </w:pPr>
    </w:p>
    <w:p w:rsidR="0024234A" w:rsidRPr="00871635" w:rsidRDefault="0024234A" w:rsidP="0024234A">
      <w:pPr>
        <w:pStyle w:val="ConsPlusNonformat"/>
        <w:jc w:val="both"/>
        <w:rPr>
          <w:rFonts w:ascii="Times New Roman" w:hAnsi="Times New Roman"/>
          <w:sz w:val="24"/>
          <w:szCs w:val="24"/>
        </w:rPr>
      </w:pPr>
      <w:r w:rsidRPr="00871635">
        <w:rPr>
          <w:rFonts w:ascii="Times New Roman" w:hAnsi="Times New Roman"/>
          <w:sz w:val="24"/>
          <w:szCs w:val="24"/>
        </w:rPr>
        <w:lastRenderedPageBreak/>
        <w:t>предписывает:</w:t>
      </w:r>
    </w:p>
    <w:p w:rsidR="0024234A" w:rsidRPr="002A4054" w:rsidRDefault="0024234A" w:rsidP="0024234A">
      <w:pPr>
        <w:pStyle w:val="ConsPlusNonformat"/>
        <w:jc w:val="both"/>
        <w:rPr>
          <w:rFonts w:ascii="Times New Roman" w:hAnsi="Times New Roman"/>
          <w:sz w:val="24"/>
          <w:szCs w:val="24"/>
        </w:rPr>
      </w:pPr>
      <w:r w:rsidRPr="00871635">
        <w:rPr>
          <w:rFonts w:ascii="Times New Roman" w:hAnsi="Times New Roman"/>
          <w:sz w:val="24"/>
          <w:szCs w:val="24"/>
        </w:rPr>
        <w:t xml:space="preserve">1. Устранить выявленные </w:t>
      </w:r>
      <w:r w:rsidRPr="002A4054">
        <w:rPr>
          <w:rFonts w:ascii="Times New Roman" w:hAnsi="Times New Roman"/>
          <w:sz w:val="24"/>
          <w:szCs w:val="24"/>
        </w:rPr>
        <w:t xml:space="preserve">нарушения обязательных требований в срок </w:t>
      </w:r>
      <w:proofErr w:type="gramStart"/>
      <w:r w:rsidRPr="002A4054">
        <w:rPr>
          <w:rFonts w:ascii="Times New Roman" w:hAnsi="Times New Roman"/>
          <w:sz w:val="24"/>
          <w:szCs w:val="24"/>
        </w:rPr>
        <w:t>до</w:t>
      </w:r>
      <w:proofErr w:type="gramEnd"/>
    </w:p>
    <w:p w:rsidR="0024234A" w:rsidRPr="002A4054" w:rsidRDefault="0024234A" w:rsidP="0024234A">
      <w:pPr>
        <w:pStyle w:val="ConsPlusNonformat"/>
        <w:jc w:val="both"/>
        <w:rPr>
          <w:rFonts w:ascii="Times New Roman" w:hAnsi="Times New Roman"/>
          <w:sz w:val="24"/>
          <w:szCs w:val="24"/>
        </w:rPr>
      </w:pPr>
      <w:r w:rsidRPr="002A4054">
        <w:rPr>
          <w:rFonts w:ascii="Times New Roman" w:hAnsi="Times New Roman"/>
          <w:sz w:val="24"/>
          <w:szCs w:val="24"/>
        </w:rPr>
        <w:t>«______» ______________ 20_____ г. включительно.</w:t>
      </w:r>
    </w:p>
    <w:p w:rsidR="0024234A" w:rsidRPr="002A4054" w:rsidRDefault="0024234A" w:rsidP="0024234A">
      <w:pPr>
        <w:pStyle w:val="ConsPlusNonformat"/>
        <w:jc w:val="both"/>
        <w:rPr>
          <w:rFonts w:ascii="Times New Roman" w:hAnsi="Times New Roman"/>
          <w:sz w:val="24"/>
          <w:szCs w:val="24"/>
        </w:rPr>
      </w:pPr>
      <w:r w:rsidRPr="002A4054">
        <w:rPr>
          <w:rFonts w:ascii="Times New Roman" w:hAnsi="Times New Roman"/>
          <w:sz w:val="24"/>
          <w:szCs w:val="24"/>
        </w:rPr>
        <w:t>2. Уведомить _______________________________________________________________</w:t>
      </w:r>
    </w:p>
    <w:p w:rsidR="0024234A" w:rsidRPr="00871635" w:rsidRDefault="0024234A" w:rsidP="0024234A">
      <w:pPr>
        <w:pStyle w:val="ConsPlusNonformat"/>
        <w:jc w:val="both"/>
        <w:rPr>
          <w:rFonts w:ascii="Times New Roman" w:hAnsi="Times New Roman"/>
          <w:i/>
          <w:sz w:val="24"/>
          <w:szCs w:val="24"/>
        </w:rPr>
      </w:pPr>
      <w:r w:rsidRPr="002A4054">
        <w:rPr>
          <w:rFonts w:ascii="Times New Roman" w:hAnsi="Times New Roman"/>
          <w:i/>
          <w:sz w:val="24"/>
          <w:szCs w:val="24"/>
        </w:rPr>
        <w:t>(указывается полное наименование контрольного</w:t>
      </w:r>
      <w:r w:rsidRPr="00871635">
        <w:rPr>
          <w:rFonts w:ascii="Times New Roman" w:hAnsi="Times New Roman"/>
          <w:i/>
          <w:sz w:val="24"/>
          <w:szCs w:val="24"/>
        </w:rPr>
        <w:t xml:space="preserve"> органа)</w:t>
      </w:r>
    </w:p>
    <w:p w:rsidR="0024234A" w:rsidRDefault="0024234A" w:rsidP="0024234A">
      <w:pPr>
        <w:pStyle w:val="ConsPlusNonformat"/>
        <w:jc w:val="both"/>
        <w:rPr>
          <w:rFonts w:ascii="Times New Roman" w:hAnsi="Times New Roman"/>
          <w:sz w:val="24"/>
          <w:szCs w:val="24"/>
        </w:rPr>
      </w:pPr>
      <w:r w:rsidRPr="009E08E2">
        <w:rPr>
          <w:rFonts w:ascii="Times New Roman" w:hAnsi="Times New Roman"/>
          <w:sz w:val="24"/>
          <w:szCs w:val="24"/>
        </w:rPr>
        <w:t>об исполнении предписания об устранении выявленных нарушений обязательных требований с приложением документов и сведений,</w:t>
      </w:r>
      <w:r w:rsidR="00594319">
        <w:rPr>
          <w:rFonts w:ascii="Times New Roman" w:hAnsi="Times New Roman"/>
          <w:sz w:val="24"/>
          <w:szCs w:val="24"/>
        </w:rPr>
        <w:t xml:space="preserve"> </w:t>
      </w:r>
      <w:r w:rsidRPr="009E08E2">
        <w:rPr>
          <w:rFonts w:ascii="Times New Roman" w:hAnsi="Times New Roman"/>
          <w:sz w:val="24"/>
          <w:szCs w:val="24"/>
        </w:rPr>
        <w:t>подтверждающих устранение выявленных нарушений обязательных требований,</w:t>
      </w:r>
      <w:r w:rsidR="00594319">
        <w:rPr>
          <w:rFonts w:ascii="Times New Roman" w:hAnsi="Times New Roman"/>
          <w:sz w:val="24"/>
          <w:szCs w:val="24"/>
        </w:rPr>
        <w:t xml:space="preserve"> </w:t>
      </w:r>
      <w:r w:rsidRPr="009E08E2">
        <w:rPr>
          <w:rFonts w:ascii="Times New Roman" w:hAnsi="Times New Roman"/>
          <w:sz w:val="24"/>
          <w:szCs w:val="24"/>
        </w:rPr>
        <w:t xml:space="preserve">в срок </w:t>
      </w:r>
    </w:p>
    <w:p w:rsidR="0024234A" w:rsidRPr="009E08E2" w:rsidRDefault="0024234A" w:rsidP="0024234A">
      <w:pPr>
        <w:pStyle w:val="ConsPlusNonformat"/>
        <w:jc w:val="both"/>
        <w:rPr>
          <w:rFonts w:ascii="Times New Roman" w:hAnsi="Times New Roman"/>
          <w:sz w:val="24"/>
          <w:szCs w:val="24"/>
        </w:rPr>
      </w:pPr>
      <w:r w:rsidRPr="009E08E2">
        <w:rPr>
          <w:rFonts w:ascii="Times New Roman" w:hAnsi="Times New Roman"/>
          <w:sz w:val="24"/>
          <w:szCs w:val="24"/>
        </w:rPr>
        <w:t xml:space="preserve">до </w:t>
      </w:r>
      <w:r>
        <w:rPr>
          <w:rFonts w:ascii="Times New Roman" w:hAnsi="Times New Roman"/>
          <w:sz w:val="24"/>
          <w:szCs w:val="24"/>
        </w:rPr>
        <w:t>«</w:t>
      </w:r>
      <w:r w:rsidRPr="009E08E2">
        <w:rPr>
          <w:rFonts w:ascii="Times New Roman" w:hAnsi="Times New Roman"/>
          <w:sz w:val="24"/>
          <w:szCs w:val="24"/>
        </w:rPr>
        <w:t>__</w:t>
      </w:r>
      <w:r>
        <w:rPr>
          <w:rFonts w:ascii="Times New Roman" w:hAnsi="Times New Roman"/>
          <w:sz w:val="24"/>
          <w:szCs w:val="24"/>
        </w:rPr>
        <w:t>»</w:t>
      </w:r>
      <w:r w:rsidRPr="009E08E2">
        <w:rPr>
          <w:rFonts w:ascii="Times New Roman" w:hAnsi="Times New Roman"/>
          <w:sz w:val="24"/>
          <w:szCs w:val="24"/>
        </w:rPr>
        <w:t xml:space="preserve"> _______________ 20__</w:t>
      </w:r>
      <w:r>
        <w:rPr>
          <w:rFonts w:ascii="Times New Roman" w:hAnsi="Times New Roman"/>
          <w:sz w:val="24"/>
          <w:szCs w:val="24"/>
        </w:rPr>
        <w:t>___</w:t>
      </w:r>
      <w:r w:rsidRPr="009E08E2">
        <w:rPr>
          <w:rFonts w:ascii="Times New Roman" w:hAnsi="Times New Roman"/>
          <w:sz w:val="24"/>
          <w:szCs w:val="24"/>
        </w:rPr>
        <w:t xml:space="preserve"> г. включительно.</w:t>
      </w:r>
    </w:p>
    <w:p w:rsidR="0024234A" w:rsidRDefault="0024234A" w:rsidP="0024234A">
      <w:pPr>
        <w:pStyle w:val="ConsPlusNonformat"/>
        <w:jc w:val="both"/>
        <w:rPr>
          <w:rFonts w:ascii="Times New Roman" w:hAnsi="Times New Roman"/>
          <w:sz w:val="24"/>
          <w:szCs w:val="24"/>
        </w:rPr>
      </w:pPr>
    </w:p>
    <w:p w:rsidR="0024234A" w:rsidRPr="009E08E2" w:rsidRDefault="0024234A" w:rsidP="0024234A">
      <w:pPr>
        <w:pStyle w:val="ConsPlusNonformat"/>
        <w:jc w:val="both"/>
        <w:rPr>
          <w:rFonts w:ascii="Times New Roman" w:hAnsi="Times New Roman"/>
          <w:sz w:val="24"/>
          <w:szCs w:val="24"/>
        </w:rPr>
      </w:pPr>
      <w:r w:rsidRPr="009E08E2">
        <w:rPr>
          <w:rFonts w:ascii="Times New Roman" w:hAnsi="Times New Roman"/>
          <w:sz w:val="24"/>
          <w:szCs w:val="24"/>
        </w:rPr>
        <w:t>Неисполнение настоящего предписания в установленный срок влечет</w:t>
      </w:r>
      <w:r w:rsidR="00594319">
        <w:rPr>
          <w:rFonts w:ascii="Times New Roman" w:hAnsi="Times New Roman"/>
          <w:sz w:val="24"/>
          <w:szCs w:val="24"/>
        </w:rPr>
        <w:t xml:space="preserve"> </w:t>
      </w:r>
      <w:r w:rsidRPr="009E08E2">
        <w:rPr>
          <w:rFonts w:ascii="Times New Roman" w:hAnsi="Times New Roman"/>
          <w:sz w:val="24"/>
          <w:szCs w:val="24"/>
        </w:rPr>
        <w:t>ответственность, установленную законодательством Российской Федерации.</w:t>
      </w:r>
    </w:p>
    <w:p w:rsidR="0024234A" w:rsidRPr="00F71AD8" w:rsidRDefault="0024234A" w:rsidP="0024234A">
      <w:pPr>
        <w:pStyle w:val="ConsPlusNormal"/>
        <w:ind w:firstLine="540"/>
        <w:jc w:val="both"/>
      </w:pPr>
    </w:p>
    <w:tbl>
      <w:tblPr>
        <w:tblW w:w="0" w:type="auto"/>
        <w:tblCellMar>
          <w:top w:w="102" w:type="dxa"/>
          <w:left w:w="62" w:type="dxa"/>
          <w:bottom w:w="102" w:type="dxa"/>
          <w:right w:w="62" w:type="dxa"/>
        </w:tblCellMar>
        <w:tblLook w:val="04A0"/>
      </w:tblPr>
      <w:tblGrid>
        <w:gridCol w:w="3010"/>
        <w:gridCol w:w="3010"/>
        <w:gridCol w:w="3011"/>
      </w:tblGrid>
      <w:tr w:rsidR="0024234A" w:rsidRPr="00F71AD8" w:rsidTr="008768A9">
        <w:tc>
          <w:tcPr>
            <w:tcW w:w="3010" w:type="dxa"/>
            <w:tcMar>
              <w:top w:w="102" w:type="dxa"/>
              <w:left w:w="62" w:type="dxa"/>
              <w:bottom w:w="102" w:type="dxa"/>
              <w:right w:w="62" w:type="dxa"/>
            </w:tcMar>
          </w:tcPr>
          <w:p w:rsidR="0024234A" w:rsidRPr="00D34471" w:rsidRDefault="0024234A" w:rsidP="008768A9">
            <w:pPr>
              <w:pStyle w:val="ConsPlusNormal"/>
              <w:ind w:firstLine="0"/>
              <w:rPr>
                <w:color w:val="000000"/>
                <w:szCs w:val="20"/>
              </w:rPr>
            </w:pPr>
            <w:r w:rsidRPr="00D34471">
              <w:rPr>
                <w:color w:val="000000"/>
                <w:szCs w:val="20"/>
              </w:rPr>
              <w:t>__________________</w:t>
            </w:r>
          </w:p>
        </w:tc>
        <w:tc>
          <w:tcPr>
            <w:tcW w:w="3010" w:type="dxa"/>
            <w:tcMar>
              <w:top w:w="102" w:type="dxa"/>
              <w:left w:w="62" w:type="dxa"/>
              <w:bottom w:w="102" w:type="dxa"/>
              <w:right w:w="62" w:type="dxa"/>
            </w:tcMar>
          </w:tcPr>
          <w:p w:rsidR="0024234A" w:rsidRPr="00D34471" w:rsidRDefault="0024234A" w:rsidP="008768A9">
            <w:pPr>
              <w:pStyle w:val="ConsPlusNormal"/>
              <w:ind w:firstLine="0"/>
              <w:rPr>
                <w:color w:val="000000"/>
                <w:szCs w:val="20"/>
              </w:rPr>
            </w:pPr>
            <w:r w:rsidRPr="00D34471">
              <w:rPr>
                <w:color w:val="000000"/>
                <w:szCs w:val="20"/>
              </w:rPr>
              <w:t>_______________________</w:t>
            </w:r>
          </w:p>
        </w:tc>
        <w:tc>
          <w:tcPr>
            <w:tcW w:w="3011" w:type="dxa"/>
            <w:tcMar>
              <w:top w:w="102" w:type="dxa"/>
              <w:left w:w="62" w:type="dxa"/>
              <w:bottom w:w="102" w:type="dxa"/>
              <w:right w:w="62" w:type="dxa"/>
            </w:tcMar>
          </w:tcPr>
          <w:p w:rsidR="0024234A" w:rsidRPr="00D34471" w:rsidRDefault="0024234A" w:rsidP="008768A9">
            <w:pPr>
              <w:pStyle w:val="ConsPlusNormal"/>
              <w:jc w:val="center"/>
              <w:rPr>
                <w:color w:val="000000"/>
                <w:szCs w:val="20"/>
              </w:rPr>
            </w:pPr>
            <w:r w:rsidRPr="00D34471">
              <w:rPr>
                <w:color w:val="000000"/>
                <w:szCs w:val="20"/>
              </w:rPr>
              <w:t>__________________</w:t>
            </w:r>
          </w:p>
        </w:tc>
      </w:tr>
      <w:tr w:rsidR="0024234A" w:rsidRPr="00F71AD8" w:rsidTr="008768A9">
        <w:tc>
          <w:tcPr>
            <w:tcW w:w="3010" w:type="dxa"/>
            <w:tcMar>
              <w:top w:w="102" w:type="dxa"/>
              <w:left w:w="62" w:type="dxa"/>
              <w:bottom w:w="102" w:type="dxa"/>
              <w:right w:w="62" w:type="dxa"/>
            </w:tcMar>
          </w:tcPr>
          <w:p w:rsidR="0024234A" w:rsidRPr="00D34471" w:rsidRDefault="0024234A" w:rsidP="008768A9">
            <w:pPr>
              <w:pStyle w:val="ConsPlusNormal"/>
              <w:ind w:firstLine="0"/>
              <w:rPr>
                <w:color w:val="000000"/>
                <w:szCs w:val="20"/>
                <w:vertAlign w:val="superscript"/>
              </w:rPr>
            </w:pPr>
            <w:r w:rsidRPr="00D34471">
              <w:rPr>
                <w:color w:val="000000"/>
                <w:szCs w:val="20"/>
                <w:vertAlign w:val="superscript"/>
              </w:rPr>
              <w:t>(должность лица, уполномоченного на проведение контрольных мероприятий)</w:t>
            </w:r>
          </w:p>
        </w:tc>
        <w:tc>
          <w:tcPr>
            <w:tcW w:w="3010" w:type="dxa"/>
            <w:tcMar>
              <w:top w:w="102" w:type="dxa"/>
              <w:left w:w="62" w:type="dxa"/>
              <w:bottom w:w="102" w:type="dxa"/>
              <w:right w:w="62" w:type="dxa"/>
            </w:tcMar>
          </w:tcPr>
          <w:p w:rsidR="0024234A" w:rsidRPr="00D34471" w:rsidRDefault="0024234A" w:rsidP="008768A9">
            <w:pPr>
              <w:pStyle w:val="ConsPlusNormal"/>
              <w:ind w:firstLine="0"/>
              <w:jc w:val="center"/>
              <w:rPr>
                <w:color w:val="000000"/>
                <w:szCs w:val="20"/>
                <w:vertAlign w:val="superscript"/>
              </w:rPr>
            </w:pPr>
            <w:r w:rsidRPr="00D34471">
              <w:rPr>
                <w:color w:val="000000"/>
                <w:szCs w:val="20"/>
                <w:vertAlign w:val="superscript"/>
              </w:rPr>
              <w:t>(подпись должностного лица, уполномоченного на проведение контрольных мероприятий)</w:t>
            </w:r>
          </w:p>
        </w:tc>
        <w:tc>
          <w:tcPr>
            <w:tcW w:w="3011" w:type="dxa"/>
            <w:tcMar>
              <w:top w:w="102" w:type="dxa"/>
              <w:left w:w="62" w:type="dxa"/>
              <w:bottom w:w="102" w:type="dxa"/>
              <w:right w:w="62" w:type="dxa"/>
            </w:tcMar>
          </w:tcPr>
          <w:p w:rsidR="0024234A" w:rsidRPr="00D34471" w:rsidRDefault="0024234A" w:rsidP="008768A9">
            <w:pPr>
              <w:pStyle w:val="ConsPlusNormal"/>
              <w:ind w:firstLine="0"/>
              <w:jc w:val="center"/>
              <w:rPr>
                <w:color w:val="000000"/>
                <w:szCs w:val="20"/>
                <w:vertAlign w:val="superscript"/>
              </w:rPr>
            </w:pPr>
            <w:r w:rsidRPr="00D34471">
              <w:rPr>
                <w:color w:val="000000"/>
                <w:szCs w:val="20"/>
                <w:vertAlign w:val="superscript"/>
              </w:rPr>
              <w:t>(фамилия, имя, отчество (при наличии) должностного лица, уполномоченного на проведение контрольных мероприятий)</w:t>
            </w:r>
          </w:p>
        </w:tc>
      </w:tr>
    </w:tbl>
    <w:p w:rsidR="0024234A" w:rsidRPr="00F71AD8" w:rsidRDefault="0024234A" w:rsidP="0024234A">
      <w:pPr>
        <w:widowControl/>
        <w:spacing w:after="200" w:line="276" w:lineRule="auto"/>
        <w:rPr>
          <w:rFonts w:ascii="Times New Roman" w:hAnsi="Times New Roman"/>
          <w:color w:val="4F81BD"/>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F6092B" w:rsidRDefault="00F6092B">
      <w:pPr>
        <w:widowControl/>
        <w:spacing w:after="200" w:line="276" w:lineRule="auto"/>
        <w:rPr>
          <w:rFonts w:ascii="Times New Roman" w:hAnsi="Times New Roman"/>
          <w:sz w:val="28"/>
          <w:szCs w:val="28"/>
        </w:rPr>
      </w:pPr>
      <w:r>
        <w:rPr>
          <w:rFonts w:ascii="Times New Roman" w:hAnsi="Times New Roman"/>
          <w:sz w:val="28"/>
          <w:szCs w:val="28"/>
        </w:rPr>
        <w:br w:type="page"/>
      </w:r>
    </w:p>
    <w:p w:rsidR="0024234A" w:rsidRPr="00D349B5" w:rsidRDefault="0024234A" w:rsidP="00D349B5">
      <w:pPr>
        <w:widowControl/>
        <w:ind w:left="5670"/>
        <w:rPr>
          <w:rFonts w:ascii="Times New Roman" w:hAnsi="Times New Roman"/>
          <w:sz w:val="25"/>
          <w:szCs w:val="25"/>
        </w:rPr>
      </w:pPr>
      <w:r w:rsidRPr="00D349B5">
        <w:rPr>
          <w:rFonts w:ascii="Times New Roman" w:hAnsi="Times New Roman"/>
          <w:sz w:val="25"/>
          <w:szCs w:val="25"/>
        </w:rPr>
        <w:lastRenderedPageBreak/>
        <w:t xml:space="preserve">Приложение </w:t>
      </w:r>
      <w:r w:rsidR="000342B6" w:rsidRPr="00D349B5">
        <w:rPr>
          <w:rFonts w:ascii="Times New Roman" w:hAnsi="Times New Roman"/>
          <w:sz w:val="25"/>
          <w:szCs w:val="25"/>
        </w:rPr>
        <w:t>4</w:t>
      </w:r>
    </w:p>
    <w:p w:rsidR="0024234A" w:rsidRPr="00D349B5" w:rsidRDefault="0024234A" w:rsidP="00D349B5">
      <w:pPr>
        <w:widowControl/>
        <w:ind w:left="5670"/>
        <w:rPr>
          <w:rFonts w:ascii="Times New Roman" w:hAnsi="Times New Roman"/>
          <w:sz w:val="25"/>
          <w:szCs w:val="25"/>
        </w:rPr>
      </w:pPr>
      <w:r w:rsidRPr="00D349B5">
        <w:rPr>
          <w:rFonts w:ascii="Times New Roman" w:hAnsi="Times New Roman"/>
          <w:sz w:val="25"/>
          <w:szCs w:val="25"/>
        </w:rPr>
        <w:t xml:space="preserve">к Положению о </w:t>
      </w:r>
      <w:proofErr w:type="gramStart"/>
      <w:r w:rsidRPr="00D349B5">
        <w:rPr>
          <w:rFonts w:ascii="Times New Roman" w:hAnsi="Times New Roman"/>
          <w:sz w:val="25"/>
          <w:szCs w:val="25"/>
        </w:rPr>
        <w:t>муниципальном</w:t>
      </w:r>
      <w:proofErr w:type="gramEnd"/>
    </w:p>
    <w:p w:rsidR="0024234A" w:rsidRPr="00D349B5" w:rsidRDefault="0024234A" w:rsidP="00D349B5">
      <w:pPr>
        <w:widowControl/>
        <w:ind w:left="5670"/>
        <w:rPr>
          <w:rFonts w:ascii="Times New Roman" w:hAnsi="Times New Roman"/>
          <w:sz w:val="25"/>
          <w:szCs w:val="25"/>
        </w:rPr>
      </w:pPr>
      <w:r w:rsidRPr="00D349B5">
        <w:rPr>
          <w:rFonts w:ascii="Times New Roman" w:hAnsi="Times New Roman"/>
          <w:sz w:val="25"/>
          <w:szCs w:val="25"/>
        </w:rPr>
        <w:t xml:space="preserve">земельном </w:t>
      </w:r>
      <w:proofErr w:type="gramStart"/>
      <w:r w:rsidRPr="00D349B5">
        <w:rPr>
          <w:rFonts w:ascii="Times New Roman" w:hAnsi="Times New Roman"/>
          <w:sz w:val="25"/>
          <w:szCs w:val="25"/>
        </w:rPr>
        <w:t>контроле</w:t>
      </w:r>
      <w:proofErr w:type="gramEnd"/>
      <w:r w:rsidRPr="00D349B5">
        <w:rPr>
          <w:rFonts w:ascii="Times New Roman" w:hAnsi="Times New Roman"/>
          <w:sz w:val="25"/>
          <w:szCs w:val="25"/>
        </w:rPr>
        <w:t xml:space="preserve"> в границах</w:t>
      </w:r>
    </w:p>
    <w:p w:rsidR="000342B6" w:rsidRPr="00D349B5" w:rsidRDefault="00ED4B87" w:rsidP="00D349B5">
      <w:pPr>
        <w:widowControl/>
        <w:ind w:left="5670"/>
        <w:rPr>
          <w:rFonts w:ascii="Times New Roman" w:hAnsi="Times New Roman"/>
          <w:sz w:val="25"/>
          <w:szCs w:val="25"/>
        </w:rPr>
      </w:pPr>
      <w:r w:rsidRPr="00D349B5">
        <w:rPr>
          <w:rFonts w:ascii="Times New Roman" w:hAnsi="Times New Roman"/>
          <w:sz w:val="25"/>
          <w:szCs w:val="25"/>
        </w:rPr>
        <w:t>муниципального образования Курьинский район Алтайского края</w:t>
      </w:r>
    </w:p>
    <w:p w:rsidR="0024234A" w:rsidRPr="00D349B5" w:rsidRDefault="0024234A" w:rsidP="0024234A">
      <w:pPr>
        <w:pStyle w:val="a8"/>
        <w:widowControl/>
        <w:tabs>
          <w:tab w:val="left" w:pos="1134"/>
        </w:tabs>
        <w:ind w:left="0"/>
        <w:rPr>
          <w:rFonts w:ascii="Times New Roman" w:hAnsi="Times New Roman"/>
          <w:b/>
          <w:sz w:val="25"/>
          <w:szCs w:val="25"/>
          <w:highlight w:val="yellow"/>
        </w:rPr>
      </w:pPr>
    </w:p>
    <w:p w:rsidR="0024234A" w:rsidRPr="00D349B5" w:rsidRDefault="0024234A" w:rsidP="0024234A">
      <w:pPr>
        <w:pStyle w:val="a8"/>
        <w:widowControl/>
        <w:tabs>
          <w:tab w:val="left" w:pos="1134"/>
        </w:tabs>
        <w:ind w:left="0"/>
        <w:rPr>
          <w:rFonts w:ascii="Times New Roman" w:hAnsi="Times New Roman"/>
          <w:b/>
          <w:sz w:val="25"/>
          <w:szCs w:val="25"/>
          <w:highlight w:val="yellow"/>
        </w:rPr>
      </w:pPr>
    </w:p>
    <w:p w:rsidR="0024234A" w:rsidRPr="00D349B5" w:rsidRDefault="0024234A" w:rsidP="0024234A">
      <w:pPr>
        <w:pStyle w:val="a8"/>
        <w:widowControl/>
        <w:tabs>
          <w:tab w:val="left" w:pos="1134"/>
        </w:tabs>
        <w:ind w:left="0"/>
        <w:jc w:val="center"/>
        <w:rPr>
          <w:rFonts w:ascii="Times New Roman" w:hAnsi="Times New Roman"/>
          <w:b/>
          <w:sz w:val="25"/>
          <w:szCs w:val="25"/>
        </w:rPr>
      </w:pPr>
      <w:r w:rsidRPr="00D349B5">
        <w:rPr>
          <w:rFonts w:ascii="Times New Roman" w:hAnsi="Times New Roman"/>
          <w:b/>
          <w:sz w:val="25"/>
          <w:szCs w:val="25"/>
        </w:rPr>
        <w:t>Ключевые показатели муниципального контроля и их целевые значения, индикативные показатели</w:t>
      </w:r>
    </w:p>
    <w:p w:rsidR="0024234A" w:rsidRDefault="0024234A" w:rsidP="0024234A">
      <w:pPr>
        <w:pStyle w:val="a8"/>
        <w:widowControl/>
        <w:tabs>
          <w:tab w:val="left" w:pos="1134"/>
        </w:tabs>
        <w:ind w:left="0"/>
        <w:jc w:val="both"/>
        <w:rPr>
          <w:rFonts w:ascii="Times New Roman" w:hAnsi="Times New Roman"/>
          <w:b/>
          <w:sz w:val="28"/>
        </w:rPr>
      </w:pPr>
    </w:p>
    <w:tbl>
      <w:tblPr>
        <w:tblW w:w="924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119"/>
        <w:gridCol w:w="3121"/>
      </w:tblGrid>
      <w:tr w:rsidR="0024234A" w:rsidTr="008768A9">
        <w:trPr>
          <w:trHeight w:val="315"/>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spacing w:line="276" w:lineRule="auto"/>
              <w:ind w:left="23" w:hanging="113"/>
              <w:jc w:val="center"/>
              <w:rPr>
                <w:rFonts w:ascii="Times New Roman" w:hAnsi="Times New Roman"/>
                <w:b/>
                <w:sz w:val="24"/>
                <w:szCs w:val="24"/>
              </w:rPr>
            </w:pPr>
            <w:r w:rsidRPr="004704DD">
              <w:rPr>
                <w:rFonts w:ascii="Times New Roman" w:hAnsi="Times New Roman"/>
                <w:b/>
                <w:sz w:val="24"/>
                <w:szCs w:val="24"/>
              </w:rPr>
              <w:t>Ключевые показатели</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spacing w:line="276" w:lineRule="auto"/>
              <w:ind w:left="23" w:hanging="113"/>
              <w:jc w:val="center"/>
              <w:rPr>
                <w:rFonts w:ascii="Times New Roman" w:hAnsi="Times New Roman"/>
                <w:b/>
                <w:sz w:val="24"/>
                <w:szCs w:val="24"/>
              </w:rPr>
            </w:pPr>
            <w:r w:rsidRPr="004704DD">
              <w:rPr>
                <w:rFonts w:ascii="Times New Roman" w:hAnsi="Times New Roman"/>
                <w:b/>
                <w:sz w:val="24"/>
                <w:szCs w:val="24"/>
              </w:rPr>
              <w:t>Целевые значения</w:t>
            </w:r>
          </w:p>
        </w:tc>
      </w:tr>
      <w:tr w:rsidR="0024234A" w:rsidTr="008768A9">
        <w:trPr>
          <w:trHeight w:val="150"/>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 xml:space="preserve">Процент устраненных нарушений из числа выявленных нарушений земельного законодательства </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70%</w:t>
            </w:r>
          </w:p>
        </w:tc>
      </w:tr>
      <w:tr w:rsidR="0024234A" w:rsidTr="008768A9">
        <w:trPr>
          <w:trHeight w:val="157"/>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Процент выполнения плана проведения плановых контрольных (надзорных) мероприятий на очередной календарный год</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100%</w:t>
            </w:r>
          </w:p>
        </w:tc>
      </w:tr>
      <w:tr w:rsidR="0024234A" w:rsidTr="008768A9">
        <w:trPr>
          <w:trHeight w:val="127"/>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 xml:space="preserve">Процент обоснованных жалоб на действия (бездействие) органа муниципального контроля и (или) его должностного лица при проведении контрольных (надзорных) мероприятий </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0%</w:t>
            </w:r>
          </w:p>
        </w:tc>
      </w:tr>
      <w:tr w:rsidR="0024234A" w:rsidTr="008768A9">
        <w:trPr>
          <w:trHeight w:val="165"/>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Процент отмененных результатов контрольных (надзорных) мероприятий</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0%</w:t>
            </w:r>
          </w:p>
        </w:tc>
      </w:tr>
      <w:tr w:rsidR="0024234A" w:rsidTr="008768A9">
        <w:trPr>
          <w:trHeight w:val="142"/>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Процент результативных контрольных (надзорных) мероприятий, по которым не были приняты соответствующие меры административного воздействия</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5%</w:t>
            </w:r>
          </w:p>
        </w:tc>
      </w:tr>
      <w:tr w:rsidR="0024234A" w:rsidTr="008768A9">
        <w:trPr>
          <w:trHeight w:val="157"/>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 xml:space="preserve">Процент внесенных судебных решений </w:t>
            </w:r>
            <w:r w:rsidRPr="004704DD">
              <w:rPr>
                <w:rFonts w:ascii="Times New Roman" w:hAnsi="Times New Roman"/>
                <w:sz w:val="24"/>
                <w:szCs w:val="24"/>
              </w:rPr>
              <w:br/>
              <w:t xml:space="preserve">о назначении административного наказания </w:t>
            </w:r>
            <w:r w:rsidRPr="004704DD">
              <w:rPr>
                <w:rFonts w:ascii="Times New Roman" w:hAnsi="Times New Roman"/>
                <w:sz w:val="24"/>
                <w:szCs w:val="24"/>
              </w:rPr>
              <w:br/>
              <w:t xml:space="preserve">по материалам органа муниципального контроля </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95%</w:t>
            </w:r>
          </w:p>
        </w:tc>
      </w:tr>
      <w:tr w:rsidR="0024234A" w:rsidTr="008768A9">
        <w:trPr>
          <w:trHeight w:val="180"/>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Процент отмененных в судебном порядке постановлений по делам об административных правонарушениях от общего количества вынесенных органом муниципального контроля постановлений</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0%</w:t>
            </w:r>
          </w:p>
        </w:tc>
      </w:tr>
    </w:tbl>
    <w:p w:rsidR="0024234A" w:rsidRDefault="0024234A" w:rsidP="0024234A">
      <w:pPr>
        <w:jc w:val="center"/>
        <w:rPr>
          <w:sz w:val="28"/>
          <w:szCs w:val="28"/>
        </w:rPr>
      </w:pPr>
    </w:p>
    <w:p w:rsidR="0024234A" w:rsidRPr="00D349B5" w:rsidRDefault="0024234A" w:rsidP="0024234A">
      <w:pPr>
        <w:jc w:val="center"/>
        <w:rPr>
          <w:rFonts w:ascii="Times New Roman" w:hAnsi="Times New Roman"/>
          <w:b/>
          <w:sz w:val="25"/>
          <w:szCs w:val="25"/>
        </w:rPr>
      </w:pPr>
      <w:r w:rsidRPr="00D349B5">
        <w:rPr>
          <w:rFonts w:ascii="Times New Roman" w:hAnsi="Times New Roman"/>
          <w:b/>
          <w:sz w:val="25"/>
          <w:szCs w:val="25"/>
        </w:rPr>
        <w:t>Индикативные показатели</w:t>
      </w:r>
    </w:p>
    <w:p w:rsidR="0024234A" w:rsidRPr="00D349B5" w:rsidRDefault="0024234A" w:rsidP="0024234A">
      <w:pPr>
        <w:jc w:val="center"/>
        <w:rPr>
          <w:rFonts w:ascii="Times New Roman" w:hAnsi="Times New Roman"/>
          <w:sz w:val="25"/>
          <w:szCs w:val="25"/>
        </w:rPr>
      </w:pPr>
    </w:p>
    <w:tbl>
      <w:tblPr>
        <w:tblW w:w="0" w:type="auto"/>
        <w:shd w:val="clear" w:color="auto" w:fill="FFFFFF"/>
        <w:tblLayout w:type="fixed"/>
        <w:tblCellMar>
          <w:left w:w="0" w:type="dxa"/>
          <w:right w:w="0" w:type="dxa"/>
        </w:tblCellMar>
        <w:tblLook w:val="04A0"/>
      </w:tblPr>
      <w:tblGrid>
        <w:gridCol w:w="894"/>
        <w:gridCol w:w="2232"/>
        <w:gridCol w:w="177"/>
        <w:gridCol w:w="801"/>
        <w:gridCol w:w="14"/>
        <w:gridCol w:w="2268"/>
        <w:gridCol w:w="127"/>
        <w:gridCol w:w="724"/>
        <w:gridCol w:w="150"/>
        <w:gridCol w:w="1982"/>
      </w:tblGrid>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b/>
                <w:color w:val="444444"/>
                <w:sz w:val="24"/>
                <w:szCs w:val="24"/>
              </w:rPr>
            </w:pPr>
            <w:r w:rsidRPr="004704DD">
              <w:rPr>
                <w:rFonts w:ascii="Times New Roman" w:hAnsi="Times New Roman"/>
                <w:b/>
                <w:color w:val="444444"/>
                <w:sz w:val="24"/>
                <w:szCs w:val="24"/>
              </w:rPr>
              <w:t>1.</w:t>
            </w:r>
          </w:p>
        </w:tc>
        <w:tc>
          <w:tcPr>
            <w:tcW w:w="8475" w:type="dxa"/>
            <w:gridSpan w:val="9"/>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Default="0024234A" w:rsidP="008768A9">
            <w:pPr>
              <w:widowControl/>
              <w:jc w:val="center"/>
              <w:textAlignment w:val="baseline"/>
              <w:rPr>
                <w:rFonts w:ascii="Times New Roman" w:hAnsi="Times New Roman"/>
                <w:b/>
                <w:color w:val="444444"/>
                <w:sz w:val="24"/>
                <w:szCs w:val="24"/>
              </w:rPr>
            </w:pPr>
            <w:r w:rsidRPr="004704DD">
              <w:rPr>
                <w:rFonts w:ascii="Times New Roman" w:hAnsi="Times New Roman"/>
                <w:b/>
                <w:color w:val="444444"/>
                <w:sz w:val="24"/>
                <w:szCs w:val="24"/>
              </w:rPr>
              <w:t xml:space="preserve">Индикативные показатели, характеризующие параметры </w:t>
            </w:r>
          </w:p>
          <w:p w:rsidR="0024234A" w:rsidRPr="004704DD" w:rsidRDefault="0024234A" w:rsidP="008768A9">
            <w:pPr>
              <w:widowControl/>
              <w:jc w:val="center"/>
              <w:textAlignment w:val="baseline"/>
              <w:rPr>
                <w:rFonts w:ascii="Times New Roman" w:hAnsi="Times New Roman"/>
                <w:b/>
                <w:color w:val="444444"/>
                <w:sz w:val="24"/>
                <w:szCs w:val="24"/>
              </w:rPr>
            </w:pPr>
            <w:r w:rsidRPr="004704DD">
              <w:rPr>
                <w:rFonts w:ascii="Times New Roman" w:hAnsi="Times New Roman"/>
                <w:b/>
                <w:color w:val="444444"/>
                <w:sz w:val="24"/>
                <w:szCs w:val="24"/>
              </w:rPr>
              <w:t>проведенных мероприятий</w:t>
            </w: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1.1.</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both"/>
              <w:textAlignment w:val="baseline"/>
              <w:rPr>
                <w:rFonts w:ascii="Times New Roman" w:hAnsi="Times New Roman"/>
                <w:color w:val="444444"/>
                <w:sz w:val="24"/>
                <w:szCs w:val="24"/>
              </w:rPr>
            </w:pPr>
            <w:r w:rsidRPr="004704DD">
              <w:rPr>
                <w:rFonts w:ascii="Times New Roman" w:hAnsi="Times New Roman"/>
                <w:color w:val="444444"/>
                <w:sz w:val="24"/>
                <w:szCs w:val="24"/>
              </w:rPr>
              <w:t>Вы</w:t>
            </w:r>
            <w:r w:rsidR="00F574AD">
              <w:rPr>
                <w:rFonts w:ascii="Times New Roman" w:hAnsi="Times New Roman"/>
                <w:color w:val="444444"/>
                <w:sz w:val="24"/>
                <w:szCs w:val="24"/>
              </w:rPr>
              <w:t xml:space="preserve">полняемость плановых </w:t>
            </w:r>
            <w:r w:rsidRPr="004704DD">
              <w:rPr>
                <w:rFonts w:ascii="Times New Roman" w:hAnsi="Times New Roman"/>
                <w:color w:val="444444"/>
                <w:sz w:val="24"/>
                <w:szCs w:val="24"/>
              </w:rPr>
              <w:t xml:space="preserve">заданий </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proofErr w:type="spellStart"/>
            <w:r w:rsidRPr="004704DD">
              <w:rPr>
                <w:rFonts w:ascii="Times New Roman" w:hAnsi="Times New Roman"/>
                <w:color w:val="444444"/>
                <w:sz w:val="24"/>
                <w:szCs w:val="24"/>
              </w:rPr>
              <w:t>Врз</w:t>
            </w:r>
            <w:proofErr w:type="spellEnd"/>
            <w:r w:rsidRPr="004704DD">
              <w:rPr>
                <w:rFonts w:ascii="Times New Roman" w:hAnsi="Times New Roman"/>
                <w:color w:val="444444"/>
                <w:sz w:val="24"/>
                <w:szCs w:val="24"/>
              </w:rPr>
              <w:t xml:space="preserve"> = (</w:t>
            </w:r>
            <w:proofErr w:type="spellStart"/>
            <w:r w:rsidRPr="004704DD">
              <w:rPr>
                <w:rFonts w:ascii="Times New Roman" w:hAnsi="Times New Roman"/>
                <w:color w:val="444444"/>
                <w:sz w:val="24"/>
                <w:szCs w:val="24"/>
              </w:rPr>
              <w:t>РЗф</w:t>
            </w:r>
            <w:proofErr w:type="spellEnd"/>
            <w:r w:rsidRPr="004704DD">
              <w:rPr>
                <w:rFonts w:ascii="Times New Roman" w:hAnsi="Times New Roman"/>
                <w:color w:val="444444"/>
                <w:sz w:val="24"/>
                <w:szCs w:val="24"/>
              </w:rPr>
              <w:t xml:space="preserve"> / </w:t>
            </w:r>
            <w:proofErr w:type="spellStart"/>
            <w:r w:rsidRPr="004704DD">
              <w:rPr>
                <w:rFonts w:ascii="Times New Roman" w:hAnsi="Times New Roman"/>
                <w:color w:val="444444"/>
                <w:sz w:val="24"/>
                <w:szCs w:val="24"/>
              </w:rPr>
              <w:t>РЗп</w:t>
            </w:r>
            <w:proofErr w:type="spellEnd"/>
            <w:r w:rsidRPr="004704DD">
              <w:rPr>
                <w:rFonts w:ascii="Times New Roman" w:hAnsi="Times New Roman"/>
                <w:color w:val="444444"/>
                <w:sz w:val="24"/>
                <w:szCs w:val="24"/>
              </w:rPr>
              <w:t xml:space="preserve">) </w:t>
            </w:r>
            <w:proofErr w:type="spellStart"/>
            <w:r w:rsidRPr="004704DD">
              <w:rPr>
                <w:rFonts w:ascii="Times New Roman" w:hAnsi="Times New Roman"/>
                <w:color w:val="444444"/>
                <w:sz w:val="24"/>
                <w:szCs w:val="24"/>
              </w:rPr>
              <w:t>x</w:t>
            </w:r>
            <w:proofErr w:type="spellEnd"/>
            <w:r w:rsidRPr="004704DD">
              <w:rPr>
                <w:rFonts w:ascii="Times New Roman" w:hAnsi="Times New Roman"/>
                <w:color w:val="444444"/>
                <w:sz w:val="24"/>
                <w:szCs w:val="24"/>
              </w:rPr>
              <w:t xml:space="preserve"> 100</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proofErr w:type="spellStart"/>
            <w:r w:rsidRPr="004704DD">
              <w:rPr>
                <w:rFonts w:ascii="Times New Roman" w:hAnsi="Times New Roman"/>
                <w:color w:val="444444"/>
                <w:sz w:val="24"/>
                <w:szCs w:val="24"/>
              </w:rPr>
              <w:t>Врз</w:t>
            </w:r>
            <w:proofErr w:type="spellEnd"/>
            <w:r w:rsidRPr="004704DD">
              <w:rPr>
                <w:rFonts w:ascii="Times New Roman" w:hAnsi="Times New Roman"/>
                <w:color w:val="444444"/>
                <w:sz w:val="24"/>
                <w:szCs w:val="24"/>
              </w:rPr>
              <w:t xml:space="preserve"> - в</w:t>
            </w:r>
            <w:r w:rsidR="00F574AD">
              <w:rPr>
                <w:rFonts w:ascii="Times New Roman" w:hAnsi="Times New Roman"/>
                <w:color w:val="444444"/>
                <w:sz w:val="24"/>
                <w:szCs w:val="24"/>
              </w:rPr>
              <w:t xml:space="preserve">ыполняемость плановых заданий </w:t>
            </w:r>
            <w:r w:rsidRPr="004704DD">
              <w:rPr>
                <w:rFonts w:ascii="Times New Roman" w:hAnsi="Times New Roman"/>
                <w:color w:val="444444"/>
                <w:sz w:val="24"/>
                <w:szCs w:val="24"/>
              </w:rPr>
              <w:t xml:space="preserve"> %</w:t>
            </w:r>
          </w:p>
          <w:p w:rsidR="0024234A" w:rsidRPr="004704DD" w:rsidRDefault="0024234A" w:rsidP="008768A9">
            <w:pPr>
              <w:widowControl/>
              <w:textAlignment w:val="baseline"/>
              <w:rPr>
                <w:rFonts w:ascii="Times New Roman" w:hAnsi="Times New Roman"/>
                <w:color w:val="444444"/>
                <w:sz w:val="24"/>
                <w:szCs w:val="24"/>
              </w:rPr>
            </w:pPr>
            <w:proofErr w:type="spellStart"/>
            <w:r w:rsidRPr="004704DD">
              <w:rPr>
                <w:rFonts w:ascii="Times New Roman" w:hAnsi="Times New Roman"/>
                <w:color w:val="444444"/>
                <w:sz w:val="24"/>
                <w:szCs w:val="24"/>
              </w:rPr>
              <w:t>РЗф-количество</w:t>
            </w:r>
            <w:proofErr w:type="spellEnd"/>
            <w:r w:rsidRPr="004704DD">
              <w:rPr>
                <w:rFonts w:ascii="Times New Roman" w:hAnsi="Times New Roman"/>
                <w:color w:val="444444"/>
                <w:sz w:val="24"/>
                <w:szCs w:val="24"/>
              </w:rPr>
              <w:t xml:space="preserve"> проведенных </w:t>
            </w:r>
            <w:r w:rsidR="00F574AD">
              <w:rPr>
                <w:rFonts w:ascii="Times New Roman" w:hAnsi="Times New Roman"/>
                <w:color w:val="444444"/>
                <w:sz w:val="24"/>
                <w:szCs w:val="24"/>
              </w:rPr>
              <w:t>плановых заданий</w:t>
            </w:r>
            <w:r w:rsidRPr="004704DD">
              <w:rPr>
                <w:rFonts w:ascii="Times New Roman" w:hAnsi="Times New Roman"/>
                <w:color w:val="444444"/>
                <w:sz w:val="24"/>
                <w:szCs w:val="24"/>
              </w:rPr>
              <w:t xml:space="preserve"> (ед.)</w:t>
            </w:r>
          </w:p>
          <w:p w:rsidR="0024234A" w:rsidRPr="004704DD" w:rsidRDefault="0024234A" w:rsidP="008768A9">
            <w:pPr>
              <w:widowControl/>
              <w:textAlignment w:val="baseline"/>
              <w:rPr>
                <w:rFonts w:ascii="Times New Roman" w:hAnsi="Times New Roman"/>
                <w:color w:val="444444"/>
                <w:sz w:val="24"/>
                <w:szCs w:val="24"/>
              </w:rPr>
            </w:pPr>
            <w:proofErr w:type="spellStart"/>
            <w:r w:rsidRPr="004704DD">
              <w:rPr>
                <w:rFonts w:ascii="Times New Roman" w:hAnsi="Times New Roman"/>
                <w:color w:val="444444"/>
                <w:sz w:val="24"/>
                <w:szCs w:val="24"/>
              </w:rPr>
              <w:t>РЗп</w:t>
            </w:r>
            <w:proofErr w:type="spellEnd"/>
            <w:r w:rsidRPr="004704DD">
              <w:rPr>
                <w:rFonts w:ascii="Times New Roman" w:hAnsi="Times New Roman"/>
                <w:color w:val="444444"/>
                <w:sz w:val="24"/>
                <w:szCs w:val="24"/>
              </w:rPr>
              <w:t xml:space="preserve"> - количество </w:t>
            </w:r>
            <w:r w:rsidR="00F574AD">
              <w:rPr>
                <w:rFonts w:ascii="Times New Roman" w:hAnsi="Times New Roman"/>
                <w:color w:val="444444"/>
                <w:sz w:val="24"/>
                <w:szCs w:val="24"/>
              </w:rPr>
              <w:t xml:space="preserve">утвержденных плановых  заданий </w:t>
            </w:r>
            <w:r w:rsidRPr="004704DD">
              <w:rPr>
                <w:rFonts w:ascii="Times New Roman" w:hAnsi="Times New Roman"/>
                <w:color w:val="444444"/>
                <w:sz w:val="24"/>
                <w:szCs w:val="24"/>
              </w:rPr>
              <w:t xml:space="preserve">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100%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У</w:t>
            </w:r>
            <w:r w:rsidR="00507737">
              <w:rPr>
                <w:rFonts w:ascii="Times New Roman" w:hAnsi="Times New Roman"/>
                <w:color w:val="444444"/>
                <w:sz w:val="24"/>
                <w:szCs w:val="24"/>
              </w:rPr>
              <w:t xml:space="preserve">твержденные плановые </w:t>
            </w:r>
            <w:r w:rsidRPr="004704DD">
              <w:rPr>
                <w:rFonts w:ascii="Times New Roman" w:hAnsi="Times New Roman"/>
                <w:color w:val="444444"/>
                <w:sz w:val="24"/>
                <w:szCs w:val="24"/>
              </w:rPr>
              <w:t xml:space="preserve">задания </w:t>
            </w: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1.2.</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 xml:space="preserve">Выполняемость внеплановых </w:t>
            </w:r>
            <w:r w:rsidRPr="004704DD">
              <w:rPr>
                <w:rFonts w:ascii="Times New Roman" w:hAnsi="Times New Roman"/>
                <w:color w:val="444444"/>
                <w:sz w:val="24"/>
                <w:szCs w:val="24"/>
              </w:rPr>
              <w:lastRenderedPageBreak/>
              <w:t>проверок</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proofErr w:type="spellStart"/>
            <w:r w:rsidRPr="004704DD">
              <w:rPr>
                <w:rFonts w:ascii="Times New Roman" w:hAnsi="Times New Roman"/>
                <w:color w:val="444444"/>
                <w:sz w:val="24"/>
                <w:szCs w:val="24"/>
              </w:rPr>
              <w:lastRenderedPageBreak/>
              <w:t>Ввн</w:t>
            </w:r>
            <w:proofErr w:type="spellEnd"/>
            <w:r w:rsidRPr="004704DD">
              <w:rPr>
                <w:rFonts w:ascii="Times New Roman" w:hAnsi="Times New Roman"/>
                <w:color w:val="444444"/>
                <w:sz w:val="24"/>
                <w:szCs w:val="24"/>
              </w:rPr>
              <w:t xml:space="preserve"> = (</w:t>
            </w:r>
            <w:proofErr w:type="spellStart"/>
            <w:r w:rsidRPr="004704DD">
              <w:rPr>
                <w:rFonts w:ascii="Times New Roman" w:hAnsi="Times New Roman"/>
                <w:color w:val="444444"/>
                <w:sz w:val="24"/>
                <w:szCs w:val="24"/>
              </w:rPr>
              <w:t>Рф</w:t>
            </w:r>
            <w:proofErr w:type="spellEnd"/>
            <w:r w:rsidRPr="004704DD">
              <w:rPr>
                <w:rFonts w:ascii="Times New Roman" w:hAnsi="Times New Roman"/>
                <w:color w:val="444444"/>
                <w:sz w:val="24"/>
                <w:szCs w:val="24"/>
              </w:rPr>
              <w:t xml:space="preserve"> / </w:t>
            </w:r>
            <w:proofErr w:type="spellStart"/>
            <w:r w:rsidRPr="004704DD">
              <w:rPr>
                <w:rFonts w:ascii="Times New Roman" w:hAnsi="Times New Roman"/>
                <w:color w:val="444444"/>
                <w:sz w:val="24"/>
                <w:szCs w:val="24"/>
              </w:rPr>
              <w:lastRenderedPageBreak/>
              <w:t>Рп</w:t>
            </w:r>
            <w:proofErr w:type="spellEnd"/>
            <w:r w:rsidRPr="004704DD">
              <w:rPr>
                <w:rFonts w:ascii="Times New Roman" w:hAnsi="Times New Roman"/>
                <w:color w:val="444444"/>
                <w:sz w:val="24"/>
                <w:szCs w:val="24"/>
              </w:rPr>
              <w:t xml:space="preserve">) </w:t>
            </w:r>
            <w:proofErr w:type="spellStart"/>
            <w:r w:rsidRPr="004704DD">
              <w:rPr>
                <w:rFonts w:ascii="Times New Roman" w:hAnsi="Times New Roman"/>
                <w:color w:val="444444"/>
                <w:sz w:val="24"/>
                <w:szCs w:val="24"/>
              </w:rPr>
              <w:t>x</w:t>
            </w:r>
            <w:proofErr w:type="spellEnd"/>
            <w:r w:rsidRPr="004704DD">
              <w:rPr>
                <w:rFonts w:ascii="Times New Roman" w:hAnsi="Times New Roman"/>
                <w:color w:val="444444"/>
                <w:sz w:val="24"/>
                <w:szCs w:val="24"/>
              </w:rPr>
              <w:t xml:space="preserve"> 100</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proofErr w:type="spellStart"/>
            <w:r w:rsidRPr="004704DD">
              <w:rPr>
                <w:rFonts w:ascii="Times New Roman" w:hAnsi="Times New Roman"/>
                <w:color w:val="444444"/>
                <w:sz w:val="24"/>
                <w:szCs w:val="24"/>
              </w:rPr>
              <w:lastRenderedPageBreak/>
              <w:t>Ввн</w:t>
            </w:r>
            <w:proofErr w:type="spellEnd"/>
            <w:r w:rsidRPr="004704DD">
              <w:rPr>
                <w:rFonts w:ascii="Times New Roman" w:hAnsi="Times New Roman"/>
                <w:color w:val="444444"/>
                <w:sz w:val="24"/>
                <w:szCs w:val="24"/>
              </w:rPr>
              <w:t xml:space="preserve"> - выполняемость </w:t>
            </w:r>
            <w:r w:rsidRPr="004704DD">
              <w:rPr>
                <w:rFonts w:ascii="Times New Roman" w:hAnsi="Times New Roman"/>
                <w:color w:val="444444"/>
                <w:sz w:val="24"/>
                <w:szCs w:val="24"/>
              </w:rPr>
              <w:lastRenderedPageBreak/>
              <w:t>внеплановых проверок</w:t>
            </w:r>
          </w:p>
          <w:p w:rsidR="0024234A" w:rsidRPr="004704DD" w:rsidRDefault="0024234A" w:rsidP="008768A9">
            <w:pPr>
              <w:widowControl/>
              <w:textAlignment w:val="baseline"/>
              <w:rPr>
                <w:rFonts w:ascii="Times New Roman" w:hAnsi="Times New Roman"/>
                <w:color w:val="444444"/>
                <w:sz w:val="24"/>
                <w:szCs w:val="24"/>
              </w:rPr>
            </w:pPr>
            <w:proofErr w:type="spellStart"/>
            <w:r w:rsidRPr="004704DD">
              <w:rPr>
                <w:rFonts w:ascii="Times New Roman" w:hAnsi="Times New Roman"/>
                <w:color w:val="444444"/>
                <w:sz w:val="24"/>
                <w:szCs w:val="24"/>
              </w:rPr>
              <w:t>Рф</w:t>
            </w:r>
            <w:proofErr w:type="spellEnd"/>
            <w:r w:rsidRPr="004704DD">
              <w:rPr>
                <w:rFonts w:ascii="Times New Roman" w:hAnsi="Times New Roman"/>
                <w:color w:val="444444"/>
                <w:sz w:val="24"/>
                <w:szCs w:val="24"/>
              </w:rPr>
              <w:t xml:space="preserve"> - количество проведенных внеплановых проверок (ед.)</w:t>
            </w:r>
          </w:p>
          <w:p w:rsidR="0024234A" w:rsidRPr="004704DD" w:rsidRDefault="0024234A" w:rsidP="008768A9">
            <w:pPr>
              <w:widowControl/>
              <w:textAlignment w:val="baseline"/>
              <w:rPr>
                <w:rFonts w:ascii="Times New Roman" w:hAnsi="Times New Roman"/>
                <w:color w:val="444444"/>
                <w:sz w:val="24"/>
                <w:szCs w:val="24"/>
              </w:rPr>
            </w:pPr>
            <w:proofErr w:type="spellStart"/>
            <w:r w:rsidRPr="004704DD">
              <w:rPr>
                <w:rFonts w:ascii="Times New Roman" w:hAnsi="Times New Roman"/>
                <w:color w:val="444444"/>
                <w:sz w:val="24"/>
                <w:szCs w:val="24"/>
              </w:rPr>
              <w:t>Рп</w:t>
            </w:r>
            <w:proofErr w:type="spellEnd"/>
            <w:r w:rsidRPr="004704DD">
              <w:rPr>
                <w:rFonts w:ascii="Times New Roman" w:hAnsi="Times New Roman"/>
                <w:color w:val="444444"/>
                <w:sz w:val="24"/>
                <w:szCs w:val="24"/>
              </w:rPr>
              <w:t xml:space="preserve"> - количество распоряжений на проведение внеплановых проверок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lastRenderedPageBreak/>
              <w:t>100%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 xml:space="preserve">Письма и жалобы, </w:t>
            </w:r>
            <w:r w:rsidRPr="004704DD">
              <w:rPr>
                <w:rFonts w:ascii="Times New Roman" w:hAnsi="Times New Roman"/>
                <w:color w:val="444444"/>
                <w:sz w:val="24"/>
                <w:szCs w:val="24"/>
              </w:rPr>
              <w:lastRenderedPageBreak/>
              <w:t>поступившие в Контрольный орган</w:t>
            </w:r>
          </w:p>
        </w:tc>
      </w:tr>
      <w:tr w:rsidR="0024234A" w:rsidRPr="00DF0B9C" w:rsidTr="008768A9">
        <w:trPr>
          <w:trHeight w:val="2546"/>
        </w:trPr>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lastRenderedPageBreak/>
              <w:t>1.3.</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Доля проверок, на результаты которых поданы жалобы</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proofErr w:type="gramStart"/>
            <w:r w:rsidRPr="004704DD">
              <w:rPr>
                <w:rFonts w:ascii="Times New Roman" w:hAnsi="Times New Roman"/>
                <w:color w:val="444444"/>
                <w:sz w:val="24"/>
                <w:szCs w:val="24"/>
              </w:rPr>
              <w:t>Ж</w:t>
            </w:r>
            <w:proofErr w:type="gramEnd"/>
            <w:r w:rsidRPr="004704DD">
              <w:rPr>
                <w:rFonts w:ascii="Times New Roman" w:hAnsi="Times New Roman"/>
                <w:color w:val="444444"/>
                <w:sz w:val="24"/>
                <w:szCs w:val="24"/>
              </w:rPr>
              <w:t xml:space="preserve"> </w:t>
            </w:r>
            <w:proofErr w:type="spellStart"/>
            <w:r w:rsidRPr="004704DD">
              <w:rPr>
                <w:rFonts w:ascii="Times New Roman" w:hAnsi="Times New Roman"/>
                <w:color w:val="444444"/>
                <w:sz w:val="24"/>
                <w:szCs w:val="24"/>
              </w:rPr>
              <w:t>x</w:t>
            </w:r>
            <w:proofErr w:type="spellEnd"/>
            <w:r w:rsidRPr="004704DD">
              <w:rPr>
                <w:rFonts w:ascii="Times New Roman" w:hAnsi="Times New Roman"/>
                <w:color w:val="444444"/>
                <w:sz w:val="24"/>
                <w:szCs w:val="24"/>
              </w:rPr>
              <w:t xml:space="preserve"> 100 / </w:t>
            </w:r>
            <w:proofErr w:type="spellStart"/>
            <w:r w:rsidRPr="004704DD">
              <w:rPr>
                <w:rFonts w:ascii="Times New Roman" w:hAnsi="Times New Roman"/>
                <w:color w:val="444444"/>
                <w:sz w:val="24"/>
                <w:szCs w:val="24"/>
              </w:rPr>
              <w:t>Пф</w:t>
            </w:r>
            <w:proofErr w:type="spellEnd"/>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proofErr w:type="gramStart"/>
            <w:r w:rsidRPr="004704DD">
              <w:rPr>
                <w:rFonts w:ascii="Times New Roman" w:hAnsi="Times New Roman"/>
                <w:color w:val="444444"/>
                <w:sz w:val="24"/>
                <w:szCs w:val="24"/>
              </w:rPr>
              <w:t>Ж</w:t>
            </w:r>
            <w:proofErr w:type="gramEnd"/>
            <w:r w:rsidRPr="004704DD">
              <w:rPr>
                <w:rFonts w:ascii="Times New Roman" w:hAnsi="Times New Roman"/>
                <w:color w:val="444444"/>
                <w:sz w:val="24"/>
                <w:szCs w:val="24"/>
              </w:rPr>
              <w:t xml:space="preserve"> - количество жалоб (ед.)</w:t>
            </w:r>
          </w:p>
          <w:p w:rsidR="0024234A" w:rsidRPr="004704DD" w:rsidRDefault="0024234A" w:rsidP="008768A9">
            <w:pPr>
              <w:widowControl/>
              <w:textAlignment w:val="baseline"/>
              <w:rPr>
                <w:rFonts w:ascii="Times New Roman" w:hAnsi="Times New Roman"/>
                <w:color w:val="444444"/>
                <w:sz w:val="24"/>
                <w:szCs w:val="24"/>
              </w:rPr>
            </w:pPr>
            <w:proofErr w:type="spellStart"/>
            <w:r w:rsidRPr="004704DD">
              <w:rPr>
                <w:rFonts w:ascii="Times New Roman" w:hAnsi="Times New Roman"/>
                <w:color w:val="444444"/>
                <w:sz w:val="24"/>
                <w:szCs w:val="24"/>
              </w:rPr>
              <w:t>Пф</w:t>
            </w:r>
            <w:proofErr w:type="spellEnd"/>
            <w:r w:rsidRPr="004704DD">
              <w:rPr>
                <w:rFonts w:ascii="Times New Roman" w:hAnsi="Times New Roman"/>
                <w:color w:val="444444"/>
                <w:sz w:val="24"/>
                <w:szCs w:val="24"/>
              </w:rPr>
              <w:t xml:space="preserve"> - количество проведенных проверок</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1.4.</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Доля проверок, результаты которых были признаны недействительными</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proofErr w:type="spellStart"/>
            <w:proofErr w:type="gramStart"/>
            <w:r w:rsidRPr="004704DD">
              <w:rPr>
                <w:rFonts w:ascii="Times New Roman" w:hAnsi="Times New Roman"/>
                <w:color w:val="444444"/>
                <w:sz w:val="24"/>
                <w:szCs w:val="24"/>
              </w:rPr>
              <w:t>Пн</w:t>
            </w:r>
            <w:proofErr w:type="spellEnd"/>
            <w:proofErr w:type="gramEnd"/>
            <w:r w:rsidRPr="004704DD">
              <w:rPr>
                <w:rFonts w:ascii="Times New Roman" w:hAnsi="Times New Roman"/>
                <w:color w:val="444444"/>
                <w:sz w:val="24"/>
                <w:szCs w:val="24"/>
              </w:rPr>
              <w:t xml:space="preserve"> </w:t>
            </w:r>
            <w:proofErr w:type="spellStart"/>
            <w:r w:rsidRPr="004704DD">
              <w:rPr>
                <w:rFonts w:ascii="Times New Roman" w:hAnsi="Times New Roman"/>
                <w:color w:val="444444"/>
                <w:sz w:val="24"/>
                <w:szCs w:val="24"/>
              </w:rPr>
              <w:t>x</w:t>
            </w:r>
            <w:proofErr w:type="spellEnd"/>
            <w:r w:rsidRPr="004704DD">
              <w:rPr>
                <w:rFonts w:ascii="Times New Roman" w:hAnsi="Times New Roman"/>
                <w:color w:val="444444"/>
                <w:sz w:val="24"/>
                <w:szCs w:val="24"/>
              </w:rPr>
              <w:t xml:space="preserve"> 100 / </w:t>
            </w:r>
            <w:proofErr w:type="spellStart"/>
            <w:r w:rsidRPr="004704DD">
              <w:rPr>
                <w:rFonts w:ascii="Times New Roman" w:hAnsi="Times New Roman"/>
                <w:color w:val="444444"/>
                <w:sz w:val="24"/>
                <w:szCs w:val="24"/>
              </w:rPr>
              <w:t>Пф</w:t>
            </w:r>
            <w:proofErr w:type="spellEnd"/>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proofErr w:type="spellStart"/>
            <w:proofErr w:type="gramStart"/>
            <w:r w:rsidRPr="004704DD">
              <w:rPr>
                <w:rFonts w:ascii="Times New Roman" w:hAnsi="Times New Roman"/>
                <w:color w:val="444444"/>
                <w:sz w:val="24"/>
                <w:szCs w:val="24"/>
              </w:rPr>
              <w:t>Пн</w:t>
            </w:r>
            <w:proofErr w:type="spellEnd"/>
            <w:proofErr w:type="gramEnd"/>
            <w:r w:rsidRPr="004704DD">
              <w:rPr>
                <w:rFonts w:ascii="Times New Roman" w:hAnsi="Times New Roman"/>
                <w:color w:val="444444"/>
                <w:sz w:val="24"/>
                <w:szCs w:val="24"/>
              </w:rPr>
              <w:t xml:space="preserve"> - количество проверок, признанных недействительными (ед.)</w:t>
            </w:r>
          </w:p>
          <w:p w:rsidR="0024234A" w:rsidRPr="004704DD" w:rsidRDefault="0024234A" w:rsidP="008768A9">
            <w:pPr>
              <w:widowControl/>
              <w:textAlignment w:val="baseline"/>
              <w:rPr>
                <w:rFonts w:ascii="Times New Roman" w:hAnsi="Times New Roman"/>
                <w:color w:val="444444"/>
                <w:sz w:val="24"/>
                <w:szCs w:val="24"/>
              </w:rPr>
            </w:pPr>
            <w:proofErr w:type="spellStart"/>
            <w:r w:rsidRPr="004704DD">
              <w:rPr>
                <w:rFonts w:ascii="Times New Roman" w:hAnsi="Times New Roman"/>
                <w:color w:val="444444"/>
                <w:sz w:val="24"/>
                <w:szCs w:val="24"/>
              </w:rPr>
              <w:t>Пф</w:t>
            </w:r>
            <w:proofErr w:type="spellEnd"/>
            <w:r w:rsidRPr="004704DD">
              <w:rPr>
                <w:rFonts w:ascii="Times New Roman" w:hAnsi="Times New Roman"/>
                <w:color w:val="444444"/>
                <w:sz w:val="24"/>
                <w:szCs w:val="24"/>
              </w:rPr>
              <w:t xml:space="preserve"> - количество проведенных проверок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1.5.</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Доля внеплановых проверок, которые не удалось провести в связи с отсутствием собственника и т.д.</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 xml:space="preserve">По </w:t>
            </w:r>
            <w:proofErr w:type="spellStart"/>
            <w:r w:rsidRPr="004704DD">
              <w:rPr>
                <w:rFonts w:ascii="Times New Roman" w:hAnsi="Times New Roman"/>
                <w:color w:val="444444"/>
                <w:sz w:val="24"/>
                <w:szCs w:val="24"/>
              </w:rPr>
              <w:t>x</w:t>
            </w:r>
            <w:proofErr w:type="spellEnd"/>
            <w:r w:rsidRPr="004704DD">
              <w:rPr>
                <w:rFonts w:ascii="Times New Roman" w:hAnsi="Times New Roman"/>
                <w:color w:val="444444"/>
                <w:sz w:val="24"/>
                <w:szCs w:val="24"/>
              </w:rPr>
              <w:t xml:space="preserve"> 100 / </w:t>
            </w:r>
            <w:proofErr w:type="spellStart"/>
            <w:r w:rsidRPr="004704DD">
              <w:rPr>
                <w:rFonts w:ascii="Times New Roman" w:hAnsi="Times New Roman"/>
                <w:color w:val="444444"/>
                <w:sz w:val="24"/>
                <w:szCs w:val="24"/>
              </w:rPr>
              <w:t>Пф</w:t>
            </w:r>
            <w:proofErr w:type="spellEnd"/>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По - проверки, не проведенные по причине отсутствия проверяемого лица (ед.)</w:t>
            </w:r>
          </w:p>
          <w:p w:rsidR="0024234A" w:rsidRPr="004704DD" w:rsidRDefault="0024234A" w:rsidP="008768A9">
            <w:pPr>
              <w:widowControl/>
              <w:textAlignment w:val="baseline"/>
              <w:rPr>
                <w:rFonts w:ascii="Times New Roman" w:hAnsi="Times New Roman"/>
                <w:color w:val="444444"/>
                <w:sz w:val="24"/>
                <w:szCs w:val="24"/>
              </w:rPr>
            </w:pPr>
            <w:proofErr w:type="spellStart"/>
            <w:r w:rsidRPr="004704DD">
              <w:rPr>
                <w:rFonts w:ascii="Times New Roman" w:hAnsi="Times New Roman"/>
                <w:color w:val="444444"/>
                <w:sz w:val="24"/>
                <w:szCs w:val="24"/>
              </w:rPr>
              <w:t>Пф</w:t>
            </w:r>
            <w:proofErr w:type="spellEnd"/>
            <w:r w:rsidRPr="004704DD">
              <w:rPr>
                <w:rFonts w:ascii="Times New Roman" w:hAnsi="Times New Roman"/>
                <w:color w:val="444444"/>
                <w:sz w:val="24"/>
                <w:szCs w:val="24"/>
              </w:rPr>
              <w:t xml:space="preserve"> - количество проведенных проверок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30%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1.6.</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Доля заявлений, направленных на согласование в прокуратуру о проведении внеплановых проверок, в согласовании которых было отказано</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proofErr w:type="spellStart"/>
            <w:r w:rsidRPr="004704DD">
              <w:rPr>
                <w:rFonts w:ascii="Times New Roman" w:hAnsi="Times New Roman"/>
                <w:color w:val="444444"/>
                <w:sz w:val="24"/>
                <w:szCs w:val="24"/>
              </w:rPr>
              <w:t>Кзо</w:t>
            </w:r>
            <w:proofErr w:type="spellEnd"/>
            <w:r w:rsidRPr="004704DD">
              <w:rPr>
                <w:rFonts w:ascii="Times New Roman" w:hAnsi="Times New Roman"/>
                <w:color w:val="444444"/>
                <w:sz w:val="24"/>
                <w:szCs w:val="24"/>
              </w:rPr>
              <w:t xml:space="preserve"> </w:t>
            </w:r>
            <w:proofErr w:type="spellStart"/>
            <w:r w:rsidRPr="004704DD">
              <w:rPr>
                <w:rFonts w:ascii="Times New Roman" w:hAnsi="Times New Roman"/>
                <w:color w:val="444444"/>
                <w:sz w:val="24"/>
                <w:szCs w:val="24"/>
              </w:rPr>
              <w:t>х</w:t>
            </w:r>
            <w:proofErr w:type="spellEnd"/>
            <w:r w:rsidRPr="004704DD">
              <w:rPr>
                <w:rFonts w:ascii="Times New Roman" w:hAnsi="Times New Roman"/>
                <w:color w:val="444444"/>
                <w:sz w:val="24"/>
                <w:szCs w:val="24"/>
              </w:rPr>
              <w:t xml:space="preserve"> 100 / </w:t>
            </w:r>
            <w:proofErr w:type="spellStart"/>
            <w:r w:rsidRPr="004704DD">
              <w:rPr>
                <w:rFonts w:ascii="Times New Roman" w:hAnsi="Times New Roman"/>
                <w:color w:val="444444"/>
                <w:sz w:val="24"/>
                <w:szCs w:val="24"/>
              </w:rPr>
              <w:t>Кпз</w:t>
            </w:r>
            <w:proofErr w:type="spellEnd"/>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proofErr w:type="spellStart"/>
            <w:r w:rsidRPr="004704DD">
              <w:rPr>
                <w:rFonts w:ascii="Times New Roman" w:hAnsi="Times New Roman"/>
                <w:color w:val="444444"/>
                <w:sz w:val="24"/>
                <w:szCs w:val="24"/>
              </w:rPr>
              <w:t>Кзо</w:t>
            </w:r>
            <w:proofErr w:type="spellEnd"/>
            <w:r w:rsidRPr="004704DD">
              <w:rPr>
                <w:rFonts w:ascii="Times New Roman" w:hAnsi="Times New Roman"/>
                <w:color w:val="444444"/>
                <w:sz w:val="24"/>
                <w:szCs w:val="24"/>
              </w:rPr>
              <w:t xml:space="preserve"> - количество заявлений, по которым пришел отказ в согласовании (ед.)</w:t>
            </w:r>
          </w:p>
          <w:p w:rsidR="0024234A" w:rsidRPr="004704DD" w:rsidRDefault="0024234A" w:rsidP="008768A9">
            <w:pPr>
              <w:widowControl/>
              <w:textAlignment w:val="baseline"/>
              <w:rPr>
                <w:rFonts w:ascii="Times New Roman" w:hAnsi="Times New Roman"/>
                <w:color w:val="444444"/>
                <w:sz w:val="24"/>
                <w:szCs w:val="24"/>
              </w:rPr>
            </w:pPr>
            <w:proofErr w:type="spellStart"/>
            <w:r w:rsidRPr="004704DD">
              <w:rPr>
                <w:rFonts w:ascii="Times New Roman" w:hAnsi="Times New Roman"/>
                <w:color w:val="444444"/>
                <w:sz w:val="24"/>
                <w:szCs w:val="24"/>
              </w:rPr>
              <w:t>Кпз</w:t>
            </w:r>
            <w:proofErr w:type="spellEnd"/>
            <w:r w:rsidRPr="004704DD">
              <w:rPr>
                <w:rFonts w:ascii="Times New Roman" w:hAnsi="Times New Roman"/>
                <w:color w:val="444444"/>
                <w:sz w:val="24"/>
                <w:szCs w:val="24"/>
              </w:rPr>
              <w:t xml:space="preserve"> - количество поданных на согласование заявлений</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1.7.</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 xml:space="preserve">Доля проверок, по результатам которых материалы направлены в </w:t>
            </w:r>
            <w:r w:rsidRPr="004704DD">
              <w:rPr>
                <w:rFonts w:ascii="Times New Roman" w:hAnsi="Times New Roman"/>
                <w:color w:val="444444"/>
                <w:sz w:val="24"/>
                <w:szCs w:val="24"/>
              </w:rPr>
              <w:lastRenderedPageBreak/>
              <w:t>уполномоченные для принятия решений органы</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proofErr w:type="spellStart"/>
            <w:r w:rsidRPr="004704DD">
              <w:rPr>
                <w:rFonts w:ascii="Times New Roman" w:hAnsi="Times New Roman"/>
                <w:color w:val="444444"/>
                <w:sz w:val="24"/>
                <w:szCs w:val="24"/>
              </w:rPr>
              <w:lastRenderedPageBreak/>
              <w:t>Кнм</w:t>
            </w:r>
            <w:proofErr w:type="spellEnd"/>
            <w:r w:rsidRPr="004704DD">
              <w:rPr>
                <w:rFonts w:ascii="Times New Roman" w:hAnsi="Times New Roman"/>
                <w:color w:val="444444"/>
                <w:sz w:val="24"/>
                <w:szCs w:val="24"/>
              </w:rPr>
              <w:t xml:space="preserve"> </w:t>
            </w:r>
            <w:proofErr w:type="spellStart"/>
            <w:r w:rsidRPr="004704DD">
              <w:rPr>
                <w:rFonts w:ascii="Times New Roman" w:hAnsi="Times New Roman"/>
                <w:color w:val="444444"/>
                <w:sz w:val="24"/>
                <w:szCs w:val="24"/>
              </w:rPr>
              <w:t>х</w:t>
            </w:r>
            <w:proofErr w:type="spellEnd"/>
            <w:r w:rsidRPr="004704DD">
              <w:rPr>
                <w:rFonts w:ascii="Times New Roman" w:hAnsi="Times New Roman"/>
                <w:color w:val="444444"/>
                <w:sz w:val="24"/>
                <w:szCs w:val="24"/>
              </w:rPr>
              <w:t xml:space="preserve"> 100 / </w:t>
            </w:r>
            <w:proofErr w:type="spellStart"/>
            <w:r w:rsidRPr="004704DD">
              <w:rPr>
                <w:rFonts w:ascii="Times New Roman" w:hAnsi="Times New Roman"/>
                <w:color w:val="444444"/>
                <w:sz w:val="24"/>
                <w:szCs w:val="24"/>
              </w:rPr>
              <w:t>Квн</w:t>
            </w:r>
            <w:proofErr w:type="spellEnd"/>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К нм - количество материалов, направленных в уполномоченные органы (ед.)</w:t>
            </w:r>
          </w:p>
          <w:p w:rsidR="0024234A" w:rsidRPr="004704DD" w:rsidRDefault="0024234A" w:rsidP="008768A9">
            <w:pPr>
              <w:widowControl/>
              <w:textAlignment w:val="baseline"/>
              <w:rPr>
                <w:rFonts w:ascii="Times New Roman" w:hAnsi="Times New Roman"/>
                <w:color w:val="444444"/>
                <w:sz w:val="24"/>
                <w:szCs w:val="24"/>
              </w:rPr>
            </w:pPr>
            <w:proofErr w:type="spellStart"/>
            <w:r w:rsidRPr="004704DD">
              <w:rPr>
                <w:rFonts w:ascii="Times New Roman" w:hAnsi="Times New Roman"/>
                <w:color w:val="444444"/>
                <w:sz w:val="24"/>
                <w:szCs w:val="24"/>
              </w:rPr>
              <w:lastRenderedPageBreak/>
              <w:t>Квн</w:t>
            </w:r>
            <w:proofErr w:type="spellEnd"/>
            <w:r w:rsidRPr="004704DD">
              <w:rPr>
                <w:rFonts w:ascii="Times New Roman" w:hAnsi="Times New Roman"/>
                <w:color w:val="444444"/>
                <w:sz w:val="24"/>
                <w:szCs w:val="24"/>
              </w:rPr>
              <w:t xml:space="preserve"> - количество выявленных нарушений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lastRenderedPageBreak/>
              <w:t>100%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lastRenderedPageBreak/>
              <w:t>1.8.</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Количество проведенных профилактических мероприятий</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Шт.</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b/>
                <w:color w:val="444444"/>
                <w:sz w:val="24"/>
                <w:szCs w:val="24"/>
              </w:rPr>
            </w:pPr>
            <w:r w:rsidRPr="004704DD">
              <w:rPr>
                <w:rFonts w:ascii="Times New Roman" w:hAnsi="Times New Roman"/>
                <w:b/>
                <w:color w:val="444444"/>
                <w:sz w:val="24"/>
                <w:szCs w:val="24"/>
              </w:rPr>
              <w:t>2.</w:t>
            </w:r>
          </w:p>
        </w:tc>
        <w:tc>
          <w:tcPr>
            <w:tcW w:w="8475" w:type="dxa"/>
            <w:gridSpan w:val="9"/>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b/>
                <w:color w:val="444444"/>
                <w:sz w:val="24"/>
                <w:szCs w:val="24"/>
              </w:rPr>
            </w:pPr>
            <w:r w:rsidRPr="004704DD">
              <w:rPr>
                <w:rFonts w:ascii="Times New Roman" w:hAnsi="Times New Roman"/>
                <w:b/>
                <w:color w:val="444444"/>
                <w:sz w:val="24"/>
                <w:szCs w:val="24"/>
              </w:rPr>
              <w:t>Индикативные показатели, характеризующие объем задействованных трудовых ресурсов</w:t>
            </w: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983FC3">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2.</w:t>
            </w:r>
            <w:r w:rsidR="00983FC3">
              <w:rPr>
                <w:rFonts w:ascii="Times New Roman" w:hAnsi="Times New Roman"/>
                <w:color w:val="444444"/>
                <w:sz w:val="24"/>
                <w:szCs w:val="24"/>
              </w:rPr>
              <w:t>1</w:t>
            </w:r>
            <w:r w:rsidRPr="004704DD">
              <w:rPr>
                <w:rFonts w:ascii="Times New Roman" w:hAnsi="Times New Roman"/>
                <w:color w:val="444444"/>
                <w:sz w:val="24"/>
                <w:szCs w:val="24"/>
              </w:rPr>
              <w:t>.</w:t>
            </w:r>
          </w:p>
        </w:tc>
        <w:tc>
          <w:tcPr>
            <w:tcW w:w="240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Нагрузка контрольных мероприятий на работников органа муниципального контроля</w:t>
            </w:r>
          </w:p>
        </w:tc>
        <w:tc>
          <w:tcPr>
            <w:tcW w:w="8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proofErr w:type="gramStart"/>
            <w:r w:rsidRPr="004704DD">
              <w:rPr>
                <w:rFonts w:ascii="Times New Roman" w:hAnsi="Times New Roman"/>
                <w:color w:val="444444"/>
                <w:sz w:val="24"/>
                <w:szCs w:val="24"/>
              </w:rPr>
              <w:t>Км</w:t>
            </w:r>
            <w:proofErr w:type="gramEnd"/>
            <w:r w:rsidRPr="004704DD">
              <w:rPr>
                <w:rFonts w:ascii="Times New Roman" w:hAnsi="Times New Roman"/>
                <w:color w:val="444444"/>
                <w:sz w:val="24"/>
                <w:szCs w:val="24"/>
              </w:rPr>
              <w:t xml:space="preserve"> / </w:t>
            </w:r>
            <w:proofErr w:type="spellStart"/>
            <w:r w:rsidRPr="004704DD">
              <w:rPr>
                <w:rFonts w:ascii="Times New Roman" w:hAnsi="Times New Roman"/>
                <w:color w:val="444444"/>
                <w:sz w:val="24"/>
                <w:szCs w:val="24"/>
              </w:rPr>
              <w:t>Кр=</w:t>
            </w:r>
            <w:proofErr w:type="spellEnd"/>
            <w:r w:rsidRPr="004704DD">
              <w:rPr>
                <w:rFonts w:ascii="Times New Roman" w:hAnsi="Times New Roman"/>
                <w:color w:val="444444"/>
                <w:sz w:val="24"/>
                <w:szCs w:val="24"/>
              </w:rPr>
              <w:t xml:space="preserve"> </w:t>
            </w:r>
            <w:proofErr w:type="spellStart"/>
            <w:r w:rsidRPr="004704DD">
              <w:rPr>
                <w:rFonts w:ascii="Times New Roman" w:hAnsi="Times New Roman"/>
                <w:color w:val="444444"/>
                <w:sz w:val="24"/>
                <w:szCs w:val="24"/>
              </w:rPr>
              <w:t>Нк</w:t>
            </w:r>
            <w:proofErr w:type="spellEnd"/>
          </w:p>
        </w:tc>
        <w:tc>
          <w:tcPr>
            <w:tcW w:w="2409"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proofErr w:type="gramStart"/>
            <w:r w:rsidRPr="004704DD">
              <w:rPr>
                <w:rFonts w:ascii="Times New Roman" w:hAnsi="Times New Roman"/>
                <w:color w:val="444444"/>
                <w:sz w:val="24"/>
                <w:szCs w:val="24"/>
              </w:rPr>
              <w:t>Км</w:t>
            </w:r>
            <w:proofErr w:type="gramEnd"/>
            <w:r w:rsidRPr="004704DD">
              <w:rPr>
                <w:rFonts w:ascii="Times New Roman" w:hAnsi="Times New Roman"/>
                <w:color w:val="444444"/>
                <w:sz w:val="24"/>
                <w:szCs w:val="24"/>
              </w:rPr>
              <w:t xml:space="preserve"> - количество контрольных мероприятий (ед.)</w:t>
            </w:r>
          </w:p>
          <w:p w:rsidR="0024234A" w:rsidRPr="004704DD" w:rsidRDefault="0024234A" w:rsidP="008768A9">
            <w:pPr>
              <w:widowControl/>
              <w:textAlignment w:val="baseline"/>
              <w:rPr>
                <w:rFonts w:ascii="Times New Roman" w:hAnsi="Times New Roman"/>
                <w:color w:val="444444"/>
                <w:sz w:val="24"/>
                <w:szCs w:val="24"/>
              </w:rPr>
            </w:pPr>
            <w:proofErr w:type="spellStart"/>
            <w:r w:rsidRPr="004704DD">
              <w:rPr>
                <w:rFonts w:ascii="Times New Roman" w:hAnsi="Times New Roman"/>
                <w:color w:val="444444"/>
                <w:sz w:val="24"/>
                <w:szCs w:val="24"/>
              </w:rPr>
              <w:t>Кр</w:t>
            </w:r>
            <w:proofErr w:type="spellEnd"/>
            <w:r w:rsidRPr="004704DD">
              <w:rPr>
                <w:rFonts w:ascii="Times New Roman" w:hAnsi="Times New Roman"/>
                <w:color w:val="444444"/>
                <w:sz w:val="24"/>
                <w:szCs w:val="24"/>
              </w:rPr>
              <w:t xml:space="preserve"> - количество работников органа муниципального контроля (ед.)</w:t>
            </w:r>
          </w:p>
          <w:p w:rsidR="0024234A" w:rsidRPr="004704DD" w:rsidRDefault="0024234A" w:rsidP="008768A9">
            <w:pPr>
              <w:widowControl/>
              <w:textAlignment w:val="baseline"/>
              <w:rPr>
                <w:rFonts w:ascii="Times New Roman" w:hAnsi="Times New Roman"/>
                <w:color w:val="444444"/>
                <w:sz w:val="24"/>
                <w:szCs w:val="24"/>
              </w:rPr>
            </w:pPr>
            <w:proofErr w:type="spellStart"/>
            <w:r w:rsidRPr="004704DD">
              <w:rPr>
                <w:rFonts w:ascii="Times New Roman" w:hAnsi="Times New Roman"/>
                <w:color w:val="444444"/>
                <w:sz w:val="24"/>
                <w:szCs w:val="24"/>
              </w:rPr>
              <w:t>Нк</w:t>
            </w:r>
            <w:proofErr w:type="spellEnd"/>
            <w:r w:rsidRPr="004704DD">
              <w:rPr>
                <w:rFonts w:ascii="Times New Roman" w:hAnsi="Times New Roman"/>
                <w:color w:val="444444"/>
                <w:sz w:val="24"/>
                <w:szCs w:val="24"/>
              </w:rPr>
              <w:t xml:space="preserve"> - нагрузка на 1 работника (ед.)</w:t>
            </w:r>
          </w:p>
        </w:tc>
        <w:tc>
          <w:tcPr>
            <w:tcW w:w="87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bl>
    <w:p w:rsidR="0024234A" w:rsidRPr="00E673AA" w:rsidRDefault="0024234A" w:rsidP="0024234A">
      <w:pPr>
        <w:jc w:val="center"/>
        <w:rPr>
          <w:rFonts w:ascii="Times New Roman" w:hAnsi="Times New Roman"/>
          <w:sz w:val="28"/>
          <w:szCs w:val="28"/>
        </w:rPr>
      </w:pPr>
    </w:p>
    <w:p w:rsidR="0024234A" w:rsidRPr="00E673AA" w:rsidRDefault="0024234A" w:rsidP="0024234A">
      <w:pPr>
        <w:jc w:val="center"/>
        <w:rPr>
          <w:rFonts w:ascii="Times New Roman" w:hAnsi="Times New Roman"/>
          <w:sz w:val="28"/>
          <w:szCs w:val="28"/>
        </w:rPr>
      </w:pPr>
    </w:p>
    <w:tbl>
      <w:tblPr>
        <w:tblW w:w="0" w:type="auto"/>
        <w:shd w:val="clear" w:color="auto" w:fill="FFFFFF"/>
        <w:tblCellMar>
          <w:left w:w="0" w:type="dxa"/>
          <w:right w:w="0" w:type="dxa"/>
        </w:tblCellMar>
        <w:tblLook w:val="04A0"/>
      </w:tblPr>
      <w:tblGrid>
        <w:gridCol w:w="6"/>
      </w:tblGrid>
      <w:tr w:rsidR="0024234A" w:rsidRPr="00E673AA" w:rsidTr="008768A9">
        <w:tc>
          <w:tcPr>
            <w:tcW w:w="0" w:type="auto"/>
            <w:shd w:val="clear" w:color="auto" w:fill="auto"/>
            <w:vAlign w:val="center"/>
            <w:hideMark/>
          </w:tcPr>
          <w:p w:rsidR="0024234A" w:rsidRPr="00E673AA" w:rsidRDefault="0024234A" w:rsidP="008768A9">
            <w:pPr>
              <w:widowControl/>
              <w:rPr>
                <w:rFonts w:ascii="Times New Roman" w:hAnsi="Times New Roman"/>
                <w:color w:val="444444"/>
                <w:sz w:val="28"/>
                <w:szCs w:val="28"/>
              </w:rPr>
            </w:pPr>
          </w:p>
        </w:tc>
      </w:tr>
    </w:tbl>
    <w:p w:rsidR="0024234A" w:rsidRPr="00E673AA" w:rsidRDefault="0024234A" w:rsidP="0024234A">
      <w:pPr>
        <w:pStyle w:val="a8"/>
        <w:widowControl/>
        <w:tabs>
          <w:tab w:val="left" w:pos="1134"/>
        </w:tabs>
        <w:ind w:left="0"/>
        <w:jc w:val="both"/>
        <w:rPr>
          <w:rFonts w:ascii="Times New Roman" w:hAnsi="Times New Roman"/>
          <w:color w:val="FF0000"/>
          <w:sz w:val="28"/>
          <w:szCs w:val="28"/>
        </w:rPr>
      </w:pPr>
    </w:p>
    <w:p w:rsidR="0024234A" w:rsidRDefault="0024234A" w:rsidP="0024234A">
      <w:pPr>
        <w:pStyle w:val="a8"/>
        <w:widowControl/>
        <w:tabs>
          <w:tab w:val="left" w:pos="1134"/>
        </w:tabs>
        <w:ind w:left="0"/>
        <w:jc w:val="both"/>
        <w:rPr>
          <w:rFonts w:ascii="Times New Roman" w:hAnsi="Times New Roman"/>
          <w:b/>
          <w:sz w:val="28"/>
        </w:rPr>
      </w:pPr>
    </w:p>
    <w:p w:rsidR="005203C1" w:rsidRDefault="005203C1"/>
    <w:sectPr w:rsidR="005203C1" w:rsidSect="00D349B5">
      <w:headerReference w:type="default" r:id="rId11"/>
      <w:headerReference w:type="first" r:id="rId12"/>
      <w:pgSz w:w="11906" w:h="16838"/>
      <w:pgMar w:top="1134" w:right="567" w:bottom="1134" w:left="1701" w:header="709" w:footer="709" w:gutter="0"/>
      <w:pgNumType w:start="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2DD6" w:rsidRDefault="00962DD6" w:rsidP="0024234A">
      <w:r>
        <w:separator/>
      </w:r>
    </w:p>
  </w:endnote>
  <w:endnote w:type="continuationSeparator" w:id="0">
    <w:p w:rsidR="00962DD6" w:rsidRDefault="00962DD6" w:rsidP="0024234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XO Thames">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2DD6" w:rsidRDefault="00962DD6" w:rsidP="0024234A">
      <w:r>
        <w:separator/>
      </w:r>
    </w:p>
  </w:footnote>
  <w:footnote w:type="continuationSeparator" w:id="0">
    <w:p w:rsidR="00962DD6" w:rsidRDefault="00962DD6" w:rsidP="0024234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498276"/>
      <w:docPartObj>
        <w:docPartGallery w:val="Page Numbers (Top of Page)"/>
        <w:docPartUnique/>
      </w:docPartObj>
    </w:sdtPr>
    <w:sdtEndPr>
      <w:rPr>
        <w:rFonts w:ascii="Times New Roman" w:hAnsi="Times New Roman"/>
      </w:rPr>
    </w:sdtEndPr>
    <w:sdtContent>
      <w:p w:rsidR="00B80CF8" w:rsidRPr="00BC7881" w:rsidRDefault="00604CBA" w:rsidP="00B80CF8">
        <w:pPr>
          <w:pStyle w:val="ab"/>
          <w:jc w:val="center"/>
          <w:rPr>
            <w:rFonts w:ascii="Times New Roman" w:hAnsi="Times New Roman"/>
          </w:rPr>
        </w:pPr>
        <w:r w:rsidRPr="00BC7881">
          <w:rPr>
            <w:rFonts w:ascii="Times New Roman" w:hAnsi="Times New Roman"/>
          </w:rPr>
          <w:fldChar w:fldCharType="begin"/>
        </w:r>
        <w:r w:rsidR="00B80CF8" w:rsidRPr="00BC7881">
          <w:rPr>
            <w:rFonts w:ascii="Times New Roman" w:hAnsi="Times New Roman"/>
          </w:rPr>
          <w:instrText xml:space="preserve"> PAGE   \* MERGEFORMAT </w:instrText>
        </w:r>
        <w:r w:rsidRPr="00BC7881">
          <w:rPr>
            <w:rFonts w:ascii="Times New Roman" w:hAnsi="Times New Roman"/>
          </w:rPr>
          <w:fldChar w:fldCharType="separate"/>
        </w:r>
        <w:r w:rsidR="00450B8D">
          <w:rPr>
            <w:rFonts w:ascii="Times New Roman" w:hAnsi="Times New Roman"/>
            <w:noProof/>
          </w:rPr>
          <w:t>18</w:t>
        </w:r>
        <w:r w:rsidRPr="00BC7881">
          <w:rPr>
            <w:rFonts w:ascii="Times New Roman" w:hAnsi="Times New Roman"/>
          </w:rPr>
          <w:fldChar w:fldCharType="end"/>
        </w:r>
      </w:p>
    </w:sdtContent>
  </w:sdt>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498267"/>
      <w:docPartObj>
        <w:docPartGallery w:val="Page Numbers (Top of Page)"/>
        <w:docPartUnique/>
      </w:docPartObj>
    </w:sdtPr>
    <w:sdtEndPr>
      <w:rPr>
        <w:rFonts w:ascii="Times New Roman" w:hAnsi="Times New Roman"/>
      </w:rPr>
    </w:sdtEndPr>
    <w:sdtContent>
      <w:p w:rsidR="00B80CF8" w:rsidRPr="00B80CF8" w:rsidRDefault="00604CBA" w:rsidP="00B80CF8">
        <w:pPr>
          <w:pStyle w:val="ab"/>
          <w:jc w:val="center"/>
          <w:rPr>
            <w:rFonts w:ascii="Times New Roman" w:hAnsi="Times New Roman"/>
          </w:rPr>
        </w:pP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37B23"/>
    <w:multiLevelType w:val="multilevel"/>
    <w:tmpl w:val="9ABEF144"/>
    <w:lvl w:ilvl="0">
      <w:start w:val="1"/>
      <w:numFmt w:val="decimal"/>
      <w:lvlText w:val="%1."/>
      <w:lvlJc w:val="left"/>
      <w:pPr>
        <w:ind w:left="1401" w:hanging="975"/>
      </w:pPr>
      <w:rPr>
        <w:rFonts w:cs="Times New Roman"/>
        <w:color w:val="auto"/>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
    <w:nsid w:val="029B19D9"/>
    <w:multiLevelType w:val="hybridMultilevel"/>
    <w:tmpl w:val="7E002D86"/>
    <w:lvl w:ilvl="0" w:tplc="7B9A408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5BB0565"/>
    <w:multiLevelType w:val="hybridMultilevel"/>
    <w:tmpl w:val="969085CA"/>
    <w:lvl w:ilvl="0" w:tplc="A1FA7E88">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5FA747A"/>
    <w:multiLevelType w:val="hybridMultilevel"/>
    <w:tmpl w:val="65F0FDBE"/>
    <w:lvl w:ilvl="0" w:tplc="7B9A4084">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7FA74B2"/>
    <w:multiLevelType w:val="multilevel"/>
    <w:tmpl w:val="3E546FBA"/>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5">
    <w:nsid w:val="42FF6440"/>
    <w:multiLevelType w:val="multilevel"/>
    <w:tmpl w:val="865E68BA"/>
    <w:lvl w:ilvl="0">
      <w:start w:val="1"/>
      <w:numFmt w:val="upperRoman"/>
      <w:lvlText w:val="%1."/>
      <w:lvlJc w:val="left"/>
      <w:pPr>
        <w:ind w:left="1260" w:hanging="720"/>
      </w:pPr>
      <w:rPr>
        <w:rFonts w:cs="Times New Roman"/>
      </w:rPr>
    </w:lvl>
    <w:lvl w:ilvl="1">
      <w:start w:val="1"/>
      <w:numFmt w:val="lowerLetter"/>
      <w:lvlText w:val="%2."/>
      <w:lvlJc w:val="left"/>
      <w:pPr>
        <w:ind w:left="1620" w:hanging="360"/>
      </w:pPr>
      <w:rPr>
        <w:rFonts w:cs="Times New Roman"/>
      </w:rPr>
    </w:lvl>
    <w:lvl w:ilvl="2">
      <w:start w:val="1"/>
      <w:numFmt w:val="lowerRoman"/>
      <w:lvlText w:val="%3."/>
      <w:lvlJc w:val="right"/>
      <w:pPr>
        <w:ind w:left="2340" w:hanging="180"/>
      </w:pPr>
      <w:rPr>
        <w:rFonts w:cs="Times New Roman"/>
      </w:rPr>
    </w:lvl>
    <w:lvl w:ilvl="3">
      <w:start w:val="1"/>
      <w:numFmt w:val="decimal"/>
      <w:lvlText w:val="%4."/>
      <w:lvlJc w:val="left"/>
      <w:pPr>
        <w:ind w:left="3060" w:hanging="360"/>
      </w:pPr>
      <w:rPr>
        <w:rFonts w:cs="Times New Roman"/>
      </w:rPr>
    </w:lvl>
    <w:lvl w:ilvl="4">
      <w:start w:val="1"/>
      <w:numFmt w:val="lowerLetter"/>
      <w:lvlText w:val="%5."/>
      <w:lvlJc w:val="left"/>
      <w:pPr>
        <w:ind w:left="3780" w:hanging="360"/>
      </w:pPr>
      <w:rPr>
        <w:rFonts w:cs="Times New Roman"/>
      </w:rPr>
    </w:lvl>
    <w:lvl w:ilvl="5">
      <w:start w:val="1"/>
      <w:numFmt w:val="lowerRoman"/>
      <w:lvlText w:val="%6."/>
      <w:lvlJc w:val="right"/>
      <w:pPr>
        <w:ind w:left="4500" w:hanging="180"/>
      </w:pPr>
      <w:rPr>
        <w:rFonts w:cs="Times New Roman"/>
      </w:rPr>
    </w:lvl>
    <w:lvl w:ilvl="6">
      <w:start w:val="1"/>
      <w:numFmt w:val="decimal"/>
      <w:lvlText w:val="%7."/>
      <w:lvlJc w:val="left"/>
      <w:pPr>
        <w:ind w:left="5220" w:hanging="360"/>
      </w:pPr>
      <w:rPr>
        <w:rFonts w:cs="Times New Roman"/>
      </w:rPr>
    </w:lvl>
    <w:lvl w:ilvl="7">
      <w:start w:val="1"/>
      <w:numFmt w:val="lowerLetter"/>
      <w:lvlText w:val="%8."/>
      <w:lvlJc w:val="left"/>
      <w:pPr>
        <w:ind w:left="5940" w:hanging="360"/>
      </w:pPr>
      <w:rPr>
        <w:rFonts w:cs="Times New Roman"/>
      </w:rPr>
    </w:lvl>
    <w:lvl w:ilvl="8">
      <w:start w:val="1"/>
      <w:numFmt w:val="lowerRoman"/>
      <w:lvlText w:val="%9."/>
      <w:lvlJc w:val="right"/>
      <w:pPr>
        <w:ind w:left="6660" w:hanging="180"/>
      </w:pPr>
      <w:rPr>
        <w:rFonts w:cs="Times New Roman"/>
      </w:rPr>
    </w:lvl>
  </w:abstractNum>
  <w:abstractNum w:abstractNumId="6">
    <w:nsid w:val="510D2B31"/>
    <w:multiLevelType w:val="multilevel"/>
    <w:tmpl w:val="84F677B4"/>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7">
    <w:nsid w:val="57080320"/>
    <w:multiLevelType w:val="multilevel"/>
    <w:tmpl w:val="3B6ABF8A"/>
    <w:lvl w:ilvl="0">
      <w:start w:val="1"/>
      <w:numFmt w:val="decimal"/>
      <w:lvlText w:val="%1."/>
      <w:lvlJc w:val="left"/>
      <w:pPr>
        <w:ind w:left="1954" w:hanging="124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num w:numId="1">
    <w:abstractNumId w:val="7"/>
  </w:num>
  <w:num w:numId="2">
    <w:abstractNumId w:val="5"/>
  </w:num>
  <w:num w:numId="3">
    <w:abstractNumId w:val="0"/>
  </w:num>
  <w:num w:numId="4">
    <w:abstractNumId w:val="4"/>
  </w:num>
  <w:num w:numId="5">
    <w:abstractNumId w:val="6"/>
  </w:num>
  <w:num w:numId="6">
    <w:abstractNumId w:val="2"/>
  </w:num>
  <w:num w:numId="7">
    <w:abstractNumId w:val="1"/>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08"/>
  <w:drawingGridHorizontalSpacing w:val="100"/>
  <w:displayHorizontalDrawingGridEvery w:val="2"/>
  <w:characterSpacingControl w:val="doNotCompress"/>
  <w:footnotePr>
    <w:footnote w:id="-1"/>
    <w:footnote w:id="0"/>
  </w:footnotePr>
  <w:endnotePr>
    <w:endnote w:id="-1"/>
    <w:endnote w:id="0"/>
  </w:endnotePr>
  <w:compat/>
  <w:rsids>
    <w:rsidRoot w:val="00CE21AA"/>
    <w:rsid w:val="00023FF7"/>
    <w:rsid w:val="00030B66"/>
    <w:rsid w:val="000342B6"/>
    <w:rsid w:val="00036ECD"/>
    <w:rsid w:val="00055462"/>
    <w:rsid w:val="00064206"/>
    <w:rsid w:val="0007019D"/>
    <w:rsid w:val="00072244"/>
    <w:rsid w:val="000732B8"/>
    <w:rsid w:val="00091B96"/>
    <w:rsid w:val="000D3330"/>
    <w:rsid w:val="00134AF9"/>
    <w:rsid w:val="00134E29"/>
    <w:rsid w:val="00144512"/>
    <w:rsid w:val="00172047"/>
    <w:rsid w:val="001B32A6"/>
    <w:rsid w:val="001B42F6"/>
    <w:rsid w:val="001B458F"/>
    <w:rsid w:val="00200FB0"/>
    <w:rsid w:val="00215DA7"/>
    <w:rsid w:val="002339BC"/>
    <w:rsid w:val="0024234A"/>
    <w:rsid w:val="002504DA"/>
    <w:rsid w:val="00253730"/>
    <w:rsid w:val="002900ED"/>
    <w:rsid w:val="002D6C29"/>
    <w:rsid w:val="00305491"/>
    <w:rsid w:val="00315E3A"/>
    <w:rsid w:val="00324AAB"/>
    <w:rsid w:val="00344A2F"/>
    <w:rsid w:val="003524DD"/>
    <w:rsid w:val="003668B1"/>
    <w:rsid w:val="00370C4F"/>
    <w:rsid w:val="00374414"/>
    <w:rsid w:val="0037541D"/>
    <w:rsid w:val="00392669"/>
    <w:rsid w:val="003B6ECD"/>
    <w:rsid w:val="003E2AFE"/>
    <w:rsid w:val="00450B8D"/>
    <w:rsid w:val="00461F9A"/>
    <w:rsid w:val="00463C8B"/>
    <w:rsid w:val="004818F8"/>
    <w:rsid w:val="004973F5"/>
    <w:rsid w:val="00501385"/>
    <w:rsid w:val="00507737"/>
    <w:rsid w:val="005203C1"/>
    <w:rsid w:val="00522A44"/>
    <w:rsid w:val="00542369"/>
    <w:rsid w:val="0055138A"/>
    <w:rsid w:val="005748FE"/>
    <w:rsid w:val="00594319"/>
    <w:rsid w:val="005E30BF"/>
    <w:rsid w:val="00604CBA"/>
    <w:rsid w:val="00611CB5"/>
    <w:rsid w:val="00644296"/>
    <w:rsid w:val="00652F1A"/>
    <w:rsid w:val="006558DE"/>
    <w:rsid w:val="00657887"/>
    <w:rsid w:val="00687736"/>
    <w:rsid w:val="006E2AE0"/>
    <w:rsid w:val="006E58BA"/>
    <w:rsid w:val="006E593C"/>
    <w:rsid w:val="0070303C"/>
    <w:rsid w:val="0071509C"/>
    <w:rsid w:val="0074628E"/>
    <w:rsid w:val="007831D9"/>
    <w:rsid w:val="00783B7D"/>
    <w:rsid w:val="00790681"/>
    <w:rsid w:val="007A3CF0"/>
    <w:rsid w:val="007A7C02"/>
    <w:rsid w:val="007B13AF"/>
    <w:rsid w:val="007C1AA6"/>
    <w:rsid w:val="007C5AFD"/>
    <w:rsid w:val="007D2E40"/>
    <w:rsid w:val="007F77A5"/>
    <w:rsid w:val="00821554"/>
    <w:rsid w:val="00845712"/>
    <w:rsid w:val="0087359C"/>
    <w:rsid w:val="008768A9"/>
    <w:rsid w:val="00885ECA"/>
    <w:rsid w:val="008C4CDF"/>
    <w:rsid w:val="008C6BD9"/>
    <w:rsid w:val="008D1BFF"/>
    <w:rsid w:val="008D2D58"/>
    <w:rsid w:val="008D38AF"/>
    <w:rsid w:val="008E3D41"/>
    <w:rsid w:val="008F40F3"/>
    <w:rsid w:val="00902523"/>
    <w:rsid w:val="00934AE5"/>
    <w:rsid w:val="009527FA"/>
    <w:rsid w:val="00952A01"/>
    <w:rsid w:val="00962DD6"/>
    <w:rsid w:val="009736E9"/>
    <w:rsid w:val="00983FC3"/>
    <w:rsid w:val="009912C0"/>
    <w:rsid w:val="00997D65"/>
    <w:rsid w:val="009B2992"/>
    <w:rsid w:val="009C77CE"/>
    <w:rsid w:val="009E14D9"/>
    <w:rsid w:val="00A01B3C"/>
    <w:rsid w:val="00A20203"/>
    <w:rsid w:val="00A37FB3"/>
    <w:rsid w:val="00A46AD0"/>
    <w:rsid w:val="00A629BF"/>
    <w:rsid w:val="00A822B9"/>
    <w:rsid w:val="00A866ED"/>
    <w:rsid w:val="00AB0E89"/>
    <w:rsid w:val="00AB4C89"/>
    <w:rsid w:val="00AD6DA8"/>
    <w:rsid w:val="00AD7D9A"/>
    <w:rsid w:val="00B05D34"/>
    <w:rsid w:val="00B57E46"/>
    <w:rsid w:val="00B80CF8"/>
    <w:rsid w:val="00BB78C0"/>
    <w:rsid w:val="00BC5CB3"/>
    <w:rsid w:val="00BC7881"/>
    <w:rsid w:val="00C04E82"/>
    <w:rsid w:val="00C129CA"/>
    <w:rsid w:val="00C943CC"/>
    <w:rsid w:val="00CA77BD"/>
    <w:rsid w:val="00CB2E81"/>
    <w:rsid w:val="00CE21AA"/>
    <w:rsid w:val="00D349B5"/>
    <w:rsid w:val="00D4415B"/>
    <w:rsid w:val="00D71ACC"/>
    <w:rsid w:val="00DA7B1D"/>
    <w:rsid w:val="00DB020A"/>
    <w:rsid w:val="00DB26FC"/>
    <w:rsid w:val="00DD366B"/>
    <w:rsid w:val="00DE7C14"/>
    <w:rsid w:val="00DF7640"/>
    <w:rsid w:val="00E0054D"/>
    <w:rsid w:val="00E25155"/>
    <w:rsid w:val="00E6485C"/>
    <w:rsid w:val="00E7384D"/>
    <w:rsid w:val="00E91539"/>
    <w:rsid w:val="00E95BA0"/>
    <w:rsid w:val="00EC07EA"/>
    <w:rsid w:val="00EC1D9A"/>
    <w:rsid w:val="00ED4B87"/>
    <w:rsid w:val="00F21459"/>
    <w:rsid w:val="00F53C78"/>
    <w:rsid w:val="00F574AD"/>
    <w:rsid w:val="00F6092B"/>
    <w:rsid w:val="00F82ECC"/>
    <w:rsid w:val="00F964D7"/>
    <w:rsid w:val="00FB4714"/>
    <w:rsid w:val="00FC0F40"/>
    <w:rsid w:val="00FC2F64"/>
    <w:rsid w:val="00FC3DD4"/>
    <w:rsid w:val="00FC4628"/>
    <w:rsid w:val="00FC59E8"/>
    <w:rsid w:val="00FF015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35"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234A"/>
    <w:pPr>
      <w:widowControl w:val="0"/>
      <w:spacing w:after="0" w:line="240" w:lineRule="auto"/>
    </w:pPr>
    <w:rPr>
      <w:rFonts w:ascii="Arial" w:eastAsia="Times New Roman" w:hAnsi="Arial" w:cs="Times New Roman"/>
      <w:color w:val="000000"/>
      <w:sz w:val="20"/>
      <w:szCs w:val="20"/>
      <w:lang w:eastAsia="ru-RU"/>
    </w:rPr>
  </w:style>
  <w:style w:type="paragraph" w:styleId="1">
    <w:name w:val="heading 1"/>
    <w:basedOn w:val="a"/>
    <w:next w:val="a"/>
    <w:link w:val="10"/>
    <w:uiPriority w:val="9"/>
    <w:qFormat/>
    <w:rsid w:val="0024234A"/>
    <w:pPr>
      <w:widowControl/>
      <w:spacing w:before="120" w:after="120" w:line="276" w:lineRule="auto"/>
      <w:outlineLvl w:val="0"/>
    </w:pPr>
    <w:rPr>
      <w:rFonts w:ascii="XO Thames" w:hAnsi="XO Thames"/>
      <w:b/>
      <w:color w:val="auto"/>
      <w:sz w:val="32"/>
    </w:rPr>
  </w:style>
  <w:style w:type="paragraph" w:styleId="2">
    <w:name w:val="heading 2"/>
    <w:basedOn w:val="a"/>
    <w:next w:val="a"/>
    <w:link w:val="20"/>
    <w:uiPriority w:val="9"/>
    <w:qFormat/>
    <w:rsid w:val="0024234A"/>
    <w:pPr>
      <w:widowControl/>
      <w:spacing w:before="120" w:after="120" w:line="276" w:lineRule="auto"/>
      <w:outlineLvl w:val="1"/>
    </w:pPr>
    <w:rPr>
      <w:rFonts w:ascii="XO Thames" w:hAnsi="XO Thames"/>
      <w:b/>
      <w:color w:val="00A0FF"/>
      <w:sz w:val="26"/>
    </w:rPr>
  </w:style>
  <w:style w:type="paragraph" w:styleId="3">
    <w:name w:val="heading 3"/>
    <w:basedOn w:val="a"/>
    <w:next w:val="a"/>
    <w:link w:val="30"/>
    <w:uiPriority w:val="9"/>
    <w:qFormat/>
    <w:rsid w:val="0024234A"/>
    <w:pPr>
      <w:widowControl/>
      <w:spacing w:after="200" w:line="276" w:lineRule="auto"/>
      <w:outlineLvl w:val="2"/>
    </w:pPr>
    <w:rPr>
      <w:rFonts w:ascii="XO Thames" w:hAnsi="XO Thames"/>
      <w:b/>
      <w:i/>
    </w:rPr>
  </w:style>
  <w:style w:type="paragraph" w:styleId="4">
    <w:name w:val="heading 4"/>
    <w:basedOn w:val="a"/>
    <w:next w:val="a"/>
    <w:link w:val="40"/>
    <w:uiPriority w:val="9"/>
    <w:qFormat/>
    <w:rsid w:val="0024234A"/>
    <w:pPr>
      <w:widowControl/>
      <w:spacing w:before="120" w:after="120" w:line="276" w:lineRule="auto"/>
      <w:outlineLvl w:val="3"/>
    </w:pPr>
    <w:rPr>
      <w:rFonts w:ascii="XO Thames" w:hAnsi="XO Thames"/>
      <w:b/>
      <w:color w:val="595959"/>
      <w:sz w:val="26"/>
    </w:rPr>
  </w:style>
  <w:style w:type="paragraph" w:styleId="5">
    <w:name w:val="heading 5"/>
    <w:basedOn w:val="a"/>
    <w:next w:val="a"/>
    <w:link w:val="50"/>
    <w:uiPriority w:val="9"/>
    <w:qFormat/>
    <w:rsid w:val="0024234A"/>
    <w:pPr>
      <w:widowControl/>
      <w:spacing w:before="120" w:after="120" w:line="276" w:lineRule="auto"/>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4234A"/>
    <w:rPr>
      <w:rFonts w:ascii="XO Thames" w:eastAsia="Times New Roman" w:hAnsi="XO Thames" w:cs="Times New Roman"/>
      <w:b/>
      <w:sz w:val="32"/>
      <w:szCs w:val="20"/>
    </w:rPr>
  </w:style>
  <w:style w:type="character" w:customStyle="1" w:styleId="20">
    <w:name w:val="Заголовок 2 Знак"/>
    <w:basedOn w:val="a0"/>
    <w:link w:val="2"/>
    <w:uiPriority w:val="9"/>
    <w:rsid w:val="0024234A"/>
    <w:rPr>
      <w:rFonts w:ascii="XO Thames" w:eastAsia="Times New Roman" w:hAnsi="XO Thames" w:cs="Times New Roman"/>
      <w:b/>
      <w:color w:val="00A0FF"/>
      <w:sz w:val="26"/>
      <w:szCs w:val="20"/>
    </w:rPr>
  </w:style>
  <w:style w:type="character" w:customStyle="1" w:styleId="30">
    <w:name w:val="Заголовок 3 Знак"/>
    <w:basedOn w:val="a0"/>
    <w:link w:val="3"/>
    <w:uiPriority w:val="9"/>
    <w:rsid w:val="0024234A"/>
    <w:rPr>
      <w:rFonts w:ascii="XO Thames" w:eastAsia="Times New Roman" w:hAnsi="XO Thames" w:cs="Times New Roman"/>
      <w:b/>
      <w:i/>
      <w:color w:val="000000"/>
      <w:sz w:val="20"/>
      <w:szCs w:val="20"/>
    </w:rPr>
  </w:style>
  <w:style w:type="character" w:customStyle="1" w:styleId="40">
    <w:name w:val="Заголовок 4 Знак"/>
    <w:basedOn w:val="a0"/>
    <w:link w:val="4"/>
    <w:uiPriority w:val="9"/>
    <w:rsid w:val="0024234A"/>
    <w:rPr>
      <w:rFonts w:ascii="XO Thames" w:eastAsia="Times New Roman" w:hAnsi="XO Thames" w:cs="Times New Roman"/>
      <w:b/>
      <w:color w:val="595959"/>
      <w:sz w:val="26"/>
      <w:szCs w:val="20"/>
    </w:rPr>
  </w:style>
  <w:style w:type="character" w:customStyle="1" w:styleId="50">
    <w:name w:val="Заголовок 5 Знак"/>
    <w:basedOn w:val="a0"/>
    <w:link w:val="5"/>
    <w:uiPriority w:val="9"/>
    <w:rsid w:val="0024234A"/>
    <w:rPr>
      <w:rFonts w:ascii="XO Thames" w:eastAsia="Times New Roman" w:hAnsi="XO Thames" w:cs="Times New Roman"/>
      <w:b/>
      <w:color w:val="000000"/>
      <w:szCs w:val="20"/>
    </w:rPr>
  </w:style>
  <w:style w:type="character" w:customStyle="1" w:styleId="11">
    <w:name w:val="Обычный1"/>
    <w:rsid w:val="0024234A"/>
    <w:rPr>
      <w:rFonts w:ascii="Arial" w:hAnsi="Arial"/>
      <w:sz w:val="20"/>
    </w:rPr>
  </w:style>
  <w:style w:type="paragraph" w:styleId="21">
    <w:name w:val="toc 2"/>
    <w:basedOn w:val="a"/>
    <w:next w:val="a"/>
    <w:link w:val="22"/>
    <w:rsid w:val="0024234A"/>
    <w:pPr>
      <w:widowControl/>
      <w:spacing w:after="200" w:line="276" w:lineRule="auto"/>
      <w:ind w:left="200"/>
    </w:pPr>
    <w:rPr>
      <w:rFonts w:ascii="Calibri" w:hAnsi="Calibri"/>
      <w:sz w:val="22"/>
    </w:rPr>
  </w:style>
  <w:style w:type="character" w:customStyle="1" w:styleId="22">
    <w:name w:val="Оглавление 2 Знак"/>
    <w:link w:val="21"/>
    <w:locked/>
    <w:rsid w:val="0024234A"/>
    <w:rPr>
      <w:rFonts w:ascii="Calibri" w:eastAsia="Times New Roman" w:hAnsi="Calibri" w:cs="Times New Roman"/>
      <w:color w:val="000000"/>
      <w:szCs w:val="20"/>
      <w:lang w:eastAsia="ru-RU"/>
    </w:rPr>
  </w:style>
  <w:style w:type="paragraph" w:styleId="41">
    <w:name w:val="toc 4"/>
    <w:basedOn w:val="a"/>
    <w:next w:val="a"/>
    <w:link w:val="42"/>
    <w:rsid w:val="0024234A"/>
    <w:pPr>
      <w:widowControl/>
      <w:spacing w:after="200" w:line="276" w:lineRule="auto"/>
      <w:ind w:left="600"/>
    </w:pPr>
    <w:rPr>
      <w:rFonts w:ascii="Calibri" w:hAnsi="Calibri"/>
      <w:sz w:val="22"/>
    </w:rPr>
  </w:style>
  <w:style w:type="character" w:customStyle="1" w:styleId="42">
    <w:name w:val="Оглавление 4 Знак"/>
    <w:link w:val="41"/>
    <w:locked/>
    <w:rsid w:val="0024234A"/>
    <w:rPr>
      <w:rFonts w:ascii="Calibri" w:eastAsia="Times New Roman" w:hAnsi="Calibri" w:cs="Times New Roman"/>
      <w:color w:val="000000"/>
      <w:szCs w:val="20"/>
      <w:lang w:eastAsia="ru-RU"/>
    </w:rPr>
  </w:style>
  <w:style w:type="paragraph" w:styleId="a3">
    <w:name w:val="footer"/>
    <w:basedOn w:val="a"/>
    <w:link w:val="a4"/>
    <w:uiPriority w:val="99"/>
    <w:rsid w:val="0024234A"/>
    <w:pPr>
      <w:tabs>
        <w:tab w:val="center" w:pos="4677"/>
        <w:tab w:val="right" w:pos="9355"/>
      </w:tabs>
    </w:pPr>
    <w:rPr>
      <w:color w:val="auto"/>
    </w:rPr>
  </w:style>
  <w:style w:type="character" w:customStyle="1" w:styleId="a4">
    <w:name w:val="Нижний колонтитул Знак"/>
    <w:basedOn w:val="a0"/>
    <w:link w:val="a3"/>
    <w:uiPriority w:val="99"/>
    <w:rsid w:val="0024234A"/>
    <w:rPr>
      <w:rFonts w:ascii="Arial" w:eastAsia="Times New Roman" w:hAnsi="Arial" w:cs="Times New Roman"/>
      <w:sz w:val="20"/>
      <w:szCs w:val="20"/>
    </w:rPr>
  </w:style>
  <w:style w:type="paragraph" w:styleId="6">
    <w:name w:val="toc 6"/>
    <w:basedOn w:val="a"/>
    <w:next w:val="a"/>
    <w:link w:val="60"/>
    <w:rsid w:val="0024234A"/>
    <w:pPr>
      <w:widowControl/>
      <w:spacing w:after="200" w:line="276" w:lineRule="auto"/>
      <w:ind w:left="1000"/>
    </w:pPr>
    <w:rPr>
      <w:rFonts w:ascii="Calibri" w:hAnsi="Calibri"/>
      <w:sz w:val="22"/>
    </w:rPr>
  </w:style>
  <w:style w:type="character" w:customStyle="1" w:styleId="60">
    <w:name w:val="Оглавление 6 Знак"/>
    <w:link w:val="6"/>
    <w:locked/>
    <w:rsid w:val="0024234A"/>
    <w:rPr>
      <w:rFonts w:ascii="Calibri" w:eastAsia="Times New Roman" w:hAnsi="Calibri" w:cs="Times New Roman"/>
      <w:color w:val="000000"/>
      <w:szCs w:val="20"/>
      <w:lang w:eastAsia="ru-RU"/>
    </w:rPr>
  </w:style>
  <w:style w:type="paragraph" w:styleId="7">
    <w:name w:val="toc 7"/>
    <w:basedOn w:val="a"/>
    <w:next w:val="a"/>
    <w:link w:val="70"/>
    <w:rsid w:val="0024234A"/>
    <w:pPr>
      <w:widowControl/>
      <w:spacing w:after="200" w:line="276" w:lineRule="auto"/>
      <w:ind w:left="1200"/>
    </w:pPr>
    <w:rPr>
      <w:rFonts w:ascii="Calibri" w:hAnsi="Calibri"/>
      <w:sz w:val="22"/>
    </w:rPr>
  </w:style>
  <w:style w:type="character" w:customStyle="1" w:styleId="70">
    <w:name w:val="Оглавление 7 Знак"/>
    <w:link w:val="7"/>
    <w:locked/>
    <w:rsid w:val="0024234A"/>
    <w:rPr>
      <w:rFonts w:ascii="Calibri" w:eastAsia="Times New Roman" w:hAnsi="Calibri" w:cs="Times New Roman"/>
      <w:color w:val="000000"/>
      <w:szCs w:val="20"/>
      <w:lang w:eastAsia="ru-RU"/>
    </w:rPr>
  </w:style>
  <w:style w:type="paragraph" w:customStyle="1" w:styleId="ConsPlusNormal">
    <w:name w:val="ConsPlusNormal"/>
    <w:link w:val="ConsPlusNormal1"/>
    <w:rsid w:val="0024234A"/>
    <w:pPr>
      <w:widowControl w:val="0"/>
      <w:spacing w:after="0" w:line="240" w:lineRule="auto"/>
      <w:ind w:firstLine="720"/>
    </w:pPr>
    <w:rPr>
      <w:rFonts w:ascii="Times New Roman" w:eastAsia="Times New Roman" w:hAnsi="Times New Roman" w:cs="Times New Roman"/>
      <w:sz w:val="24"/>
      <w:lang w:eastAsia="ru-RU"/>
    </w:rPr>
  </w:style>
  <w:style w:type="character" w:customStyle="1" w:styleId="ConsPlusNormal1">
    <w:name w:val="ConsPlusNormal1"/>
    <w:link w:val="ConsPlusNormal"/>
    <w:locked/>
    <w:rsid w:val="0024234A"/>
    <w:rPr>
      <w:rFonts w:ascii="Times New Roman" w:eastAsia="Times New Roman" w:hAnsi="Times New Roman" w:cs="Times New Roman"/>
      <w:sz w:val="24"/>
      <w:lang w:eastAsia="ru-RU"/>
    </w:rPr>
  </w:style>
  <w:style w:type="paragraph" w:customStyle="1" w:styleId="12">
    <w:name w:val="Основной шрифт абзаца1"/>
    <w:rsid w:val="0024234A"/>
    <w:rPr>
      <w:rFonts w:ascii="Calibri" w:eastAsia="Times New Roman" w:hAnsi="Calibri" w:cs="Times New Roman"/>
      <w:color w:val="000000"/>
      <w:szCs w:val="20"/>
      <w:lang w:eastAsia="ru-RU"/>
    </w:rPr>
  </w:style>
  <w:style w:type="paragraph" w:styleId="31">
    <w:name w:val="toc 3"/>
    <w:basedOn w:val="a"/>
    <w:next w:val="a"/>
    <w:link w:val="32"/>
    <w:rsid w:val="0024234A"/>
    <w:pPr>
      <w:widowControl/>
      <w:spacing w:after="200" w:line="276" w:lineRule="auto"/>
      <w:ind w:left="400"/>
    </w:pPr>
    <w:rPr>
      <w:rFonts w:ascii="Calibri" w:hAnsi="Calibri"/>
      <w:sz w:val="22"/>
    </w:rPr>
  </w:style>
  <w:style w:type="character" w:customStyle="1" w:styleId="32">
    <w:name w:val="Оглавление 3 Знак"/>
    <w:link w:val="31"/>
    <w:locked/>
    <w:rsid w:val="0024234A"/>
    <w:rPr>
      <w:rFonts w:ascii="Calibri" w:eastAsia="Times New Roman" w:hAnsi="Calibri" w:cs="Times New Roman"/>
      <w:color w:val="000000"/>
      <w:szCs w:val="20"/>
      <w:lang w:eastAsia="ru-RU"/>
    </w:rPr>
  </w:style>
  <w:style w:type="paragraph" w:customStyle="1" w:styleId="13">
    <w:name w:val="Знак сноски1"/>
    <w:basedOn w:val="12"/>
    <w:link w:val="a5"/>
    <w:uiPriority w:val="99"/>
    <w:rsid w:val="0024234A"/>
    <w:rPr>
      <w:color w:val="auto"/>
      <w:sz w:val="20"/>
      <w:vertAlign w:val="superscript"/>
    </w:rPr>
  </w:style>
  <w:style w:type="character" w:styleId="a5">
    <w:name w:val="footnote reference"/>
    <w:link w:val="13"/>
    <w:uiPriority w:val="99"/>
    <w:rsid w:val="0024234A"/>
    <w:rPr>
      <w:rFonts w:ascii="Calibri" w:eastAsia="Times New Roman" w:hAnsi="Calibri" w:cs="Times New Roman"/>
      <w:sz w:val="20"/>
      <w:szCs w:val="20"/>
      <w:vertAlign w:val="superscript"/>
    </w:rPr>
  </w:style>
  <w:style w:type="paragraph" w:styleId="a6">
    <w:name w:val="Balloon Text"/>
    <w:basedOn w:val="a"/>
    <w:link w:val="a7"/>
    <w:uiPriority w:val="99"/>
    <w:rsid w:val="0024234A"/>
    <w:rPr>
      <w:rFonts w:ascii="Tahoma" w:hAnsi="Tahoma"/>
      <w:color w:val="auto"/>
      <w:sz w:val="16"/>
    </w:rPr>
  </w:style>
  <w:style w:type="character" w:customStyle="1" w:styleId="a7">
    <w:name w:val="Текст выноски Знак"/>
    <w:basedOn w:val="a0"/>
    <w:link w:val="a6"/>
    <w:uiPriority w:val="99"/>
    <w:rsid w:val="0024234A"/>
    <w:rPr>
      <w:rFonts w:ascii="Tahoma" w:eastAsia="Times New Roman" w:hAnsi="Tahoma" w:cs="Times New Roman"/>
      <w:sz w:val="16"/>
      <w:szCs w:val="20"/>
    </w:rPr>
  </w:style>
  <w:style w:type="paragraph" w:styleId="a8">
    <w:name w:val="List Paragraph"/>
    <w:basedOn w:val="a"/>
    <w:link w:val="a9"/>
    <w:rsid w:val="0024234A"/>
    <w:pPr>
      <w:ind w:left="720"/>
      <w:contextualSpacing/>
    </w:pPr>
    <w:rPr>
      <w:color w:val="auto"/>
    </w:rPr>
  </w:style>
  <w:style w:type="character" w:customStyle="1" w:styleId="a9">
    <w:name w:val="Абзац списка Знак"/>
    <w:link w:val="a8"/>
    <w:locked/>
    <w:rsid w:val="0024234A"/>
    <w:rPr>
      <w:rFonts w:ascii="Arial" w:eastAsia="Times New Roman" w:hAnsi="Arial" w:cs="Times New Roman"/>
      <w:sz w:val="20"/>
      <w:szCs w:val="20"/>
    </w:rPr>
  </w:style>
  <w:style w:type="paragraph" w:customStyle="1" w:styleId="14">
    <w:name w:val="Гиперссылка1"/>
    <w:basedOn w:val="12"/>
    <w:link w:val="aa"/>
    <w:uiPriority w:val="99"/>
    <w:rsid w:val="0024234A"/>
    <w:rPr>
      <w:color w:val="0000FF"/>
      <w:sz w:val="20"/>
      <w:u w:val="single"/>
    </w:rPr>
  </w:style>
  <w:style w:type="character" w:styleId="aa">
    <w:name w:val="Hyperlink"/>
    <w:link w:val="14"/>
    <w:uiPriority w:val="99"/>
    <w:rsid w:val="0024234A"/>
    <w:rPr>
      <w:rFonts w:ascii="Calibri" w:eastAsia="Times New Roman" w:hAnsi="Calibri" w:cs="Times New Roman"/>
      <w:color w:val="0000FF"/>
      <w:sz w:val="20"/>
      <w:szCs w:val="20"/>
      <w:u w:val="single"/>
    </w:rPr>
  </w:style>
  <w:style w:type="paragraph" w:customStyle="1" w:styleId="Footnote">
    <w:name w:val="Footnote"/>
    <w:basedOn w:val="a"/>
    <w:link w:val="Footnote1"/>
    <w:rsid w:val="0024234A"/>
    <w:rPr>
      <w:color w:val="auto"/>
    </w:rPr>
  </w:style>
  <w:style w:type="character" w:customStyle="1" w:styleId="Footnote1">
    <w:name w:val="Footnote1"/>
    <w:link w:val="Footnote"/>
    <w:locked/>
    <w:rsid w:val="0024234A"/>
    <w:rPr>
      <w:rFonts w:ascii="Arial" w:eastAsia="Times New Roman" w:hAnsi="Arial" w:cs="Times New Roman"/>
      <w:sz w:val="20"/>
      <w:szCs w:val="20"/>
    </w:rPr>
  </w:style>
  <w:style w:type="paragraph" w:styleId="15">
    <w:name w:val="toc 1"/>
    <w:basedOn w:val="a"/>
    <w:next w:val="a"/>
    <w:link w:val="16"/>
    <w:rsid w:val="0024234A"/>
    <w:pPr>
      <w:widowControl/>
      <w:spacing w:after="200" w:line="276" w:lineRule="auto"/>
    </w:pPr>
    <w:rPr>
      <w:rFonts w:ascii="XO Thames" w:hAnsi="XO Thames"/>
      <w:b/>
      <w:color w:val="auto"/>
    </w:rPr>
  </w:style>
  <w:style w:type="character" w:customStyle="1" w:styleId="16">
    <w:name w:val="Оглавление 1 Знак"/>
    <w:link w:val="15"/>
    <w:locked/>
    <w:rsid w:val="0024234A"/>
    <w:rPr>
      <w:rFonts w:ascii="XO Thames" w:eastAsia="Times New Roman" w:hAnsi="XO Thames" w:cs="Times New Roman"/>
      <w:b/>
      <w:sz w:val="20"/>
      <w:szCs w:val="20"/>
    </w:rPr>
  </w:style>
  <w:style w:type="paragraph" w:customStyle="1" w:styleId="HeaderandFooter">
    <w:name w:val="Header and Footer"/>
    <w:link w:val="HeaderandFooter1"/>
    <w:rsid w:val="0024234A"/>
    <w:pPr>
      <w:spacing w:line="360" w:lineRule="auto"/>
    </w:pPr>
    <w:rPr>
      <w:rFonts w:ascii="XO Thames" w:eastAsia="Times New Roman" w:hAnsi="XO Thames" w:cs="Calibri"/>
      <w:color w:val="000000"/>
      <w:lang w:eastAsia="ru-RU"/>
    </w:rPr>
  </w:style>
  <w:style w:type="character" w:customStyle="1" w:styleId="HeaderandFooter1">
    <w:name w:val="Header and Footer1"/>
    <w:link w:val="HeaderandFooter"/>
    <w:locked/>
    <w:rsid w:val="0024234A"/>
    <w:rPr>
      <w:rFonts w:ascii="XO Thames" w:eastAsia="Times New Roman" w:hAnsi="XO Thames" w:cs="Calibri"/>
      <w:color w:val="000000"/>
      <w:lang w:eastAsia="ru-RU"/>
    </w:rPr>
  </w:style>
  <w:style w:type="paragraph" w:styleId="9">
    <w:name w:val="toc 9"/>
    <w:basedOn w:val="a"/>
    <w:next w:val="a"/>
    <w:link w:val="90"/>
    <w:rsid w:val="0024234A"/>
    <w:pPr>
      <w:widowControl/>
      <w:spacing w:after="200" w:line="276" w:lineRule="auto"/>
      <w:ind w:left="1600"/>
    </w:pPr>
    <w:rPr>
      <w:rFonts w:ascii="Calibri" w:hAnsi="Calibri"/>
      <w:sz w:val="22"/>
    </w:rPr>
  </w:style>
  <w:style w:type="character" w:customStyle="1" w:styleId="90">
    <w:name w:val="Оглавление 9 Знак"/>
    <w:link w:val="9"/>
    <w:locked/>
    <w:rsid w:val="0024234A"/>
    <w:rPr>
      <w:rFonts w:ascii="Calibri" w:eastAsia="Times New Roman" w:hAnsi="Calibri" w:cs="Times New Roman"/>
      <w:color w:val="000000"/>
      <w:szCs w:val="20"/>
      <w:lang w:eastAsia="ru-RU"/>
    </w:rPr>
  </w:style>
  <w:style w:type="paragraph" w:styleId="8">
    <w:name w:val="toc 8"/>
    <w:basedOn w:val="a"/>
    <w:next w:val="a"/>
    <w:link w:val="80"/>
    <w:rsid w:val="0024234A"/>
    <w:pPr>
      <w:widowControl/>
      <w:spacing w:after="200" w:line="276" w:lineRule="auto"/>
      <w:ind w:left="1400"/>
    </w:pPr>
    <w:rPr>
      <w:rFonts w:ascii="Calibri" w:hAnsi="Calibri"/>
      <w:sz w:val="22"/>
    </w:rPr>
  </w:style>
  <w:style w:type="character" w:customStyle="1" w:styleId="80">
    <w:name w:val="Оглавление 8 Знак"/>
    <w:link w:val="8"/>
    <w:locked/>
    <w:rsid w:val="0024234A"/>
    <w:rPr>
      <w:rFonts w:ascii="Calibri" w:eastAsia="Times New Roman" w:hAnsi="Calibri" w:cs="Times New Roman"/>
      <w:color w:val="000000"/>
      <w:szCs w:val="20"/>
      <w:lang w:eastAsia="ru-RU"/>
    </w:rPr>
  </w:style>
  <w:style w:type="paragraph" w:customStyle="1" w:styleId="ConsPlusNonformat">
    <w:name w:val="ConsPlusNonformat"/>
    <w:link w:val="ConsPlusNonformat1"/>
    <w:rsid w:val="0024234A"/>
    <w:pPr>
      <w:widowControl w:val="0"/>
      <w:spacing w:after="0" w:line="240" w:lineRule="auto"/>
    </w:pPr>
    <w:rPr>
      <w:rFonts w:ascii="Courier New" w:eastAsia="Times New Roman" w:hAnsi="Courier New" w:cs="Calibri"/>
      <w:color w:val="000000"/>
      <w:lang w:eastAsia="ru-RU"/>
    </w:rPr>
  </w:style>
  <w:style w:type="character" w:customStyle="1" w:styleId="ConsPlusNonformat1">
    <w:name w:val="ConsPlusNonformat1"/>
    <w:link w:val="ConsPlusNonformat"/>
    <w:locked/>
    <w:rsid w:val="0024234A"/>
    <w:rPr>
      <w:rFonts w:ascii="Courier New" w:eastAsia="Times New Roman" w:hAnsi="Courier New" w:cs="Calibri"/>
      <w:color w:val="000000"/>
      <w:lang w:eastAsia="ru-RU"/>
    </w:rPr>
  </w:style>
  <w:style w:type="paragraph" w:styleId="33">
    <w:name w:val="Body Text Indent 3"/>
    <w:basedOn w:val="a"/>
    <w:link w:val="34"/>
    <w:uiPriority w:val="99"/>
    <w:rsid w:val="0024234A"/>
    <w:pPr>
      <w:widowControl/>
      <w:ind w:left="1418" w:hanging="1418"/>
      <w:jc w:val="both"/>
    </w:pPr>
    <w:rPr>
      <w:rFonts w:ascii="Times New Roman" w:hAnsi="Times New Roman"/>
      <w:color w:val="auto"/>
      <w:sz w:val="28"/>
    </w:rPr>
  </w:style>
  <w:style w:type="character" w:customStyle="1" w:styleId="34">
    <w:name w:val="Основной текст с отступом 3 Знак"/>
    <w:basedOn w:val="a0"/>
    <w:link w:val="33"/>
    <w:uiPriority w:val="99"/>
    <w:rsid w:val="0024234A"/>
    <w:rPr>
      <w:rFonts w:ascii="Times New Roman" w:eastAsia="Times New Roman" w:hAnsi="Times New Roman" w:cs="Times New Roman"/>
      <w:sz w:val="28"/>
      <w:szCs w:val="20"/>
    </w:rPr>
  </w:style>
  <w:style w:type="paragraph" w:styleId="51">
    <w:name w:val="toc 5"/>
    <w:basedOn w:val="a"/>
    <w:next w:val="a"/>
    <w:link w:val="52"/>
    <w:rsid w:val="0024234A"/>
    <w:pPr>
      <w:widowControl/>
      <w:spacing w:after="200" w:line="276" w:lineRule="auto"/>
      <w:ind w:left="800"/>
    </w:pPr>
    <w:rPr>
      <w:rFonts w:ascii="Calibri" w:hAnsi="Calibri"/>
      <w:sz w:val="22"/>
    </w:rPr>
  </w:style>
  <w:style w:type="character" w:customStyle="1" w:styleId="52">
    <w:name w:val="Оглавление 5 Знак"/>
    <w:link w:val="51"/>
    <w:locked/>
    <w:rsid w:val="0024234A"/>
    <w:rPr>
      <w:rFonts w:ascii="Calibri" w:eastAsia="Times New Roman" w:hAnsi="Calibri" w:cs="Times New Roman"/>
      <w:color w:val="000000"/>
      <w:szCs w:val="20"/>
      <w:lang w:eastAsia="ru-RU"/>
    </w:rPr>
  </w:style>
  <w:style w:type="paragraph" w:customStyle="1" w:styleId="ConsPlusCell">
    <w:name w:val="ConsPlusCell"/>
    <w:link w:val="ConsPlusCell1"/>
    <w:rsid w:val="0024234A"/>
    <w:pPr>
      <w:spacing w:after="0" w:line="240" w:lineRule="auto"/>
    </w:pPr>
    <w:rPr>
      <w:rFonts w:ascii="Courier New" w:eastAsia="Times New Roman" w:hAnsi="Courier New" w:cs="Calibri"/>
      <w:color w:val="000000"/>
      <w:lang w:eastAsia="ru-RU"/>
    </w:rPr>
  </w:style>
  <w:style w:type="character" w:customStyle="1" w:styleId="ConsPlusCell1">
    <w:name w:val="ConsPlusCell1"/>
    <w:link w:val="ConsPlusCell"/>
    <w:locked/>
    <w:rsid w:val="0024234A"/>
    <w:rPr>
      <w:rFonts w:ascii="Courier New" w:eastAsia="Times New Roman" w:hAnsi="Courier New" w:cs="Calibri"/>
      <w:color w:val="000000"/>
      <w:lang w:eastAsia="ru-RU"/>
    </w:rPr>
  </w:style>
  <w:style w:type="paragraph" w:styleId="ab">
    <w:name w:val="header"/>
    <w:basedOn w:val="a"/>
    <w:link w:val="ac"/>
    <w:uiPriority w:val="99"/>
    <w:rsid w:val="0024234A"/>
    <w:pPr>
      <w:tabs>
        <w:tab w:val="center" w:pos="4677"/>
        <w:tab w:val="right" w:pos="9355"/>
      </w:tabs>
    </w:pPr>
    <w:rPr>
      <w:color w:val="auto"/>
    </w:rPr>
  </w:style>
  <w:style w:type="character" w:customStyle="1" w:styleId="ac">
    <w:name w:val="Верхний колонтитул Знак"/>
    <w:basedOn w:val="a0"/>
    <w:link w:val="ab"/>
    <w:uiPriority w:val="99"/>
    <w:rsid w:val="0024234A"/>
    <w:rPr>
      <w:rFonts w:ascii="Arial" w:eastAsia="Times New Roman" w:hAnsi="Arial" w:cs="Times New Roman"/>
      <w:sz w:val="20"/>
      <w:szCs w:val="20"/>
    </w:rPr>
  </w:style>
  <w:style w:type="paragraph" w:styleId="ad">
    <w:name w:val="Subtitle"/>
    <w:basedOn w:val="a"/>
    <w:next w:val="a"/>
    <w:link w:val="ae"/>
    <w:uiPriority w:val="11"/>
    <w:qFormat/>
    <w:rsid w:val="0024234A"/>
    <w:pPr>
      <w:widowControl/>
      <w:spacing w:after="200" w:line="276" w:lineRule="auto"/>
    </w:pPr>
    <w:rPr>
      <w:rFonts w:ascii="XO Thames" w:hAnsi="XO Thames"/>
      <w:i/>
      <w:color w:val="616161"/>
      <w:sz w:val="24"/>
    </w:rPr>
  </w:style>
  <w:style w:type="character" w:customStyle="1" w:styleId="ae">
    <w:name w:val="Подзаголовок Знак"/>
    <w:basedOn w:val="a0"/>
    <w:link w:val="ad"/>
    <w:uiPriority w:val="11"/>
    <w:rsid w:val="0024234A"/>
    <w:rPr>
      <w:rFonts w:ascii="XO Thames" w:eastAsia="Times New Roman" w:hAnsi="XO Thames" w:cs="Times New Roman"/>
      <w:i/>
      <w:color w:val="616161"/>
      <w:sz w:val="24"/>
      <w:szCs w:val="20"/>
    </w:rPr>
  </w:style>
  <w:style w:type="paragraph" w:customStyle="1" w:styleId="toc10">
    <w:name w:val="toc 10"/>
    <w:next w:val="a"/>
    <w:link w:val="toc101"/>
    <w:rsid w:val="0024234A"/>
    <w:pPr>
      <w:ind w:left="1800"/>
    </w:pPr>
    <w:rPr>
      <w:rFonts w:ascii="Calibri" w:eastAsia="Times New Roman" w:hAnsi="Calibri" w:cs="Times New Roman"/>
      <w:color w:val="000000"/>
      <w:szCs w:val="20"/>
      <w:lang w:eastAsia="ru-RU"/>
    </w:rPr>
  </w:style>
  <w:style w:type="character" w:customStyle="1" w:styleId="toc101">
    <w:name w:val="toc 101"/>
    <w:link w:val="toc10"/>
    <w:locked/>
    <w:rsid w:val="0024234A"/>
    <w:rPr>
      <w:rFonts w:ascii="Calibri" w:eastAsia="Times New Roman" w:hAnsi="Calibri" w:cs="Times New Roman"/>
      <w:color w:val="000000"/>
      <w:szCs w:val="20"/>
      <w:lang w:eastAsia="ru-RU"/>
    </w:rPr>
  </w:style>
  <w:style w:type="paragraph" w:styleId="af">
    <w:name w:val="Title"/>
    <w:basedOn w:val="a"/>
    <w:next w:val="a"/>
    <w:link w:val="af0"/>
    <w:uiPriority w:val="10"/>
    <w:qFormat/>
    <w:rsid w:val="0024234A"/>
    <w:pPr>
      <w:widowControl/>
      <w:spacing w:after="200" w:line="276" w:lineRule="auto"/>
    </w:pPr>
    <w:rPr>
      <w:rFonts w:ascii="XO Thames" w:hAnsi="XO Thames"/>
      <w:b/>
      <w:color w:val="auto"/>
      <w:sz w:val="52"/>
    </w:rPr>
  </w:style>
  <w:style w:type="character" w:customStyle="1" w:styleId="af0">
    <w:name w:val="Название Знак"/>
    <w:basedOn w:val="a0"/>
    <w:link w:val="af"/>
    <w:uiPriority w:val="10"/>
    <w:rsid w:val="0024234A"/>
    <w:rPr>
      <w:rFonts w:ascii="XO Thames" w:eastAsia="Times New Roman" w:hAnsi="XO Thames" w:cs="Times New Roman"/>
      <w:b/>
      <w:sz w:val="52"/>
      <w:szCs w:val="20"/>
    </w:rPr>
  </w:style>
  <w:style w:type="paragraph" w:customStyle="1" w:styleId="ConsPlusTitle">
    <w:name w:val="ConsPlusTitle"/>
    <w:link w:val="ConsPlusTitle1"/>
    <w:rsid w:val="0024234A"/>
    <w:pPr>
      <w:widowControl w:val="0"/>
      <w:spacing w:after="0" w:line="240" w:lineRule="auto"/>
    </w:pPr>
    <w:rPr>
      <w:rFonts w:ascii="Times New Roman" w:eastAsia="Times New Roman" w:hAnsi="Times New Roman" w:cs="Times New Roman"/>
      <w:b/>
      <w:sz w:val="24"/>
      <w:lang w:eastAsia="ru-RU"/>
    </w:rPr>
  </w:style>
  <w:style w:type="character" w:customStyle="1" w:styleId="ConsPlusTitle1">
    <w:name w:val="ConsPlusTitle1"/>
    <w:link w:val="ConsPlusTitle"/>
    <w:locked/>
    <w:rsid w:val="0024234A"/>
    <w:rPr>
      <w:rFonts w:ascii="Times New Roman" w:eastAsia="Times New Roman" w:hAnsi="Times New Roman" w:cs="Times New Roman"/>
      <w:b/>
      <w:sz w:val="24"/>
      <w:lang w:eastAsia="ru-RU"/>
    </w:rPr>
  </w:style>
  <w:style w:type="paragraph" w:styleId="af1">
    <w:name w:val="footnote text"/>
    <w:basedOn w:val="a"/>
    <w:link w:val="af2"/>
    <w:semiHidden/>
    <w:rsid w:val="0024234A"/>
    <w:pPr>
      <w:widowControl/>
      <w:suppressAutoHyphens/>
    </w:pPr>
    <w:rPr>
      <w:rFonts w:ascii="Times New Roman" w:hAnsi="Times New Roman"/>
      <w:color w:val="auto"/>
      <w:lang w:eastAsia="ar-SA"/>
    </w:rPr>
  </w:style>
  <w:style w:type="character" w:customStyle="1" w:styleId="af2">
    <w:name w:val="Текст сноски Знак"/>
    <w:basedOn w:val="a0"/>
    <w:link w:val="af1"/>
    <w:semiHidden/>
    <w:rsid w:val="0024234A"/>
    <w:rPr>
      <w:rFonts w:ascii="Times New Roman" w:eastAsia="Times New Roman" w:hAnsi="Times New Roman" w:cs="Times New Roman"/>
      <w:sz w:val="20"/>
      <w:szCs w:val="20"/>
      <w:lang w:eastAsia="ar-SA"/>
    </w:rPr>
  </w:style>
  <w:style w:type="character" w:customStyle="1" w:styleId="UnresolvedMention">
    <w:name w:val="Unresolved Mention"/>
    <w:uiPriority w:val="99"/>
    <w:semiHidden/>
    <w:unhideWhenUsed/>
    <w:rsid w:val="0024234A"/>
    <w:rPr>
      <w:rFonts w:cs="Times New Roman"/>
      <w:color w:val="605E5C"/>
      <w:shd w:val="clear" w:color="auto" w:fill="E1DFDD"/>
    </w:rPr>
  </w:style>
  <w:style w:type="character" w:styleId="af3">
    <w:name w:val="annotation reference"/>
    <w:uiPriority w:val="99"/>
    <w:semiHidden/>
    <w:unhideWhenUsed/>
    <w:rsid w:val="0024234A"/>
    <w:rPr>
      <w:rFonts w:cs="Times New Roman"/>
      <w:sz w:val="16"/>
      <w:szCs w:val="16"/>
    </w:rPr>
  </w:style>
  <w:style w:type="paragraph" w:styleId="af4">
    <w:name w:val="annotation text"/>
    <w:basedOn w:val="a"/>
    <w:link w:val="af5"/>
    <w:uiPriority w:val="99"/>
    <w:semiHidden/>
    <w:unhideWhenUsed/>
    <w:rsid w:val="0024234A"/>
    <w:rPr>
      <w:color w:val="auto"/>
    </w:rPr>
  </w:style>
  <w:style w:type="character" w:customStyle="1" w:styleId="af5">
    <w:name w:val="Текст примечания Знак"/>
    <w:basedOn w:val="a0"/>
    <w:link w:val="af4"/>
    <w:uiPriority w:val="99"/>
    <w:semiHidden/>
    <w:rsid w:val="0024234A"/>
    <w:rPr>
      <w:rFonts w:ascii="Arial" w:eastAsia="Times New Roman" w:hAnsi="Arial" w:cs="Times New Roman"/>
      <w:sz w:val="20"/>
      <w:szCs w:val="20"/>
    </w:rPr>
  </w:style>
  <w:style w:type="paragraph" w:styleId="af6">
    <w:name w:val="annotation subject"/>
    <w:basedOn w:val="af4"/>
    <w:next w:val="af4"/>
    <w:link w:val="af7"/>
    <w:uiPriority w:val="99"/>
    <w:semiHidden/>
    <w:unhideWhenUsed/>
    <w:rsid w:val="0024234A"/>
    <w:rPr>
      <w:b/>
      <w:bCs/>
    </w:rPr>
  </w:style>
  <w:style w:type="character" w:customStyle="1" w:styleId="af7">
    <w:name w:val="Тема примечания Знак"/>
    <w:basedOn w:val="af5"/>
    <w:link w:val="af6"/>
    <w:uiPriority w:val="99"/>
    <w:semiHidden/>
    <w:rsid w:val="0024234A"/>
    <w:rPr>
      <w:rFonts w:ascii="Arial" w:eastAsia="Times New Roman" w:hAnsi="Arial" w:cs="Times New Roman"/>
      <w:b/>
      <w:bCs/>
      <w:sz w:val="20"/>
      <w:szCs w:val="20"/>
    </w:rPr>
  </w:style>
  <w:style w:type="paragraph" w:styleId="HTML">
    <w:name w:val="HTML Preformatted"/>
    <w:basedOn w:val="a"/>
    <w:link w:val="HTML0"/>
    <w:uiPriority w:val="99"/>
    <w:unhideWhenUsed/>
    <w:rsid w:val="0024234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rPr>
  </w:style>
  <w:style w:type="character" w:customStyle="1" w:styleId="HTML0">
    <w:name w:val="Стандартный HTML Знак"/>
    <w:basedOn w:val="a0"/>
    <w:link w:val="HTML"/>
    <w:uiPriority w:val="99"/>
    <w:rsid w:val="0024234A"/>
    <w:rPr>
      <w:rFonts w:ascii="Courier New" w:eastAsia="Times New Roman" w:hAnsi="Courier New" w:cs="Courier New"/>
      <w:sz w:val="20"/>
      <w:szCs w:val="20"/>
      <w:lang w:eastAsia="ru-RU"/>
    </w:rPr>
  </w:style>
  <w:style w:type="paragraph" w:styleId="af8">
    <w:name w:val="endnote text"/>
    <w:basedOn w:val="a"/>
    <w:link w:val="af9"/>
    <w:semiHidden/>
    <w:rsid w:val="0024234A"/>
    <w:pPr>
      <w:widowControl/>
    </w:pPr>
    <w:rPr>
      <w:rFonts w:ascii="Times New Roman" w:hAnsi="Times New Roman"/>
      <w:color w:val="auto"/>
    </w:rPr>
  </w:style>
  <w:style w:type="character" w:customStyle="1" w:styleId="af9">
    <w:name w:val="Текст концевой сноски Знак"/>
    <w:basedOn w:val="a0"/>
    <w:link w:val="af8"/>
    <w:semiHidden/>
    <w:rsid w:val="0024234A"/>
    <w:rPr>
      <w:rFonts w:ascii="Times New Roman" w:eastAsia="Times New Roman" w:hAnsi="Times New Roman" w:cs="Times New Roman"/>
      <w:sz w:val="20"/>
      <w:szCs w:val="20"/>
      <w:lang w:eastAsia="ru-RU"/>
    </w:rPr>
  </w:style>
  <w:style w:type="paragraph" w:styleId="afa">
    <w:name w:val="Plain Text"/>
    <w:basedOn w:val="a"/>
    <w:link w:val="afb"/>
    <w:unhideWhenUsed/>
    <w:rsid w:val="00F6092B"/>
    <w:pPr>
      <w:widowControl/>
    </w:pPr>
    <w:rPr>
      <w:rFonts w:ascii="Courier New" w:hAnsi="Courier New" w:cs="Courier New"/>
      <w:color w:val="auto"/>
    </w:rPr>
  </w:style>
  <w:style w:type="character" w:customStyle="1" w:styleId="afb">
    <w:name w:val="Текст Знак"/>
    <w:basedOn w:val="a0"/>
    <w:link w:val="afa"/>
    <w:rsid w:val="00F6092B"/>
    <w:rPr>
      <w:rFonts w:ascii="Courier New" w:eastAsia="Times New Roman" w:hAnsi="Courier New" w:cs="Courier New"/>
      <w:sz w:val="20"/>
      <w:szCs w:val="20"/>
      <w:lang w:eastAsia="ru-RU"/>
    </w:rPr>
  </w:style>
  <w:style w:type="paragraph" w:styleId="23">
    <w:name w:val="Body Text 2"/>
    <w:basedOn w:val="a"/>
    <w:link w:val="24"/>
    <w:uiPriority w:val="99"/>
    <w:semiHidden/>
    <w:unhideWhenUsed/>
    <w:rsid w:val="00F6092B"/>
    <w:pPr>
      <w:spacing w:after="120" w:line="480" w:lineRule="auto"/>
    </w:pPr>
  </w:style>
  <w:style w:type="character" w:customStyle="1" w:styleId="24">
    <w:name w:val="Основной текст 2 Знак"/>
    <w:basedOn w:val="a0"/>
    <w:link w:val="23"/>
    <w:uiPriority w:val="99"/>
    <w:semiHidden/>
    <w:rsid w:val="00F6092B"/>
    <w:rPr>
      <w:rFonts w:ascii="Arial" w:eastAsia="Times New Roman" w:hAnsi="Arial" w:cs="Times New Roman"/>
      <w:color w:val="000000"/>
      <w:sz w:val="20"/>
      <w:szCs w:val="20"/>
      <w:lang w:eastAsia="ru-RU"/>
    </w:rPr>
  </w:style>
  <w:style w:type="character" w:customStyle="1" w:styleId="25">
    <w:name w:val="Основной текст (2)_"/>
    <w:basedOn w:val="a0"/>
    <w:link w:val="26"/>
    <w:rsid w:val="00F6092B"/>
    <w:rPr>
      <w:sz w:val="26"/>
      <w:szCs w:val="26"/>
      <w:shd w:val="clear" w:color="auto" w:fill="FFFFFF"/>
    </w:rPr>
  </w:style>
  <w:style w:type="paragraph" w:customStyle="1" w:styleId="26">
    <w:name w:val="Основной текст (2)"/>
    <w:basedOn w:val="a"/>
    <w:link w:val="25"/>
    <w:rsid w:val="00F6092B"/>
    <w:pPr>
      <w:shd w:val="clear" w:color="auto" w:fill="FFFFFF"/>
      <w:spacing w:after="300" w:line="312" w:lineRule="exact"/>
      <w:ind w:hanging="220"/>
    </w:pPr>
    <w:rPr>
      <w:rFonts w:asciiTheme="minorHAnsi" w:eastAsiaTheme="minorHAnsi" w:hAnsiTheme="minorHAnsi" w:cstheme="minorBidi"/>
      <w:color w:val="auto"/>
      <w:sz w:val="26"/>
      <w:szCs w:val="26"/>
      <w:lang w:eastAsia="en-US"/>
    </w:rPr>
  </w:style>
  <w:style w:type="paragraph" w:styleId="afc">
    <w:name w:val="Body Text"/>
    <w:basedOn w:val="a"/>
    <w:link w:val="afd"/>
    <w:uiPriority w:val="99"/>
    <w:unhideWhenUsed/>
    <w:rsid w:val="00EC1D9A"/>
    <w:pPr>
      <w:spacing w:after="120"/>
    </w:pPr>
  </w:style>
  <w:style w:type="character" w:customStyle="1" w:styleId="afd">
    <w:name w:val="Основной текст Знак"/>
    <w:basedOn w:val="a0"/>
    <w:link w:val="afc"/>
    <w:uiPriority w:val="99"/>
    <w:rsid w:val="00EC1D9A"/>
    <w:rPr>
      <w:rFonts w:ascii="Arial" w:eastAsia="Times New Roman" w:hAnsi="Arial" w:cs="Times New Roman"/>
      <w:color w:val="000000"/>
      <w:sz w:val="20"/>
      <w:szCs w:val="20"/>
      <w:lang w:eastAsia="ru-RU"/>
    </w:rPr>
  </w:style>
</w:styles>
</file>

<file path=word/webSettings.xml><?xml version="1.0" encoding="utf-8"?>
<w:webSettings xmlns:r="http://schemas.openxmlformats.org/officeDocument/2006/relationships" xmlns:w="http://schemas.openxmlformats.org/wordprocessingml/2006/main">
  <w:divs>
    <w:div w:id="585647388">
      <w:bodyDiv w:val="1"/>
      <w:marLeft w:val="0"/>
      <w:marRight w:val="0"/>
      <w:marTop w:val="0"/>
      <w:marBottom w:val="0"/>
      <w:divBdr>
        <w:top w:val="none" w:sz="0" w:space="0" w:color="auto"/>
        <w:left w:val="none" w:sz="0" w:space="0" w:color="auto"/>
        <w:bottom w:val="none" w:sz="0" w:space="0" w:color="auto"/>
        <w:right w:val="none" w:sz="0" w:space="0" w:color="auto"/>
      </w:divBdr>
    </w:div>
    <w:div w:id="788016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923FAB863A4C98807594DEB28D7B584908B5FB1A28C9FDE44BBC16100CFA6F926E59E29B06F2294D6112762FB2C6143467A2C60D1A08Ae0AB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5E6A5980DDC49DEF879D2EC1F223EBC9DB01A1693AC1EF7FF63C704701E48CD1DE1B2C709B4C735C6643BD95F3420E3B41FAB0A6E5258E6Cl8RFI"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consultantplus://offline/ref=5E94EDFA519A73A2792A3C897510A0AAD236F8196D3D8FF4BF5E6F90899FEF55845DC83D48F1E58A3F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4" Type="http://schemas.openxmlformats.org/officeDocument/2006/relationships/webSettings" Target="webSettings.xml"/><Relationship Id="rId9" Type="http://schemas.openxmlformats.org/officeDocument/2006/relationships/hyperlink" Target="consultantplus://offline/ref=5E94EDFA519A73A2792A3C897510A0AAD236F8196D3D8FF4BF5E6F90899FEF55845DC83D48F1E58B36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180</TotalTime>
  <Pages>27</Pages>
  <Words>9501</Words>
  <Characters>54157</Characters>
  <Application>Microsoft Office Word</Application>
  <DocSecurity>0</DocSecurity>
  <Lines>451</Lines>
  <Paragraphs>127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63531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SASHA</dc:creator>
  <cp:lastModifiedBy>222</cp:lastModifiedBy>
  <cp:revision>116</cp:revision>
  <cp:lastPrinted>2021-10-01T04:26:00Z</cp:lastPrinted>
  <dcterms:created xsi:type="dcterms:W3CDTF">2021-09-15T01:11:00Z</dcterms:created>
  <dcterms:modified xsi:type="dcterms:W3CDTF">2021-10-01T04:27:00Z</dcterms:modified>
</cp:coreProperties>
</file>