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7DA" w:rsidRPr="00D96744" w:rsidRDefault="00B937DA" w:rsidP="00B937DA">
      <w:pPr>
        <w:pStyle w:val="af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B937DA" w:rsidRPr="00D96744" w:rsidRDefault="00B937DA" w:rsidP="00B937DA">
      <w:pPr>
        <w:pStyle w:val="af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B937DA" w:rsidRPr="00D96744" w:rsidRDefault="00B937DA" w:rsidP="00B937DA">
      <w:pPr>
        <w:jc w:val="center"/>
        <w:rPr>
          <w:rFonts w:ascii="Times New Roman" w:hAnsi="Times New Roman"/>
          <w:b/>
        </w:rPr>
      </w:pPr>
    </w:p>
    <w:p w:rsidR="00B937DA" w:rsidRPr="00D96744" w:rsidRDefault="00B937DA" w:rsidP="00B937DA">
      <w:pPr>
        <w:jc w:val="center"/>
        <w:rPr>
          <w:rFonts w:ascii="Times New Roman" w:hAnsi="Times New Roman"/>
          <w:b/>
          <w:spacing w:val="84"/>
          <w:sz w:val="36"/>
        </w:rPr>
      </w:pPr>
      <w:r w:rsidRPr="00D96744">
        <w:rPr>
          <w:rFonts w:ascii="Times New Roman" w:hAnsi="Times New Roman"/>
          <w:b/>
          <w:spacing w:val="84"/>
          <w:sz w:val="36"/>
        </w:rPr>
        <w:t>РЕШЕНИЕ</w:t>
      </w:r>
    </w:p>
    <w:p w:rsidR="00B937DA" w:rsidRPr="00D96744" w:rsidRDefault="00B937DA" w:rsidP="00B937DA">
      <w:pPr>
        <w:rPr>
          <w:rFonts w:ascii="Times New Roman" w:hAnsi="Times New Roman"/>
        </w:rPr>
      </w:pPr>
    </w:p>
    <w:tbl>
      <w:tblPr>
        <w:tblW w:w="0" w:type="auto"/>
        <w:tblLook w:val="0000"/>
      </w:tblPr>
      <w:tblGrid>
        <w:gridCol w:w="522"/>
        <w:gridCol w:w="2563"/>
        <w:gridCol w:w="1276"/>
        <w:gridCol w:w="1117"/>
        <w:gridCol w:w="3277"/>
        <w:gridCol w:w="531"/>
        <w:gridCol w:w="496"/>
      </w:tblGrid>
      <w:tr w:rsidR="00B937DA" w:rsidRPr="00D96744" w:rsidTr="000842D5">
        <w:tc>
          <w:tcPr>
            <w:tcW w:w="522" w:type="dxa"/>
            <w:vAlign w:val="bottom"/>
          </w:tcPr>
          <w:p w:rsidR="00B937DA" w:rsidRPr="00D96744" w:rsidRDefault="00B937DA" w:rsidP="005C4940">
            <w:pPr>
              <w:jc w:val="center"/>
              <w:rPr>
                <w:rFonts w:ascii="Times New Roman" w:hAnsi="Times New Roman"/>
                <w:iCs/>
                <w:sz w:val="28"/>
                <w:szCs w:val="28"/>
              </w:rPr>
            </w:pPr>
            <w:r>
              <w:rPr>
                <w:rFonts w:ascii="Times New Roman" w:hAnsi="Times New Roman"/>
                <w:iCs/>
                <w:sz w:val="28"/>
                <w:szCs w:val="28"/>
              </w:rPr>
              <w:t>28</w:t>
            </w:r>
          </w:p>
        </w:tc>
        <w:tc>
          <w:tcPr>
            <w:tcW w:w="2563" w:type="dxa"/>
            <w:vAlign w:val="bottom"/>
          </w:tcPr>
          <w:p w:rsidR="00B937DA" w:rsidRPr="00D96744" w:rsidRDefault="00B937DA" w:rsidP="002B4E60">
            <w:pPr>
              <w:ind w:left="-113"/>
              <w:rPr>
                <w:rFonts w:ascii="Times New Roman" w:hAnsi="Times New Roman"/>
                <w:iCs/>
                <w:sz w:val="28"/>
                <w:szCs w:val="28"/>
              </w:rPr>
            </w:pPr>
            <w:r>
              <w:rPr>
                <w:rFonts w:ascii="Times New Roman" w:hAnsi="Times New Roman"/>
                <w:iCs/>
                <w:sz w:val="28"/>
                <w:szCs w:val="28"/>
              </w:rPr>
              <w:t>сентября</w:t>
            </w:r>
            <w:r w:rsidRPr="00D96744">
              <w:rPr>
                <w:rFonts w:ascii="Times New Roman" w:hAnsi="Times New Roman"/>
                <w:iCs/>
                <w:sz w:val="28"/>
                <w:szCs w:val="28"/>
              </w:rPr>
              <w:t xml:space="preserve"> 2021 года</w:t>
            </w:r>
          </w:p>
        </w:tc>
        <w:tc>
          <w:tcPr>
            <w:tcW w:w="1276" w:type="dxa"/>
            <w:vAlign w:val="bottom"/>
          </w:tcPr>
          <w:p w:rsidR="00B937DA" w:rsidRPr="00D96744" w:rsidRDefault="00B937DA" w:rsidP="005C4940">
            <w:pPr>
              <w:jc w:val="center"/>
              <w:rPr>
                <w:rFonts w:ascii="Times New Roman" w:hAnsi="Times New Roman"/>
                <w:iCs/>
                <w:sz w:val="28"/>
                <w:szCs w:val="28"/>
              </w:rPr>
            </w:pPr>
          </w:p>
        </w:tc>
        <w:tc>
          <w:tcPr>
            <w:tcW w:w="1117" w:type="dxa"/>
            <w:vAlign w:val="bottom"/>
          </w:tcPr>
          <w:p w:rsidR="00B937DA" w:rsidRPr="00D96744" w:rsidRDefault="00B937DA" w:rsidP="005C4940">
            <w:pPr>
              <w:jc w:val="center"/>
              <w:rPr>
                <w:rFonts w:ascii="Times New Roman" w:hAnsi="Times New Roman"/>
                <w:iCs/>
                <w:sz w:val="22"/>
                <w:szCs w:val="22"/>
              </w:rPr>
            </w:pPr>
            <w:proofErr w:type="gramStart"/>
            <w:r w:rsidRPr="00D96744">
              <w:rPr>
                <w:rFonts w:ascii="Times New Roman" w:hAnsi="Times New Roman"/>
                <w:iCs/>
                <w:sz w:val="22"/>
                <w:szCs w:val="22"/>
              </w:rPr>
              <w:t>с</w:t>
            </w:r>
            <w:proofErr w:type="gramEnd"/>
            <w:r w:rsidRPr="00D96744">
              <w:rPr>
                <w:rFonts w:ascii="Times New Roman" w:hAnsi="Times New Roman"/>
                <w:iCs/>
                <w:sz w:val="22"/>
                <w:szCs w:val="22"/>
              </w:rPr>
              <w:t>. Курья</w:t>
            </w:r>
          </w:p>
        </w:tc>
        <w:tc>
          <w:tcPr>
            <w:tcW w:w="3277" w:type="dxa"/>
            <w:vAlign w:val="bottom"/>
          </w:tcPr>
          <w:p w:rsidR="00B937DA" w:rsidRPr="00D96744" w:rsidRDefault="00B937DA" w:rsidP="005C4940">
            <w:pPr>
              <w:jc w:val="center"/>
              <w:rPr>
                <w:rFonts w:ascii="Times New Roman" w:hAnsi="Times New Roman"/>
                <w:iCs/>
                <w:sz w:val="28"/>
                <w:szCs w:val="28"/>
              </w:rPr>
            </w:pPr>
          </w:p>
        </w:tc>
        <w:tc>
          <w:tcPr>
            <w:tcW w:w="531" w:type="dxa"/>
            <w:vAlign w:val="bottom"/>
          </w:tcPr>
          <w:p w:rsidR="00B937DA" w:rsidRPr="00D96744" w:rsidRDefault="00B937DA" w:rsidP="005C4940">
            <w:pPr>
              <w:jc w:val="center"/>
              <w:rPr>
                <w:rFonts w:ascii="Times New Roman" w:hAnsi="Times New Roman"/>
                <w:iCs/>
                <w:sz w:val="28"/>
                <w:szCs w:val="28"/>
              </w:rPr>
            </w:pPr>
            <w:r w:rsidRPr="00D96744">
              <w:rPr>
                <w:rFonts w:ascii="Times New Roman" w:hAnsi="Times New Roman"/>
                <w:iCs/>
                <w:sz w:val="28"/>
                <w:szCs w:val="28"/>
              </w:rPr>
              <w:t>№</w:t>
            </w:r>
          </w:p>
        </w:tc>
        <w:tc>
          <w:tcPr>
            <w:tcW w:w="496" w:type="dxa"/>
            <w:vAlign w:val="bottom"/>
          </w:tcPr>
          <w:p w:rsidR="00B937DA" w:rsidRPr="00D96744" w:rsidRDefault="000842D5" w:rsidP="005C4940">
            <w:pPr>
              <w:rPr>
                <w:rFonts w:ascii="Times New Roman" w:hAnsi="Times New Roman"/>
                <w:iCs/>
                <w:sz w:val="28"/>
                <w:szCs w:val="28"/>
              </w:rPr>
            </w:pPr>
            <w:r>
              <w:rPr>
                <w:rFonts w:ascii="Times New Roman" w:hAnsi="Times New Roman"/>
                <w:iCs/>
                <w:sz w:val="28"/>
                <w:szCs w:val="28"/>
              </w:rPr>
              <w:t>32</w:t>
            </w:r>
          </w:p>
        </w:tc>
      </w:tr>
    </w:tbl>
    <w:p w:rsidR="00B937DA" w:rsidRPr="00ED2D3C" w:rsidRDefault="00B937DA" w:rsidP="00B937DA">
      <w:pPr>
        <w:rPr>
          <w:rFonts w:ascii="Times New Roman" w:hAnsi="Times New Roman"/>
          <w:sz w:val="28"/>
          <w:szCs w:val="28"/>
        </w:rPr>
      </w:pPr>
    </w:p>
    <w:p w:rsidR="00B937DA" w:rsidRPr="00ED2D3C" w:rsidRDefault="00B937DA" w:rsidP="00B937DA">
      <w:pPr>
        <w:spacing w:line="240" w:lineRule="exact"/>
        <w:jc w:val="both"/>
        <w:rPr>
          <w:rFonts w:ascii="Times New Roman" w:hAnsi="Times New Roman"/>
          <w:bCs/>
          <w:sz w:val="28"/>
          <w:szCs w:val="28"/>
        </w:rPr>
      </w:pPr>
      <w:r w:rsidRPr="00ED2D3C">
        <w:rPr>
          <w:rFonts w:ascii="Times New Roman" w:hAnsi="Times New Roman"/>
          <w:sz w:val="28"/>
          <w:szCs w:val="28"/>
        </w:rPr>
        <w:t xml:space="preserve">О принятии </w:t>
      </w:r>
      <w:r>
        <w:rPr>
          <w:rFonts w:ascii="Times New Roman" w:hAnsi="Times New Roman"/>
          <w:sz w:val="28"/>
          <w:szCs w:val="28"/>
        </w:rPr>
        <w:t xml:space="preserve">Положения </w:t>
      </w:r>
      <w:r w:rsidRPr="00B937DA">
        <w:rPr>
          <w:rFonts w:ascii="Times New Roman" w:hAnsi="Times New Roman" w:cs="Times New Roman"/>
          <w:sz w:val="28"/>
          <w:szCs w:val="28"/>
        </w:rPr>
        <w:t xml:space="preserve">о муниципальном контроле </w:t>
      </w:r>
      <w:r w:rsidRPr="00B937DA">
        <w:rPr>
          <w:rFonts w:ascii="Times New Roman" w:hAnsi="Times New Roman" w:cs="Times New Roman"/>
          <w:spacing w:val="2"/>
          <w:sz w:val="28"/>
          <w:szCs w:val="28"/>
        </w:rPr>
        <w:t>на автомобильном транспорте и в дорожном хозяйстве на</w:t>
      </w:r>
      <w:r w:rsidRPr="00B937DA">
        <w:rPr>
          <w:rFonts w:ascii="Times New Roman" w:hAnsi="Times New Roman" w:cs="Times New Roman"/>
          <w:sz w:val="28"/>
          <w:szCs w:val="28"/>
        </w:rPr>
        <w:t xml:space="preserve"> территории муниципального образования Курьинский район Алтайского края</w:t>
      </w:r>
      <w:r w:rsidRPr="00ED2D3C">
        <w:rPr>
          <w:rFonts w:ascii="Times New Roman" w:hAnsi="Times New Roman"/>
          <w:sz w:val="28"/>
          <w:szCs w:val="28"/>
        </w:rPr>
        <w:t xml:space="preserve"> </w:t>
      </w:r>
    </w:p>
    <w:p w:rsidR="00B937DA" w:rsidRPr="00ED2D3C" w:rsidRDefault="00B937DA" w:rsidP="00B937DA">
      <w:pPr>
        <w:rPr>
          <w:rFonts w:ascii="Times New Roman" w:hAnsi="Times New Roman"/>
          <w:sz w:val="28"/>
        </w:rPr>
      </w:pPr>
    </w:p>
    <w:p w:rsidR="00B937DA" w:rsidRPr="00ED2D3C" w:rsidRDefault="00B937DA" w:rsidP="00B937DA">
      <w:pPr>
        <w:pStyle w:val="23"/>
        <w:spacing w:after="0" w:line="240" w:lineRule="auto"/>
        <w:jc w:val="both"/>
        <w:rPr>
          <w:rFonts w:ascii="Times New Roman" w:hAnsi="Times New Roman"/>
          <w:spacing w:val="24"/>
          <w:sz w:val="28"/>
          <w:szCs w:val="28"/>
        </w:rPr>
      </w:pPr>
      <w:r w:rsidRPr="00ED2D3C">
        <w:rPr>
          <w:rFonts w:ascii="Times New Roman" w:hAnsi="Times New Roman"/>
        </w:rPr>
        <w:tab/>
      </w:r>
      <w:r w:rsidRPr="00ED2D3C">
        <w:rPr>
          <w:rFonts w:ascii="Times New Roman" w:hAnsi="Times New Roman"/>
          <w:sz w:val="28"/>
          <w:szCs w:val="28"/>
        </w:rPr>
        <w:t>В соответствии с  Федеральным</w:t>
      </w:r>
      <w:r>
        <w:rPr>
          <w:rFonts w:ascii="Times New Roman" w:hAnsi="Times New Roman"/>
          <w:sz w:val="28"/>
          <w:szCs w:val="28"/>
        </w:rPr>
        <w:t>и</w:t>
      </w:r>
      <w:r w:rsidRPr="00ED2D3C">
        <w:rPr>
          <w:rFonts w:ascii="Times New Roman" w:hAnsi="Times New Roman"/>
          <w:sz w:val="28"/>
          <w:szCs w:val="28"/>
        </w:rPr>
        <w:t xml:space="preserve"> закон</w:t>
      </w:r>
      <w:r>
        <w:rPr>
          <w:rFonts w:ascii="Times New Roman" w:hAnsi="Times New Roman"/>
          <w:sz w:val="28"/>
          <w:szCs w:val="28"/>
        </w:rPr>
        <w:t xml:space="preserve">ами </w:t>
      </w:r>
      <w:r w:rsidRPr="00ED2D3C">
        <w:rPr>
          <w:rFonts w:ascii="Times New Roman" w:hAnsi="Times New Roman"/>
          <w:sz w:val="28"/>
          <w:szCs w:val="28"/>
        </w:rPr>
        <w:t xml:space="preserve">от </w:t>
      </w:r>
      <w:r>
        <w:rPr>
          <w:rFonts w:ascii="Times New Roman" w:hAnsi="Times New Roman"/>
          <w:sz w:val="28"/>
          <w:szCs w:val="28"/>
        </w:rPr>
        <w:t xml:space="preserve">06.10.2003 </w:t>
      </w:r>
      <w:r w:rsidRPr="00ED2D3C">
        <w:rPr>
          <w:rFonts w:ascii="Times New Roman" w:hAnsi="Times New Roman"/>
          <w:sz w:val="28"/>
          <w:szCs w:val="28"/>
        </w:rPr>
        <w:t>№ 131-ФЗ «Об общих принципах организации местного самоуправления в Российской Федерации»</w:t>
      </w:r>
      <w:r w:rsidRPr="00EF702B">
        <w:rPr>
          <w:color w:val="auto"/>
        </w:rPr>
        <w:t xml:space="preserve"> </w:t>
      </w:r>
      <w:r w:rsidRPr="00EF702B">
        <w:rPr>
          <w:rFonts w:ascii="Times New Roman" w:hAnsi="Times New Roman"/>
          <w:color w:val="auto"/>
          <w:sz w:val="28"/>
          <w:szCs w:val="28"/>
        </w:rPr>
        <w:t>от 31.07.2020 № 248-ФЗ «О государственном контроле (надзоре) и муниципальном контроле в Российской Федерации»</w:t>
      </w:r>
      <w:r w:rsidRPr="00EF702B">
        <w:rPr>
          <w:rFonts w:ascii="Times New Roman" w:hAnsi="Times New Roman"/>
          <w:sz w:val="28"/>
          <w:szCs w:val="28"/>
        </w:rPr>
        <w:t>,</w:t>
      </w:r>
      <w:r w:rsidRPr="00ED2D3C">
        <w:rPr>
          <w:rFonts w:ascii="Times New Roman" w:hAnsi="Times New Roman"/>
          <w:sz w:val="28"/>
          <w:szCs w:val="28"/>
        </w:rPr>
        <w:t xml:space="preserve"> ст. 56 Уставом района, районный Совет народных депутатов </w:t>
      </w:r>
      <w:r w:rsidRPr="00ED2D3C">
        <w:rPr>
          <w:rFonts w:ascii="Times New Roman" w:hAnsi="Times New Roman"/>
          <w:spacing w:val="24"/>
          <w:sz w:val="28"/>
          <w:szCs w:val="28"/>
        </w:rPr>
        <w:t>РЕШИЛ:</w:t>
      </w:r>
    </w:p>
    <w:p w:rsidR="00B937DA" w:rsidRPr="00ED2D3C" w:rsidRDefault="00B937DA" w:rsidP="00B937DA">
      <w:pPr>
        <w:jc w:val="center"/>
        <w:rPr>
          <w:rFonts w:ascii="Times New Roman" w:hAnsi="Times New Roman"/>
          <w:sz w:val="28"/>
        </w:rPr>
      </w:pPr>
    </w:p>
    <w:p w:rsidR="00B937DA" w:rsidRPr="00B937DA" w:rsidRDefault="00B937DA" w:rsidP="00BF7D52">
      <w:pPr>
        <w:widowControl/>
        <w:numPr>
          <w:ilvl w:val="0"/>
          <w:numId w:val="7"/>
        </w:numPr>
        <w:shd w:val="clear" w:color="auto" w:fill="FFFFFF"/>
        <w:tabs>
          <w:tab w:val="left" w:pos="993"/>
        </w:tabs>
        <w:ind w:left="0" w:firstLine="709"/>
        <w:jc w:val="both"/>
        <w:rPr>
          <w:rFonts w:ascii="Times New Roman" w:hAnsi="Times New Roman"/>
          <w:sz w:val="28"/>
          <w:szCs w:val="28"/>
        </w:rPr>
      </w:pPr>
      <w:r>
        <w:rPr>
          <w:rFonts w:ascii="Times New Roman" w:hAnsi="Times New Roman"/>
          <w:sz w:val="28"/>
          <w:szCs w:val="28"/>
        </w:rPr>
        <w:t xml:space="preserve">Принять Положение </w:t>
      </w:r>
      <w:r w:rsidRPr="00B937DA">
        <w:rPr>
          <w:rFonts w:ascii="Times New Roman" w:hAnsi="Times New Roman" w:cs="Times New Roman"/>
          <w:sz w:val="28"/>
          <w:szCs w:val="28"/>
        </w:rPr>
        <w:t xml:space="preserve">о муниципальном контроле </w:t>
      </w:r>
      <w:r w:rsidRPr="00B937DA">
        <w:rPr>
          <w:rFonts w:ascii="Times New Roman" w:hAnsi="Times New Roman" w:cs="Times New Roman"/>
          <w:spacing w:val="2"/>
          <w:sz w:val="28"/>
          <w:szCs w:val="28"/>
        </w:rPr>
        <w:t>на автомобильном транспорте и в дорожном хозяйстве на</w:t>
      </w:r>
      <w:r w:rsidRPr="00B937DA">
        <w:rPr>
          <w:rFonts w:ascii="Times New Roman" w:hAnsi="Times New Roman" w:cs="Times New Roman"/>
          <w:sz w:val="28"/>
          <w:szCs w:val="28"/>
        </w:rPr>
        <w:t xml:space="preserve"> территории муниципального образования Курьинский район Алтайского края</w:t>
      </w:r>
      <w:r>
        <w:rPr>
          <w:rFonts w:ascii="Times New Roman" w:hAnsi="Times New Roman" w:cs="Times New Roman"/>
          <w:sz w:val="28"/>
          <w:szCs w:val="28"/>
        </w:rPr>
        <w:t>.</w:t>
      </w:r>
    </w:p>
    <w:p w:rsidR="00B937DA" w:rsidRDefault="00B937DA" w:rsidP="00BF7D52">
      <w:pPr>
        <w:pStyle w:val="26"/>
        <w:numPr>
          <w:ilvl w:val="0"/>
          <w:numId w:val="7"/>
        </w:numPr>
        <w:shd w:val="clear" w:color="auto" w:fill="auto"/>
        <w:tabs>
          <w:tab w:val="left" w:pos="993"/>
        </w:tabs>
        <w:spacing w:after="0" w:line="240" w:lineRule="auto"/>
        <w:ind w:left="0" w:firstLine="709"/>
        <w:jc w:val="both"/>
        <w:rPr>
          <w:rFonts w:ascii="Times New Roman" w:hAnsi="Times New Roman"/>
          <w:sz w:val="28"/>
          <w:szCs w:val="28"/>
        </w:rPr>
      </w:pPr>
      <w:r w:rsidRPr="00ED2D3C">
        <w:rPr>
          <w:rFonts w:ascii="Times New Roman" w:hAnsi="Times New Roman"/>
          <w:sz w:val="28"/>
          <w:szCs w:val="28"/>
        </w:rPr>
        <w:t>Направить указанное Положение главе Курьинского района для подписания и обнародования в установленном порядке.</w:t>
      </w:r>
    </w:p>
    <w:p w:rsidR="00B937DA" w:rsidRPr="00B213E7" w:rsidRDefault="00B937DA" w:rsidP="00BF7D52">
      <w:pPr>
        <w:pStyle w:val="26"/>
        <w:numPr>
          <w:ilvl w:val="0"/>
          <w:numId w:val="7"/>
        </w:numPr>
        <w:shd w:val="clear" w:color="auto" w:fill="auto"/>
        <w:tabs>
          <w:tab w:val="left" w:pos="993"/>
        </w:tabs>
        <w:spacing w:after="0" w:line="240" w:lineRule="auto"/>
        <w:ind w:left="0" w:firstLine="709"/>
        <w:jc w:val="both"/>
        <w:rPr>
          <w:rFonts w:ascii="Times New Roman" w:hAnsi="Times New Roman"/>
          <w:sz w:val="28"/>
          <w:szCs w:val="28"/>
        </w:rPr>
      </w:pPr>
      <w:r w:rsidRPr="00B213E7">
        <w:rPr>
          <w:rFonts w:ascii="Times New Roman" w:hAnsi="Times New Roman"/>
          <w:sz w:val="28"/>
          <w:szCs w:val="28"/>
        </w:rPr>
        <w:t>Признать утратившим силу решени</w:t>
      </w:r>
      <w:r w:rsidR="00B213E7" w:rsidRPr="00B213E7">
        <w:rPr>
          <w:rFonts w:ascii="Times New Roman" w:hAnsi="Times New Roman"/>
          <w:sz w:val="28"/>
          <w:szCs w:val="28"/>
        </w:rPr>
        <w:t>е</w:t>
      </w:r>
      <w:r w:rsidRPr="00B213E7">
        <w:rPr>
          <w:rFonts w:ascii="Times New Roman" w:hAnsi="Times New Roman"/>
          <w:sz w:val="28"/>
          <w:szCs w:val="28"/>
        </w:rPr>
        <w:t xml:space="preserve"> Курьинского районного Совета народных </w:t>
      </w:r>
      <w:r w:rsidR="00B213E7" w:rsidRPr="00B213E7">
        <w:rPr>
          <w:rFonts w:ascii="Times New Roman" w:hAnsi="Times New Roman"/>
          <w:sz w:val="28"/>
          <w:szCs w:val="28"/>
        </w:rPr>
        <w:t xml:space="preserve">депутатов Алтайского края </w:t>
      </w:r>
      <w:r w:rsidRPr="00B213E7">
        <w:rPr>
          <w:rFonts w:ascii="Times New Roman" w:hAnsi="Times New Roman"/>
          <w:sz w:val="28"/>
          <w:szCs w:val="28"/>
        </w:rPr>
        <w:t>от 27.06.2019 № 1</w:t>
      </w:r>
      <w:r w:rsidR="00B213E7" w:rsidRPr="00B213E7">
        <w:rPr>
          <w:rFonts w:ascii="Times New Roman" w:hAnsi="Times New Roman"/>
          <w:sz w:val="28"/>
          <w:szCs w:val="28"/>
        </w:rPr>
        <w:t>7</w:t>
      </w:r>
      <w:r w:rsidRPr="00B213E7">
        <w:rPr>
          <w:rFonts w:ascii="Times New Roman" w:hAnsi="Times New Roman"/>
          <w:sz w:val="28"/>
          <w:szCs w:val="28"/>
        </w:rPr>
        <w:t xml:space="preserve"> «</w:t>
      </w:r>
      <w:r w:rsidR="00B213E7" w:rsidRPr="00B213E7">
        <w:rPr>
          <w:rFonts w:ascii="Times New Roman" w:hAnsi="Times New Roman"/>
          <w:sz w:val="28"/>
          <w:szCs w:val="28"/>
        </w:rPr>
        <w:t>О принятии Положения о порядке осуществления муниципального контроля за сохранностью автомобильных дорог местного значения в границах муниципального образования Курьинский район Алтайского края».</w:t>
      </w:r>
    </w:p>
    <w:p w:rsidR="00B937DA" w:rsidRPr="00ED2D3C" w:rsidRDefault="00B937DA" w:rsidP="00BF7D52">
      <w:pPr>
        <w:widowControl/>
        <w:numPr>
          <w:ilvl w:val="0"/>
          <w:numId w:val="7"/>
        </w:numPr>
        <w:tabs>
          <w:tab w:val="left" w:pos="993"/>
        </w:tabs>
        <w:suppressAutoHyphens/>
        <w:ind w:left="0" w:firstLine="709"/>
        <w:jc w:val="both"/>
        <w:rPr>
          <w:rFonts w:ascii="Times New Roman" w:hAnsi="Times New Roman"/>
          <w:sz w:val="28"/>
          <w:szCs w:val="28"/>
        </w:rPr>
      </w:pPr>
      <w:proofErr w:type="gramStart"/>
      <w:r w:rsidRPr="00ED2D3C">
        <w:rPr>
          <w:rFonts w:ascii="Times New Roman" w:hAnsi="Times New Roman"/>
          <w:sz w:val="28"/>
          <w:szCs w:val="28"/>
        </w:rPr>
        <w:t>Контроль за</w:t>
      </w:r>
      <w:proofErr w:type="gramEnd"/>
      <w:r w:rsidRPr="00ED2D3C">
        <w:rPr>
          <w:rFonts w:ascii="Times New Roman" w:hAnsi="Times New Roman"/>
          <w:sz w:val="28"/>
          <w:szCs w:val="28"/>
        </w:rPr>
        <w:t xml:space="preserve"> исполнением настоящего </w:t>
      </w:r>
      <w:r w:rsidR="002B4E60">
        <w:rPr>
          <w:rFonts w:ascii="Times New Roman" w:hAnsi="Times New Roman"/>
          <w:sz w:val="28"/>
          <w:szCs w:val="28"/>
        </w:rPr>
        <w:t xml:space="preserve">решения </w:t>
      </w:r>
      <w:r w:rsidRPr="00ED2D3C">
        <w:rPr>
          <w:rFonts w:ascii="Times New Roman" w:hAnsi="Times New Roman"/>
          <w:sz w:val="28"/>
          <w:szCs w:val="28"/>
        </w:rPr>
        <w:t xml:space="preserve">возложить на комиссию районного Совета народных депутатов по социально-экономическому развитию района. </w:t>
      </w:r>
    </w:p>
    <w:p w:rsidR="00B937DA" w:rsidRDefault="00B937DA" w:rsidP="00B937DA">
      <w:pPr>
        <w:tabs>
          <w:tab w:val="left" w:pos="1134"/>
        </w:tabs>
        <w:ind w:firstLine="709"/>
        <w:rPr>
          <w:rFonts w:ascii="Times New Roman" w:hAnsi="Times New Roman"/>
          <w:sz w:val="28"/>
          <w:szCs w:val="28"/>
        </w:rPr>
      </w:pPr>
    </w:p>
    <w:p w:rsidR="00445315" w:rsidRPr="00ED2D3C" w:rsidRDefault="00445315" w:rsidP="00B937DA">
      <w:pPr>
        <w:tabs>
          <w:tab w:val="left" w:pos="1134"/>
        </w:tabs>
        <w:ind w:firstLine="709"/>
        <w:rPr>
          <w:rFonts w:ascii="Times New Roman" w:hAnsi="Times New Roman"/>
          <w:sz w:val="28"/>
          <w:szCs w:val="28"/>
        </w:rPr>
      </w:pPr>
    </w:p>
    <w:p w:rsidR="00B937DA" w:rsidRPr="00ED2D3C" w:rsidRDefault="00B937DA" w:rsidP="00B937DA">
      <w:pPr>
        <w:ind w:right="-6"/>
        <w:jc w:val="both"/>
        <w:rPr>
          <w:rFonts w:ascii="Times New Roman" w:hAnsi="Times New Roman"/>
          <w:sz w:val="28"/>
          <w:szCs w:val="28"/>
        </w:rPr>
      </w:pPr>
      <w:r w:rsidRPr="00ED2D3C">
        <w:rPr>
          <w:rFonts w:ascii="Times New Roman" w:hAnsi="Times New Roman"/>
          <w:sz w:val="28"/>
          <w:szCs w:val="28"/>
        </w:rPr>
        <w:t>Заместитель председателя районного</w:t>
      </w:r>
    </w:p>
    <w:p w:rsidR="00B937DA" w:rsidRPr="00ED2D3C" w:rsidRDefault="00B937DA" w:rsidP="00B937DA">
      <w:pPr>
        <w:ind w:right="-6"/>
        <w:jc w:val="both"/>
        <w:rPr>
          <w:rFonts w:ascii="Times New Roman" w:hAnsi="Times New Roman"/>
          <w:sz w:val="28"/>
          <w:szCs w:val="28"/>
        </w:rPr>
      </w:pPr>
      <w:r w:rsidRPr="00ED2D3C">
        <w:rPr>
          <w:rFonts w:ascii="Times New Roman" w:hAnsi="Times New Roman"/>
          <w:sz w:val="28"/>
          <w:szCs w:val="28"/>
        </w:rPr>
        <w:t xml:space="preserve">Совета народных депутатов </w:t>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t xml:space="preserve">     А.Н. Смотриков</w:t>
      </w:r>
    </w:p>
    <w:p w:rsidR="00B937DA" w:rsidRDefault="00B937DA">
      <w:pPr>
        <w:widowControl/>
        <w:rPr>
          <w:rFonts w:ascii="Times New Roman" w:hAnsi="Times New Roman"/>
          <w:color w:val="auto"/>
          <w:sz w:val="28"/>
          <w:szCs w:val="28"/>
        </w:rPr>
      </w:pPr>
      <w:r>
        <w:rPr>
          <w:b/>
          <w:bCs/>
          <w:sz w:val="28"/>
          <w:szCs w:val="28"/>
        </w:rPr>
        <w:br w:type="page"/>
      </w:r>
    </w:p>
    <w:p w:rsidR="00D50CAF" w:rsidRPr="002B4E60" w:rsidRDefault="00D50CAF" w:rsidP="0044555F">
      <w:pPr>
        <w:pStyle w:val="ConsPlusTitle"/>
        <w:spacing w:line="240" w:lineRule="exact"/>
        <w:jc w:val="center"/>
        <w:rPr>
          <w:sz w:val="25"/>
          <w:szCs w:val="25"/>
        </w:rPr>
      </w:pPr>
      <w:r w:rsidRPr="002B4E60">
        <w:rPr>
          <w:sz w:val="25"/>
          <w:szCs w:val="25"/>
        </w:rPr>
        <w:lastRenderedPageBreak/>
        <w:t>П</w:t>
      </w:r>
      <w:r w:rsidR="00B937DA" w:rsidRPr="002B4E60">
        <w:rPr>
          <w:sz w:val="25"/>
          <w:szCs w:val="25"/>
        </w:rPr>
        <w:t xml:space="preserve">оложение </w:t>
      </w:r>
    </w:p>
    <w:p w:rsidR="00445315" w:rsidRPr="002B4E60" w:rsidRDefault="00D50CAF" w:rsidP="008E39EB">
      <w:pPr>
        <w:shd w:val="clear" w:color="auto" w:fill="FFFFFF"/>
        <w:jc w:val="center"/>
        <w:textAlignment w:val="baseline"/>
        <w:rPr>
          <w:rFonts w:ascii="Times New Roman" w:hAnsi="Times New Roman" w:cs="Times New Roman"/>
          <w:b/>
          <w:sz w:val="25"/>
          <w:szCs w:val="25"/>
        </w:rPr>
      </w:pPr>
      <w:bookmarkStart w:id="0" w:name="_Hlk73456502"/>
      <w:r w:rsidRPr="002B4E60">
        <w:rPr>
          <w:rFonts w:ascii="Times New Roman" w:hAnsi="Times New Roman" w:cs="Times New Roman"/>
          <w:b/>
          <w:sz w:val="25"/>
          <w:szCs w:val="25"/>
        </w:rPr>
        <w:t xml:space="preserve">о муниципальном контроле </w:t>
      </w:r>
      <w:r w:rsidRPr="002B4E60">
        <w:rPr>
          <w:rFonts w:ascii="Times New Roman" w:hAnsi="Times New Roman" w:cs="Times New Roman"/>
          <w:b/>
          <w:spacing w:val="2"/>
          <w:sz w:val="25"/>
          <w:szCs w:val="25"/>
        </w:rPr>
        <w:t>на автомобильном транспорте</w:t>
      </w:r>
      <w:r w:rsidR="008E39EB" w:rsidRPr="002B4E60">
        <w:rPr>
          <w:rFonts w:ascii="Times New Roman" w:hAnsi="Times New Roman" w:cs="Times New Roman"/>
          <w:b/>
          <w:spacing w:val="2"/>
          <w:sz w:val="25"/>
          <w:szCs w:val="25"/>
        </w:rPr>
        <w:t xml:space="preserve"> </w:t>
      </w:r>
      <w:r w:rsidRPr="002B4E60">
        <w:rPr>
          <w:rFonts w:ascii="Times New Roman" w:hAnsi="Times New Roman" w:cs="Times New Roman"/>
          <w:b/>
          <w:spacing w:val="2"/>
          <w:sz w:val="25"/>
          <w:szCs w:val="25"/>
        </w:rPr>
        <w:t>и в дорожном хозяйстве</w:t>
      </w:r>
      <w:r w:rsidR="008E39EB" w:rsidRPr="002B4E60">
        <w:rPr>
          <w:rFonts w:ascii="Times New Roman" w:hAnsi="Times New Roman" w:cs="Times New Roman"/>
          <w:b/>
          <w:spacing w:val="2"/>
          <w:sz w:val="25"/>
          <w:szCs w:val="25"/>
        </w:rPr>
        <w:t xml:space="preserve"> </w:t>
      </w:r>
      <w:bookmarkEnd w:id="0"/>
      <w:r w:rsidR="00582CEB" w:rsidRPr="002B4E60">
        <w:rPr>
          <w:rFonts w:ascii="Times New Roman" w:hAnsi="Times New Roman" w:cs="Times New Roman"/>
          <w:b/>
          <w:spacing w:val="2"/>
          <w:sz w:val="25"/>
          <w:szCs w:val="25"/>
        </w:rPr>
        <w:t>на</w:t>
      </w:r>
      <w:r w:rsidR="00582CEB" w:rsidRPr="002B4E60">
        <w:rPr>
          <w:rFonts w:ascii="Times New Roman" w:hAnsi="Times New Roman" w:cs="Times New Roman"/>
          <w:b/>
          <w:sz w:val="25"/>
          <w:szCs w:val="25"/>
        </w:rPr>
        <w:t xml:space="preserve"> территори</w:t>
      </w:r>
      <w:r w:rsidR="00725BF8" w:rsidRPr="002B4E60">
        <w:rPr>
          <w:rFonts w:ascii="Times New Roman" w:hAnsi="Times New Roman" w:cs="Times New Roman"/>
          <w:b/>
          <w:sz w:val="25"/>
          <w:szCs w:val="25"/>
        </w:rPr>
        <w:t>и</w:t>
      </w:r>
      <w:r w:rsidR="00582CEB" w:rsidRPr="002B4E60">
        <w:rPr>
          <w:rFonts w:ascii="Times New Roman" w:hAnsi="Times New Roman" w:cs="Times New Roman"/>
          <w:b/>
          <w:sz w:val="25"/>
          <w:szCs w:val="25"/>
        </w:rPr>
        <w:t xml:space="preserve"> </w:t>
      </w:r>
      <w:r w:rsidR="00725BF8" w:rsidRPr="002B4E60">
        <w:rPr>
          <w:rFonts w:ascii="Times New Roman" w:hAnsi="Times New Roman" w:cs="Times New Roman"/>
          <w:b/>
          <w:sz w:val="25"/>
          <w:szCs w:val="25"/>
        </w:rPr>
        <w:t xml:space="preserve">муниципального образования </w:t>
      </w:r>
    </w:p>
    <w:p w:rsidR="00D50CAF" w:rsidRPr="002B4E60" w:rsidRDefault="00725BF8" w:rsidP="008E39EB">
      <w:pPr>
        <w:shd w:val="clear" w:color="auto" w:fill="FFFFFF"/>
        <w:jc w:val="center"/>
        <w:textAlignment w:val="baseline"/>
        <w:rPr>
          <w:rFonts w:ascii="Times New Roman" w:hAnsi="Times New Roman" w:cs="Times New Roman"/>
          <w:b/>
          <w:bCs/>
          <w:sz w:val="25"/>
          <w:szCs w:val="25"/>
          <w:vertAlign w:val="superscript"/>
        </w:rPr>
      </w:pPr>
      <w:r w:rsidRPr="002B4E60">
        <w:rPr>
          <w:rFonts w:ascii="Times New Roman" w:hAnsi="Times New Roman" w:cs="Times New Roman"/>
          <w:b/>
          <w:sz w:val="25"/>
          <w:szCs w:val="25"/>
        </w:rPr>
        <w:t>Курьинский район Алтайского края</w:t>
      </w:r>
      <w:r w:rsidR="00582CEB" w:rsidRPr="002B4E60">
        <w:rPr>
          <w:rFonts w:ascii="Times New Roman" w:hAnsi="Times New Roman" w:cs="Times New Roman"/>
          <w:b/>
          <w:bCs/>
          <w:sz w:val="25"/>
          <w:szCs w:val="25"/>
        </w:rPr>
        <w:t xml:space="preserve">  </w:t>
      </w:r>
    </w:p>
    <w:p w:rsidR="00445315" w:rsidRPr="002B4E60" w:rsidRDefault="00445315" w:rsidP="00445315">
      <w:pPr>
        <w:autoSpaceDE w:val="0"/>
        <w:ind w:left="5103"/>
        <w:jc w:val="center"/>
        <w:rPr>
          <w:rFonts w:ascii="Times New Roman" w:hAnsi="Times New Roman" w:cs="Times New Roman"/>
          <w:color w:val="auto"/>
          <w:sz w:val="25"/>
          <w:szCs w:val="25"/>
        </w:rPr>
      </w:pPr>
    </w:p>
    <w:p w:rsidR="00445315" w:rsidRPr="002B4E60" w:rsidRDefault="00445315" w:rsidP="00445315">
      <w:pPr>
        <w:autoSpaceDE w:val="0"/>
        <w:ind w:left="5103"/>
        <w:jc w:val="center"/>
        <w:rPr>
          <w:rFonts w:ascii="Times New Roman" w:hAnsi="Times New Roman" w:cs="Times New Roman"/>
          <w:color w:val="auto"/>
          <w:sz w:val="25"/>
          <w:szCs w:val="25"/>
        </w:rPr>
      </w:pPr>
      <w:r w:rsidRPr="002B4E60">
        <w:rPr>
          <w:rFonts w:ascii="Times New Roman" w:hAnsi="Times New Roman" w:cs="Times New Roman"/>
          <w:color w:val="auto"/>
          <w:sz w:val="25"/>
          <w:szCs w:val="25"/>
        </w:rPr>
        <w:t>Принято</w:t>
      </w:r>
    </w:p>
    <w:p w:rsidR="00445315" w:rsidRPr="002B4E60" w:rsidRDefault="00445315" w:rsidP="00445315">
      <w:pPr>
        <w:autoSpaceDE w:val="0"/>
        <w:ind w:left="5103"/>
        <w:jc w:val="center"/>
        <w:rPr>
          <w:rFonts w:ascii="Times New Roman" w:hAnsi="Times New Roman" w:cs="Times New Roman"/>
          <w:i/>
          <w:color w:val="auto"/>
          <w:sz w:val="25"/>
          <w:szCs w:val="25"/>
        </w:rPr>
      </w:pPr>
      <w:r w:rsidRPr="002B4E60">
        <w:rPr>
          <w:rFonts w:ascii="Times New Roman" w:hAnsi="Times New Roman" w:cs="Times New Roman"/>
          <w:color w:val="auto"/>
          <w:sz w:val="25"/>
          <w:szCs w:val="25"/>
        </w:rPr>
        <w:t>решением Курьинского районного Совета народных депутатов</w:t>
      </w:r>
    </w:p>
    <w:p w:rsidR="00445315" w:rsidRPr="002B4E60" w:rsidRDefault="000842D5" w:rsidP="00445315">
      <w:pPr>
        <w:autoSpaceDE w:val="0"/>
        <w:ind w:left="5103"/>
        <w:jc w:val="center"/>
        <w:rPr>
          <w:rFonts w:ascii="Times New Roman" w:hAnsi="Times New Roman" w:cs="Times New Roman"/>
          <w:color w:val="auto"/>
          <w:sz w:val="25"/>
          <w:szCs w:val="25"/>
        </w:rPr>
      </w:pPr>
      <w:r>
        <w:rPr>
          <w:rFonts w:ascii="Times New Roman" w:hAnsi="Times New Roman" w:cs="Times New Roman"/>
          <w:color w:val="auto"/>
          <w:sz w:val="25"/>
          <w:szCs w:val="25"/>
        </w:rPr>
        <w:t>от 28.09.</w:t>
      </w:r>
      <w:r w:rsidR="00445315" w:rsidRPr="002B4E60">
        <w:rPr>
          <w:rFonts w:ascii="Times New Roman" w:hAnsi="Times New Roman" w:cs="Times New Roman"/>
          <w:color w:val="auto"/>
          <w:sz w:val="25"/>
          <w:szCs w:val="25"/>
        </w:rPr>
        <w:t>2021 №</w:t>
      </w:r>
      <w:r>
        <w:rPr>
          <w:rFonts w:ascii="Times New Roman" w:hAnsi="Times New Roman" w:cs="Times New Roman"/>
          <w:color w:val="auto"/>
          <w:sz w:val="25"/>
          <w:szCs w:val="25"/>
        </w:rPr>
        <w:t xml:space="preserve"> 32</w:t>
      </w:r>
    </w:p>
    <w:p w:rsidR="00445315" w:rsidRPr="002B4E60" w:rsidRDefault="00445315" w:rsidP="00445315">
      <w:pPr>
        <w:pStyle w:val="ConsPlusNormal"/>
        <w:ind w:firstLine="0"/>
        <w:jc w:val="center"/>
        <w:rPr>
          <w:b/>
          <w:sz w:val="25"/>
          <w:szCs w:val="25"/>
        </w:rPr>
      </w:pPr>
    </w:p>
    <w:p w:rsidR="00D50CAF" w:rsidRPr="002B4E60" w:rsidRDefault="00D50CAF" w:rsidP="0044555F">
      <w:pPr>
        <w:pStyle w:val="ConsPlusNormal"/>
        <w:ind w:firstLine="0"/>
        <w:jc w:val="center"/>
        <w:rPr>
          <w:b/>
          <w:bCs/>
          <w:sz w:val="25"/>
          <w:szCs w:val="25"/>
        </w:rPr>
      </w:pPr>
      <w:r w:rsidRPr="002B4E60">
        <w:rPr>
          <w:b/>
          <w:bCs/>
          <w:sz w:val="25"/>
          <w:szCs w:val="25"/>
        </w:rPr>
        <w:t>1.Общие положения</w:t>
      </w:r>
    </w:p>
    <w:p w:rsidR="00D50CAF" w:rsidRPr="002B4E60" w:rsidRDefault="00D50CAF" w:rsidP="0044555F">
      <w:pPr>
        <w:pStyle w:val="ConsPlusNormal"/>
        <w:ind w:firstLine="567"/>
        <w:rPr>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1.1. Настоящее Положение устанавливает порядок организации и осуществления муниципального контроля </w:t>
      </w:r>
      <w:r w:rsidRPr="002B4E60">
        <w:rPr>
          <w:rFonts w:ascii="Times New Roman" w:hAnsi="Times New Roman" w:cs="Times New Roman"/>
          <w:spacing w:val="2"/>
          <w:sz w:val="25"/>
          <w:szCs w:val="25"/>
        </w:rPr>
        <w:t>на автомобильном транспорте</w:t>
      </w:r>
      <w:r w:rsidR="007054A9" w:rsidRPr="002B4E60">
        <w:rPr>
          <w:rFonts w:ascii="Times New Roman" w:hAnsi="Times New Roman" w:cs="Times New Roman"/>
          <w:spacing w:val="2"/>
          <w:sz w:val="25"/>
          <w:szCs w:val="25"/>
        </w:rPr>
        <w:t xml:space="preserve"> </w:t>
      </w:r>
      <w:r w:rsidRPr="002B4E60">
        <w:rPr>
          <w:rFonts w:ascii="Times New Roman" w:hAnsi="Times New Roman" w:cs="Times New Roman"/>
          <w:spacing w:val="2"/>
          <w:sz w:val="25"/>
          <w:szCs w:val="25"/>
        </w:rPr>
        <w:t>и в дорожном хозяйстве</w:t>
      </w:r>
      <w:r w:rsidR="008E39EB" w:rsidRPr="002B4E60">
        <w:rPr>
          <w:rFonts w:ascii="Times New Roman" w:hAnsi="Times New Roman" w:cs="Times New Roman"/>
          <w:spacing w:val="2"/>
          <w:sz w:val="25"/>
          <w:szCs w:val="25"/>
        </w:rPr>
        <w:t xml:space="preserve"> </w:t>
      </w:r>
      <w:r w:rsidR="00582CEB" w:rsidRPr="002B4E60">
        <w:rPr>
          <w:rFonts w:ascii="Times New Roman" w:hAnsi="Times New Roman" w:cs="Times New Roman"/>
          <w:spacing w:val="2"/>
          <w:sz w:val="25"/>
          <w:szCs w:val="25"/>
        </w:rPr>
        <w:t>на</w:t>
      </w:r>
      <w:r w:rsidR="00582CEB" w:rsidRPr="002B4E60">
        <w:rPr>
          <w:rFonts w:ascii="Times New Roman" w:hAnsi="Times New Roman" w:cs="Times New Roman"/>
          <w:sz w:val="25"/>
          <w:szCs w:val="25"/>
        </w:rPr>
        <w:t xml:space="preserve"> территори</w:t>
      </w:r>
      <w:r w:rsidR="00586FAC" w:rsidRPr="002B4E60">
        <w:rPr>
          <w:rFonts w:ascii="Times New Roman" w:hAnsi="Times New Roman" w:cs="Times New Roman"/>
          <w:sz w:val="25"/>
          <w:szCs w:val="25"/>
        </w:rPr>
        <w:t>и</w:t>
      </w:r>
      <w:r w:rsidR="00582CEB" w:rsidRPr="002B4E60">
        <w:rPr>
          <w:rFonts w:ascii="Times New Roman" w:hAnsi="Times New Roman" w:cs="Times New Roman"/>
          <w:sz w:val="25"/>
          <w:szCs w:val="25"/>
        </w:rPr>
        <w:t xml:space="preserve"> </w:t>
      </w:r>
      <w:r w:rsidR="00586FAC" w:rsidRPr="002B4E60">
        <w:rPr>
          <w:rFonts w:ascii="Times New Roman" w:hAnsi="Times New Roman" w:cs="Times New Roman"/>
          <w:sz w:val="25"/>
          <w:szCs w:val="25"/>
        </w:rPr>
        <w:t>муниципального образования Курьинский район Алтайского края</w:t>
      </w:r>
      <w:r w:rsidR="00582CEB" w:rsidRPr="002B4E60">
        <w:rPr>
          <w:rFonts w:ascii="Times New Roman" w:hAnsi="Times New Roman" w:cs="Times New Roman"/>
          <w:bCs/>
          <w:sz w:val="25"/>
          <w:szCs w:val="25"/>
        </w:rPr>
        <w:t xml:space="preserve">  </w:t>
      </w:r>
      <w:r w:rsidRPr="002B4E60">
        <w:rPr>
          <w:rFonts w:ascii="Times New Roman" w:hAnsi="Times New Roman" w:cs="Times New Roman"/>
          <w:sz w:val="25"/>
          <w:szCs w:val="25"/>
        </w:rPr>
        <w:t xml:space="preserve">(далее– </w:t>
      </w:r>
      <w:proofErr w:type="gramStart"/>
      <w:r w:rsidRPr="002B4E60">
        <w:rPr>
          <w:rFonts w:ascii="Times New Roman" w:hAnsi="Times New Roman" w:cs="Times New Roman"/>
          <w:sz w:val="25"/>
          <w:szCs w:val="25"/>
        </w:rPr>
        <w:t>му</w:t>
      </w:r>
      <w:proofErr w:type="gramEnd"/>
      <w:r w:rsidRPr="002B4E60">
        <w:rPr>
          <w:rFonts w:ascii="Times New Roman" w:hAnsi="Times New Roman" w:cs="Times New Roman"/>
          <w:sz w:val="25"/>
          <w:szCs w:val="25"/>
        </w:rPr>
        <w:t>ниципальный контроль).</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1.2. Предметом муниципального контроля является</w:t>
      </w:r>
      <w:r w:rsidR="007054A9" w:rsidRPr="002B4E60">
        <w:rPr>
          <w:rFonts w:ascii="Times New Roman" w:hAnsi="Times New Roman" w:cs="Times New Roman"/>
          <w:sz w:val="25"/>
          <w:szCs w:val="25"/>
        </w:rPr>
        <w:t xml:space="preserve"> </w:t>
      </w:r>
      <w:r w:rsidRPr="002B4E60">
        <w:rPr>
          <w:rFonts w:ascii="Times New Roman" w:hAnsi="Times New Roman" w:cs="Times New Roman"/>
          <w:sz w:val="25"/>
          <w:szCs w:val="25"/>
        </w:rPr>
        <w:t>соблюдение юридическими лицами, индивидуальными предпринимателями и физическими лицами</w:t>
      </w:r>
      <w:r w:rsidR="00234BC5" w:rsidRPr="002B4E60">
        <w:rPr>
          <w:rFonts w:ascii="Times New Roman" w:hAnsi="Times New Roman" w:cs="Times New Roman"/>
          <w:sz w:val="25"/>
          <w:szCs w:val="25"/>
        </w:rPr>
        <w:t xml:space="preserve"> </w:t>
      </w:r>
      <w:r w:rsidRPr="002B4E60">
        <w:rPr>
          <w:rFonts w:ascii="Times New Roman" w:hAnsi="Times New Roman" w:cs="Times New Roman"/>
          <w:sz w:val="25"/>
          <w:szCs w:val="25"/>
        </w:rPr>
        <w:t>(далее – контролируемые лица) обязательных требований:</w:t>
      </w:r>
    </w:p>
    <w:p w:rsidR="00D50CAF" w:rsidRPr="002B4E60" w:rsidRDefault="00D50CAF" w:rsidP="0044555F">
      <w:pPr>
        <w:ind w:left="-57" w:right="-1" w:firstLine="766"/>
        <w:jc w:val="both"/>
        <w:rPr>
          <w:rFonts w:ascii="Times New Roman" w:hAnsi="Times New Roman" w:cs="Times New Roman"/>
          <w:sz w:val="25"/>
          <w:szCs w:val="25"/>
        </w:rPr>
      </w:pPr>
      <w:r w:rsidRPr="002B4E60">
        <w:rPr>
          <w:rFonts w:ascii="Times New Roman" w:hAnsi="Times New Roman" w:cs="Times New Roman"/>
          <w:sz w:val="25"/>
          <w:szCs w:val="25"/>
        </w:rPr>
        <w:t>1) в области автомобильных дорог и дорожной деятельности, установленных в отношении автомобильных дорог:</w:t>
      </w:r>
    </w:p>
    <w:p w:rsidR="00D50CAF" w:rsidRPr="002B4E60" w:rsidRDefault="00D50CAF" w:rsidP="0044555F">
      <w:pPr>
        <w:ind w:left="-57" w:right="-1" w:firstLine="766"/>
        <w:jc w:val="both"/>
        <w:rPr>
          <w:rFonts w:ascii="Times New Roman" w:hAnsi="Times New Roman" w:cs="Times New Roman"/>
          <w:sz w:val="25"/>
          <w:szCs w:val="25"/>
        </w:rPr>
      </w:pPr>
      <w:r w:rsidRPr="002B4E60">
        <w:rPr>
          <w:rFonts w:ascii="Times New Roman" w:hAnsi="Times New Roman" w:cs="Times New Roman"/>
          <w:sz w:val="25"/>
          <w:szCs w:val="25"/>
        </w:rPr>
        <w:t xml:space="preserve">а) к эксплуатации объектов дорожного сервиса, размещенных </w:t>
      </w:r>
      <w:r w:rsidRPr="002B4E60">
        <w:rPr>
          <w:rFonts w:ascii="Times New Roman" w:hAnsi="Times New Roman" w:cs="Times New Roman"/>
          <w:sz w:val="25"/>
          <w:szCs w:val="25"/>
        </w:rPr>
        <w:br/>
        <w:t>в полосах отвода и (или) придорожных полосах автомобильных дорог общего пользования;</w:t>
      </w:r>
    </w:p>
    <w:p w:rsidR="00D50CAF" w:rsidRPr="002B4E60" w:rsidRDefault="00D50CAF" w:rsidP="0044555F">
      <w:pPr>
        <w:ind w:left="-57" w:right="-1" w:firstLine="766"/>
        <w:jc w:val="both"/>
        <w:rPr>
          <w:rFonts w:ascii="Times New Roman" w:hAnsi="Times New Roman" w:cs="Times New Roman"/>
          <w:sz w:val="25"/>
          <w:szCs w:val="25"/>
        </w:rPr>
      </w:pPr>
      <w:r w:rsidRPr="002B4E60">
        <w:rPr>
          <w:rFonts w:ascii="Times New Roman" w:hAnsi="Times New Roman" w:cs="Times New Roman"/>
          <w:sz w:val="25"/>
          <w:szCs w:val="25"/>
        </w:rPr>
        <w:t xml:space="preserve">б) к осуществлению работ по капитальному ремонту, ремонту </w:t>
      </w:r>
      <w:r w:rsidRPr="002B4E60">
        <w:rPr>
          <w:rFonts w:ascii="Times New Roman" w:hAnsi="Times New Roman" w:cs="Times New Roman"/>
          <w:sz w:val="25"/>
          <w:szCs w:val="25"/>
        </w:rPr>
        <w:br/>
        <w:t>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D50CAF" w:rsidRPr="002B4E60" w:rsidRDefault="00D50CAF" w:rsidP="0044555F">
      <w:pPr>
        <w:ind w:firstLine="708"/>
        <w:jc w:val="both"/>
        <w:rPr>
          <w:rFonts w:ascii="Times New Roman" w:hAnsi="Times New Roman" w:cs="Times New Roman"/>
          <w:sz w:val="25"/>
          <w:szCs w:val="25"/>
        </w:rPr>
      </w:pPr>
      <w:r w:rsidRPr="002B4E60">
        <w:rPr>
          <w:rFonts w:ascii="Times New Roman" w:hAnsi="Times New Roman" w:cs="Times New Roman"/>
          <w:sz w:val="25"/>
          <w:szCs w:val="25"/>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w:t>
      </w:r>
      <w:r w:rsidR="000B7F26" w:rsidRPr="002B4E60">
        <w:rPr>
          <w:rFonts w:ascii="Times New Roman" w:hAnsi="Times New Roman" w:cs="Times New Roman"/>
          <w:sz w:val="25"/>
          <w:szCs w:val="25"/>
        </w:rPr>
        <w:t xml:space="preserve"> </w:t>
      </w:r>
      <w:r w:rsidRPr="002B4E60">
        <w:rPr>
          <w:rFonts w:ascii="Times New Roman" w:hAnsi="Times New Roman" w:cs="Times New Roman"/>
          <w:sz w:val="25"/>
          <w:szCs w:val="25"/>
        </w:rPr>
        <w:t>и в дорожном хозяйстве в области организации регулярных перевозок</w:t>
      </w:r>
      <w:r w:rsidRPr="002B4E60">
        <w:rPr>
          <w:rFonts w:ascii="Times New Roman" w:hAnsi="Times New Roman" w:cs="Times New Roman"/>
          <w:color w:val="auto"/>
          <w:sz w:val="25"/>
          <w:szCs w:val="25"/>
        </w:rPr>
        <w:t>;</w:t>
      </w:r>
    </w:p>
    <w:p w:rsidR="00D50CAF" w:rsidRPr="002B4E60" w:rsidRDefault="00D50CAF" w:rsidP="006059DA">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Предметом муниципального контроля является также исполнение решений, принимаемых по результатам контрольных мероприятий.</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1.3. Объектами муниципального контроля (далее – объект контроля) являются:</w:t>
      </w:r>
    </w:p>
    <w:p w:rsidR="003B47A3" w:rsidRPr="002B4E60" w:rsidRDefault="00D50CAF" w:rsidP="0044555F">
      <w:pPr>
        <w:ind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1.3.1. деятельность, действия (бездействие) контролируемых лиц </w:t>
      </w:r>
      <w:r w:rsidRPr="002B4E60">
        <w:rPr>
          <w:rFonts w:ascii="Times New Roman" w:hAnsi="Times New Roman" w:cs="Times New Roman"/>
          <w:spacing w:val="2"/>
          <w:sz w:val="25"/>
          <w:szCs w:val="25"/>
        </w:rPr>
        <w:t>на автомобильном транспорте и в дорожном хозяйстве</w:t>
      </w:r>
      <w:r w:rsidRPr="002B4E60">
        <w:rPr>
          <w:rFonts w:ascii="Times New Roman" w:hAnsi="Times New Roman" w:cs="Times New Roman"/>
          <w:sz w:val="25"/>
          <w:szCs w:val="25"/>
        </w:rPr>
        <w:t>,</w:t>
      </w:r>
      <w:r w:rsidR="003B47A3" w:rsidRPr="002B4E60">
        <w:rPr>
          <w:rFonts w:ascii="Times New Roman" w:hAnsi="Times New Roman" w:cs="Times New Roman"/>
          <w:sz w:val="25"/>
          <w:szCs w:val="25"/>
        </w:rPr>
        <w:t xml:space="preserve"> </w:t>
      </w:r>
      <w:r w:rsidRPr="002B4E60">
        <w:rPr>
          <w:rFonts w:ascii="Times New Roman" w:hAnsi="Times New Roman" w:cs="Times New Roman"/>
          <w:sz w:val="25"/>
          <w:szCs w:val="25"/>
        </w:rPr>
        <w:t xml:space="preserve">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D50CAF" w:rsidRPr="002B4E60" w:rsidRDefault="00D50CAF" w:rsidP="0044555F">
      <w:pPr>
        <w:ind w:firstLine="709"/>
        <w:jc w:val="both"/>
        <w:rPr>
          <w:rFonts w:ascii="Times New Roman" w:hAnsi="Times New Roman" w:cs="Times New Roman"/>
          <w:sz w:val="25"/>
          <w:szCs w:val="25"/>
        </w:rPr>
      </w:pPr>
      <w:r w:rsidRPr="002B4E60">
        <w:rPr>
          <w:rFonts w:ascii="Times New Roman" w:hAnsi="Times New Roman" w:cs="Times New Roman"/>
          <w:sz w:val="25"/>
          <w:szCs w:val="25"/>
        </w:rPr>
        <w:t>1.3.2. результаты деятельности контролируемых лиц, в том числе работы и услуги, к которым предъявляются обязательные требования;</w:t>
      </w:r>
    </w:p>
    <w:p w:rsidR="00D50CAF" w:rsidRPr="002B4E60" w:rsidRDefault="00D50CAF" w:rsidP="0044555F">
      <w:pPr>
        <w:ind w:firstLine="709"/>
        <w:jc w:val="both"/>
        <w:rPr>
          <w:rFonts w:ascii="Times New Roman" w:hAnsi="Times New Roman" w:cs="Times New Roman"/>
          <w:sz w:val="25"/>
          <w:szCs w:val="25"/>
        </w:rPr>
      </w:pPr>
      <w:r w:rsidRPr="002B4E60">
        <w:rPr>
          <w:rFonts w:ascii="Times New Roman" w:hAnsi="Times New Roman" w:cs="Times New Roman"/>
          <w:sz w:val="25"/>
          <w:szCs w:val="25"/>
        </w:rPr>
        <w:t>1.3.3.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1.4. Учет объектов контроля осуществляется посредством создания:</w:t>
      </w:r>
    </w:p>
    <w:p w:rsidR="00D50CAF" w:rsidRPr="002B4E60" w:rsidRDefault="00D50CAF" w:rsidP="0044555F">
      <w:pPr>
        <w:widowControl/>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 xml:space="preserve">единого реестра контрольных мероприятий; </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информационной системы (подсистемы государственной информационной системы) досудебного обжалования;</w:t>
      </w:r>
    </w:p>
    <w:p w:rsidR="00D50CAF" w:rsidRPr="002B4E60" w:rsidRDefault="00D50CAF" w:rsidP="0044555F">
      <w:pPr>
        <w:pStyle w:val="ConsPlusNormal"/>
        <w:ind w:firstLine="709"/>
        <w:jc w:val="both"/>
        <w:rPr>
          <w:sz w:val="25"/>
          <w:szCs w:val="25"/>
        </w:rPr>
      </w:pPr>
      <w:r w:rsidRPr="002B4E60">
        <w:rPr>
          <w:sz w:val="25"/>
          <w:szCs w:val="25"/>
        </w:rPr>
        <w:t>иных государственных и муниципальных информационных систем путем межведомственного информационного взаимодействия.</w:t>
      </w:r>
    </w:p>
    <w:p w:rsidR="00D50CAF" w:rsidRPr="002B4E60" w:rsidRDefault="00D50CAF" w:rsidP="0044555F">
      <w:pPr>
        <w:pStyle w:val="ConsPlusNormal"/>
        <w:ind w:firstLine="709"/>
        <w:jc w:val="both"/>
        <w:rPr>
          <w:sz w:val="25"/>
          <w:szCs w:val="25"/>
        </w:rPr>
      </w:pPr>
      <w:r w:rsidRPr="002B4E60">
        <w:rPr>
          <w:sz w:val="25"/>
          <w:szCs w:val="25"/>
        </w:rPr>
        <w:lastRenderedPageBreak/>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D50CAF" w:rsidRPr="002B4E60" w:rsidRDefault="00D50CAF" w:rsidP="0044555F">
      <w:pPr>
        <w:pStyle w:val="a8"/>
        <w:widowControl/>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1.5. Муниципальный контроль осуществляется </w:t>
      </w:r>
      <w:r w:rsidR="007054A9" w:rsidRPr="002B4E60">
        <w:rPr>
          <w:rFonts w:ascii="Times New Roman" w:hAnsi="Times New Roman" w:cs="Times New Roman"/>
          <w:sz w:val="25"/>
          <w:szCs w:val="25"/>
        </w:rPr>
        <w:t>А</w:t>
      </w:r>
      <w:r w:rsidRPr="002B4E60">
        <w:rPr>
          <w:rFonts w:ascii="Times New Roman" w:hAnsi="Times New Roman" w:cs="Times New Roman"/>
          <w:sz w:val="25"/>
          <w:szCs w:val="25"/>
        </w:rPr>
        <w:t xml:space="preserve">дминистрацией </w:t>
      </w:r>
      <w:r w:rsidR="00386EED" w:rsidRPr="002B4E60">
        <w:rPr>
          <w:rFonts w:ascii="Times New Roman" w:hAnsi="Times New Roman" w:cs="Times New Roman"/>
          <w:sz w:val="25"/>
          <w:szCs w:val="25"/>
        </w:rPr>
        <w:t>Курьинского</w:t>
      </w:r>
      <w:r w:rsidR="007054A9" w:rsidRPr="002B4E60">
        <w:rPr>
          <w:rFonts w:ascii="Times New Roman" w:hAnsi="Times New Roman" w:cs="Times New Roman"/>
          <w:sz w:val="25"/>
          <w:szCs w:val="25"/>
        </w:rPr>
        <w:t xml:space="preserve"> района</w:t>
      </w:r>
      <w:r w:rsidRPr="002B4E60">
        <w:rPr>
          <w:rFonts w:ascii="Times New Roman" w:hAnsi="Times New Roman" w:cs="Times New Roman"/>
          <w:sz w:val="25"/>
          <w:szCs w:val="25"/>
        </w:rPr>
        <w:t xml:space="preserve"> (далее – Контрольный орган).</w:t>
      </w:r>
    </w:p>
    <w:p w:rsidR="00D50CAF" w:rsidRPr="002B4E60" w:rsidRDefault="007054A9" w:rsidP="00386EED">
      <w:pPr>
        <w:autoSpaceDE w:val="0"/>
        <w:autoSpaceDN w:val="0"/>
        <w:adjustRightInd w:val="0"/>
        <w:jc w:val="both"/>
        <w:rPr>
          <w:rFonts w:ascii="Times New Roman" w:hAnsi="Times New Roman" w:cs="Times New Roman"/>
          <w:sz w:val="25"/>
          <w:szCs w:val="25"/>
        </w:rPr>
      </w:pPr>
      <w:r w:rsidRPr="002B4E60">
        <w:rPr>
          <w:rFonts w:ascii="Times New Roman" w:hAnsi="Times New Roman" w:cs="Times New Roman"/>
          <w:sz w:val="25"/>
          <w:szCs w:val="25"/>
        </w:rPr>
        <w:t xml:space="preserve">          </w:t>
      </w:r>
      <w:r w:rsidR="00D50CAF" w:rsidRPr="002B4E60">
        <w:rPr>
          <w:rFonts w:ascii="Times New Roman" w:hAnsi="Times New Roman" w:cs="Times New Roman"/>
          <w:sz w:val="25"/>
          <w:szCs w:val="25"/>
        </w:rPr>
        <w:t xml:space="preserve">1.6. Руководство деятельностью по осуществлению муниципального контроля осуществляет глава </w:t>
      </w:r>
      <w:r w:rsidR="00386EED" w:rsidRPr="002B4E60">
        <w:rPr>
          <w:rFonts w:ascii="Times New Roman" w:hAnsi="Times New Roman" w:cs="Times New Roman"/>
          <w:sz w:val="25"/>
          <w:szCs w:val="25"/>
        </w:rPr>
        <w:t>Курьинского</w:t>
      </w:r>
      <w:r w:rsidRPr="002B4E60">
        <w:rPr>
          <w:rFonts w:ascii="Times New Roman" w:hAnsi="Times New Roman" w:cs="Times New Roman"/>
          <w:sz w:val="25"/>
          <w:szCs w:val="25"/>
        </w:rPr>
        <w:t xml:space="preserve"> района</w:t>
      </w:r>
      <w:r w:rsidR="00D50CAF" w:rsidRPr="002B4E60">
        <w:rPr>
          <w:rFonts w:ascii="Times New Roman" w:hAnsi="Times New Roman" w:cs="Times New Roman"/>
          <w:i/>
          <w:iCs/>
          <w:sz w:val="25"/>
          <w:szCs w:val="25"/>
        </w:rPr>
        <w:t>.</w:t>
      </w:r>
    </w:p>
    <w:p w:rsidR="00C907B7" w:rsidRPr="002B4E60" w:rsidRDefault="00D50CAF" w:rsidP="00C907B7">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1.7. </w:t>
      </w:r>
      <w:r w:rsidR="00C907B7" w:rsidRPr="002B4E60">
        <w:rPr>
          <w:rFonts w:ascii="Times New Roman" w:hAnsi="Times New Roman" w:cs="Times New Roman"/>
          <w:sz w:val="25"/>
          <w:szCs w:val="25"/>
        </w:rPr>
        <w:t xml:space="preserve"> Перечень должностных лиц Контрольного органа (далее в тексте </w:t>
      </w:r>
      <w:bookmarkStart w:id="1" w:name="_GoBack"/>
      <w:bookmarkEnd w:id="1"/>
      <w:r w:rsidR="00C907B7" w:rsidRPr="002B4E60">
        <w:rPr>
          <w:rFonts w:ascii="Times New Roman" w:hAnsi="Times New Roman" w:cs="Times New Roman"/>
          <w:sz w:val="25"/>
          <w:szCs w:val="25"/>
        </w:rPr>
        <w:t>-</w:t>
      </w:r>
      <w:r w:rsidR="004A74B6" w:rsidRPr="002B4E60">
        <w:rPr>
          <w:rFonts w:ascii="Times New Roman" w:hAnsi="Times New Roman" w:cs="Times New Roman"/>
          <w:sz w:val="25"/>
          <w:szCs w:val="25"/>
        </w:rPr>
        <w:t xml:space="preserve"> </w:t>
      </w:r>
      <w:r w:rsidR="00C907B7" w:rsidRPr="002B4E60">
        <w:rPr>
          <w:rFonts w:ascii="Times New Roman" w:hAnsi="Times New Roman" w:cs="Times New Roman"/>
          <w:sz w:val="25"/>
          <w:szCs w:val="25"/>
        </w:rPr>
        <w:t xml:space="preserve">инспектор), уполномоченных на осуществление муниципального контроля, устанавливается постановлением Администрации </w:t>
      </w:r>
      <w:r w:rsidR="00386EED" w:rsidRPr="002B4E60">
        <w:rPr>
          <w:rFonts w:ascii="Times New Roman" w:hAnsi="Times New Roman" w:cs="Times New Roman"/>
          <w:sz w:val="25"/>
          <w:szCs w:val="25"/>
        </w:rPr>
        <w:t>Курьинского</w:t>
      </w:r>
      <w:r w:rsidR="00C907B7" w:rsidRPr="002B4E60">
        <w:rPr>
          <w:rFonts w:ascii="Times New Roman" w:hAnsi="Times New Roman" w:cs="Times New Roman"/>
          <w:sz w:val="25"/>
          <w:szCs w:val="25"/>
        </w:rPr>
        <w:t xml:space="preserve"> района. </w:t>
      </w:r>
    </w:p>
    <w:p w:rsidR="00C907B7" w:rsidRPr="002B4E60" w:rsidRDefault="00C907B7" w:rsidP="00C907B7">
      <w:pPr>
        <w:ind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Должностными лицами Контрольного органа, уполномоченными </w:t>
      </w:r>
      <w:r w:rsidRPr="002B4E60">
        <w:rPr>
          <w:rFonts w:ascii="Times New Roman" w:hAnsi="Times New Roman" w:cs="Times New Roman"/>
          <w:sz w:val="25"/>
          <w:szCs w:val="25"/>
        </w:rPr>
        <w:br/>
        <w:t>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1.8. Права и обязанности инспектора.</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1.8.1. Инспектор обязан:</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 соблюдать законодательство Российской Федерации, права и законные интересы контролируемых лиц;</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proofErr w:type="gramStart"/>
      <w:r w:rsidRPr="002B4E60">
        <w:rPr>
          <w:rFonts w:ascii="Times New Roman" w:hAnsi="Times New Roman" w:cs="Times New Roman"/>
          <w:sz w:val="25"/>
          <w:szCs w:val="25"/>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proofErr w:type="gramStart"/>
      <w:r w:rsidRPr="002B4E60">
        <w:rPr>
          <w:rFonts w:ascii="Times New Roman" w:hAnsi="Times New Roman" w:cs="Times New Roman"/>
          <w:sz w:val="25"/>
          <w:szCs w:val="25"/>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BB6EF8" w:rsidRPr="002B4E60">
        <w:rPr>
          <w:rFonts w:ascii="Times New Roman" w:hAnsi="Times New Roman" w:cs="Times New Roman"/>
          <w:sz w:val="25"/>
          <w:szCs w:val="25"/>
        </w:rPr>
        <w:t>Алтайском крае</w:t>
      </w:r>
      <w:r w:rsidRPr="002B4E60">
        <w:rPr>
          <w:rFonts w:ascii="Times New Roman" w:hAnsi="Times New Roman" w:cs="Times New Roman"/>
          <w:sz w:val="25"/>
          <w:szCs w:val="25"/>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2B4E60">
        <w:rPr>
          <w:rFonts w:ascii="Times New Roman" w:hAnsi="Times New Roman" w:cs="Times New Roman"/>
          <w:sz w:val="25"/>
          <w:szCs w:val="25"/>
        </w:rPr>
        <w:t xml:space="preserve"> Федеральным законом № 248-ФЗ и пунктом 3.3 настоящего Положения, осуществлять консультирование;</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w:t>
      </w:r>
      <w:r w:rsidRPr="002B4E60">
        <w:rPr>
          <w:rFonts w:ascii="Times New Roman" w:hAnsi="Times New Roman" w:cs="Times New Roman"/>
          <w:sz w:val="25"/>
          <w:szCs w:val="25"/>
        </w:rPr>
        <w:lastRenderedPageBreak/>
        <w:t>контрольного мероприятия органами прокуратуры в случае, если такое согласование предусмотрено Федеральным законом № 248-ФЗ;</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10) доказывать обоснованность своих действий при их обжаловании в порядке, установленном законодательством Российской Федерации;</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1.8.2.Инспектор при проведении контрольного мероприятия в пределах своих полномочий и в объеме проводимых контрольных действий имеет право:</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D50CAF" w:rsidRPr="002B4E60" w:rsidRDefault="00D50CAF" w:rsidP="0044555F">
      <w:pPr>
        <w:pStyle w:val="a8"/>
        <w:widowControl/>
        <w:tabs>
          <w:tab w:val="left" w:pos="1134"/>
        </w:tabs>
        <w:ind w:left="0" w:firstLine="851"/>
        <w:jc w:val="both"/>
        <w:rPr>
          <w:rFonts w:ascii="Times New Roman" w:hAnsi="Times New Roman" w:cs="Times New Roman"/>
          <w:sz w:val="25"/>
          <w:szCs w:val="25"/>
        </w:rPr>
      </w:pPr>
      <w:r w:rsidRPr="002B4E60">
        <w:rPr>
          <w:rFonts w:ascii="Times New Roman" w:hAnsi="Times New Roman" w:cs="Times New Roman"/>
          <w:sz w:val="25"/>
          <w:szCs w:val="25"/>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0724D1" w:rsidRPr="002B4E60">
        <w:rPr>
          <w:rFonts w:ascii="Times New Roman" w:hAnsi="Times New Roman" w:cs="Times New Roman"/>
          <w:sz w:val="25"/>
          <w:szCs w:val="25"/>
        </w:rPr>
        <w:t>.</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lastRenderedPageBreak/>
        <w:t xml:space="preserve">1.9. К отношениям, связанным с осуществлением муниципального контроля в сфере </w:t>
      </w:r>
      <w:r w:rsidR="00777315" w:rsidRPr="002B4E60">
        <w:rPr>
          <w:rFonts w:ascii="Times New Roman" w:hAnsi="Times New Roman" w:cs="Times New Roman"/>
          <w:sz w:val="25"/>
          <w:szCs w:val="25"/>
        </w:rPr>
        <w:t xml:space="preserve"> </w:t>
      </w:r>
      <w:r w:rsidRPr="002B4E60">
        <w:rPr>
          <w:rFonts w:ascii="Times New Roman" w:hAnsi="Times New Roman" w:cs="Times New Roman"/>
          <w:sz w:val="25"/>
          <w:szCs w:val="25"/>
        </w:rPr>
        <w:t xml:space="preserve"> применяются положения Федерального закона № 248-ФЗ.</w:t>
      </w:r>
    </w:p>
    <w:p w:rsidR="00D50CAF" w:rsidRPr="002B4E60" w:rsidRDefault="00D50CAF" w:rsidP="0044555F">
      <w:pPr>
        <w:pStyle w:val="HTML"/>
        <w:ind w:firstLine="540"/>
        <w:jc w:val="both"/>
        <w:rPr>
          <w:rFonts w:ascii="Times New Roman" w:hAnsi="Times New Roman" w:cs="Times New Roman"/>
          <w:sz w:val="25"/>
          <w:szCs w:val="25"/>
        </w:rPr>
      </w:pPr>
      <w:r w:rsidRPr="002B4E60">
        <w:rPr>
          <w:rFonts w:ascii="Times New Roman" w:hAnsi="Times New Roman" w:cs="Times New Roman"/>
          <w:sz w:val="25"/>
          <w:szCs w:val="25"/>
        </w:rPr>
        <w:t xml:space="preserve">1.10. </w:t>
      </w:r>
      <w:proofErr w:type="gramStart"/>
      <w:r w:rsidRPr="002B4E60">
        <w:rPr>
          <w:rFonts w:ascii="Times New Roman" w:hAnsi="Times New Roman" w:cs="Times New Roman"/>
          <w:sz w:val="25"/>
          <w:szCs w:val="25"/>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2B4E60">
        <w:rPr>
          <w:rFonts w:ascii="Times New Roman" w:hAnsi="Times New Roman" w:cs="Times New Roman"/>
          <w:sz w:val="25"/>
          <w:szCs w:val="25"/>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proofErr w:type="gramStart"/>
      <w:r w:rsidRPr="002B4E60">
        <w:rPr>
          <w:rFonts w:ascii="Times New Roman" w:hAnsi="Times New Roman" w:cs="Times New Roman"/>
          <w:sz w:val="25"/>
          <w:szCs w:val="25"/>
        </w:rPr>
        <w:t>»(</w:t>
      </w:r>
      <w:proofErr w:type="gramEnd"/>
      <w:r w:rsidRPr="002B4E60">
        <w:rPr>
          <w:rFonts w:ascii="Times New Roman" w:hAnsi="Times New Roman" w:cs="Times New Roman"/>
          <w:sz w:val="25"/>
          <w:szCs w:val="25"/>
        </w:rPr>
        <w:t>далее – единый портал государственных и муниципальных услуг) и (или) через региональный портал государственных и муниципальных услуг.</w:t>
      </w:r>
    </w:p>
    <w:p w:rsidR="00D50CAF" w:rsidRPr="002B4E60" w:rsidRDefault="00D50CAF" w:rsidP="0044555F">
      <w:pPr>
        <w:pStyle w:val="ConsPlusNormal"/>
        <w:ind w:firstLine="709"/>
        <w:jc w:val="both"/>
        <w:rPr>
          <w:sz w:val="25"/>
          <w:szCs w:val="25"/>
        </w:rPr>
      </w:pPr>
    </w:p>
    <w:p w:rsidR="00D50CAF" w:rsidRPr="002B4E60" w:rsidRDefault="00D50CAF" w:rsidP="0044555F">
      <w:pPr>
        <w:pStyle w:val="ConsPlusTitle"/>
        <w:ind w:left="1543"/>
        <w:outlineLvl w:val="1"/>
        <w:rPr>
          <w:sz w:val="25"/>
          <w:szCs w:val="25"/>
        </w:rPr>
      </w:pPr>
      <w:r w:rsidRPr="002B4E60">
        <w:rPr>
          <w:sz w:val="25"/>
          <w:szCs w:val="25"/>
        </w:rPr>
        <w:t>2. Категории риска причинения вреда (ущерба)</w:t>
      </w:r>
    </w:p>
    <w:p w:rsidR="00D50CAF" w:rsidRPr="002B4E60" w:rsidRDefault="00D50CAF" w:rsidP="0044555F">
      <w:pPr>
        <w:pStyle w:val="ConsPlusNormal"/>
        <w:ind w:firstLine="709"/>
        <w:jc w:val="both"/>
        <w:rPr>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2.1. </w:t>
      </w:r>
      <w:proofErr w:type="gramStart"/>
      <w:r w:rsidRPr="002B4E60">
        <w:rPr>
          <w:rFonts w:ascii="Times New Roman" w:hAnsi="Times New Roman" w:cs="Times New Roman"/>
          <w:sz w:val="25"/>
          <w:szCs w:val="25"/>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значительный риск;</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средний риск;</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умеренный риск;</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низкий риск.</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2.3. Критерии отнесения объектов контроля к категориям риска                 в рамках осуществления муниципального контроля</w:t>
      </w:r>
      <w:r w:rsidR="00D250C4" w:rsidRPr="002B4E60">
        <w:rPr>
          <w:rFonts w:ascii="Times New Roman" w:hAnsi="Times New Roman" w:cs="Times New Roman"/>
          <w:sz w:val="25"/>
          <w:szCs w:val="25"/>
        </w:rPr>
        <w:t xml:space="preserve"> </w:t>
      </w:r>
      <w:r w:rsidRPr="002B4E60">
        <w:rPr>
          <w:rFonts w:ascii="Times New Roman" w:hAnsi="Times New Roman" w:cs="Times New Roman"/>
          <w:sz w:val="25"/>
          <w:szCs w:val="25"/>
        </w:rPr>
        <w:t xml:space="preserve">установлены приложением </w:t>
      </w:r>
      <w:r w:rsidR="00D250C4" w:rsidRPr="002B4E60">
        <w:rPr>
          <w:rFonts w:ascii="Times New Roman" w:hAnsi="Times New Roman" w:cs="Times New Roman"/>
          <w:sz w:val="25"/>
          <w:szCs w:val="25"/>
        </w:rPr>
        <w:t>1</w:t>
      </w:r>
      <w:r w:rsidRPr="002B4E60">
        <w:rPr>
          <w:rFonts w:ascii="Times New Roman" w:hAnsi="Times New Roman" w:cs="Times New Roman"/>
          <w:sz w:val="25"/>
          <w:szCs w:val="25"/>
        </w:rPr>
        <w:t xml:space="preserve"> к настоящему Положению.</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2.4. </w:t>
      </w:r>
      <w:proofErr w:type="gramStart"/>
      <w:r w:rsidRPr="002B4E60">
        <w:rPr>
          <w:rFonts w:ascii="Times New Roman" w:hAnsi="Times New Roman" w:cs="Times New Roman"/>
          <w:sz w:val="25"/>
          <w:szCs w:val="25"/>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2B4E60">
        <w:rPr>
          <w:rFonts w:ascii="Times New Roman" w:hAnsi="Times New Roman" w:cs="Times New Roman"/>
          <w:sz w:val="25"/>
          <w:szCs w:val="25"/>
        </w:rPr>
        <w:t>) охраняемым законом ценностям.</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2.5. Перечень индикаторов риска нарушения </w:t>
      </w:r>
      <w:proofErr w:type="gramStart"/>
      <w:r w:rsidRPr="002B4E60">
        <w:rPr>
          <w:rFonts w:ascii="Times New Roman" w:hAnsi="Times New Roman" w:cs="Times New Roman"/>
          <w:sz w:val="25"/>
          <w:szCs w:val="25"/>
        </w:rPr>
        <w:t>обязательных требований, проверяемых в рамках осуществления муниципального контроля установлен</w:t>
      </w:r>
      <w:proofErr w:type="gramEnd"/>
      <w:r w:rsidRPr="002B4E60">
        <w:rPr>
          <w:rFonts w:ascii="Times New Roman" w:hAnsi="Times New Roman" w:cs="Times New Roman"/>
          <w:sz w:val="25"/>
          <w:szCs w:val="25"/>
        </w:rPr>
        <w:t xml:space="preserve"> приложением </w:t>
      </w:r>
      <w:r w:rsidR="004B2437" w:rsidRPr="002B4E60">
        <w:rPr>
          <w:rFonts w:ascii="Times New Roman" w:hAnsi="Times New Roman" w:cs="Times New Roman"/>
          <w:sz w:val="25"/>
          <w:szCs w:val="25"/>
        </w:rPr>
        <w:t>2</w:t>
      </w:r>
      <w:r w:rsidRPr="002B4E60">
        <w:rPr>
          <w:rFonts w:ascii="Times New Roman" w:hAnsi="Times New Roman" w:cs="Times New Roman"/>
          <w:sz w:val="25"/>
          <w:szCs w:val="25"/>
        </w:rPr>
        <w:t xml:space="preserve"> к настоящему Положению.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2.6. В случае если объект контроля не отнесен к определенной категории риска, он считается отнесенным к категории низкого риска.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p>
    <w:p w:rsidR="00D50CAF" w:rsidRPr="002B4E60" w:rsidRDefault="00D50CAF" w:rsidP="00417519">
      <w:pPr>
        <w:keepNext/>
        <w:widowControl/>
        <w:tabs>
          <w:tab w:val="left" w:pos="1134"/>
        </w:tabs>
        <w:jc w:val="center"/>
        <w:rPr>
          <w:rFonts w:ascii="Times New Roman" w:hAnsi="Times New Roman" w:cs="Times New Roman"/>
          <w:b/>
          <w:bCs/>
          <w:color w:val="auto"/>
          <w:sz w:val="25"/>
          <w:szCs w:val="25"/>
        </w:rPr>
      </w:pPr>
      <w:r w:rsidRPr="002B4E60">
        <w:rPr>
          <w:rFonts w:ascii="Times New Roman" w:hAnsi="Times New Roman" w:cs="Times New Roman"/>
          <w:b/>
          <w:bCs/>
          <w:color w:val="auto"/>
          <w:sz w:val="25"/>
          <w:szCs w:val="25"/>
        </w:rPr>
        <w:lastRenderedPageBreak/>
        <w:t xml:space="preserve">3. Виды профилактических мероприятий, которые проводятся при осуществлении муниципального контроля </w:t>
      </w:r>
    </w:p>
    <w:p w:rsidR="00D50CAF" w:rsidRPr="002B4E60" w:rsidRDefault="00D50CAF" w:rsidP="00417519">
      <w:pPr>
        <w:keepNext/>
        <w:widowControl/>
        <w:tabs>
          <w:tab w:val="left" w:pos="1134"/>
        </w:tabs>
        <w:jc w:val="both"/>
        <w:rPr>
          <w:rFonts w:ascii="Times New Roman" w:hAnsi="Times New Roman" w:cs="Times New Roman"/>
          <w:sz w:val="25"/>
          <w:szCs w:val="25"/>
        </w:rPr>
      </w:pPr>
    </w:p>
    <w:p w:rsidR="00D50CAF" w:rsidRPr="002B4E60" w:rsidRDefault="00D50CAF" w:rsidP="00417519">
      <w:pPr>
        <w:pStyle w:val="a8"/>
        <w:keepNext/>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При осуществлении муниципального контроля Контрольный орган проводит следующие виды профилактических мероприятий:</w:t>
      </w:r>
    </w:p>
    <w:p w:rsidR="00D50CAF" w:rsidRPr="002B4E60" w:rsidRDefault="00D50CAF" w:rsidP="0044555F">
      <w:pPr>
        <w:pStyle w:val="ConsPlusNormal"/>
        <w:ind w:firstLine="709"/>
        <w:jc w:val="both"/>
        <w:rPr>
          <w:sz w:val="25"/>
          <w:szCs w:val="25"/>
        </w:rPr>
      </w:pPr>
      <w:r w:rsidRPr="002B4E60">
        <w:rPr>
          <w:sz w:val="25"/>
          <w:szCs w:val="25"/>
        </w:rPr>
        <w:t>1) информирование;</w:t>
      </w:r>
    </w:p>
    <w:p w:rsidR="00D50CAF" w:rsidRPr="002B4E60" w:rsidRDefault="004B2437" w:rsidP="0044555F">
      <w:pPr>
        <w:pStyle w:val="ConsPlusNormal"/>
        <w:ind w:firstLine="709"/>
        <w:jc w:val="both"/>
        <w:rPr>
          <w:sz w:val="25"/>
          <w:szCs w:val="25"/>
        </w:rPr>
      </w:pPr>
      <w:r w:rsidRPr="002B4E60">
        <w:rPr>
          <w:sz w:val="25"/>
          <w:szCs w:val="25"/>
        </w:rPr>
        <w:t>2</w:t>
      </w:r>
      <w:r w:rsidR="00D50CAF" w:rsidRPr="002B4E60">
        <w:rPr>
          <w:sz w:val="25"/>
          <w:szCs w:val="25"/>
        </w:rPr>
        <w:t>) объявление предостережения;</w:t>
      </w:r>
    </w:p>
    <w:p w:rsidR="00D50CAF" w:rsidRPr="002B4E60" w:rsidRDefault="004B2437" w:rsidP="0044555F">
      <w:pPr>
        <w:pStyle w:val="ConsPlusNormal"/>
        <w:ind w:firstLine="709"/>
        <w:jc w:val="both"/>
        <w:rPr>
          <w:sz w:val="25"/>
          <w:szCs w:val="25"/>
        </w:rPr>
      </w:pPr>
      <w:r w:rsidRPr="002B4E60">
        <w:rPr>
          <w:sz w:val="25"/>
          <w:szCs w:val="25"/>
        </w:rPr>
        <w:t>3</w:t>
      </w:r>
      <w:r w:rsidR="00D50CAF" w:rsidRPr="002B4E60">
        <w:rPr>
          <w:sz w:val="25"/>
          <w:szCs w:val="25"/>
        </w:rPr>
        <w:t>) консультирование;</w:t>
      </w:r>
    </w:p>
    <w:p w:rsidR="00D50CAF" w:rsidRPr="002B4E60" w:rsidRDefault="004B2437" w:rsidP="0044555F">
      <w:pPr>
        <w:pStyle w:val="ConsPlusNormal"/>
        <w:ind w:firstLine="709"/>
        <w:jc w:val="both"/>
        <w:rPr>
          <w:sz w:val="25"/>
          <w:szCs w:val="25"/>
        </w:rPr>
      </w:pPr>
      <w:r w:rsidRPr="002B4E60">
        <w:rPr>
          <w:sz w:val="25"/>
          <w:szCs w:val="25"/>
        </w:rPr>
        <w:t xml:space="preserve"> </w:t>
      </w:r>
    </w:p>
    <w:p w:rsidR="00D50CAF" w:rsidRPr="002B4E60" w:rsidRDefault="00D50CAF" w:rsidP="0044555F">
      <w:pPr>
        <w:pStyle w:val="ConsPlusNormal"/>
        <w:ind w:firstLine="0"/>
        <w:jc w:val="center"/>
        <w:rPr>
          <w:sz w:val="25"/>
          <w:szCs w:val="25"/>
        </w:rPr>
      </w:pPr>
      <w:r w:rsidRPr="002B4E60">
        <w:rPr>
          <w:sz w:val="25"/>
          <w:szCs w:val="25"/>
        </w:rPr>
        <w:t xml:space="preserve">3.1. Информирование контролируемых и иных заинтересованных лиц по вопросам соблюдения обязательных требований </w:t>
      </w:r>
      <w:r w:rsidR="008D024A" w:rsidRPr="002B4E60">
        <w:rPr>
          <w:sz w:val="25"/>
          <w:szCs w:val="25"/>
        </w:rPr>
        <w:t xml:space="preserve"> </w:t>
      </w:r>
    </w:p>
    <w:p w:rsidR="00D50CAF" w:rsidRPr="002B4E60" w:rsidRDefault="00D50CAF" w:rsidP="0044555F">
      <w:pPr>
        <w:pStyle w:val="ConsPlusNormal"/>
        <w:ind w:firstLine="709"/>
        <w:jc w:val="center"/>
        <w:rPr>
          <w:b/>
          <w:bCs/>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w:t>
      </w:r>
      <w:proofErr w:type="gramStart"/>
      <w:r w:rsidRPr="002B4E60">
        <w:rPr>
          <w:rFonts w:ascii="Times New Roman" w:hAnsi="Times New Roman" w:cs="Times New Roman"/>
          <w:sz w:val="25"/>
          <w:szCs w:val="25"/>
        </w:rPr>
        <w:t>своем</w:t>
      </w:r>
      <w:proofErr w:type="gramEnd"/>
      <w:r w:rsidRPr="002B4E60">
        <w:rPr>
          <w:rFonts w:ascii="Times New Roman" w:hAnsi="Times New Roman" w:cs="Times New Roman"/>
          <w:sz w:val="25"/>
          <w:szCs w:val="25"/>
        </w:rPr>
        <w:t xml:space="preserve">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D50CAF" w:rsidRPr="002B4E60" w:rsidRDefault="008D024A"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 </w:t>
      </w:r>
    </w:p>
    <w:p w:rsidR="00D50CAF" w:rsidRPr="002B4E60" w:rsidRDefault="00D50CAF" w:rsidP="0044555F">
      <w:pPr>
        <w:widowControl/>
        <w:jc w:val="center"/>
        <w:rPr>
          <w:rFonts w:ascii="Times New Roman" w:hAnsi="Times New Roman" w:cs="Times New Roman"/>
          <w:sz w:val="25"/>
          <w:szCs w:val="25"/>
        </w:rPr>
      </w:pPr>
      <w:r w:rsidRPr="002B4E60">
        <w:rPr>
          <w:rFonts w:ascii="Times New Roman" w:hAnsi="Times New Roman" w:cs="Times New Roman"/>
          <w:sz w:val="25"/>
          <w:szCs w:val="25"/>
        </w:rPr>
        <w:t xml:space="preserve">3.2. Предостережение о недопустимости нарушения </w:t>
      </w:r>
    </w:p>
    <w:p w:rsidR="00D50CAF" w:rsidRPr="002B4E60" w:rsidRDefault="00D50CAF" w:rsidP="0044555F">
      <w:pPr>
        <w:widowControl/>
        <w:jc w:val="center"/>
        <w:rPr>
          <w:rFonts w:ascii="Times New Roman" w:hAnsi="Times New Roman" w:cs="Times New Roman"/>
          <w:sz w:val="25"/>
          <w:szCs w:val="25"/>
        </w:rPr>
      </w:pPr>
      <w:r w:rsidRPr="002B4E60">
        <w:rPr>
          <w:rFonts w:ascii="Times New Roman" w:hAnsi="Times New Roman" w:cs="Times New Roman"/>
          <w:sz w:val="25"/>
          <w:szCs w:val="25"/>
        </w:rPr>
        <w:t>обязательных требований</w:t>
      </w:r>
    </w:p>
    <w:p w:rsidR="00D50CAF" w:rsidRPr="002B4E60" w:rsidRDefault="00D50CAF" w:rsidP="0044555F">
      <w:pPr>
        <w:widowControl/>
        <w:ind w:firstLine="709"/>
        <w:jc w:val="center"/>
        <w:rPr>
          <w:rFonts w:ascii="Times New Roman" w:hAnsi="Times New Roman" w:cs="Times New Roman"/>
          <w:b/>
          <w:bCs/>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3.2.1. </w:t>
      </w:r>
      <w:proofErr w:type="gramStart"/>
      <w:r w:rsidRPr="002B4E60">
        <w:rPr>
          <w:rFonts w:ascii="Times New Roman" w:hAnsi="Times New Roman" w:cs="Times New Roman"/>
          <w:sz w:val="25"/>
          <w:szCs w:val="25"/>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2B4E60">
        <w:rPr>
          <w:rFonts w:ascii="Times New Roman" w:hAnsi="Times New Roman" w:cs="Times New Roman"/>
          <w:sz w:val="25"/>
          <w:szCs w:val="25"/>
        </w:rPr>
        <w:t xml:space="preserve"> соблюдения обязательных требований.</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D50CAF" w:rsidRPr="002B4E60" w:rsidRDefault="00D50CAF" w:rsidP="0044555F">
      <w:pPr>
        <w:pStyle w:val="ConsPlusNormal"/>
        <w:ind w:firstLine="709"/>
        <w:jc w:val="both"/>
        <w:rPr>
          <w:sz w:val="25"/>
          <w:szCs w:val="25"/>
        </w:rPr>
      </w:pPr>
      <w:r w:rsidRPr="002B4E60">
        <w:rPr>
          <w:sz w:val="25"/>
          <w:szCs w:val="25"/>
        </w:rPr>
        <w:t>3.2.3. Контролируемое лицо в течение десяти</w:t>
      </w:r>
      <w:r w:rsidR="00B32C4A" w:rsidRPr="002B4E60">
        <w:rPr>
          <w:sz w:val="25"/>
          <w:szCs w:val="25"/>
        </w:rPr>
        <w:t xml:space="preserve"> </w:t>
      </w:r>
      <w:r w:rsidRPr="002B4E60">
        <w:rPr>
          <w:sz w:val="25"/>
          <w:szCs w:val="25"/>
        </w:rPr>
        <w:t>рабочих дней со дня получения предостережения вправе подать в Контрольный орган возражение в отношении предостережения.</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3.2.4. Возражение должно содержать:</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1) наименование Контрольного органа, в который направляется возражение;</w:t>
      </w:r>
    </w:p>
    <w:p w:rsidR="00D50CAF" w:rsidRPr="002B4E60" w:rsidRDefault="00D50CAF" w:rsidP="0044555F">
      <w:pPr>
        <w:widowControl/>
        <w:ind w:firstLine="709"/>
        <w:jc w:val="both"/>
        <w:rPr>
          <w:rFonts w:ascii="Times New Roman" w:hAnsi="Times New Roman" w:cs="Times New Roman"/>
          <w:sz w:val="25"/>
          <w:szCs w:val="25"/>
        </w:rPr>
      </w:pPr>
      <w:proofErr w:type="gramStart"/>
      <w:r w:rsidRPr="002B4E60">
        <w:rPr>
          <w:rFonts w:ascii="Times New Roman" w:hAnsi="Times New Roman" w:cs="Times New Roman"/>
          <w:sz w:val="25"/>
          <w:szCs w:val="25"/>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3) дату и номер предостережения;</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 доводы, на основании которых контролируемое лицо </w:t>
      </w:r>
      <w:proofErr w:type="gramStart"/>
      <w:r w:rsidRPr="002B4E60">
        <w:rPr>
          <w:rFonts w:ascii="Times New Roman" w:hAnsi="Times New Roman" w:cs="Times New Roman"/>
          <w:sz w:val="25"/>
          <w:szCs w:val="25"/>
        </w:rPr>
        <w:t>не согласно</w:t>
      </w:r>
      <w:proofErr w:type="gramEnd"/>
      <w:r w:rsidRPr="002B4E60">
        <w:rPr>
          <w:rFonts w:ascii="Times New Roman" w:hAnsi="Times New Roman" w:cs="Times New Roman"/>
          <w:sz w:val="25"/>
          <w:szCs w:val="25"/>
        </w:rPr>
        <w:t xml:space="preserve"> с объявленным предостережением;</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5) дату получения предостережения контролируемым лицом;</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6) личную подпись и дату.</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D50CAF" w:rsidRPr="002B4E60" w:rsidRDefault="00D50CAF" w:rsidP="0044555F">
      <w:pPr>
        <w:pStyle w:val="ConsPlusNormal"/>
        <w:ind w:firstLine="709"/>
        <w:jc w:val="both"/>
        <w:rPr>
          <w:sz w:val="25"/>
          <w:szCs w:val="25"/>
        </w:rPr>
      </w:pPr>
      <w:r w:rsidRPr="002B4E60">
        <w:rPr>
          <w:sz w:val="25"/>
          <w:szCs w:val="25"/>
        </w:rPr>
        <w:t xml:space="preserve">3.2.6. Контрольный орган рассматривает возражение в отношении </w:t>
      </w:r>
      <w:r w:rsidRPr="002B4E60">
        <w:rPr>
          <w:sz w:val="25"/>
          <w:szCs w:val="25"/>
        </w:rPr>
        <w:lastRenderedPageBreak/>
        <w:t>предостережения в течение пятнадцати рабочих дней со дня его получения.</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3.2.7. По результатам рассмотрения возражения Контрольный орган принимает одно из следующих решений:</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1) удовлетворяет возражение в форме отмены предостережения;</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2) отказывает в удовлетворении возражения с указанием причины отказа.</w:t>
      </w:r>
    </w:p>
    <w:p w:rsidR="00D50CAF" w:rsidRPr="002B4E60" w:rsidRDefault="00D50CAF" w:rsidP="0044555F">
      <w:pPr>
        <w:pStyle w:val="ConsPlusNormal"/>
        <w:ind w:firstLine="709"/>
        <w:jc w:val="both"/>
        <w:rPr>
          <w:sz w:val="25"/>
          <w:szCs w:val="25"/>
        </w:rPr>
      </w:pPr>
      <w:r w:rsidRPr="002B4E60">
        <w:rPr>
          <w:sz w:val="25"/>
          <w:szCs w:val="25"/>
        </w:rPr>
        <w:t>3.2.8. Контрольный орган информирует контролируемое лицо о результатах рассмотрения возражения не позднее пяти</w:t>
      </w:r>
      <w:r w:rsidR="0048340F" w:rsidRPr="002B4E60">
        <w:rPr>
          <w:sz w:val="25"/>
          <w:szCs w:val="25"/>
        </w:rPr>
        <w:t xml:space="preserve"> </w:t>
      </w:r>
      <w:r w:rsidRPr="002B4E60">
        <w:rPr>
          <w:sz w:val="25"/>
          <w:szCs w:val="25"/>
        </w:rPr>
        <w:t>рабочих дней со дня рассмотрения возражения в отношении предостережения.</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3.2.9. Повторное направление возражения по тем же основаниям не допускается.</w:t>
      </w:r>
    </w:p>
    <w:p w:rsidR="00D50CAF" w:rsidRPr="002B4E60" w:rsidRDefault="00D50CAF" w:rsidP="008B5F7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D50CAF" w:rsidRPr="002B4E60" w:rsidRDefault="00D50CAF" w:rsidP="0044555F">
      <w:pPr>
        <w:widowControl/>
        <w:ind w:firstLine="709"/>
        <w:jc w:val="center"/>
        <w:rPr>
          <w:rFonts w:ascii="Times New Roman" w:hAnsi="Times New Roman" w:cs="Times New Roman"/>
          <w:sz w:val="25"/>
          <w:szCs w:val="25"/>
        </w:rPr>
      </w:pPr>
    </w:p>
    <w:p w:rsidR="00D50CAF" w:rsidRPr="002B4E60" w:rsidRDefault="00D50CAF" w:rsidP="0044555F">
      <w:pPr>
        <w:widowControl/>
        <w:jc w:val="center"/>
        <w:rPr>
          <w:rFonts w:ascii="Times New Roman" w:hAnsi="Times New Roman" w:cs="Times New Roman"/>
          <w:sz w:val="25"/>
          <w:szCs w:val="25"/>
        </w:rPr>
      </w:pPr>
      <w:r w:rsidRPr="002B4E60">
        <w:rPr>
          <w:rFonts w:ascii="Times New Roman" w:hAnsi="Times New Roman" w:cs="Times New Roman"/>
          <w:sz w:val="25"/>
          <w:szCs w:val="25"/>
        </w:rPr>
        <w:t>3.3. Консультирование</w:t>
      </w:r>
    </w:p>
    <w:p w:rsidR="00D50CAF" w:rsidRPr="002B4E60" w:rsidRDefault="00D50CAF" w:rsidP="0044555F">
      <w:pPr>
        <w:widowControl/>
        <w:ind w:firstLine="709"/>
        <w:jc w:val="center"/>
        <w:rPr>
          <w:rFonts w:ascii="Times New Roman" w:hAnsi="Times New Roman" w:cs="Times New Roman"/>
          <w:b/>
          <w:bCs/>
          <w:sz w:val="25"/>
          <w:szCs w:val="25"/>
        </w:rPr>
      </w:pPr>
    </w:p>
    <w:p w:rsidR="00D50CAF" w:rsidRPr="002B4E60" w:rsidRDefault="00D50CAF" w:rsidP="0044555F">
      <w:pPr>
        <w:pStyle w:val="ConsPlusNormal"/>
        <w:ind w:firstLine="709"/>
        <w:jc w:val="both"/>
        <w:rPr>
          <w:sz w:val="25"/>
          <w:szCs w:val="25"/>
        </w:rPr>
      </w:pPr>
      <w:r w:rsidRPr="002B4E60">
        <w:rPr>
          <w:sz w:val="25"/>
          <w:szCs w:val="25"/>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D50CAF" w:rsidRPr="002B4E60" w:rsidRDefault="00D50CAF" w:rsidP="0044555F">
      <w:pPr>
        <w:pStyle w:val="ConsPlusNormal"/>
        <w:tabs>
          <w:tab w:val="left" w:pos="1134"/>
        </w:tabs>
        <w:ind w:left="709" w:firstLine="0"/>
        <w:jc w:val="both"/>
        <w:rPr>
          <w:sz w:val="25"/>
          <w:szCs w:val="25"/>
        </w:rPr>
      </w:pPr>
      <w:r w:rsidRPr="002B4E60">
        <w:rPr>
          <w:sz w:val="25"/>
          <w:szCs w:val="25"/>
        </w:rPr>
        <w:t>1) порядка проведения контрольных мероприятий;</w:t>
      </w:r>
    </w:p>
    <w:p w:rsidR="00D50CAF" w:rsidRPr="002B4E60" w:rsidRDefault="00D50CAF" w:rsidP="0044555F">
      <w:pPr>
        <w:pStyle w:val="ConsPlusNormal"/>
        <w:tabs>
          <w:tab w:val="left" w:pos="1134"/>
        </w:tabs>
        <w:ind w:left="709" w:firstLine="0"/>
        <w:jc w:val="both"/>
        <w:rPr>
          <w:sz w:val="25"/>
          <w:szCs w:val="25"/>
        </w:rPr>
      </w:pPr>
      <w:r w:rsidRPr="002B4E60">
        <w:rPr>
          <w:sz w:val="25"/>
          <w:szCs w:val="25"/>
        </w:rPr>
        <w:t>2) периодичности проведения контрольных мероприятий;</w:t>
      </w:r>
    </w:p>
    <w:p w:rsidR="00D50CAF" w:rsidRPr="002B4E60" w:rsidRDefault="00D50CAF" w:rsidP="0044555F">
      <w:pPr>
        <w:pStyle w:val="ConsPlusNormal"/>
        <w:tabs>
          <w:tab w:val="left" w:pos="1134"/>
        </w:tabs>
        <w:ind w:left="709" w:firstLine="0"/>
        <w:jc w:val="both"/>
        <w:rPr>
          <w:sz w:val="25"/>
          <w:szCs w:val="25"/>
        </w:rPr>
      </w:pPr>
      <w:r w:rsidRPr="002B4E60">
        <w:rPr>
          <w:sz w:val="25"/>
          <w:szCs w:val="25"/>
        </w:rPr>
        <w:t>3) порядка принятия решений по итогам контрольных мероприятий;</w:t>
      </w:r>
    </w:p>
    <w:p w:rsidR="00D50CAF" w:rsidRPr="002B4E60" w:rsidRDefault="00D50CAF" w:rsidP="0044555F">
      <w:pPr>
        <w:pStyle w:val="ConsPlusNormal"/>
        <w:tabs>
          <w:tab w:val="left" w:pos="1134"/>
        </w:tabs>
        <w:ind w:left="709" w:firstLine="0"/>
        <w:jc w:val="both"/>
        <w:rPr>
          <w:sz w:val="25"/>
          <w:szCs w:val="25"/>
        </w:rPr>
      </w:pPr>
      <w:r w:rsidRPr="002B4E60">
        <w:rPr>
          <w:sz w:val="25"/>
          <w:szCs w:val="25"/>
        </w:rPr>
        <w:t>4) порядка обжалования решений Контрольного органа.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3.3.2. Инспекторы осуществляют консультирование контролируемых лиц и их представителей:</w:t>
      </w:r>
    </w:p>
    <w:p w:rsidR="00D50CAF" w:rsidRPr="002B4E60" w:rsidRDefault="00D50CAF" w:rsidP="0044555F">
      <w:pPr>
        <w:pStyle w:val="ConsPlusNormal"/>
        <w:ind w:firstLine="709"/>
        <w:jc w:val="both"/>
        <w:rPr>
          <w:sz w:val="25"/>
          <w:szCs w:val="25"/>
        </w:rPr>
      </w:pPr>
      <w:r w:rsidRPr="002B4E60">
        <w:rPr>
          <w:sz w:val="25"/>
          <w:szCs w:val="25"/>
        </w:rPr>
        <w:t xml:space="preserve">1) в виде устных разъяснений по телефону, посредством </w:t>
      </w:r>
      <w:proofErr w:type="spellStart"/>
      <w:r w:rsidRPr="002B4E60">
        <w:rPr>
          <w:sz w:val="25"/>
          <w:szCs w:val="25"/>
        </w:rPr>
        <w:t>видео-конференц-связи</w:t>
      </w:r>
      <w:proofErr w:type="spellEnd"/>
      <w:r w:rsidRPr="002B4E60">
        <w:rPr>
          <w:sz w:val="25"/>
          <w:szCs w:val="25"/>
        </w:rPr>
        <w:t>, на личном приеме либо в ходе проведения профилактического мероприятия, контрольного мероприятия;</w:t>
      </w:r>
    </w:p>
    <w:p w:rsidR="00D50CAF" w:rsidRPr="002B4E60" w:rsidRDefault="00D50CAF" w:rsidP="0044555F">
      <w:pPr>
        <w:pStyle w:val="ConsPlusNormal"/>
        <w:ind w:firstLine="709"/>
        <w:jc w:val="both"/>
        <w:rPr>
          <w:sz w:val="25"/>
          <w:szCs w:val="25"/>
        </w:rPr>
      </w:pPr>
      <w:r w:rsidRPr="002B4E60">
        <w:rPr>
          <w:sz w:val="25"/>
          <w:szCs w:val="25"/>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3.3.3. Индивидуальное консультирование на личном приеме каждого заявителя инспекторами не может превышать 10 минут.</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Время разговора по телефону не должно превышать 10 минут.</w:t>
      </w:r>
    </w:p>
    <w:p w:rsidR="00D50CAF" w:rsidRPr="002B4E60" w:rsidRDefault="00D50CAF" w:rsidP="0044555F">
      <w:pPr>
        <w:pStyle w:val="ConsPlusNormal"/>
        <w:ind w:firstLine="709"/>
        <w:jc w:val="both"/>
        <w:rPr>
          <w:sz w:val="25"/>
          <w:szCs w:val="25"/>
        </w:rPr>
      </w:pPr>
      <w:r w:rsidRPr="002B4E60">
        <w:rPr>
          <w:sz w:val="25"/>
          <w:szCs w:val="25"/>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D50CAF" w:rsidRPr="002B4E60" w:rsidRDefault="00D50CAF" w:rsidP="0044555F">
      <w:pPr>
        <w:pStyle w:val="ConsPlusNormal"/>
        <w:ind w:firstLine="709"/>
        <w:jc w:val="both"/>
        <w:rPr>
          <w:sz w:val="25"/>
          <w:szCs w:val="25"/>
        </w:rPr>
      </w:pPr>
      <w:r w:rsidRPr="002B4E60">
        <w:rPr>
          <w:sz w:val="25"/>
          <w:szCs w:val="25"/>
        </w:rPr>
        <w:t>3.3.5. Письменное консультирование контролируемых лиц и их представителей осуществляется по следующим вопросам:</w:t>
      </w:r>
    </w:p>
    <w:p w:rsidR="00EF1DAC" w:rsidRPr="002B4E60" w:rsidRDefault="00EF1DAC" w:rsidP="00EF1DAC">
      <w:pPr>
        <w:jc w:val="both"/>
        <w:rPr>
          <w:rFonts w:ascii="Times New Roman" w:hAnsi="Times New Roman" w:cs="Times New Roman"/>
          <w:sz w:val="25"/>
          <w:szCs w:val="25"/>
        </w:rPr>
      </w:pPr>
      <w:r w:rsidRPr="002B4E60">
        <w:rPr>
          <w:rFonts w:ascii="Times New Roman" w:hAnsi="Times New Roman" w:cs="Times New Roman"/>
          <w:sz w:val="25"/>
          <w:szCs w:val="25"/>
        </w:rPr>
        <w:t xml:space="preserve">         а) контролируемым лицом представлен письменный запрос </w:t>
      </w:r>
      <w:r w:rsidRPr="002B4E60">
        <w:rPr>
          <w:rFonts w:ascii="Times New Roman" w:hAnsi="Times New Roman" w:cs="Times New Roman"/>
          <w:sz w:val="25"/>
          <w:szCs w:val="25"/>
        </w:rPr>
        <w:br/>
        <w:t>о представлении письменного ответа по вопросам консультирования;</w:t>
      </w:r>
    </w:p>
    <w:p w:rsidR="00EF1DAC" w:rsidRPr="002B4E60" w:rsidRDefault="00EF1DAC" w:rsidP="00EF1DAC">
      <w:pPr>
        <w:jc w:val="both"/>
        <w:rPr>
          <w:rFonts w:ascii="Times New Roman" w:hAnsi="Times New Roman" w:cs="Times New Roman"/>
          <w:sz w:val="25"/>
          <w:szCs w:val="25"/>
        </w:rPr>
      </w:pPr>
      <w:r w:rsidRPr="002B4E60">
        <w:rPr>
          <w:rFonts w:ascii="Times New Roman" w:hAnsi="Times New Roman" w:cs="Times New Roman"/>
          <w:sz w:val="25"/>
          <w:szCs w:val="25"/>
        </w:rPr>
        <w:tab/>
        <w:t>б) за время консультирования на личном приеме предоставить ответ на поставленные вопросы невозможно;</w:t>
      </w:r>
    </w:p>
    <w:p w:rsidR="00EF1DAC" w:rsidRPr="002B4E60" w:rsidRDefault="00EF1DAC" w:rsidP="00EF1DAC">
      <w:pPr>
        <w:jc w:val="both"/>
        <w:rPr>
          <w:rFonts w:ascii="Times New Roman" w:hAnsi="Times New Roman" w:cs="Times New Roman"/>
          <w:sz w:val="25"/>
          <w:szCs w:val="25"/>
        </w:rPr>
      </w:pPr>
      <w:r w:rsidRPr="002B4E60">
        <w:rPr>
          <w:rFonts w:ascii="Times New Roman" w:hAnsi="Times New Roman" w:cs="Times New Roman"/>
          <w:sz w:val="25"/>
          <w:szCs w:val="25"/>
        </w:rPr>
        <w:tab/>
        <w:t>в) ответ на поставленные вопросы требует дополнительного запроса сведений.</w:t>
      </w:r>
    </w:p>
    <w:p w:rsidR="00D50CAF" w:rsidRPr="002B4E60" w:rsidRDefault="00D50CAF" w:rsidP="0044555F">
      <w:pPr>
        <w:pStyle w:val="ConsPlusNormal"/>
        <w:ind w:firstLine="709"/>
        <w:jc w:val="both"/>
        <w:rPr>
          <w:sz w:val="25"/>
          <w:szCs w:val="25"/>
        </w:rPr>
      </w:pPr>
      <w:r w:rsidRPr="002B4E60">
        <w:rPr>
          <w:sz w:val="25"/>
          <w:szCs w:val="25"/>
        </w:rPr>
        <w:t xml:space="preserve">3.3.6. Контролируемое лицо вправе направить запрос о предоставлении письменного ответа в сроки, установленные Федеральным </w:t>
      </w:r>
      <w:hyperlink r:id="rId7" w:history="1">
        <w:r w:rsidRPr="002B4E60">
          <w:rPr>
            <w:sz w:val="25"/>
            <w:szCs w:val="25"/>
          </w:rPr>
          <w:t>законом</w:t>
        </w:r>
      </w:hyperlink>
      <w:r w:rsidRPr="002B4E60">
        <w:rPr>
          <w:sz w:val="25"/>
          <w:szCs w:val="25"/>
        </w:rPr>
        <w:t xml:space="preserve"> от 02.05.2006 № 59-ФЗ «О порядке рассмотрения обращений граждан Российской Федерации».</w:t>
      </w:r>
    </w:p>
    <w:p w:rsidR="00D50CAF" w:rsidRPr="002B4E60" w:rsidRDefault="00D50CAF" w:rsidP="0044555F">
      <w:pPr>
        <w:pStyle w:val="ConsPlusNormal"/>
        <w:ind w:firstLine="709"/>
        <w:jc w:val="both"/>
        <w:rPr>
          <w:sz w:val="25"/>
          <w:szCs w:val="25"/>
        </w:rPr>
      </w:pPr>
      <w:r w:rsidRPr="002B4E60">
        <w:rPr>
          <w:sz w:val="25"/>
          <w:szCs w:val="25"/>
        </w:rPr>
        <w:t>3.3.7. Контрольный орган осуществляет учет проведенных консультирований.</w:t>
      </w:r>
    </w:p>
    <w:p w:rsidR="00D50CAF" w:rsidRPr="002B4E60" w:rsidRDefault="00D50CAF" w:rsidP="0044555F">
      <w:pPr>
        <w:pStyle w:val="ConsPlusNormal"/>
        <w:ind w:firstLine="709"/>
        <w:jc w:val="both"/>
        <w:rPr>
          <w:sz w:val="25"/>
          <w:szCs w:val="25"/>
        </w:rPr>
      </w:pPr>
    </w:p>
    <w:p w:rsidR="00D50CAF" w:rsidRPr="002B4E60" w:rsidRDefault="00A103C4" w:rsidP="00417519">
      <w:pPr>
        <w:pStyle w:val="a8"/>
        <w:keepNext/>
        <w:widowControl/>
        <w:tabs>
          <w:tab w:val="left" w:pos="1134"/>
        </w:tabs>
        <w:ind w:left="0"/>
        <w:jc w:val="center"/>
        <w:rPr>
          <w:rFonts w:ascii="Times New Roman" w:hAnsi="Times New Roman" w:cs="Times New Roman"/>
          <w:b/>
          <w:bCs/>
          <w:sz w:val="25"/>
          <w:szCs w:val="25"/>
        </w:rPr>
      </w:pPr>
      <w:r w:rsidRPr="002B4E60">
        <w:rPr>
          <w:rFonts w:ascii="Times New Roman" w:hAnsi="Times New Roman" w:cs="Times New Roman"/>
          <w:b/>
          <w:bCs/>
          <w:sz w:val="25"/>
          <w:szCs w:val="25"/>
        </w:rPr>
        <w:lastRenderedPageBreak/>
        <w:t xml:space="preserve"> </w:t>
      </w:r>
      <w:r w:rsidR="00D50CAF" w:rsidRPr="002B4E60">
        <w:rPr>
          <w:rFonts w:ascii="Times New Roman" w:hAnsi="Times New Roman" w:cs="Times New Roman"/>
          <w:b/>
          <w:bCs/>
          <w:sz w:val="25"/>
          <w:szCs w:val="25"/>
        </w:rPr>
        <w:t>4. Контрольные мероприятия, проводимые в рамках муниципального контроля</w:t>
      </w:r>
    </w:p>
    <w:p w:rsidR="00D50CAF" w:rsidRPr="002B4E60" w:rsidRDefault="00D50CAF" w:rsidP="00417519">
      <w:pPr>
        <w:pStyle w:val="a8"/>
        <w:keepNext/>
        <w:widowControl/>
        <w:tabs>
          <w:tab w:val="left" w:pos="1134"/>
        </w:tabs>
        <w:ind w:left="709"/>
        <w:jc w:val="both"/>
        <w:rPr>
          <w:rFonts w:ascii="Times New Roman" w:hAnsi="Times New Roman" w:cs="Times New Roman"/>
          <w:sz w:val="25"/>
          <w:szCs w:val="25"/>
        </w:rPr>
      </w:pPr>
    </w:p>
    <w:p w:rsidR="00D50CAF" w:rsidRPr="002B4E60" w:rsidRDefault="00D50CAF" w:rsidP="00417519">
      <w:pPr>
        <w:keepNext/>
        <w:widowControl/>
        <w:tabs>
          <w:tab w:val="left" w:pos="1134"/>
        </w:tabs>
        <w:jc w:val="center"/>
        <w:rPr>
          <w:rFonts w:ascii="Times New Roman" w:hAnsi="Times New Roman" w:cs="Times New Roman"/>
          <w:color w:val="auto"/>
          <w:sz w:val="25"/>
          <w:szCs w:val="25"/>
        </w:rPr>
      </w:pPr>
      <w:r w:rsidRPr="002B4E60">
        <w:rPr>
          <w:rFonts w:ascii="Times New Roman" w:hAnsi="Times New Roman" w:cs="Times New Roman"/>
          <w:color w:val="auto"/>
          <w:sz w:val="25"/>
          <w:szCs w:val="25"/>
        </w:rPr>
        <w:t>4.1. Контрольные мероприятия. Общие вопросы</w:t>
      </w:r>
    </w:p>
    <w:p w:rsidR="00D50CAF" w:rsidRPr="002B4E60" w:rsidRDefault="00D50CAF" w:rsidP="00417519">
      <w:pPr>
        <w:keepNext/>
        <w:widowControl/>
        <w:tabs>
          <w:tab w:val="left" w:pos="1134"/>
        </w:tabs>
        <w:ind w:firstLine="709"/>
        <w:jc w:val="both"/>
        <w:rPr>
          <w:rFonts w:ascii="Times New Roman" w:hAnsi="Times New Roman" w:cs="Times New Roman"/>
          <w:color w:val="auto"/>
          <w:sz w:val="25"/>
          <w:szCs w:val="25"/>
        </w:rPr>
      </w:pPr>
    </w:p>
    <w:p w:rsidR="00D50CAF" w:rsidRPr="002B4E60" w:rsidRDefault="00D50CAF" w:rsidP="00417519">
      <w:pPr>
        <w:pStyle w:val="a8"/>
        <w:keepNext/>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48340F" w:rsidRPr="002B4E60">
        <w:rPr>
          <w:rFonts w:ascii="Times New Roman" w:hAnsi="Times New Roman" w:cs="Times New Roman"/>
          <w:sz w:val="25"/>
          <w:szCs w:val="25"/>
        </w:rPr>
        <w:t xml:space="preserve"> </w:t>
      </w:r>
      <w:r w:rsidRPr="002B4E60">
        <w:rPr>
          <w:rFonts w:ascii="Times New Roman" w:hAnsi="Times New Roman" w:cs="Times New Roman"/>
          <w:sz w:val="25"/>
          <w:szCs w:val="25"/>
        </w:rPr>
        <w:t>мероприятий:</w:t>
      </w:r>
    </w:p>
    <w:p w:rsidR="00D50CAF" w:rsidRPr="002B4E60" w:rsidRDefault="00D50CAF" w:rsidP="00452C8C">
      <w:pPr>
        <w:pStyle w:val="ConsPlusNormal"/>
        <w:ind w:firstLine="709"/>
        <w:jc w:val="both"/>
        <w:rPr>
          <w:sz w:val="25"/>
          <w:szCs w:val="25"/>
        </w:rPr>
      </w:pPr>
      <w:r w:rsidRPr="002B4E60">
        <w:rPr>
          <w:sz w:val="25"/>
          <w:szCs w:val="25"/>
        </w:rPr>
        <w:t xml:space="preserve">инспекционный визит, рейдовый осмотр, документарная проверка, выездная проверка </w:t>
      </w:r>
      <w:proofErr w:type="gramStart"/>
      <w:r w:rsidRPr="002B4E60">
        <w:rPr>
          <w:sz w:val="25"/>
          <w:szCs w:val="25"/>
        </w:rPr>
        <w:t>–п</w:t>
      </w:r>
      <w:proofErr w:type="gramEnd"/>
      <w:r w:rsidRPr="002B4E60">
        <w:rPr>
          <w:sz w:val="25"/>
          <w:szCs w:val="25"/>
        </w:rPr>
        <w:t>ри  взаимодействии с контролируемыми лицами;</w:t>
      </w:r>
    </w:p>
    <w:p w:rsidR="00D50CAF" w:rsidRPr="002B4E60" w:rsidRDefault="00D50CAF" w:rsidP="00452C8C">
      <w:pPr>
        <w:pStyle w:val="ConsPlusNormal"/>
        <w:ind w:firstLine="709"/>
        <w:jc w:val="both"/>
        <w:rPr>
          <w:sz w:val="25"/>
          <w:szCs w:val="25"/>
        </w:rPr>
      </w:pPr>
      <w:r w:rsidRPr="002B4E60">
        <w:rPr>
          <w:sz w:val="25"/>
          <w:szCs w:val="25"/>
        </w:rPr>
        <w:t>наблюдение за соблюдением обязательных требований, выездное обследование – без взаимодействия с контролируемыми лицами.</w:t>
      </w:r>
    </w:p>
    <w:p w:rsidR="00D50CAF" w:rsidRPr="002B4E60" w:rsidRDefault="00D50CAF" w:rsidP="00452C8C">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4.1.2. При осуществлении муниципального контроля</w:t>
      </w:r>
      <w:r w:rsidR="004A74B6" w:rsidRPr="002B4E60">
        <w:rPr>
          <w:rFonts w:ascii="Times New Roman" w:hAnsi="Times New Roman" w:cs="Times New Roman"/>
          <w:sz w:val="25"/>
          <w:szCs w:val="25"/>
        </w:rPr>
        <w:t xml:space="preserve"> </w:t>
      </w:r>
      <w:r w:rsidRPr="002B4E60">
        <w:rPr>
          <w:rFonts w:ascii="Times New Roman" w:hAnsi="Times New Roman" w:cs="Times New Roman"/>
          <w:sz w:val="25"/>
          <w:szCs w:val="25"/>
        </w:rPr>
        <w:t xml:space="preserve">взаимодействием с контролируемыми лицами являются: </w:t>
      </w:r>
    </w:p>
    <w:p w:rsidR="00D50CAF" w:rsidRPr="002B4E60" w:rsidRDefault="00D50CAF" w:rsidP="00452C8C">
      <w:pPr>
        <w:pStyle w:val="a8"/>
        <w:widowControl/>
        <w:tabs>
          <w:tab w:val="left" w:pos="1134"/>
        </w:tabs>
        <w:ind w:left="0" w:firstLine="709"/>
        <w:jc w:val="both"/>
        <w:rPr>
          <w:rFonts w:ascii="Times New Roman" w:hAnsi="Times New Roman" w:cs="Times New Roman"/>
          <w:b/>
          <w:bCs/>
          <w:color w:val="FF0000"/>
          <w:sz w:val="25"/>
          <w:szCs w:val="25"/>
        </w:rPr>
      </w:pPr>
      <w:r w:rsidRPr="002B4E60">
        <w:rPr>
          <w:rFonts w:ascii="Times New Roman" w:hAnsi="Times New Roman" w:cs="Times New Roman"/>
          <w:sz w:val="25"/>
          <w:szCs w:val="25"/>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D50CAF" w:rsidRPr="002B4E60" w:rsidRDefault="00D50CAF" w:rsidP="00452C8C">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запрос документов, иных материалов; </w:t>
      </w:r>
    </w:p>
    <w:p w:rsidR="00D50CAF" w:rsidRPr="002B4E60" w:rsidRDefault="00D50CAF" w:rsidP="00452C8C">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D50CAF" w:rsidRPr="002B4E60" w:rsidRDefault="00D50CAF" w:rsidP="00452C8C">
      <w:pPr>
        <w:widowControl/>
        <w:autoSpaceDE w:val="0"/>
        <w:autoSpaceDN w:val="0"/>
        <w:adjustRightInd w:val="0"/>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 xml:space="preserve">4.1.3. Контрольные мероприятия, осуществляемые при </w:t>
      </w:r>
      <w:r w:rsidRPr="002B4E60">
        <w:rPr>
          <w:rFonts w:ascii="Times New Roman" w:hAnsi="Times New Roman" w:cs="Times New Roman"/>
          <w:color w:val="auto"/>
          <w:sz w:val="25"/>
          <w:szCs w:val="25"/>
          <w:lang w:eastAsia="en-US"/>
        </w:rPr>
        <w:t xml:space="preserve"> взаимодействии с контролируемым лицом, </w:t>
      </w:r>
      <w:r w:rsidRPr="002B4E60">
        <w:rPr>
          <w:rFonts w:ascii="Times New Roman" w:hAnsi="Times New Roman" w:cs="Times New Roman"/>
          <w:color w:val="auto"/>
          <w:sz w:val="25"/>
          <w:szCs w:val="25"/>
        </w:rPr>
        <w:t>проводятся Контрольным органом по следующим основаниям:</w:t>
      </w:r>
    </w:p>
    <w:p w:rsidR="00D50CAF" w:rsidRPr="002B4E60" w:rsidRDefault="00D50CAF" w:rsidP="00452C8C">
      <w:pPr>
        <w:widowControl/>
        <w:tabs>
          <w:tab w:val="left" w:pos="1134"/>
        </w:tabs>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50CAF" w:rsidRPr="002B4E60" w:rsidRDefault="00D50CAF" w:rsidP="00452C8C">
      <w:pPr>
        <w:widowControl/>
        <w:tabs>
          <w:tab w:val="left" w:pos="1134"/>
        </w:tabs>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2) наступление сроков проведения контрольных мероприятий, включенных в план проведения контрольных мероприятий;</w:t>
      </w:r>
    </w:p>
    <w:p w:rsidR="00D50CAF" w:rsidRPr="002B4E60" w:rsidRDefault="00D50CAF" w:rsidP="00452C8C">
      <w:pPr>
        <w:widowControl/>
        <w:tabs>
          <w:tab w:val="left" w:pos="1134"/>
        </w:tabs>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50CAF" w:rsidRPr="002B4E60" w:rsidRDefault="00D50CAF" w:rsidP="00452C8C">
      <w:pPr>
        <w:widowControl/>
        <w:tabs>
          <w:tab w:val="left" w:pos="1134"/>
        </w:tabs>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50CAF" w:rsidRPr="002B4E60" w:rsidRDefault="00D50CAF" w:rsidP="00452C8C">
      <w:pPr>
        <w:widowControl/>
        <w:tabs>
          <w:tab w:val="left" w:pos="1134"/>
        </w:tabs>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8" w:history="1">
        <w:r w:rsidRPr="002B4E60">
          <w:rPr>
            <w:rFonts w:ascii="Times New Roman" w:hAnsi="Times New Roman" w:cs="Times New Roman"/>
            <w:color w:val="auto"/>
            <w:sz w:val="25"/>
            <w:szCs w:val="25"/>
          </w:rPr>
          <w:t>частью 1 статьи 95</w:t>
        </w:r>
      </w:hyperlink>
      <w:r w:rsidRPr="002B4E60">
        <w:rPr>
          <w:rFonts w:ascii="Times New Roman" w:hAnsi="Times New Roman" w:cs="Times New Roman"/>
          <w:color w:val="auto"/>
          <w:sz w:val="25"/>
          <w:szCs w:val="25"/>
        </w:rPr>
        <w:t xml:space="preserve"> Федерального закона.</w:t>
      </w:r>
    </w:p>
    <w:p w:rsidR="00D50CAF" w:rsidRPr="002B4E60" w:rsidRDefault="00D50CAF" w:rsidP="00452C8C">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D50CAF" w:rsidRPr="002B4E60" w:rsidRDefault="00D50CAF" w:rsidP="0044555F">
      <w:pPr>
        <w:widowControl/>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D50CAF" w:rsidRPr="002B4E60" w:rsidRDefault="00D50CAF" w:rsidP="0044555F">
      <w:pPr>
        <w:widowControl/>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осмотр;</w:t>
      </w:r>
    </w:p>
    <w:p w:rsidR="00D50CAF" w:rsidRPr="002B4E60" w:rsidRDefault="00D50CAF" w:rsidP="0044555F">
      <w:pPr>
        <w:widowControl/>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опрос;</w:t>
      </w:r>
    </w:p>
    <w:p w:rsidR="00D50CAF" w:rsidRPr="002B4E60" w:rsidRDefault="00D50CAF" w:rsidP="0044555F">
      <w:pPr>
        <w:widowControl/>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получение письменных объяснений;</w:t>
      </w:r>
    </w:p>
    <w:p w:rsidR="00D50CAF" w:rsidRPr="002B4E60" w:rsidRDefault="00D50CAF" w:rsidP="0044555F">
      <w:pPr>
        <w:widowControl/>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t>истребование документов</w:t>
      </w:r>
      <w:r w:rsidR="0063048D" w:rsidRPr="002B4E60">
        <w:rPr>
          <w:rFonts w:ascii="Times New Roman" w:hAnsi="Times New Roman" w:cs="Times New Roman"/>
          <w:color w:val="auto"/>
          <w:sz w:val="25"/>
          <w:szCs w:val="25"/>
        </w:rPr>
        <w:t>.</w:t>
      </w:r>
    </w:p>
    <w:p w:rsidR="00D50CAF" w:rsidRPr="002B4E60" w:rsidRDefault="00D50CAF" w:rsidP="0044555F">
      <w:pPr>
        <w:widowControl/>
        <w:tabs>
          <w:tab w:val="left" w:pos="1134"/>
        </w:tabs>
        <w:ind w:firstLine="709"/>
        <w:jc w:val="both"/>
        <w:rPr>
          <w:rFonts w:ascii="Times New Roman" w:hAnsi="Times New Roman" w:cs="Times New Roman"/>
          <w:color w:val="auto"/>
          <w:sz w:val="25"/>
          <w:szCs w:val="25"/>
        </w:rPr>
      </w:pPr>
      <w:r w:rsidRPr="002B4E60">
        <w:rPr>
          <w:rFonts w:ascii="Times New Roman" w:hAnsi="Times New Roman" w:cs="Times New Roman"/>
          <w:color w:val="auto"/>
          <w:sz w:val="25"/>
          <w:szCs w:val="25"/>
        </w:rPr>
        <w:lastRenderedPageBreak/>
        <w:t xml:space="preserve">4.1.5. </w:t>
      </w:r>
      <w:proofErr w:type="gramStart"/>
      <w:r w:rsidRPr="002B4E60">
        <w:rPr>
          <w:rFonts w:ascii="Times New Roman" w:hAnsi="Times New Roman" w:cs="Times New Roman"/>
          <w:color w:val="auto"/>
          <w:sz w:val="25"/>
          <w:szCs w:val="25"/>
        </w:rPr>
        <w:t>Для проведения контрольного мероприятия</w:t>
      </w:r>
      <w:r w:rsidRPr="002B4E60">
        <w:rPr>
          <w:rFonts w:ascii="Times New Roman" w:hAnsi="Times New Roman" w:cs="Times New Roman"/>
          <w:sz w:val="25"/>
          <w:szCs w:val="25"/>
        </w:rPr>
        <w:t>, предусматривающего взаимодействие с контролируемым лицом, а также документарной проверки,</w:t>
      </w:r>
      <w:r w:rsidRPr="002B4E60">
        <w:rPr>
          <w:rFonts w:ascii="Times New Roman" w:hAnsi="Times New Roman" w:cs="Times New Roman"/>
          <w:color w:val="auto"/>
          <w:sz w:val="25"/>
          <w:szCs w:val="25"/>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roofErr w:type="gramEnd"/>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D50CAF" w:rsidRPr="002B4E60" w:rsidRDefault="0063048D" w:rsidP="0063048D">
      <w:pPr>
        <w:widowControl/>
        <w:tabs>
          <w:tab w:val="left" w:pos="1134"/>
        </w:tabs>
        <w:jc w:val="both"/>
        <w:rPr>
          <w:rFonts w:ascii="Times New Roman" w:hAnsi="Times New Roman" w:cs="Times New Roman"/>
          <w:sz w:val="25"/>
          <w:szCs w:val="25"/>
        </w:rPr>
      </w:pPr>
      <w:r w:rsidRPr="002B4E60">
        <w:rPr>
          <w:rFonts w:ascii="Times New Roman" w:hAnsi="Times New Roman" w:cs="Times New Roman"/>
          <w:color w:val="auto"/>
          <w:sz w:val="25"/>
          <w:szCs w:val="25"/>
        </w:rPr>
        <w:t xml:space="preserve">        </w:t>
      </w:r>
      <w:r w:rsidR="00D50CAF" w:rsidRPr="002B4E60">
        <w:rPr>
          <w:rFonts w:ascii="Times New Roman" w:hAnsi="Times New Roman" w:cs="Times New Roman"/>
          <w:color w:val="auto"/>
          <w:sz w:val="25"/>
          <w:szCs w:val="25"/>
        </w:rPr>
        <w:t>4.1.6. Контрольные мероприятия проводятся инспекторами, указанными в решении Контрольного органа о проведении контрольного мероприятия.</w:t>
      </w:r>
      <w:r w:rsidRPr="002B4E60">
        <w:rPr>
          <w:rFonts w:ascii="Times New Roman" w:hAnsi="Times New Roman" w:cs="Times New Roman"/>
          <w:sz w:val="25"/>
          <w:szCs w:val="25"/>
        </w:rPr>
        <w:t xml:space="preserve"> </w:t>
      </w:r>
      <w:r w:rsidR="00D50CAF" w:rsidRPr="002B4E60">
        <w:rPr>
          <w:rFonts w:ascii="Times New Roman" w:hAnsi="Times New Roman" w:cs="Times New Roman"/>
          <w:sz w:val="25"/>
          <w:szCs w:val="25"/>
        </w:rPr>
        <w:t xml:space="preserve"> </w:t>
      </w:r>
      <w:r w:rsidRPr="002B4E60">
        <w:rPr>
          <w:rFonts w:ascii="Times New Roman" w:hAnsi="Times New Roman" w:cs="Times New Roman"/>
          <w:sz w:val="25"/>
          <w:szCs w:val="25"/>
        </w:rPr>
        <w:t xml:space="preserve"> </w:t>
      </w:r>
    </w:p>
    <w:p w:rsidR="00D50CAF" w:rsidRPr="002B4E60" w:rsidRDefault="00D50CAF" w:rsidP="0044555F">
      <w:pPr>
        <w:pStyle w:val="HTML"/>
        <w:ind w:firstLine="540"/>
        <w:jc w:val="both"/>
        <w:rPr>
          <w:rFonts w:ascii="Times New Roman" w:hAnsi="Times New Roman" w:cs="Times New Roman"/>
          <w:sz w:val="25"/>
          <w:szCs w:val="25"/>
        </w:rPr>
      </w:pPr>
      <w:r w:rsidRPr="002B4E60">
        <w:rPr>
          <w:rFonts w:ascii="Times New Roman" w:hAnsi="Times New Roman" w:cs="Times New Roman"/>
          <w:sz w:val="25"/>
          <w:szCs w:val="25"/>
        </w:rPr>
        <w:t>4.1.7. По окончании проведения контрольного мероприятия, предусматривающего взаимодействие с контролируемым лицом,</w:t>
      </w:r>
      <w:r w:rsidR="00F156C3" w:rsidRPr="002B4E60">
        <w:rPr>
          <w:rFonts w:ascii="Times New Roman" w:hAnsi="Times New Roman" w:cs="Times New Roman"/>
          <w:sz w:val="25"/>
          <w:szCs w:val="25"/>
        </w:rPr>
        <w:t xml:space="preserve"> </w:t>
      </w:r>
      <w:r w:rsidRPr="002B4E60">
        <w:rPr>
          <w:rFonts w:ascii="Times New Roman" w:hAnsi="Times New Roman" w:cs="Times New Roman"/>
          <w:sz w:val="25"/>
          <w:szCs w:val="25"/>
        </w:rPr>
        <w:t xml:space="preserve">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D50CAF" w:rsidRPr="002B4E60" w:rsidRDefault="00D50CAF" w:rsidP="0044555F">
      <w:pPr>
        <w:pStyle w:val="ConsPlusNormal"/>
        <w:ind w:firstLine="709"/>
        <w:jc w:val="both"/>
        <w:rPr>
          <w:sz w:val="25"/>
          <w:szCs w:val="25"/>
        </w:rPr>
      </w:pPr>
      <w:r w:rsidRPr="002B4E60">
        <w:rPr>
          <w:sz w:val="25"/>
          <w:szCs w:val="25"/>
        </w:rPr>
        <w:t>4.1.8. Документы, иные материалы, являющиеся доказательствами нарушения обязательных требований, приобщаются к акту.</w:t>
      </w:r>
    </w:p>
    <w:p w:rsidR="00D50CAF" w:rsidRPr="002B4E60" w:rsidRDefault="00D50CAF" w:rsidP="0044555F">
      <w:pPr>
        <w:pStyle w:val="ConsPlusNormal"/>
        <w:ind w:firstLine="709"/>
        <w:jc w:val="both"/>
        <w:rPr>
          <w:sz w:val="25"/>
          <w:szCs w:val="25"/>
        </w:rPr>
      </w:pPr>
      <w:r w:rsidRPr="002B4E60">
        <w:rPr>
          <w:sz w:val="25"/>
          <w:szCs w:val="25"/>
        </w:rPr>
        <w:t xml:space="preserve">Заполненные при проведении контрольного мероприятия проверочные листы должны быть приобщены к акту. </w:t>
      </w:r>
    </w:p>
    <w:p w:rsidR="00D50CAF" w:rsidRPr="002B4E60" w:rsidRDefault="00D50CAF" w:rsidP="0044555F">
      <w:pPr>
        <w:pStyle w:val="ConsPlusNormal"/>
        <w:ind w:firstLine="709"/>
        <w:jc w:val="both"/>
        <w:rPr>
          <w:sz w:val="25"/>
          <w:szCs w:val="25"/>
        </w:rPr>
      </w:pPr>
      <w:r w:rsidRPr="002B4E60">
        <w:rPr>
          <w:sz w:val="25"/>
          <w:szCs w:val="25"/>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D50CAF" w:rsidRPr="002B4E60" w:rsidRDefault="00D50CAF" w:rsidP="0044555F">
      <w:pPr>
        <w:pStyle w:val="ConsPlusNormal"/>
        <w:ind w:firstLine="709"/>
        <w:jc w:val="both"/>
        <w:rPr>
          <w:sz w:val="25"/>
          <w:szCs w:val="25"/>
        </w:rPr>
      </w:pPr>
      <w:r w:rsidRPr="002B4E60">
        <w:rPr>
          <w:sz w:val="25"/>
          <w:szCs w:val="25"/>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50CAF" w:rsidRPr="002B4E60" w:rsidRDefault="00D50CAF" w:rsidP="0044555F">
      <w:pPr>
        <w:pStyle w:val="HTML"/>
        <w:ind w:firstLine="540"/>
        <w:jc w:val="both"/>
        <w:rPr>
          <w:rFonts w:ascii="Times New Roman" w:hAnsi="Times New Roman" w:cs="Times New Roman"/>
          <w:sz w:val="25"/>
          <w:szCs w:val="25"/>
        </w:rPr>
      </w:pPr>
      <w:r w:rsidRPr="002B4E60">
        <w:rPr>
          <w:rFonts w:ascii="Times New Roman" w:hAnsi="Times New Roman" w:cs="Times New Roman"/>
          <w:sz w:val="25"/>
          <w:szCs w:val="25"/>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p>
    <w:p w:rsidR="00D50CAF" w:rsidRPr="002B4E60" w:rsidRDefault="00D50CAF" w:rsidP="0044555F">
      <w:pPr>
        <w:pStyle w:val="ConsPlusNormal"/>
        <w:tabs>
          <w:tab w:val="left" w:pos="284"/>
        </w:tabs>
        <w:ind w:firstLine="0"/>
        <w:jc w:val="center"/>
        <w:rPr>
          <w:sz w:val="25"/>
          <w:szCs w:val="25"/>
        </w:rPr>
      </w:pPr>
      <w:r w:rsidRPr="002B4E60">
        <w:rPr>
          <w:sz w:val="25"/>
          <w:szCs w:val="25"/>
        </w:rPr>
        <w:t>4.2. Меры, принимаемые Контрольным органом по результатам контрольных мероприятий</w:t>
      </w:r>
    </w:p>
    <w:p w:rsidR="00D50CAF" w:rsidRPr="002B4E60" w:rsidRDefault="00D50CAF" w:rsidP="0044555F">
      <w:pPr>
        <w:pStyle w:val="ConsPlusNormal"/>
        <w:ind w:firstLine="709"/>
        <w:jc w:val="center"/>
        <w:rPr>
          <w:b/>
          <w:bCs/>
          <w:color w:val="000000"/>
          <w:sz w:val="25"/>
          <w:szCs w:val="25"/>
          <w:highlight w:val="yellow"/>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2B4E60">
        <w:rPr>
          <w:rFonts w:ascii="Times New Roman" w:hAnsi="Times New Roman" w:cs="Times New Roman"/>
          <w:sz w:val="25"/>
          <w:szCs w:val="25"/>
          <w:lang w:eastAsia="en-US"/>
        </w:rPr>
        <w:t xml:space="preserve"> в пределах полномочий, предусмотренных законодательством Российской Федерации, </w:t>
      </w:r>
      <w:r w:rsidRPr="002B4E60">
        <w:rPr>
          <w:rFonts w:ascii="Times New Roman" w:hAnsi="Times New Roman" w:cs="Times New Roman"/>
          <w:sz w:val="25"/>
          <w:szCs w:val="25"/>
        </w:rPr>
        <w:t xml:space="preserve"> обязан:</w:t>
      </w:r>
    </w:p>
    <w:p w:rsidR="00D50CAF" w:rsidRPr="002B4E60" w:rsidRDefault="00D50CAF" w:rsidP="0044555F">
      <w:pPr>
        <w:pStyle w:val="ConsPlusNormal"/>
        <w:ind w:firstLine="709"/>
        <w:jc w:val="both"/>
        <w:rPr>
          <w:color w:val="000000"/>
          <w:sz w:val="25"/>
          <w:szCs w:val="25"/>
        </w:rPr>
      </w:pPr>
      <w:proofErr w:type="gramStart"/>
      <w:r w:rsidRPr="002B4E60">
        <w:rPr>
          <w:color w:val="000000"/>
          <w:sz w:val="25"/>
          <w:szCs w:val="25"/>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w:t>
      </w:r>
      <w:r w:rsidRPr="002B4E60">
        <w:rPr>
          <w:color w:val="000000"/>
          <w:sz w:val="25"/>
          <w:szCs w:val="25"/>
        </w:rPr>
        <w:lastRenderedPageBreak/>
        <w:t>(ущерба) охраняемым законом ценностям, а</w:t>
      </w:r>
      <w:proofErr w:type="gramEnd"/>
      <w:r w:rsidRPr="002B4E60">
        <w:rPr>
          <w:color w:val="000000"/>
          <w:sz w:val="25"/>
          <w:szCs w:val="25"/>
        </w:rPr>
        <w:t xml:space="preserve"> также других мероприятий, предусмотренных федеральным законом о виде контроля;</w:t>
      </w:r>
    </w:p>
    <w:p w:rsidR="00D50CAF" w:rsidRPr="002B4E60" w:rsidRDefault="00D50CAF" w:rsidP="0044555F">
      <w:pPr>
        <w:widowControl/>
        <w:ind w:firstLine="709"/>
        <w:jc w:val="both"/>
        <w:rPr>
          <w:rFonts w:ascii="Times New Roman" w:hAnsi="Times New Roman" w:cs="Times New Roman"/>
          <w:sz w:val="25"/>
          <w:szCs w:val="25"/>
        </w:rPr>
      </w:pPr>
      <w:proofErr w:type="gramStart"/>
      <w:r w:rsidRPr="002B4E60">
        <w:rPr>
          <w:rFonts w:ascii="Times New Roman" w:hAnsi="Times New Roman" w:cs="Times New Roman"/>
          <w:sz w:val="25"/>
          <w:szCs w:val="25"/>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00D86BEE" w:rsidRPr="002B4E60">
        <w:rPr>
          <w:rFonts w:ascii="Times New Roman" w:hAnsi="Times New Roman" w:cs="Times New Roman"/>
          <w:sz w:val="25"/>
          <w:szCs w:val="25"/>
        </w:rPr>
        <w:t xml:space="preserve"> </w:t>
      </w:r>
      <w:proofErr w:type="gramStart"/>
      <w:r w:rsidRPr="002B4E60">
        <w:rPr>
          <w:rFonts w:ascii="Times New Roman" w:hAnsi="Times New Roman" w:cs="Times New Roman"/>
          <w:sz w:val="25"/>
          <w:szCs w:val="25"/>
        </w:rPr>
        <w:t>законом ценностям и способах ее предотвращения в случае, если при проведении  проверки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w:t>
      </w:r>
      <w:proofErr w:type="gramEnd"/>
      <w:r w:rsidRPr="002B4E60">
        <w:rPr>
          <w:rFonts w:ascii="Times New Roman" w:hAnsi="Times New Roman" w:cs="Times New Roman"/>
          <w:sz w:val="25"/>
          <w:szCs w:val="25"/>
        </w:rPr>
        <w:t>) причинен;</w:t>
      </w:r>
    </w:p>
    <w:p w:rsidR="00D50CAF" w:rsidRPr="002B4E60" w:rsidRDefault="00D50CAF" w:rsidP="0044555F">
      <w:pPr>
        <w:pStyle w:val="ConsPlusNormal"/>
        <w:ind w:firstLine="709"/>
        <w:jc w:val="both"/>
        <w:rPr>
          <w:sz w:val="25"/>
          <w:szCs w:val="25"/>
        </w:rPr>
      </w:pPr>
      <w:r w:rsidRPr="002B4E60">
        <w:rPr>
          <w:sz w:val="25"/>
          <w:szCs w:val="25"/>
        </w:rPr>
        <w:t xml:space="preserve">3) при выявлении признаков административного правонарушения возбудить дело об административном правонарушении в порядке, установленном </w:t>
      </w:r>
      <w:hyperlink r:id="rId9" w:tooltip="Кодекс" w:history="1">
        <w:r w:rsidRPr="002B4E60">
          <w:rPr>
            <w:sz w:val="25"/>
            <w:szCs w:val="25"/>
          </w:rPr>
          <w:t>Кодексом</w:t>
        </w:r>
      </w:hyperlink>
      <w:r w:rsidRPr="002B4E60">
        <w:rPr>
          <w:sz w:val="25"/>
          <w:szCs w:val="25"/>
        </w:rPr>
        <w:t xml:space="preserve"> Российской Федерации об административных правонарушениях;</w:t>
      </w:r>
    </w:p>
    <w:p w:rsidR="00D50CAF" w:rsidRPr="002B4E60" w:rsidRDefault="00D50CAF" w:rsidP="0044555F">
      <w:pPr>
        <w:pStyle w:val="ConsPlusNormal"/>
        <w:ind w:firstLine="709"/>
        <w:jc w:val="both"/>
        <w:rPr>
          <w:sz w:val="25"/>
          <w:szCs w:val="25"/>
        </w:rPr>
      </w:pPr>
      <w:proofErr w:type="gramStart"/>
      <w:r w:rsidRPr="002B4E60">
        <w:rPr>
          <w:sz w:val="25"/>
          <w:szCs w:val="25"/>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D50CAF" w:rsidRPr="002B4E60" w:rsidRDefault="00D50CAF" w:rsidP="0044555F">
      <w:pPr>
        <w:pStyle w:val="ConsPlusNormal"/>
        <w:ind w:firstLine="709"/>
        <w:jc w:val="both"/>
        <w:rPr>
          <w:sz w:val="25"/>
          <w:szCs w:val="25"/>
        </w:rPr>
      </w:pPr>
      <w:r w:rsidRPr="002B4E60">
        <w:rPr>
          <w:sz w:val="25"/>
          <w:szCs w:val="25"/>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50CAF" w:rsidRPr="002B4E60" w:rsidRDefault="00D50CAF" w:rsidP="0044555F">
      <w:pPr>
        <w:pStyle w:val="ConsPlusNormal"/>
        <w:ind w:firstLine="709"/>
        <w:jc w:val="both"/>
        <w:rPr>
          <w:sz w:val="25"/>
          <w:szCs w:val="25"/>
        </w:rPr>
      </w:pPr>
      <w:r w:rsidRPr="002B4E60">
        <w:rPr>
          <w:sz w:val="25"/>
          <w:szCs w:val="25"/>
        </w:rPr>
        <w:t xml:space="preserve">4.2.2. Предписание оформляется по форме согласно приложению </w:t>
      </w:r>
      <w:r w:rsidR="00131827" w:rsidRPr="002B4E60">
        <w:rPr>
          <w:sz w:val="25"/>
          <w:szCs w:val="25"/>
        </w:rPr>
        <w:t>3</w:t>
      </w:r>
      <w:r w:rsidRPr="002B4E60">
        <w:rPr>
          <w:sz w:val="25"/>
          <w:szCs w:val="25"/>
        </w:rPr>
        <w:t xml:space="preserve"> к настоящему Положению.</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w:t>
      </w:r>
      <w:proofErr w:type="gramStart"/>
      <w:r w:rsidRPr="002B4E60">
        <w:rPr>
          <w:rFonts w:ascii="Times New Roman" w:hAnsi="Times New Roman" w:cs="Times New Roman"/>
          <w:sz w:val="25"/>
          <w:szCs w:val="25"/>
        </w:rPr>
        <w:t xml:space="preserve">надзорный) </w:t>
      </w:r>
      <w:proofErr w:type="gramEnd"/>
      <w:r w:rsidRPr="002B4E60">
        <w:rPr>
          <w:rFonts w:ascii="Times New Roman" w:hAnsi="Times New Roman" w:cs="Times New Roman"/>
          <w:sz w:val="25"/>
          <w:szCs w:val="25"/>
        </w:rPr>
        <w:t xml:space="preserve">орган оценивает исполнение решения на основании представленных документов и сведений, полученной информации. </w:t>
      </w:r>
    </w:p>
    <w:p w:rsidR="00D50CAF" w:rsidRPr="002B4E60" w:rsidRDefault="00D50CAF" w:rsidP="0044555F">
      <w:pPr>
        <w:pStyle w:val="ConsPlusNormal"/>
        <w:ind w:firstLine="709"/>
        <w:jc w:val="both"/>
        <w:rPr>
          <w:sz w:val="25"/>
          <w:szCs w:val="25"/>
        </w:rPr>
      </w:pPr>
      <w:r w:rsidRPr="002B4E60">
        <w:rPr>
          <w:sz w:val="25"/>
          <w:szCs w:val="25"/>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D50CAF" w:rsidRPr="002B4E60" w:rsidRDefault="00D50CAF" w:rsidP="0044555F">
      <w:pPr>
        <w:pStyle w:val="ConsPlusNormal"/>
        <w:ind w:firstLine="709"/>
        <w:jc w:val="both"/>
        <w:rPr>
          <w:sz w:val="25"/>
          <w:szCs w:val="25"/>
        </w:rPr>
      </w:pPr>
      <w:r w:rsidRPr="002B4E60">
        <w:rPr>
          <w:sz w:val="25"/>
          <w:szCs w:val="25"/>
        </w:rPr>
        <w:t xml:space="preserve">4.2.6.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w:t>
      </w:r>
      <w:r w:rsidRPr="002B4E60">
        <w:rPr>
          <w:sz w:val="25"/>
          <w:szCs w:val="25"/>
        </w:rPr>
        <w:lastRenderedPageBreak/>
        <w:t>осмотра или документарной проверки.</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В случае</w:t>
      </w:r>
      <w:proofErr w:type="gramStart"/>
      <w:r w:rsidRPr="002B4E60">
        <w:rPr>
          <w:rFonts w:ascii="Times New Roman" w:hAnsi="Times New Roman" w:cs="Times New Roman"/>
          <w:sz w:val="25"/>
          <w:szCs w:val="25"/>
        </w:rPr>
        <w:t>,</w:t>
      </w:r>
      <w:proofErr w:type="gramEnd"/>
      <w:r w:rsidRPr="002B4E60">
        <w:rPr>
          <w:rFonts w:ascii="Times New Roman" w:hAnsi="Times New Roman" w:cs="Times New Roman"/>
          <w:sz w:val="25"/>
          <w:szCs w:val="25"/>
        </w:rPr>
        <w:t xml:space="preserve"> если проводится оценка исполнения решения, принятого по итогам выездной проверки, допускается проведение выездной проверки.</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4.2.7. В случае</w:t>
      </w:r>
      <w:proofErr w:type="gramStart"/>
      <w:r w:rsidRPr="002B4E60">
        <w:rPr>
          <w:rFonts w:ascii="Times New Roman" w:hAnsi="Times New Roman" w:cs="Times New Roman"/>
          <w:sz w:val="25"/>
          <w:szCs w:val="25"/>
        </w:rPr>
        <w:t>,</w:t>
      </w:r>
      <w:proofErr w:type="gramEnd"/>
      <w:r w:rsidRPr="002B4E60">
        <w:rPr>
          <w:rFonts w:ascii="Times New Roman" w:hAnsi="Times New Roman" w:cs="Times New Roman"/>
          <w:sz w:val="25"/>
          <w:szCs w:val="25"/>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D50CAF" w:rsidRPr="002B4E60" w:rsidRDefault="00D50CAF" w:rsidP="0044555F">
      <w:pPr>
        <w:pStyle w:val="HTML"/>
        <w:ind w:firstLine="540"/>
        <w:jc w:val="both"/>
        <w:rPr>
          <w:rFonts w:ascii="Times New Roman" w:hAnsi="Times New Roman" w:cs="Times New Roman"/>
          <w:sz w:val="25"/>
          <w:szCs w:val="25"/>
        </w:rPr>
      </w:pPr>
      <w:r w:rsidRPr="002B4E60">
        <w:rPr>
          <w:rFonts w:ascii="Times New Roman" w:hAnsi="Times New Roman" w:cs="Times New Roman"/>
          <w:sz w:val="25"/>
          <w:szCs w:val="25"/>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50CAF" w:rsidRPr="002B4E60" w:rsidRDefault="00D50CAF" w:rsidP="0044555F">
      <w:pPr>
        <w:pStyle w:val="HTML"/>
        <w:ind w:firstLine="709"/>
        <w:jc w:val="both"/>
        <w:rPr>
          <w:rFonts w:ascii="Times New Roman" w:hAnsi="Times New Roman" w:cs="Times New Roman"/>
          <w:sz w:val="25"/>
          <w:szCs w:val="25"/>
        </w:rPr>
      </w:pPr>
    </w:p>
    <w:p w:rsidR="00D50CAF" w:rsidRPr="002B4E60" w:rsidRDefault="00D50CAF" w:rsidP="0044555F">
      <w:pPr>
        <w:pStyle w:val="a8"/>
        <w:widowControl/>
        <w:tabs>
          <w:tab w:val="left" w:pos="1134"/>
        </w:tabs>
        <w:ind w:left="0"/>
        <w:jc w:val="center"/>
        <w:rPr>
          <w:rFonts w:ascii="Times New Roman" w:hAnsi="Times New Roman" w:cs="Times New Roman"/>
          <w:sz w:val="25"/>
          <w:szCs w:val="25"/>
        </w:rPr>
      </w:pPr>
      <w:r w:rsidRPr="002B4E60">
        <w:rPr>
          <w:rFonts w:ascii="Times New Roman" w:hAnsi="Times New Roman" w:cs="Times New Roman"/>
          <w:sz w:val="25"/>
          <w:szCs w:val="25"/>
        </w:rPr>
        <w:t>4.3. Плановые контрольные мероприятия</w:t>
      </w:r>
    </w:p>
    <w:p w:rsidR="00D50CAF" w:rsidRPr="002B4E60" w:rsidRDefault="00D50CAF" w:rsidP="0044555F">
      <w:pPr>
        <w:pStyle w:val="a8"/>
        <w:widowControl/>
        <w:tabs>
          <w:tab w:val="left" w:pos="1134"/>
        </w:tabs>
        <w:ind w:left="709"/>
        <w:jc w:val="center"/>
        <w:rPr>
          <w:rFonts w:ascii="Times New Roman" w:hAnsi="Times New Roman" w:cs="Times New Roman"/>
          <w:b/>
          <w:bCs/>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vertAlign w:val="superscript"/>
        </w:rPr>
      </w:pPr>
      <w:r w:rsidRPr="002B4E60">
        <w:rPr>
          <w:rFonts w:ascii="Times New Roman" w:hAnsi="Times New Roman" w:cs="Times New Roman"/>
          <w:sz w:val="25"/>
          <w:szCs w:val="25"/>
        </w:rPr>
        <w:t>4.3.3. Контрольный орган может проводить следующие виды плановых контрольных мероприятий:</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инспекционный визит;</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рейдовый осмотр;</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документарная проверка;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выездная проверка.</w:t>
      </w:r>
    </w:p>
    <w:p w:rsidR="00D50CAF" w:rsidRPr="002B4E60" w:rsidRDefault="00D50CAF" w:rsidP="00A16B4D">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В отношении объектов, относящихся к категории значительного риска, проводятся: </w:t>
      </w:r>
      <w:r w:rsidR="00A16B4D" w:rsidRPr="002B4E60">
        <w:rPr>
          <w:rFonts w:ascii="Times New Roman" w:hAnsi="Times New Roman" w:cs="Times New Roman"/>
          <w:sz w:val="25"/>
          <w:szCs w:val="25"/>
        </w:rPr>
        <w:t>инспекционный визит,</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рейдовый осмотр,</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документарная проверка,</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выездная проверка</w:t>
      </w:r>
      <w:r w:rsidRPr="002B4E60">
        <w:rPr>
          <w:rFonts w:ascii="Times New Roman" w:hAnsi="Times New Roman" w:cs="Times New Roman"/>
          <w:sz w:val="25"/>
          <w:szCs w:val="25"/>
        </w:rPr>
        <w:t>.</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В отношении объектов, относящихся к категории среднего риска, проводятся:</w:t>
      </w:r>
      <w:r w:rsidR="00A16B4D" w:rsidRPr="002B4E60">
        <w:rPr>
          <w:rFonts w:ascii="Times New Roman" w:hAnsi="Times New Roman" w:cs="Times New Roman"/>
          <w:sz w:val="25"/>
          <w:szCs w:val="25"/>
        </w:rPr>
        <w:t xml:space="preserve"> инспекционный визит,</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рейдовый осмотр,</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документарная проверка,</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выездная проверка</w:t>
      </w:r>
      <w:r w:rsidRPr="002B4E60">
        <w:rPr>
          <w:rFonts w:ascii="Times New Roman" w:hAnsi="Times New Roman" w:cs="Times New Roman"/>
          <w:sz w:val="25"/>
          <w:szCs w:val="25"/>
        </w:rPr>
        <w:t>.</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В отношении объектов, относящихся к категории умеренного риска, проводятся: </w:t>
      </w:r>
      <w:r w:rsidR="00A16B4D" w:rsidRPr="002B4E60">
        <w:rPr>
          <w:rFonts w:ascii="Times New Roman" w:hAnsi="Times New Roman" w:cs="Times New Roman"/>
          <w:sz w:val="25"/>
          <w:szCs w:val="25"/>
        </w:rPr>
        <w:t xml:space="preserve"> инспекционный визит,</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рейдовый осмотр,</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документарная проверка,</w:t>
      </w:r>
      <w:r w:rsidR="00D86BEE" w:rsidRPr="002B4E60">
        <w:rPr>
          <w:rFonts w:ascii="Times New Roman" w:hAnsi="Times New Roman" w:cs="Times New Roman"/>
          <w:sz w:val="25"/>
          <w:szCs w:val="25"/>
        </w:rPr>
        <w:t xml:space="preserve"> </w:t>
      </w:r>
      <w:r w:rsidR="00A16B4D" w:rsidRPr="002B4E60">
        <w:rPr>
          <w:rFonts w:ascii="Times New Roman" w:hAnsi="Times New Roman" w:cs="Times New Roman"/>
          <w:sz w:val="25"/>
          <w:szCs w:val="25"/>
        </w:rPr>
        <w:t>выездная проверка</w:t>
      </w:r>
      <w:r w:rsidRPr="002B4E60">
        <w:rPr>
          <w:rFonts w:ascii="Times New Roman" w:hAnsi="Times New Roman" w:cs="Times New Roman"/>
          <w:sz w:val="25"/>
          <w:szCs w:val="25"/>
        </w:rPr>
        <w:t>.</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4.3.4. Периодичность проведения плановых контрольных мероприятий в отношении объектов контроля, отнесенных к категории значительного риска – один раз в 3 года.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Периодичность проведения плановых контрольных мероприятий в отношении объектов контроля, отнесенных к категории среднего и умеренного риска – один раз в 4 года.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Плановые контрольные мероприятия в отношении объекта контроля, отнесенного к категории низкого риска, не проводятся.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p>
    <w:p w:rsidR="00D50CAF" w:rsidRPr="002B4E60" w:rsidRDefault="00D50CAF" w:rsidP="0044555F">
      <w:pPr>
        <w:pStyle w:val="a8"/>
        <w:widowControl/>
        <w:tabs>
          <w:tab w:val="left" w:pos="1134"/>
        </w:tabs>
        <w:ind w:left="0"/>
        <w:jc w:val="center"/>
        <w:rPr>
          <w:rFonts w:ascii="Times New Roman" w:hAnsi="Times New Roman" w:cs="Times New Roman"/>
          <w:sz w:val="25"/>
          <w:szCs w:val="25"/>
        </w:rPr>
      </w:pPr>
      <w:r w:rsidRPr="002B4E60">
        <w:rPr>
          <w:rFonts w:ascii="Times New Roman" w:hAnsi="Times New Roman" w:cs="Times New Roman"/>
          <w:sz w:val="25"/>
          <w:szCs w:val="25"/>
        </w:rPr>
        <w:t>4.4. Внеплановые контрольные мероприятия</w:t>
      </w:r>
    </w:p>
    <w:p w:rsidR="00D50CAF" w:rsidRPr="002B4E60" w:rsidRDefault="00D50CAF" w:rsidP="0044555F">
      <w:pPr>
        <w:pStyle w:val="a8"/>
        <w:widowControl/>
        <w:tabs>
          <w:tab w:val="left" w:pos="1134"/>
        </w:tabs>
        <w:ind w:left="709"/>
        <w:jc w:val="center"/>
        <w:rPr>
          <w:rFonts w:ascii="Times New Roman" w:hAnsi="Times New Roman" w:cs="Times New Roman"/>
          <w:b/>
          <w:bCs/>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lastRenderedPageBreak/>
        <w:t>4.4.2. Решение о проведении внепланового контрольного мероприятия принимается с учетом индикаторов риска нарушения обязательных требований.</w:t>
      </w:r>
    </w:p>
    <w:p w:rsidR="00D50CAF" w:rsidRPr="002B4E60" w:rsidRDefault="00D50CAF" w:rsidP="0044555F">
      <w:pPr>
        <w:pStyle w:val="ConsPlusNormal"/>
        <w:ind w:firstLine="709"/>
        <w:jc w:val="both"/>
        <w:rPr>
          <w:sz w:val="25"/>
          <w:szCs w:val="25"/>
        </w:rPr>
      </w:pPr>
      <w:r w:rsidRPr="002B4E60">
        <w:rPr>
          <w:sz w:val="25"/>
          <w:szCs w:val="25"/>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D50CAF" w:rsidRPr="002B4E60" w:rsidRDefault="00D50CAF" w:rsidP="00F94A04">
      <w:pPr>
        <w:pStyle w:val="ConsPlusNormal"/>
        <w:ind w:firstLine="709"/>
        <w:jc w:val="both"/>
        <w:rPr>
          <w:sz w:val="25"/>
          <w:szCs w:val="25"/>
        </w:rPr>
      </w:pPr>
      <w:r w:rsidRPr="002B4E60">
        <w:rPr>
          <w:sz w:val="25"/>
          <w:szCs w:val="25"/>
        </w:rPr>
        <w:t>4.4.4. В случае</w:t>
      </w:r>
      <w:proofErr w:type="gramStart"/>
      <w:r w:rsidRPr="002B4E60">
        <w:rPr>
          <w:sz w:val="25"/>
          <w:szCs w:val="25"/>
        </w:rPr>
        <w:t>,</w:t>
      </w:r>
      <w:proofErr w:type="gramEnd"/>
      <w:r w:rsidRPr="002B4E60">
        <w:rPr>
          <w:sz w:val="25"/>
          <w:szCs w:val="25"/>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50CAF" w:rsidRPr="002B4E60" w:rsidRDefault="00D50CAF" w:rsidP="0044555F">
      <w:pPr>
        <w:pStyle w:val="ConsPlusNormal"/>
        <w:ind w:firstLine="709"/>
        <w:jc w:val="both"/>
        <w:rPr>
          <w:b/>
          <w:bCs/>
          <w:color w:val="FF0000"/>
          <w:sz w:val="25"/>
          <w:szCs w:val="25"/>
          <w:u w:val="single"/>
        </w:rPr>
      </w:pPr>
    </w:p>
    <w:p w:rsidR="00D50CAF" w:rsidRPr="002B4E60" w:rsidRDefault="00D50CAF" w:rsidP="0044555F">
      <w:pPr>
        <w:widowControl/>
        <w:tabs>
          <w:tab w:val="left" w:pos="1134"/>
        </w:tabs>
        <w:jc w:val="center"/>
        <w:rPr>
          <w:rFonts w:ascii="Times New Roman" w:hAnsi="Times New Roman" w:cs="Times New Roman"/>
          <w:color w:val="auto"/>
          <w:sz w:val="25"/>
          <w:szCs w:val="25"/>
        </w:rPr>
      </w:pPr>
      <w:r w:rsidRPr="002B4E60">
        <w:rPr>
          <w:rFonts w:ascii="Times New Roman" w:hAnsi="Times New Roman" w:cs="Times New Roman"/>
          <w:color w:val="auto"/>
          <w:sz w:val="25"/>
          <w:szCs w:val="25"/>
        </w:rPr>
        <w:t>4.5. Документарная проверка</w:t>
      </w:r>
    </w:p>
    <w:p w:rsidR="00D50CAF" w:rsidRPr="002B4E60" w:rsidRDefault="00D50CAF" w:rsidP="0044555F">
      <w:pPr>
        <w:pStyle w:val="a8"/>
        <w:widowControl/>
        <w:tabs>
          <w:tab w:val="left" w:pos="1134"/>
        </w:tabs>
        <w:ind w:left="709"/>
        <w:jc w:val="center"/>
        <w:rPr>
          <w:rFonts w:ascii="Times New Roman" w:hAnsi="Times New Roman" w:cs="Times New Roman"/>
          <w:b/>
          <w:bCs/>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4.5.1. </w:t>
      </w:r>
      <w:proofErr w:type="gramStart"/>
      <w:r w:rsidRPr="002B4E60">
        <w:rPr>
          <w:rFonts w:ascii="Times New Roman" w:hAnsi="Times New Roman" w:cs="Times New Roman"/>
          <w:sz w:val="25"/>
          <w:szCs w:val="25"/>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D50CAF" w:rsidRPr="002B4E60" w:rsidRDefault="00D50CAF" w:rsidP="0044555F">
      <w:pPr>
        <w:widowControl/>
        <w:tabs>
          <w:tab w:val="left" w:pos="1134"/>
        </w:tabs>
        <w:ind w:firstLine="709"/>
        <w:jc w:val="both"/>
        <w:rPr>
          <w:rFonts w:ascii="Times New Roman" w:hAnsi="Times New Roman" w:cs="Times New Roman"/>
          <w:sz w:val="25"/>
          <w:szCs w:val="25"/>
        </w:rPr>
      </w:pPr>
      <w:r w:rsidRPr="002B4E60">
        <w:rPr>
          <w:rFonts w:ascii="Times New Roman" w:hAnsi="Times New Roman" w:cs="Times New Roman"/>
          <w:sz w:val="25"/>
          <w:szCs w:val="25"/>
        </w:rPr>
        <w:t>4.5.2. В случае</w:t>
      </w:r>
      <w:proofErr w:type="gramStart"/>
      <w:r w:rsidRPr="002B4E60">
        <w:rPr>
          <w:rFonts w:ascii="Times New Roman" w:hAnsi="Times New Roman" w:cs="Times New Roman"/>
          <w:sz w:val="25"/>
          <w:szCs w:val="25"/>
        </w:rPr>
        <w:t>,</w:t>
      </w:r>
      <w:proofErr w:type="gramEnd"/>
      <w:r w:rsidRPr="002B4E60">
        <w:rPr>
          <w:rFonts w:ascii="Times New Roman" w:hAnsi="Times New Roman" w:cs="Times New Roman"/>
          <w:sz w:val="25"/>
          <w:szCs w:val="25"/>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4.5.3. Срок проведения документарной проверки не может превышать десять рабочих дней.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В указанный срок не включается период с момента: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2) период с момента направления контролируемому лицу информации Контрольного органа: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о выявлении ошибок и (или) противоречий в представленных контролируемым лицом документах;</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4.5.4. Перечень допустимых контрольных действий совершаемых в ходе документарной проверки:</w:t>
      </w:r>
    </w:p>
    <w:p w:rsidR="00D50CAF" w:rsidRPr="002B4E60" w:rsidRDefault="00D50CAF" w:rsidP="0044555F">
      <w:pPr>
        <w:pStyle w:val="ConsPlusNormal"/>
        <w:ind w:firstLine="709"/>
        <w:jc w:val="both"/>
        <w:rPr>
          <w:sz w:val="25"/>
          <w:szCs w:val="25"/>
        </w:rPr>
      </w:pPr>
      <w:bookmarkStart w:id="2" w:name="_Hlk73716001"/>
      <w:r w:rsidRPr="002B4E60">
        <w:rPr>
          <w:sz w:val="25"/>
          <w:szCs w:val="25"/>
        </w:rPr>
        <w:t>1) истребование документов;</w:t>
      </w:r>
    </w:p>
    <w:p w:rsidR="00D50CAF" w:rsidRPr="002B4E60" w:rsidRDefault="00D50CAF" w:rsidP="0044555F">
      <w:pPr>
        <w:pStyle w:val="ConsPlusNormal"/>
        <w:ind w:firstLine="709"/>
        <w:jc w:val="both"/>
        <w:rPr>
          <w:sz w:val="25"/>
          <w:szCs w:val="25"/>
        </w:rPr>
      </w:pPr>
      <w:r w:rsidRPr="002B4E60">
        <w:rPr>
          <w:sz w:val="25"/>
          <w:szCs w:val="25"/>
        </w:rPr>
        <w:t>2) получение письменных объяснений</w:t>
      </w:r>
      <w:r w:rsidR="008E103C" w:rsidRPr="002B4E60">
        <w:rPr>
          <w:sz w:val="25"/>
          <w:szCs w:val="25"/>
        </w:rPr>
        <w:t>.</w:t>
      </w:r>
    </w:p>
    <w:bookmarkEnd w:id="2"/>
    <w:p w:rsidR="00D50CAF" w:rsidRPr="002B4E60" w:rsidRDefault="00D50CAF" w:rsidP="0044555F">
      <w:pPr>
        <w:pStyle w:val="ConsPlusNormal"/>
        <w:ind w:firstLine="709"/>
        <w:jc w:val="both"/>
        <w:rPr>
          <w:sz w:val="25"/>
          <w:szCs w:val="25"/>
        </w:rPr>
      </w:pPr>
      <w:r w:rsidRPr="002B4E60">
        <w:rPr>
          <w:sz w:val="25"/>
          <w:szCs w:val="25"/>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2B4E60">
        <w:rPr>
          <w:color w:val="FF0000"/>
          <w:sz w:val="25"/>
          <w:szCs w:val="25"/>
        </w:rPr>
        <w:t xml:space="preserve">, </w:t>
      </w:r>
      <w:r w:rsidRPr="002B4E60">
        <w:rPr>
          <w:sz w:val="25"/>
          <w:szCs w:val="25"/>
        </w:rPr>
        <w:t xml:space="preserve">в том числе материалов </w:t>
      </w:r>
      <w:r w:rsidRPr="002B4E60">
        <w:rPr>
          <w:sz w:val="25"/>
          <w:szCs w:val="25"/>
        </w:rPr>
        <w:lastRenderedPageBreak/>
        <w:t>фотосъемки, аудио- и видеозаписи, информационных баз, банков данных, а также носителей информации.</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Контролируемое лицо в течение 10 рабочих дней со дня получения данного требования направляет </w:t>
      </w:r>
      <w:proofErr w:type="spellStart"/>
      <w:r w:rsidRPr="002B4E60">
        <w:rPr>
          <w:rFonts w:ascii="Times New Roman" w:hAnsi="Times New Roman" w:cs="Times New Roman"/>
          <w:sz w:val="25"/>
          <w:szCs w:val="25"/>
        </w:rPr>
        <w:t>истребуемые</w:t>
      </w:r>
      <w:proofErr w:type="spellEnd"/>
      <w:r w:rsidRPr="002B4E60">
        <w:rPr>
          <w:rFonts w:ascii="Times New Roman" w:hAnsi="Times New Roman" w:cs="Times New Roman"/>
          <w:sz w:val="25"/>
          <w:szCs w:val="25"/>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2B4E60">
        <w:rPr>
          <w:rFonts w:ascii="Times New Roman" w:hAnsi="Times New Roman" w:cs="Times New Roman"/>
          <w:sz w:val="25"/>
          <w:szCs w:val="25"/>
        </w:rPr>
        <w:t>истребуемые</w:t>
      </w:r>
      <w:proofErr w:type="spellEnd"/>
      <w:r w:rsidRPr="002B4E60">
        <w:rPr>
          <w:rFonts w:ascii="Times New Roman" w:hAnsi="Times New Roman" w:cs="Times New Roman"/>
          <w:sz w:val="25"/>
          <w:szCs w:val="25"/>
        </w:rPr>
        <w:t xml:space="preserve"> документы.</w:t>
      </w:r>
    </w:p>
    <w:p w:rsidR="00D50CAF" w:rsidRPr="002B4E60" w:rsidRDefault="00D50CAF" w:rsidP="0044555F">
      <w:pPr>
        <w:pStyle w:val="HTML"/>
        <w:ind w:firstLine="709"/>
        <w:jc w:val="both"/>
        <w:rPr>
          <w:rFonts w:ascii="Times New Roman" w:hAnsi="Times New Roman" w:cs="Times New Roman"/>
          <w:b/>
          <w:bCs/>
          <w:color w:val="FF0000"/>
          <w:sz w:val="25"/>
          <w:szCs w:val="25"/>
        </w:rPr>
      </w:pPr>
      <w:r w:rsidRPr="002B4E60">
        <w:rPr>
          <w:rFonts w:ascii="Times New Roman" w:hAnsi="Times New Roman" w:cs="Times New Roman"/>
          <w:sz w:val="25"/>
          <w:szCs w:val="25"/>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D50CAF" w:rsidRPr="002B4E60" w:rsidRDefault="00D50CAF" w:rsidP="0044555F">
      <w:pPr>
        <w:pStyle w:val="ConsPlusNormal"/>
        <w:ind w:firstLine="709"/>
        <w:jc w:val="both"/>
        <w:rPr>
          <w:sz w:val="25"/>
          <w:szCs w:val="25"/>
        </w:rPr>
      </w:pPr>
      <w:r w:rsidRPr="002B4E60">
        <w:rPr>
          <w:sz w:val="25"/>
          <w:szCs w:val="25"/>
        </w:rPr>
        <w:t>4.5.6. Письменные объяснения могут быть запрошены инспектором от контролируемого лица или его представителя, свидетелей.</w:t>
      </w:r>
    </w:p>
    <w:p w:rsidR="00D50CAF" w:rsidRPr="002B4E60" w:rsidRDefault="00D50CAF" w:rsidP="0044555F">
      <w:pPr>
        <w:pStyle w:val="ConsPlusNormal"/>
        <w:ind w:firstLine="709"/>
        <w:jc w:val="both"/>
        <w:rPr>
          <w:sz w:val="25"/>
          <w:szCs w:val="25"/>
        </w:rPr>
      </w:pPr>
      <w:r w:rsidRPr="002B4E60">
        <w:rPr>
          <w:sz w:val="25"/>
          <w:szCs w:val="25"/>
        </w:rPr>
        <w:t>Указанные лица предоставляют инспектору письменные объяснения в свободной форме не позднее двух</w:t>
      </w:r>
      <w:r w:rsidR="008E103C" w:rsidRPr="002B4E60">
        <w:rPr>
          <w:sz w:val="25"/>
          <w:szCs w:val="25"/>
        </w:rPr>
        <w:t xml:space="preserve"> </w:t>
      </w:r>
      <w:r w:rsidRPr="002B4E60">
        <w:rPr>
          <w:sz w:val="25"/>
          <w:szCs w:val="25"/>
        </w:rPr>
        <w:t xml:space="preserve"> рабочих дней до даты завершения проверки.</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Письменные объяснения оформляются путем составления письменного документа в свободной форме.</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D50CAF" w:rsidRPr="002B4E60" w:rsidRDefault="00D50CAF" w:rsidP="0044555F">
      <w:pPr>
        <w:pStyle w:val="ConsPlusNormal"/>
        <w:ind w:firstLine="709"/>
        <w:jc w:val="both"/>
        <w:rPr>
          <w:b/>
          <w:bCs/>
          <w:sz w:val="25"/>
          <w:szCs w:val="25"/>
        </w:rPr>
      </w:pPr>
      <w:r w:rsidRPr="002B4E60">
        <w:rPr>
          <w:sz w:val="25"/>
          <w:szCs w:val="25"/>
        </w:rPr>
        <w:t>4.5.</w:t>
      </w:r>
      <w:r w:rsidR="009873FA" w:rsidRPr="002B4E60">
        <w:rPr>
          <w:sz w:val="25"/>
          <w:szCs w:val="25"/>
        </w:rPr>
        <w:t>7</w:t>
      </w:r>
      <w:r w:rsidRPr="002B4E60">
        <w:rPr>
          <w:sz w:val="25"/>
          <w:szCs w:val="25"/>
        </w:rPr>
        <w:t>. Оформление акта производится по месту нахождения Контрольного органа в день окончания проведения документарной проверки.</w:t>
      </w:r>
    </w:p>
    <w:p w:rsidR="00D50CAF" w:rsidRPr="002B4E60" w:rsidRDefault="00D50CAF" w:rsidP="0044555F">
      <w:pPr>
        <w:pStyle w:val="ConsPlusNormal"/>
        <w:ind w:firstLine="709"/>
        <w:jc w:val="both"/>
        <w:rPr>
          <w:sz w:val="25"/>
          <w:szCs w:val="25"/>
        </w:rPr>
      </w:pPr>
      <w:r w:rsidRPr="002B4E60">
        <w:rPr>
          <w:sz w:val="25"/>
          <w:szCs w:val="25"/>
        </w:rPr>
        <w:t>4.5.</w:t>
      </w:r>
      <w:r w:rsidR="009873FA" w:rsidRPr="002B4E60">
        <w:rPr>
          <w:sz w:val="25"/>
          <w:szCs w:val="25"/>
        </w:rPr>
        <w:t>8</w:t>
      </w:r>
      <w:r w:rsidRPr="002B4E60">
        <w:rPr>
          <w:sz w:val="25"/>
          <w:szCs w:val="25"/>
        </w:rPr>
        <w:t>.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4.5.</w:t>
      </w:r>
      <w:r w:rsidR="009873FA" w:rsidRPr="002B4E60">
        <w:rPr>
          <w:rFonts w:ascii="Times New Roman" w:hAnsi="Times New Roman" w:cs="Times New Roman"/>
          <w:sz w:val="25"/>
          <w:szCs w:val="25"/>
        </w:rPr>
        <w:t>9</w:t>
      </w:r>
      <w:r w:rsidRPr="002B4E60">
        <w:rPr>
          <w:rFonts w:ascii="Times New Roman" w:hAnsi="Times New Roman" w:cs="Times New Roman"/>
          <w:sz w:val="25"/>
          <w:szCs w:val="25"/>
        </w:rPr>
        <w:t>. Внеплановая документарная проверка проводится без согласования с органами прокуратуры.</w:t>
      </w:r>
    </w:p>
    <w:p w:rsidR="00D50CAF" w:rsidRPr="002B4E60" w:rsidRDefault="00D50CAF" w:rsidP="0044555F">
      <w:pPr>
        <w:pStyle w:val="a8"/>
        <w:widowControl/>
        <w:tabs>
          <w:tab w:val="left" w:pos="1134"/>
        </w:tabs>
        <w:ind w:left="709"/>
        <w:jc w:val="both"/>
        <w:rPr>
          <w:rFonts w:ascii="Times New Roman" w:hAnsi="Times New Roman" w:cs="Times New Roman"/>
          <w:sz w:val="25"/>
          <w:szCs w:val="25"/>
        </w:rPr>
      </w:pPr>
    </w:p>
    <w:p w:rsidR="00D50CAF" w:rsidRPr="002B4E60" w:rsidRDefault="00D50CAF" w:rsidP="0044555F">
      <w:pPr>
        <w:pStyle w:val="a8"/>
        <w:widowControl/>
        <w:tabs>
          <w:tab w:val="left" w:pos="1134"/>
        </w:tabs>
        <w:ind w:left="0"/>
        <w:jc w:val="center"/>
        <w:rPr>
          <w:rFonts w:ascii="Times New Roman" w:hAnsi="Times New Roman" w:cs="Times New Roman"/>
          <w:sz w:val="25"/>
          <w:szCs w:val="25"/>
        </w:rPr>
      </w:pPr>
      <w:r w:rsidRPr="002B4E60">
        <w:rPr>
          <w:rFonts w:ascii="Times New Roman" w:hAnsi="Times New Roman" w:cs="Times New Roman"/>
          <w:sz w:val="25"/>
          <w:szCs w:val="25"/>
        </w:rPr>
        <w:t>4.6. Выездная проверка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D50CAF" w:rsidRPr="002B4E60" w:rsidRDefault="00D50CAF" w:rsidP="0044555F">
      <w:pPr>
        <w:pStyle w:val="ConsPlusNormal"/>
        <w:ind w:firstLine="709"/>
        <w:jc w:val="both"/>
        <w:rPr>
          <w:sz w:val="25"/>
          <w:szCs w:val="25"/>
        </w:rPr>
      </w:pPr>
      <w:r w:rsidRPr="002B4E60">
        <w:rPr>
          <w:sz w:val="25"/>
          <w:szCs w:val="25"/>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4.6.2. Выездная проверка проводится в случае, если не представляется возможным:</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D50CAF" w:rsidRPr="002B4E60" w:rsidRDefault="00D50CAF" w:rsidP="0044555F">
      <w:pPr>
        <w:pStyle w:val="HTML"/>
        <w:ind w:firstLine="709"/>
        <w:jc w:val="both"/>
        <w:rPr>
          <w:rFonts w:ascii="Times New Roman" w:hAnsi="Times New Roman" w:cs="Times New Roman"/>
          <w:sz w:val="25"/>
          <w:szCs w:val="25"/>
        </w:rPr>
      </w:pPr>
      <w:proofErr w:type="gramStart"/>
      <w:r w:rsidRPr="002B4E60">
        <w:rPr>
          <w:rFonts w:ascii="Times New Roman" w:hAnsi="Times New Roman" w:cs="Times New Roman"/>
          <w:sz w:val="25"/>
          <w:szCs w:val="25"/>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lastRenderedPageBreak/>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D50CAF" w:rsidRPr="002B4E60" w:rsidRDefault="00D50CAF" w:rsidP="0044555F">
      <w:pPr>
        <w:widowControl/>
        <w:tabs>
          <w:tab w:val="left" w:pos="1134"/>
        </w:tabs>
        <w:ind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4.6.4. Контрольный орган уведомляет контролируемое лицо о проведении выездной проверки не </w:t>
      </w:r>
      <w:proofErr w:type="gramStart"/>
      <w:r w:rsidRPr="002B4E60">
        <w:rPr>
          <w:rFonts w:ascii="Times New Roman" w:hAnsi="Times New Roman" w:cs="Times New Roman"/>
          <w:sz w:val="25"/>
          <w:szCs w:val="25"/>
        </w:rPr>
        <w:t>позднее</w:t>
      </w:r>
      <w:proofErr w:type="gramEnd"/>
      <w:r w:rsidRPr="002B4E60">
        <w:rPr>
          <w:rFonts w:ascii="Times New Roman" w:hAnsi="Times New Roman" w:cs="Times New Roman"/>
          <w:sz w:val="25"/>
          <w:szCs w:val="25"/>
        </w:rPr>
        <w:t xml:space="preserve"> чем за двадцать четыре часа до ее начала путем направления контролируемому лицу копии решения о проведении выездной проверки.</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4.6.6. Срок проведения выездной проверки составляет не более десяти рабочих дней.</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D50CAF" w:rsidRPr="002B4E60" w:rsidRDefault="00D50CAF" w:rsidP="0044555F">
      <w:pPr>
        <w:widowControl/>
        <w:tabs>
          <w:tab w:val="left" w:pos="1134"/>
        </w:tabs>
        <w:ind w:firstLine="709"/>
        <w:jc w:val="both"/>
        <w:rPr>
          <w:rFonts w:ascii="Times New Roman" w:hAnsi="Times New Roman" w:cs="Times New Roman"/>
          <w:sz w:val="25"/>
          <w:szCs w:val="25"/>
        </w:rPr>
      </w:pPr>
      <w:r w:rsidRPr="002B4E60">
        <w:rPr>
          <w:rFonts w:ascii="Times New Roman" w:hAnsi="Times New Roman" w:cs="Times New Roman"/>
          <w:sz w:val="25"/>
          <w:szCs w:val="25"/>
        </w:rPr>
        <w:t>4.6.7. Перечень допустимых контрольных действий в ходе выездной проверки:</w:t>
      </w:r>
    </w:p>
    <w:p w:rsidR="00D50CAF" w:rsidRPr="002B4E60" w:rsidRDefault="00D50CAF" w:rsidP="0044555F">
      <w:pPr>
        <w:pStyle w:val="ConsPlusNormal"/>
        <w:ind w:firstLine="709"/>
        <w:jc w:val="both"/>
        <w:rPr>
          <w:sz w:val="25"/>
          <w:szCs w:val="25"/>
        </w:rPr>
      </w:pPr>
      <w:bookmarkStart w:id="3" w:name="_Hlk73715973"/>
      <w:r w:rsidRPr="002B4E60">
        <w:rPr>
          <w:sz w:val="25"/>
          <w:szCs w:val="25"/>
        </w:rPr>
        <w:t>1) осмотр;</w:t>
      </w:r>
    </w:p>
    <w:p w:rsidR="00D50CAF" w:rsidRPr="002B4E60" w:rsidRDefault="00D50CAF" w:rsidP="0044555F">
      <w:pPr>
        <w:pStyle w:val="ConsPlusNormal"/>
        <w:ind w:firstLine="709"/>
        <w:jc w:val="both"/>
        <w:rPr>
          <w:sz w:val="25"/>
          <w:szCs w:val="25"/>
        </w:rPr>
      </w:pPr>
      <w:r w:rsidRPr="002B4E60">
        <w:rPr>
          <w:sz w:val="25"/>
          <w:szCs w:val="25"/>
        </w:rPr>
        <w:t>2) опрос;</w:t>
      </w:r>
    </w:p>
    <w:p w:rsidR="00D50CAF" w:rsidRPr="002B4E60" w:rsidRDefault="00D50CAF" w:rsidP="0044555F">
      <w:pPr>
        <w:pStyle w:val="ConsPlusNormal"/>
        <w:ind w:firstLine="709"/>
        <w:jc w:val="both"/>
        <w:rPr>
          <w:sz w:val="25"/>
          <w:szCs w:val="25"/>
        </w:rPr>
      </w:pPr>
      <w:r w:rsidRPr="002B4E60">
        <w:rPr>
          <w:sz w:val="25"/>
          <w:szCs w:val="25"/>
        </w:rPr>
        <w:t>3) истребование документов;</w:t>
      </w:r>
    </w:p>
    <w:p w:rsidR="00D50CAF" w:rsidRPr="002B4E60" w:rsidRDefault="00D50CAF" w:rsidP="0044555F">
      <w:pPr>
        <w:pStyle w:val="ConsPlusNormal"/>
        <w:ind w:firstLine="709"/>
        <w:jc w:val="both"/>
        <w:rPr>
          <w:sz w:val="25"/>
          <w:szCs w:val="25"/>
        </w:rPr>
      </w:pPr>
      <w:r w:rsidRPr="002B4E60">
        <w:rPr>
          <w:sz w:val="25"/>
          <w:szCs w:val="25"/>
        </w:rPr>
        <w:t>4) получение письменных объяснений</w:t>
      </w:r>
      <w:r w:rsidR="008E103C" w:rsidRPr="002B4E60">
        <w:rPr>
          <w:sz w:val="25"/>
          <w:szCs w:val="25"/>
        </w:rPr>
        <w:t>.</w:t>
      </w:r>
      <w:bookmarkEnd w:id="3"/>
    </w:p>
    <w:p w:rsidR="00D50CAF" w:rsidRPr="002B4E60" w:rsidRDefault="00D50CAF" w:rsidP="0044555F">
      <w:pPr>
        <w:pStyle w:val="ConsPlusNormal"/>
        <w:ind w:firstLine="709"/>
        <w:jc w:val="both"/>
        <w:rPr>
          <w:sz w:val="25"/>
          <w:szCs w:val="25"/>
        </w:rPr>
      </w:pPr>
      <w:r w:rsidRPr="002B4E60">
        <w:rPr>
          <w:sz w:val="25"/>
          <w:szCs w:val="25"/>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D50CAF" w:rsidRPr="002B4E60" w:rsidRDefault="00D50CAF" w:rsidP="0044555F">
      <w:pPr>
        <w:pStyle w:val="ConsPlusNormal"/>
        <w:ind w:firstLine="709"/>
        <w:jc w:val="both"/>
        <w:rPr>
          <w:sz w:val="25"/>
          <w:szCs w:val="25"/>
        </w:rPr>
      </w:pPr>
      <w:r w:rsidRPr="002B4E60">
        <w:rPr>
          <w:sz w:val="25"/>
          <w:szCs w:val="25"/>
        </w:rPr>
        <w:t>По результатам осмотра составляется протокол осмотра.</w:t>
      </w:r>
    </w:p>
    <w:p w:rsidR="00D50CAF" w:rsidRPr="002B4E60" w:rsidRDefault="00D50CAF" w:rsidP="0044555F">
      <w:pPr>
        <w:pStyle w:val="ConsPlusNormal"/>
        <w:ind w:firstLine="709"/>
        <w:jc w:val="both"/>
        <w:rPr>
          <w:sz w:val="25"/>
          <w:szCs w:val="25"/>
        </w:rPr>
      </w:pPr>
      <w:r w:rsidRPr="002B4E60">
        <w:rPr>
          <w:sz w:val="25"/>
          <w:szCs w:val="25"/>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D50CAF" w:rsidRPr="002B4E60" w:rsidRDefault="00D50CAF" w:rsidP="0044555F">
      <w:pPr>
        <w:pStyle w:val="ConsPlusNormal"/>
        <w:ind w:firstLine="709"/>
        <w:jc w:val="both"/>
        <w:rPr>
          <w:sz w:val="25"/>
          <w:szCs w:val="25"/>
        </w:rPr>
      </w:pPr>
      <w:r w:rsidRPr="002B4E60">
        <w:rPr>
          <w:sz w:val="25"/>
          <w:szCs w:val="25"/>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131827" w:rsidRPr="002B4E60" w:rsidRDefault="00131827" w:rsidP="00131827">
      <w:pPr>
        <w:pStyle w:val="ConsPlusNormal"/>
        <w:ind w:firstLine="709"/>
        <w:jc w:val="both"/>
        <w:rPr>
          <w:sz w:val="25"/>
          <w:szCs w:val="25"/>
        </w:rPr>
      </w:pPr>
      <w:r w:rsidRPr="002B4E60">
        <w:rPr>
          <w:sz w:val="25"/>
          <w:szCs w:val="25"/>
        </w:rPr>
        <w:t xml:space="preserve">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131827" w:rsidRPr="002B4E60" w:rsidRDefault="00131827" w:rsidP="00131827">
      <w:pPr>
        <w:widowControl/>
        <w:autoSpaceDE w:val="0"/>
        <w:autoSpaceDN w:val="0"/>
        <w:adjustRightInd w:val="0"/>
        <w:ind w:firstLine="540"/>
        <w:jc w:val="both"/>
        <w:rPr>
          <w:rFonts w:ascii="Times New Roman" w:eastAsiaTheme="minorHAnsi" w:hAnsi="Times New Roman" w:cs="Times New Roman"/>
          <w:color w:val="auto"/>
          <w:sz w:val="25"/>
          <w:szCs w:val="25"/>
          <w:lang w:eastAsia="en-US"/>
        </w:rPr>
      </w:pPr>
      <w:r w:rsidRPr="002B4E60">
        <w:rPr>
          <w:rFonts w:ascii="Times New Roman" w:eastAsiaTheme="minorHAnsi" w:hAnsi="Times New Roman" w:cs="Times New Roman"/>
          <w:color w:val="auto"/>
          <w:sz w:val="25"/>
          <w:szCs w:val="25"/>
          <w:lang w:eastAsia="en-US"/>
        </w:rPr>
        <w:t xml:space="preserve">  Проведение фотосъемки, аудио- и видеозаписи осуществляется с обязательным уведомлением контролируемого лица.</w:t>
      </w:r>
    </w:p>
    <w:p w:rsidR="00131827" w:rsidRPr="002B4E60" w:rsidRDefault="00131827" w:rsidP="00131827">
      <w:pPr>
        <w:pStyle w:val="ConsPlusNormal"/>
        <w:ind w:firstLine="709"/>
        <w:jc w:val="both"/>
        <w:rPr>
          <w:sz w:val="25"/>
          <w:szCs w:val="25"/>
        </w:rPr>
      </w:pPr>
      <w:r w:rsidRPr="002B4E60">
        <w:rPr>
          <w:sz w:val="25"/>
          <w:szCs w:val="25"/>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131827" w:rsidRPr="002B4E60" w:rsidRDefault="00131827" w:rsidP="00131827">
      <w:pPr>
        <w:widowControl/>
        <w:autoSpaceDE w:val="0"/>
        <w:autoSpaceDN w:val="0"/>
        <w:adjustRightInd w:val="0"/>
        <w:jc w:val="both"/>
        <w:rPr>
          <w:rFonts w:ascii="Times New Roman" w:eastAsiaTheme="minorHAnsi" w:hAnsi="Times New Roman" w:cs="Times New Roman"/>
          <w:color w:val="auto"/>
          <w:sz w:val="25"/>
          <w:szCs w:val="25"/>
          <w:lang w:eastAsia="en-US"/>
        </w:rPr>
      </w:pPr>
      <w:r w:rsidRPr="002B4E60">
        <w:rPr>
          <w:rFonts w:ascii="Times New Roman" w:eastAsiaTheme="minorHAnsi" w:hAnsi="Times New Roman" w:cs="Times New Roman"/>
          <w:color w:val="auto"/>
          <w:sz w:val="25"/>
          <w:szCs w:val="25"/>
          <w:lang w:eastAsia="en-US"/>
        </w:rPr>
        <w:t xml:space="preserve">         Точки и направления фотографирования обозначаются на схеме объекта земельных отношений, в отношении которого проводится контрольное (надзорное)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(надзорных) мероприятий, должны проводиться в условиях достаточной освещенности.</w:t>
      </w:r>
    </w:p>
    <w:p w:rsidR="00131827" w:rsidRPr="002B4E60" w:rsidRDefault="00131827" w:rsidP="00131827">
      <w:pPr>
        <w:widowControl/>
        <w:autoSpaceDE w:val="0"/>
        <w:autoSpaceDN w:val="0"/>
        <w:adjustRightInd w:val="0"/>
        <w:jc w:val="both"/>
        <w:rPr>
          <w:rFonts w:ascii="Times New Roman" w:eastAsiaTheme="minorHAnsi" w:hAnsi="Times New Roman" w:cs="Times New Roman"/>
          <w:color w:val="auto"/>
          <w:sz w:val="25"/>
          <w:szCs w:val="25"/>
          <w:lang w:eastAsia="en-US"/>
        </w:rPr>
      </w:pPr>
      <w:r w:rsidRPr="002B4E60">
        <w:rPr>
          <w:rFonts w:ascii="Times New Roman" w:eastAsiaTheme="minorHAnsi" w:hAnsi="Times New Roman" w:cs="Times New Roman"/>
          <w:color w:val="auto"/>
          <w:sz w:val="25"/>
          <w:szCs w:val="25"/>
          <w:lang w:eastAsia="en-US"/>
        </w:rPr>
        <w:lastRenderedPageBreak/>
        <w:t xml:space="preserve">         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131827" w:rsidRPr="002B4E60" w:rsidRDefault="00131827" w:rsidP="00131827">
      <w:pPr>
        <w:widowControl/>
        <w:autoSpaceDE w:val="0"/>
        <w:autoSpaceDN w:val="0"/>
        <w:adjustRightInd w:val="0"/>
        <w:jc w:val="both"/>
        <w:rPr>
          <w:rFonts w:ascii="Times New Roman" w:eastAsiaTheme="minorHAnsi" w:hAnsi="Times New Roman" w:cs="Times New Roman"/>
          <w:color w:val="auto"/>
          <w:sz w:val="25"/>
          <w:szCs w:val="25"/>
          <w:lang w:eastAsia="en-US"/>
        </w:rPr>
      </w:pPr>
      <w:r w:rsidRPr="002B4E60">
        <w:rPr>
          <w:rFonts w:ascii="Times New Roman" w:eastAsiaTheme="minorHAnsi" w:hAnsi="Times New Roman" w:cs="Times New Roman"/>
          <w:color w:val="auto"/>
          <w:sz w:val="25"/>
          <w:szCs w:val="25"/>
          <w:lang w:eastAsia="en-US"/>
        </w:rPr>
        <w:t xml:space="preserve">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(надзорного) действия, проводимого в рамках контрольного (надзорного) мероприятия.</w:t>
      </w:r>
    </w:p>
    <w:p w:rsidR="00131827" w:rsidRPr="002B4E60" w:rsidRDefault="00131827" w:rsidP="00131827">
      <w:pPr>
        <w:widowControl/>
        <w:autoSpaceDE w:val="0"/>
        <w:autoSpaceDN w:val="0"/>
        <w:adjustRightInd w:val="0"/>
        <w:jc w:val="both"/>
        <w:rPr>
          <w:rFonts w:ascii="Times New Roman" w:eastAsiaTheme="minorHAnsi" w:hAnsi="Times New Roman" w:cs="Times New Roman"/>
          <w:color w:val="auto"/>
          <w:sz w:val="25"/>
          <w:szCs w:val="25"/>
          <w:lang w:eastAsia="en-US"/>
        </w:rPr>
      </w:pPr>
      <w:r w:rsidRPr="002B4E60">
        <w:rPr>
          <w:rFonts w:ascii="Times New Roman" w:eastAsiaTheme="minorHAnsi" w:hAnsi="Times New Roman" w:cs="Times New Roman"/>
          <w:color w:val="auto"/>
          <w:sz w:val="25"/>
          <w:szCs w:val="25"/>
          <w:lang w:eastAsia="en-US"/>
        </w:rPr>
        <w:t xml:space="preserve">         Результаты проведения фотосъемки, аудио- и видеозаписи являются приложением к акту контрольного (надзорного) мероприятия.</w:t>
      </w:r>
    </w:p>
    <w:p w:rsidR="00D50CAF" w:rsidRPr="002B4E60" w:rsidRDefault="00131827" w:rsidP="00131827">
      <w:pPr>
        <w:pStyle w:val="ConsPlusNormal"/>
        <w:ind w:firstLine="0"/>
        <w:jc w:val="both"/>
        <w:rPr>
          <w:sz w:val="25"/>
          <w:szCs w:val="25"/>
        </w:rPr>
      </w:pPr>
      <w:r w:rsidRPr="002B4E60">
        <w:rPr>
          <w:sz w:val="25"/>
          <w:szCs w:val="25"/>
        </w:rPr>
        <w:t xml:space="preserve">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D50CAF" w:rsidRPr="002B4E60" w:rsidRDefault="00D50CAF" w:rsidP="0044555F">
      <w:pPr>
        <w:pStyle w:val="ConsPlusNormal"/>
        <w:ind w:firstLine="709"/>
        <w:jc w:val="both"/>
        <w:rPr>
          <w:color w:val="FF0000"/>
          <w:sz w:val="25"/>
          <w:szCs w:val="25"/>
        </w:rPr>
      </w:pPr>
      <w:r w:rsidRPr="002B4E60">
        <w:rPr>
          <w:sz w:val="25"/>
          <w:szCs w:val="25"/>
        </w:rPr>
        <w:t xml:space="preserve">4.6.11. Представление контролируемым лицом </w:t>
      </w:r>
      <w:proofErr w:type="spellStart"/>
      <w:r w:rsidRPr="002B4E60">
        <w:rPr>
          <w:sz w:val="25"/>
          <w:szCs w:val="25"/>
        </w:rPr>
        <w:t>истребуемых</w:t>
      </w:r>
      <w:proofErr w:type="spellEnd"/>
      <w:r w:rsidRPr="002B4E60">
        <w:rPr>
          <w:sz w:val="25"/>
          <w:szCs w:val="25"/>
        </w:rPr>
        <w:t xml:space="preserve"> документов, письменных объяснений</w:t>
      </w:r>
      <w:r w:rsidR="00030879" w:rsidRPr="002B4E60">
        <w:rPr>
          <w:sz w:val="25"/>
          <w:szCs w:val="25"/>
        </w:rPr>
        <w:t xml:space="preserve"> </w:t>
      </w:r>
      <w:r w:rsidRPr="002B4E60">
        <w:rPr>
          <w:sz w:val="25"/>
          <w:szCs w:val="25"/>
        </w:rPr>
        <w:t xml:space="preserve"> осуществляется в соответствии с пунктами 4.5.5, 4.5.6 и 4.5.7 настоящего Положения.</w:t>
      </w:r>
    </w:p>
    <w:p w:rsidR="00D50CAF" w:rsidRPr="002B4E60" w:rsidRDefault="00D50CAF" w:rsidP="0044555F">
      <w:pPr>
        <w:pStyle w:val="ConsPlusNormal"/>
        <w:ind w:firstLine="709"/>
        <w:jc w:val="both"/>
        <w:rPr>
          <w:sz w:val="25"/>
          <w:szCs w:val="25"/>
        </w:rPr>
      </w:pPr>
      <w:r w:rsidRPr="002B4E60">
        <w:rPr>
          <w:sz w:val="25"/>
          <w:szCs w:val="25"/>
        </w:rPr>
        <w:t>4.6.12. По окончании проведения выездной проверки инспектор составляет акт выездной проверки.</w:t>
      </w:r>
    </w:p>
    <w:p w:rsidR="00D50CAF" w:rsidRPr="002B4E60" w:rsidRDefault="00D50CAF" w:rsidP="0044555F">
      <w:pPr>
        <w:pStyle w:val="ConsPlusNormal"/>
        <w:ind w:firstLine="709"/>
        <w:jc w:val="both"/>
        <w:rPr>
          <w:sz w:val="25"/>
          <w:szCs w:val="25"/>
        </w:rPr>
      </w:pPr>
      <w:r w:rsidRPr="002B4E60">
        <w:rPr>
          <w:sz w:val="25"/>
          <w:szCs w:val="25"/>
        </w:rPr>
        <w:t>Информация о проведении фотосъемки, аудио- и видеозаписи отражается в акте проверки.</w:t>
      </w:r>
    </w:p>
    <w:p w:rsidR="00D50CAF" w:rsidRPr="002B4E60" w:rsidRDefault="00D50CAF" w:rsidP="0044555F">
      <w:pPr>
        <w:pStyle w:val="ConsPlusNormal"/>
        <w:ind w:firstLine="709"/>
        <w:jc w:val="both"/>
        <w:rPr>
          <w:sz w:val="25"/>
          <w:szCs w:val="25"/>
        </w:rPr>
      </w:pPr>
      <w:r w:rsidRPr="002B4E60">
        <w:rPr>
          <w:sz w:val="25"/>
          <w:szCs w:val="25"/>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2B4E60">
        <w:rPr>
          <w:rFonts w:ascii="Times New Roman" w:hAnsi="Times New Roman" w:cs="Times New Roman"/>
          <w:sz w:val="25"/>
          <w:szCs w:val="25"/>
        </w:rPr>
        <w:t>деятельности</w:t>
      </w:r>
      <w:proofErr w:type="gramEnd"/>
      <w:r w:rsidRPr="002B4E60">
        <w:rPr>
          <w:rFonts w:ascii="Times New Roman" w:hAnsi="Times New Roman" w:cs="Times New Roman"/>
          <w:sz w:val="25"/>
          <w:szCs w:val="25"/>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2B4E60">
          <w:rPr>
            <w:rFonts w:ascii="Times New Roman" w:hAnsi="Times New Roman" w:cs="Times New Roman"/>
            <w:sz w:val="25"/>
            <w:szCs w:val="25"/>
          </w:rPr>
          <w:t>частями 4</w:t>
        </w:r>
      </w:hyperlink>
      <w:r w:rsidRPr="002B4E60">
        <w:rPr>
          <w:rFonts w:ascii="Times New Roman" w:hAnsi="Times New Roman" w:cs="Times New Roman"/>
          <w:sz w:val="25"/>
          <w:szCs w:val="25"/>
        </w:rPr>
        <w:t xml:space="preserve"> и </w:t>
      </w:r>
      <w:hyperlink r:id="rId11" w:tooltip="Федеральный закон от 31.07.2020 N 248-ФЗ" w:history="1">
        <w:r w:rsidRPr="002B4E60">
          <w:rPr>
            <w:rFonts w:ascii="Times New Roman" w:hAnsi="Times New Roman" w:cs="Times New Roman"/>
            <w:sz w:val="25"/>
            <w:szCs w:val="25"/>
          </w:rPr>
          <w:t>5 статьи 21</w:t>
        </w:r>
      </w:hyperlink>
      <w:r w:rsidRPr="002B4E60">
        <w:rPr>
          <w:rFonts w:ascii="Times New Roman" w:hAnsi="Times New Roman" w:cs="Times New Roman"/>
          <w:sz w:val="25"/>
          <w:szCs w:val="25"/>
        </w:rPr>
        <w:t xml:space="preserve"> Федеральным законом № 248-ФЗ.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1) временной нетрудоспособности;</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2) необходимости явки по вызову (извещениям, повесткам) судов, правоохранительных органов, военных комиссариатов;</w:t>
      </w:r>
    </w:p>
    <w:p w:rsidR="00D50CAF" w:rsidRPr="002B4E60" w:rsidRDefault="00D50CAF" w:rsidP="0044555F">
      <w:pPr>
        <w:widowControl/>
        <w:ind w:firstLine="709"/>
        <w:jc w:val="both"/>
        <w:rPr>
          <w:rFonts w:ascii="Times New Roman" w:hAnsi="Times New Roman" w:cs="Times New Roman"/>
          <w:sz w:val="25"/>
          <w:szCs w:val="25"/>
        </w:rPr>
      </w:pPr>
      <w:r w:rsidRPr="002B4E60">
        <w:rPr>
          <w:rFonts w:ascii="Times New Roman" w:hAnsi="Times New Roman" w:cs="Times New Roman"/>
          <w:sz w:val="25"/>
          <w:szCs w:val="25"/>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D50CAF" w:rsidRPr="002B4E60" w:rsidRDefault="00D50CAF" w:rsidP="0044555F">
      <w:pPr>
        <w:suppressAutoHyphens/>
        <w:ind w:firstLine="709"/>
        <w:jc w:val="both"/>
        <w:rPr>
          <w:rFonts w:ascii="Times New Roman" w:hAnsi="Times New Roman" w:cs="Times New Roman"/>
          <w:sz w:val="25"/>
          <w:szCs w:val="25"/>
        </w:rPr>
      </w:pPr>
      <w:r w:rsidRPr="002B4E60">
        <w:rPr>
          <w:rFonts w:ascii="Times New Roman" w:hAnsi="Times New Roman" w:cs="Times New Roman"/>
          <w:sz w:val="25"/>
          <w:szCs w:val="25"/>
        </w:rPr>
        <w:t>4) нахождения в служебной командировке.</w:t>
      </w:r>
    </w:p>
    <w:p w:rsidR="00D50CAF" w:rsidRPr="002B4E60" w:rsidRDefault="00D50CAF" w:rsidP="0044555F">
      <w:pPr>
        <w:pStyle w:val="ConsPlusNormal"/>
        <w:ind w:firstLine="709"/>
        <w:jc w:val="both"/>
        <w:rPr>
          <w:sz w:val="25"/>
          <w:szCs w:val="25"/>
        </w:rPr>
      </w:pPr>
      <w:r w:rsidRPr="002B4E60">
        <w:rPr>
          <w:sz w:val="25"/>
          <w:szCs w:val="25"/>
        </w:rPr>
        <w:t xml:space="preserve">При поступлении информации проведение контрольных мероприятий переносится Контрольным органом на срок, необходимый для устранения обстоятельств, </w:t>
      </w:r>
      <w:r w:rsidRPr="002B4E60">
        <w:rPr>
          <w:sz w:val="25"/>
          <w:szCs w:val="25"/>
        </w:rPr>
        <w:lastRenderedPageBreak/>
        <w:t>послуживших поводом для данного обращения индивидуального предпринимателя, гражданина.</w:t>
      </w:r>
    </w:p>
    <w:p w:rsidR="00D50CAF" w:rsidRPr="002B4E60" w:rsidRDefault="00D50CAF" w:rsidP="0044555F">
      <w:pPr>
        <w:pStyle w:val="ConsPlusNormal"/>
        <w:ind w:firstLine="0"/>
        <w:jc w:val="center"/>
        <w:rPr>
          <w:sz w:val="25"/>
          <w:szCs w:val="25"/>
        </w:rPr>
      </w:pPr>
    </w:p>
    <w:p w:rsidR="00D50CAF" w:rsidRPr="002B4E60" w:rsidRDefault="00D50CAF" w:rsidP="0044555F">
      <w:pPr>
        <w:pStyle w:val="ConsPlusNormal"/>
        <w:ind w:firstLine="0"/>
        <w:jc w:val="center"/>
        <w:rPr>
          <w:sz w:val="25"/>
          <w:szCs w:val="25"/>
        </w:rPr>
      </w:pPr>
      <w:r w:rsidRPr="002B4E60">
        <w:rPr>
          <w:sz w:val="25"/>
          <w:szCs w:val="25"/>
        </w:rPr>
        <w:t>4.7. Инспекционный визит, рейдовый осмотр</w:t>
      </w:r>
    </w:p>
    <w:p w:rsidR="00D50CAF" w:rsidRPr="002B4E60" w:rsidRDefault="00D50CAF" w:rsidP="0044555F">
      <w:pPr>
        <w:pStyle w:val="ConsPlusNormal"/>
        <w:ind w:firstLine="709"/>
        <w:jc w:val="center"/>
        <w:rPr>
          <w:b/>
          <w:bCs/>
          <w:sz w:val="25"/>
          <w:szCs w:val="25"/>
        </w:rPr>
      </w:pP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Инспекционный визит проводится без предварительного уведомления контролируемого лица и собственника производственного объекта.</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Контролируемые лица или их представители обязаны обеспечить беспрепятственный доступ инспектора в здания, сооружения, помещения.</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4.7.2. Перечень допустимых контрольных действий в ходе инспекционного визита:</w:t>
      </w:r>
    </w:p>
    <w:p w:rsidR="00D50CAF" w:rsidRPr="002B4E60" w:rsidRDefault="00D50CAF" w:rsidP="0044555F">
      <w:pPr>
        <w:pStyle w:val="ConsPlusNormal"/>
        <w:ind w:firstLine="709"/>
        <w:jc w:val="both"/>
        <w:rPr>
          <w:sz w:val="25"/>
          <w:szCs w:val="25"/>
        </w:rPr>
      </w:pPr>
      <w:bookmarkStart w:id="4" w:name="_Hlk73715943"/>
      <w:r w:rsidRPr="002B4E60">
        <w:rPr>
          <w:sz w:val="25"/>
          <w:szCs w:val="25"/>
        </w:rPr>
        <w:t>а) осмотр;</w:t>
      </w:r>
    </w:p>
    <w:p w:rsidR="00D50CAF" w:rsidRPr="002B4E60" w:rsidRDefault="00D50CAF" w:rsidP="0044555F">
      <w:pPr>
        <w:pStyle w:val="ConsPlusNormal"/>
        <w:ind w:firstLine="709"/>
        <w:jc w:val="both"/>
        <w:rPr>
          <w:sz w:val="25"/>
          <w:szCs w:val="25"/>
        </w:rPr>
      </w:pPr>
      <w:r w:rsidRPr="002B4E60">
        <w:rPr>
          <w:sz w:val="25"/>
          <w:szCs w:val="25"/>
        </w:rPr>
        <w:t>б) опрос;</w:t>
      </w:r>
    </w:p>
    <w:p w:rsidR="00D50CAF" w:rsidRPr="002B4E60" w:rsidRDefault="00D50CAF" w:rsidP="0044555F">
      <w:pPr>
        <w:pStyle w:val="ConsPlusNormal"/>
        <w:ind w:firstLine="709"/>
        <w:jc w:val="both"/>
        <w:rPr>
          <w:sz w:val="25"/>
          <w:szCs w:val="25"/>
        </w:rPr>
      </w:pPr>
      <w:r w:rsidRPr="002B4E60">
        <w:rPr>
          <w:sz w:val="25"/>
          <w:szCs w:val="25"/>
        </w:rPr>
        <w:t>в) получение письменных объяснений;</w:t>
      </w:r>
    </w:p>
    <w:p w:rsidR="00D50CAF" w:rsidRPr="002B4E60" w:rsidRDefault="00D50CAF" w:rsidP="0044555F">
      <w:pPr>
        <w:pStyle w:val="ConsPlusNormal"/>
        <w:ind w:firstLine="709"/>
        <w:jc w:val="both"/>
        <w:rPr>
          <w:sz w:val="25"/>
          <w:szCs w:val="25"/>
        </w:rPr>
      </w:pPr>
      <w:r w:rsidRPr="002B4E60">
        <w:rPr>
          <w:sz w:val="25"/>
          <w:szCs w:val="25"/>
        </w:rPr>
        <w:t>г) истребование документов</w:t>
      </w:r>
      <w:bookmarkEnd w:id="4"/>
      <w:r w:rsidRPr="002B4E60">
        <w:rPr>
          <w:sz w:val="25"/>
          <w:szCs w:val="25"/>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E103C" w:rsidRPr="002B4E60" w:rsidRDefault="00D50CAF" w:rsidP="008E103C">
      <w:pPr>
        <w:pStyle w:val="ConsPlusNormal"/>
        <w:ind w:firstLine="709"/>
        <w:jc w:val="both"/>
        <w:rPr>
          <w:sz w:val="25"/>
          <w:szCs w:val="25"/>
        </w:rPr>
      </w:pPr>
      <w:r w:rsidRPr="002B4E60">
        <w:rPr>
          <w:sz w:val="25"/>
          <w:szCs w:val="25"/>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D50CAF" w:rsidRPr="002B4E60" w:rsidRDefault="00D50CAF" w:rsidP="008E103C">
      <w:pPr>
        <w:pStyle w:val="ConsPlusNormal"/>
        <w:ind w:firstLine="709"/>
        <w:jc w:val="both"/>
        <w:rPr>
          <w:sz w:val="25"/>
          <w:szCs w:val="25"/>
        </w:rPr>
      </w:pPr>
      <w:r w:rsidRPr="002B4E60">
        <w:rPr>
          <w:sz w:val="25"/>
          <w:szCs w:val="25"/>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Срок взаимодействия с одним контролируемым лицом в период проведения рейдового осмотра не может превышать один рабочий день.</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4.7.5. Перечень допустимых контрольных действий в ходе рейдового осмотра:</w:t>
      </w:r>
    </w:p>
    <w:p w:rsidR="00D50CAF" w:rsidRPr="002B4E60" w:rsidRDefault="00D50CAF" w:rsidP="0044555F">
      <w:pPr>
        <w:pStyle w:val="ConsPlusNormal"/>
        <w:ind w:firstLine="709"/>
        <w:jc w:val="both"/>
        <w:rPr>
          <w:sz w:val="25"/>
          <w:szCs w:val="25"/>
        </w:rPr>
      </w:pPr>
      <w:bookmarkStart w:id="5" w:name="_Hlk73715920"/>
      <w:r w:rsidRPr="002B4E60">
        <w:rPr>
          <w:sz w:val="25"/>
          <w:szCs w:val="25"/>
        </w:rPr>
        <w:t>а) осмотр;</w:t>
      </w:r>
    </w:p>
    <w:p w:rsidR="00D50CAF" w:rsidRPr="002B4E60" w:rsidRDefault="00D50CAF" w:rsidP="0044555F">
      <w:pPr>
        <w:pStyle w:val="ConsPlusNormal"/>
        <w:ind w:firstLine="709"/>
        <w:jc w:val="both"/>
        <w:rPr>
          <w:sz w:val="25"/>
          <w:szCs w:val="25"/>
        </w:rPr>
      </w:pPr>
      <w:r w:rsidRPr="002B4E60">
        <w:rPr>
          <w:sz w:val="25"/>
          <w:szCs w:val="25"/>
        </w:rPr>
        <w:t>б) опрос;</w:t>
      </w:r>
    </w:p>
    <w:p w:rsidR="00D50CAF" w:rsidRPr="002B4E60" w:rsidRDefault="00D50CAF" w:rsidP="0044555F">
      <w:pPr>
        <w:pStyle w:val="ConsPlusNormal"/>
        <w:ind w:firstLine="709"/>
        <w:jc w:val="both"/>
        <w:rPr>
          <w:sz w:val="25"/>
          <w:szCs w:val="25"/>
        </w:rPr>
      </w:pPr>
      <w:r w:rsidRPr="002B4E60">
        <w:rPr>
          <w:sz w:val="25"/>
          <w:szCs w:val="25"/>
        </w:rPr>
        <w:t>в) получение письменных объяснений;</w:t>
      </w:r>
    </w:p>
    <w:p w:rsidR="00D50CAF" w:rsidRPr="002B4E60" w:rsidRDefault="00D50CAF" w:rsidP="0044555F">
      <w:pPr>
        <w:pStyle w:val="ConsPlusNormal"/>
        <w:ind w:firstLine="709"/>
        <w:jc w:val="both"/>
        <w:rPr>
          <w:sz w:val="25"/>
          <w:szCs w:val="25"/>
          <w:shd w:val="clear" w:color="auto" w:fill="F1C100"/>
        </w:rPr>
      </w:pPr>
      <w:r w:rsidRPr="002B4E60">
        <w:rPr>
          <w:sz w:val="25"/>
          <w:szCs w:val="25"/>
        </w:rPr>
        <w:t>г) истребование документов</w:t>
      </w:r>
      <w:bookmarkEnd w:id="5"/>
      <w:r w:rsidRPr="002B4E60">
        <w:rPr>
          <w:sz w:val="25"/>
          <w:szCs w:val="25"/>
        </w:rPr>
        <w:t>.</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4.7.6.Контролируемые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4.7.7. В случае</w:t>
      </w:r>
      <w:proofErr w:type="gramStart"/>
      <w:r w:rsidRPr="002B4E60">
        <w:rPr>
          <w:rFonts w:ascii="Times New Roman" w:hAnsi="Times New Roman" w:cs="Times New Roman"/>
          <w:sz w:val="25"/>
          <w:szCs w:val="25"/>
        </w:rPr>
        <w:t>,</w:t>
      </w:r>
      <w:proofErr w:type="gramEnd"/>
      <w:r w:rsidRPr="002B4E60">
        <w:rPr>
          <w:rFonts w:ascii="Times New Roman" w:hAnsi="Times New Roman" w:cs="Times New Roman"/>
          <w:sz w:val="25"/>
          <w:szCs w:val="25"/>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lastRenderedPageBreak/>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D50CAF" w:rsidRPr="002B4E60" w:rsidRDefault="00D50CAF" w:rsidP="003F4B5E">
      <w:pPr>
        <w:pStyle w:val="ConsPlusNormal"/>
        <w:ind w:firstLine="709"/>
        <w:jc w:val="both"/>
        <w:rPr>
          <w:sz w:val="25"/>
          <w:szCs w:val="25"/>
        </w:rPr>
      </w:pPr>
      <w:r w:rsidRPr="002B4E60">
        <w:rPr>
          <w:sz w:val="25"/>
          <w:szCs w:val="25"/>
        </w:rPr>
        <w:t>4.7.9. Контрольные действия, предусмотренные пунктами 4.7.2 и 4.7.5 настоящего Положения, осуществляются в соответствии с пунктами 4.5.5 - 4.5.7, 4.6.8 - 4.6.10 настоящего Положения.</w:t>
      </w:r>
    </w:p>
    <w:p w:rsidR="00D50CAF" w:rsidRPr="002B4E60" w:rsidRDefault="00D50CAF" w:rsidP="003F4B5E">
      <w:pPr>
        <w:pStyle w:val="ConsPlusNormal"/>
        <w:ind w:firstLine="709"/>
        <w:jc w:val="both"/>
        <w:rPr>
          <w:sz w:val="25"/>
          <w:szCs w:val="25"/>
        </w:rPr>
      </w:pPr>
    </w:p>
    <w:p w:rsidR="00D50CAF" w:rsidRPr="002B4E60" w:rsidRDefault="00D50CAF" w:rsidP="0044555F">
      <w:pPr>
        <w:pStyle w:val="ConsPlusNormal"/>
        <w:ind w:firstLine="709"/>
        <w:jc w:val="center"/>
        <w:rPr>
          <w:sz w:val="25"/>
          <w:szCs w:val="25"/>
        </w:rPr>
      </w:pPr>
      <w:r w:rsidRPr="002B4E60">
        <w:rPr>
          <w:sz w:val="25"/>
          <w:szCs w:val="25"/>
        </w:rPr>
        <w:t>4.8. Наблюдение за соблюдением обязательных требований (мониторинг безопасности)</w:t>
      </w:r>
    </w:p>
    <w:p w:rsidR="00D50CAF" w:rsidRPr="002B4E60" w:rsidRDefault="00D50CAF" w:rsidP="0044555F">
      <w:pPr>
        <w:pStyle w:val="ConsPlusNormal"/>
        <w:ind w:firstLine="709"/>
        <w:jc w:val="center"/>
        <w:rPr>
          <w:b/>
          <w:bCs/>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4.8.1. </w:t>
      </w:r>
      <w:proofErr w:type="gramStart"/>
      <w:r w:rsidRPr="002B4E60">
        <w:rPr>
          <w:rFonts w:ascii="Times New Roman" w:hAnsi="Times New Roman" w:cs="Times New Roman"/>
          <w:sz w:val="25"/>
          <w:szCs w:val="25"/>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2B4E60">
        <w:rPr>
          <w:rFonts w:ascii="Times New Roman" w:hAnsi="Times New Roman" w:cs="Times New Roman"/>
          <w:sz w:val="25"/>
          <w:szCs w:val="25"/>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1) решение о проведении внепланового контрольного (надзорного) мероприятия в соответствии со статьей 60 Федерального закона № 248-ФЗ;</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2) решение об объявлении предостережения;</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D50CAF" w:rsidRPr="002B4E60" w:rsidRDefault="00D50CAF" w:rsidP="0044555F">
      <w:pPr>
        <w:pStyle w:val="ConsPlusNormal"/>
        <w:ind w:firstLine="709"/>
        <w:jc w:val="both"/>
        <w:rPr>
          <w:sz w:val="25"/>
          <w:szCs w:val="25"/>
        </w:rPr>
      </w:pPr>
    </w:p>
    <w:p w:rsidR="00D50CAF" w:rsidRPr="002B4E60" w:rsidRDefault="00D50CAF" w:rsidP="0044555F">
      <w:pPr>
        <w:pStyle w:val="ConsPlusNormal"/>
        <w:ind w:firstLine="0"/>
        <w:jc w:val="center"/>
        <w:rPr>
          <w:sz w:val="25"/>
          <w:szCs w:val="25"/>
        </w:rPr>
      </w:pPr>
      <w:r w:rsidRPr="002B4E60">
        <w:rPr>
          <w:sz w:val="25"/>
          <w:szCs w:val="25"/>
        </w:rPr>
        <w:t>4.9. Выездное обследование</w:t>
      </w:r>
    </w:p>
    <w:p w:rsidR="00D50CAF" w:rsidRPr="002B4E60" w:rsidRDefault="00D50CAF" w:rsidP="0044555F">
      <w:pPr>
        <w:pStyle w:val="ConsPlusNormal"/>
        <w:ind w:firstLine="709"/>
        <w:jc w:val="center"/>
        <w:rPr>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4.9.1. Выездное обследование проводится в целях оценки соблюдения контролируемыми лицами обязательных требований.</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4.9.3. Выездное обследование проводится без информирования контролируемого лица. </w:t>
      </w:r>
    </w:p>
    <w:p w:rsidR="00D50CAF" w:rsidRPr="002B4E60" w:rsidRDefault="00D50CAF" w:rsidP="0044555F">
      <w:pPr>
        <w:pStyle w:val="HTML"/>
        <w:ind w:firstLine="540"/>
        <w:jc w:val="both"/>
        <w:rPr>
          <w:rFonts w:ascii="Times New Roman" w:hAnsi="Times New Roman" w:cs="Times New Roman"/>
          <w:sz w:val="25"/>
          <w:szCs w:val="25"/>
        </w:rPr>
      </w:pPr>
      <w:r w:rsidRPr="002B4E60">
        <w:rPr>
          <w:rFonts w:ascii="Times New Roman" w:hAnsi="Times New Roman" w:cs="Times New Roman"/>
          <w:sz w:val="25"/>
          <w:szCs w:val="25"/>
        </w:rPr>
        <w:lastRenderedPageBreak/>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p>
    <w:p w:rsidR="00D50CAF" w:rsidRPr="002B4E60" w:rsidRDefault="00D50CAF" w:rsidP="0044555F">
      <w:pPr>
        <w:pStyle w:val="ConsPlusNormal"/>
        <w:ind w:firstLine="0"/>
        <w:jc w:val="center"/>
        <w:rPr>
          <w:b/>
          <w:bCs/>
          <w:sz w:val="25"/>
          <w:szCs w:val="25"/>
        </w:rPr>
      </w:pPr>
      <w:r w:rsidRPr="002B4E60">
        <w:rPr>
          <w:b/>
          <w:bCs/>
          <w:sz w:val="25"/>
          <w:szCs w:val="25"/>
        </w:rPr>
        <w:t>5. Досудебное обжалование</w:t>
      </w:r>
    </w:p>
    <w:p w:rsidR="00D50CAF" w:rsidRPr="002B4E60" w:rsidRDefault="00D50CAF" w:rsidP="0044555F">
      <w:pPr>
        <w:pStyle w:val="ConsPlusNormal"/>
        <w:ind w:firstLine="709"/>
        <w:jc w:val="center"/>
        <w:rPr>
          <w:b/>
          <w:bCs/>
          <w:sz w:val="25"/>
          <w:szCs w:val="25"/>
        </w:rPr>
      </w:pP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1) решений о проведении контрольных мероприятий;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2) актов контрольных  мероприятий, предписаний об устранении выявленных нарушений;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3) действий (бездействия) должностных лиц в рамках контрольных мероприятий.</w:t>
      </w:r>
    </w:p>
    <w:p w:rsidR="00D50CAF" w:rsidRPr="002B4E60" w:rsidRDefault="00D50CAF" w:rsidP="0044555F">
      <w:pPr>
        <w:pStyle w:val="ConsPlusNormal"/>
        <w:ind w:firstLine="709"/>
        <w:jc w:val="both"/>
        <w:rPr>
          <w:sz w:val="25"/>
          <w:szCs w:val="25"/>
        </w:rPr>
      </w:pPr>
      <w:r w:rsidRPr="002B4E60">
        <w:rPr>
          <w:sz w:val="25"/>
          <w:szCs w:val="25"/>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D50CAF" w:rsidRPr="002B4E60" w:rsidRDefault="00D50CAF" w:rsidP="0044555F">
      <w:pPr>
        <w:pStyle w:val="ConsPlusNormal"/>
        <w:ind w:firstLine="709"/>
        <w:jc w:val="both"/>
        <w:rPr>
          <w:sz w:val="25"/>
          <w:szCs w:val="25"/>
        </w:rPr>
      </w:pPr>
      <w:r w:rsidRPr="002B4E60">
        <w:rPr>
          <w:sz w:val="25"/>
          <w:szCs w:val="25"/>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D50CAF" w:rsidRPr="002B4E60" w:rsidRDefault="00D50CAF" w:rsidP="0044555F">
      <w:pPr>
        <w:pStyle w:val="ConsPlusNormal"/>
        <w:ind w:firstLine="709"/>
        <w:jc w:val="both"/>
        <w:rPr>
          <w:sz w:val="25"/>
          <w:szCs w:val="25"/>
        </w:rPr>
      </w:pPr>
      <w:r w:rsidRPr="002B4E60">
        <w:rPr>
          <w:sz w:val="25"/>
          <w:szCs w:val="25"/>
        </w:rPr>
        <w:t>Материалы, прикладываемые к жалобе, в том числе фото- и видеоматериалы, представляются контролируемым лицом в электронном виде.</w:t>
      </w:r>
    </w:p>
    <w:p w:rsidR="00D50CAF" w:rsidRPr="002B4E60" w:rsidRDefault="00D50CAF" w:rsidP="0044555F">
      <w:pPr>
        <w:pStyle w:val="ConsPlusNormal"/>
        <w:ind w:firstLine="709"/>
        <w:jc w:val="both"/>
        <w:rPr>
          <w:sz w:val="25"/>
          <w:szCs w:val="25"/>
        </w:rPr>
      </w:pPr>
      <w:r w:rsidRPr="002B4E60">
        <w:rPr>
          <w:sz w:val="25"/>
          <w:szCs w:val="25"/>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D50CAF" w:rsidRPr="002B4E60" w:rsidRDefault="00D50CAF" w:rsidP="0044555F">
      <w:pPr>
        <w:pStyle w:val="ConsPlusNormal"/>
        <w:ind w:firstLine="709"/>
        <w:jc w:val="both"/>
        <w:rPr>
          <w:sz w:val="25"/>
          <w:szCs w:val="25"/>
        </w:rPr>
      </w:pPr>
      <w:r w:rsidRPr="002B4E60">
        <w:rPr>
          <w:sz w:val="25"/>
          <w:szCs w:val="25"/>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D50CAF" w:rsidRPr="002B4E60" w:rsidRDefault="00D50CAF" w:rsidP="0044555F">
      <w:pPr>
        <w:pStyle w:val="ConsPlusNormal"/>
        <w:ind w:firstLine="709"/>
        <w:jc w:val="both"/>
        <w:rPr>
          <w:sz w:val="25"/>
          <w:szCs w:val="25"/>
        </w:rPr>
      </w:pPr>
      <w:r w:rsidRPr="002B4E60">
        <w:rPr>
          <w:sz w:val="25"/>
          <w:szCs w:val="25"/>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D50CAF" w:rsidRPr="002B4E60" w:rsidRDefault="00D50CAF" w:rsidP="0044555F">
      <w:pPr>
        <w:pStyle w:val="ConsPlusNormal"/>
        <w:ind w:firstLine="709"/>
        <w:jc w:val="both"/>
        <w:rPr>
          <w:sz w:val="25"/>
          <w:szCs w:val="25"/>
        </w:rPr>
      </w:pPr>
      <w:r w:rsidRPr="002B4E60">
        <w:rPr>
          <w:sz w:val="25"/>
          <w:szCs w:val="25"/>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D50CAF" w:rsidRPr="002B4E60" w:rsidRDefault="00D50CAF" w:rsidP="0044555F">
      <w:pPr>
        <w:pStyle w:val="ConsPlusNormal"/>
        <w:ind w:firstLine="709"/>
        <w:jc w:val="both"/>
        <w:rPr>
          <w:sz w:val="25"/>
          <w:szCs w:val="25"/>
        </w:rPr>
      </w:pPr>
      <w:r w:rsidRPr="002B4E60">
        <w:rPr>
          <w:sz w:val="25"/>
          <w:szCs w:val="25"/>
        </w:rPr>
        <w:t>5.6. Контролируемое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50CAF" w:rsidRPr="002B4E60" w:rsidRDefault="00D50CAF" w:rsidP="0044555F">
      <w:pPr>
        <w:pStyle w:val="ConsPlusNormal"/>
        <w:ind w:firstLine="709"/>
        <w:jc w:val="both"/>
        <w:rPr>
          <w:sz w:val="25"/>
          <w:szCs w:val="25"/>
        </w:rPr>
      </w:pPr>
      <w:r w:rsidRPr="002B4E60">
        <w:rPr>
          <w:sz w:val="25"/>
          <w:szCs w:val="25"/>
        </w:rPr>
        <w:t>5.7. Жалоба может содержать ходатайство о приостановлении исполнения обжалуемого решения Контрольного органа.</w:t>
      </w:r>
      <w:bookmarkStart w:id="9" w:name="Par379"/>
      <w:bookmarkEnd w:id="9"/>
    </w:p>
    <w:p w:rsidR="00D50CAF" w:rsidRPr="002B4E60" w:rsidRDefault="00D50CAF" w:rsidP="0044555F">
      <w:pPr>
        <w:pStyle w:val="ConsPlusNormal"/>
        <w:ind w:firstLine="709"/>
        <w:jc w:val="both"/>
        <w:rPr>
          <w:sz w:val="25"/>
          <w:szCs w:val="25"/>
        </w:rPr>
      </w:pPr>
      <w:r w:rsidRPr="002B4E60">
        <w:rPr>
          <w:sz w:val="25"/>
          <w:szCs w:val="25"/>
        </w:rPr>
        <w:t>5.8. Руководителем (заместителем руководителя) Контрольного органа</w:t>
      </w:r>
      <w:r w:rsidR="00B131E0" w:rsidRPr="002B4E60">
        <w:rPr>
          <w:sz w:val="25"/>
          <w:szCs w:val="25"/>
        </w:rPr>
        <w:t xml:space="preserve"> </w:t>
      </w:r>
      <w:r w:rsidRPr="002B4E60">
        <w:rPr>
          <w:sz w:val="25"/>
          <w:szCs w:val="25"/>
        </w:rPr>
        <w:t>в срок не позднее двух рабочих дней со дня регистрации жалобы принимается решение:</w:t>
      </w:r>
    </w:p>
    <w:p w:rsidR="00D50CAF" w:rsidRPr="002B4E60" w:rsidRDefault="00D50CAF" w:rsidP="0044555F">
      <w:pPr>
        <w:pStyle w:val="ConsPlusNormal"/>
        <w:ind w:firstLine="709"/>
        <w:jc w:val="both"/>
        <w:rPr>
          <w:sz w:val="25"/>
          <w:szCs w:val="25"/>
        </w:rPr>
      </w:pPr>
      <w:r w:rsidRPr="002B4E60">
        <w:rPr>
          <w:sz w:val="25"/>
          <w:szCs w:val="25"/>
        </w:rPr>
        <w:t>1) о приостановлении исполнения обжалуемого решения Контрольного органа;</w:t>
      </w:r>
    </w:p>
    <w:p w:rsidR="00D50CAF" w:rsidRPr="002B4E60" w:rsidRDefault="00D50CAF" w:rsidP="0044555F">
      <w:pPr>
        <w:pStyle w:val="ConsPlusNormal"/>
        <w:ind w:firstLine="709"/>
        <w:jc w:val="both"/>
        <w:rPr>
          <w:sz w:val="25"/>
          <w:szCs w:val="25"/>
        </w:rPr>
      </w:pPr>
      <w:r w:rsidRPr="002B4E60">
        <w:rPr>
          <w:sz w:val="25"/>
          <w:szCs w:val="25"/>
        </w:rPr>
        <w:t xml:space="preserve">2) об отказе в приостановлении исполнения обжалуемого решения Контрольного органа. </w:t>
      </w:r>
    </w:p>
    <w:p w:rsidR="00D50CAF" w:rsidRPr="002B4E60" w:rsidRDefault="00D50CAF" w:rsidP="0044555F">
      <w:pPr>
        <w:pStyle w:val="ConsPlusNormal"/>
        <w:ind w:firstLine="709"/>
        <w:jc w:val="both"/>
        <w:rPr>
          <w:sz w:val="25"/>
          <w:szCs w:val="25"/>
        </w:rPr>
      </w:pPr>
      <w:r w:rsidRPr="002B4E60">
        <w:rPr>
          <w:sz w:val="25"/>
          <w:szCs w:val="25"/>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D50CAF" w:rsidRPr="002B4E60" w:rsidRDefault="00D50CAF" w:rsidP="0044555F">
      <w:pPr>
        <w:pStyle w:val="a8"/>
        <w:widowControl/>
        <w:tabs>
          <w:tab w:val="left" w:pos="1134"/>
        </w:tabs>
        <w:ind w:left="709"/>
        <w:jc w:val="both"/>
        <w:rPr>
          <w:rFonts w:ascii="Times New Roman" w:hAnsi="Times New Roman" w:cs="Times New Roman"/>
          <w:sz w:val="25"/>
          <w:szCs w:val="25"/>
        </w:rPr>
      </w:pPr>
      <w:bookmarkStart w:id="10" w:name="Par383"/>
      <w:bookmarkEnd w:id="10"/>
      <w:r w:rsidRPr="002B4E60">
        <w:rPr>
          <w:rFonts w:ascii="Times New Roman" w:hAnsi="Times New Roman" w:cs="Times New Roman"/>
          <w:sz w:val="25"/>
          <w:szCs w:val="25"/>
        </w:rPr>
        <w:t>5.9. Жалоба должна содержать:</w:t>
      </w:r>
    </w:p>
    <w:p w:rsidR="00D50CAF" w:rsidRPr="002B4E60" w:rsidRDefault="00D50CAF" w:rsidP="0044555F">
      <w:pPr>
        <w:pStyle w:val="ConsPlusNormal"/>
        <w:ind w:firstLine="709"/>
        <w:jc w:val="both"/>
        <w:rPr>
          <w:sz w:val="25"/>
          <w:szCs w:val="25"/>
        </w:rPr>
      </w:pPr>
      <w:proofErr w:type="gramStart"/>
      <w:r w:rsidRPr="002B4E60">
        <w:rPr>
          <w:sz w:val="25"/>
          <w:szCs w:val="25"/>
        </w:rPr>
        <w:t xml:space="preserve">1) наименование Контрольного органа, фамилию, имя, отчество (при наличии) </w:t>
      </w:r>
      <w:r w:rsidRPr="002B4E60">
        <w:rPr>
          <w:sz w:val="25"/>
          <w:szCs w:val="25"/>
        </w:rPr>
        <w:lastRenderedPageBreak/>
        <w:t>должностного лица, решение и (или) действие (бездействие) которых обжалуются;</w:t>
      </w:r>
      <w:proofErr w:type="gramEnd"/>
    </w:p>
    <w:p w:rsidR="00D50CAF" w:rsidRPr="002B4E60" w:rsidRDefault="00D50CAF" w:rsidP="0044555F">
      <w:pPr>
        <w:pStyle w:val="ConsPlusNormal"/>
        <w:ind w:firstLine="709"/>
        <w:jc w:val="both"/>
        <w:rPr>
          <w:sz w:val="25"/>
          <w:szCs w:val="25"/>
        </w:rPr>
      </w:pPr>
      <w:proofErr w:type="gramStart"/>
      <w:r w:rsidRPr="002B4E60">
        <w:rPr>
          <w:sz w:val="25"/>
          <w:szCs w:val="25"/>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D50CAF" w:rsidRPr="002B4E60" w:rsidRDefault="00D50CAF" w:rsidP="0044555F">
      <w:pPr>
        <w:pStyle w:val="ConsPlusNormal"/>
        <w:ind w:firstLine="709"/>
        <w:jc w:val="both"/>
        <w:rPr>
          <w:sz w:val="25"/>
          <w:szCs w:val="25"/>
        </w:rPr>
      </w:pPr>
      <w:proofErr w:type="gramStart"/>
      <w:r w:rsidRPr="002B4E60">
        <w:rPr>
          <w:sz w:val="25"/>
          <w:szCs w:val="25"/>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D50CAF" w:rsidRPr="002B4E60" w:rsidRDefault="00D50CAF" w:rsidP="0044555F">
      <w:pPr>
        <w:pStyle w:val="ConsPlusNormal"/>
        <w:ind w:firstLine="709"/>
        <w:jc w:val="both"/>
        <w:rPr>
          <w:sz w:val="25"/>
          <w:szCs w:val="25"/>
        </w:rPr>
      </w:pPr>
      <w:r w:rsidRPr="002B4E60">
        <w:rPr>
          <w:sz w:val="25"/>
          <w:szCs w:val="25"/>
        </w:rPr>
        <w:t xml:space="preserve">4) основания и доводы, на основании которых контролируемое лицо </w:t>
      </w:r>
      <w:proofErr w:type="gramStart"/>
      <w:r w:rsidRPr="002B4E60">
        <w:rPr>
          <w:sz w:val="25"/>
          <w:szCs w:val="25"/>
        </w:rPr>
        <w:t>не согласно</w:t>
      </w:r>
      <w:proofErr w:type="gramEnd"/>
      <w:r w:rsidRPr="002B4E60">
        <w:rPr>
          <w:sz w:val="25"/>
          <w:szCs w:val="25"/>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D50CAF" w:rsidRPr="002B4E60" w:rsidRDefault="00D50CAF" w:rsidP="0044555F">
      <w:pPr>
        <w:pStyle w:val="ConsPlusNormal"/>
        <w:ind w:firstLine="709"/>
        <w:jc w:val="both"/>
        <w:rPr>
          <w:sz w:val="25"/>
          <w:szCs w:val="25"/>
        </w:rPr>
      </w:pPr>
      <w:r w:rsidRPr="002B4E60">
        <w:rPr>
          <w:sz w:val="25"/>
          <w:szCs w:val="25"/>
        </w:rPr>
        <w:t>5) требования контролируемого лица, подавшего жалобу;</w:t>
      </w:r>
    </w:p>
    <w:p w:rsidR="00D50CAF" w:rsidRPr="002B4E60" w:rsidRDefault="00D50CAF" w:rsidP="0044555F">
      <w:pPr>
        <w:pStyle w:val="ConsPlusNormal"/>
        <w:ind w:firstLine="709"/>
        <w:jc w:val="both"/>
        <w:rPr>
          <w:sz w:val="25"/>
          <w:szCs w:val="25"/>
        </w:rPr>
      </w:pPr>
      <w:r w:rsidRPr="002B4E60">
        <w:rPr>
          <w:sz w:val="25"/>
          <w:szCs w:val="25"/>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D50CAF" w:rsidRPr="002B4E60" w:rsidRDefault="00D50CAF" w:rsidP="0044555F">
      <w:pPr>
        <w:pStyle w:val="ConsPlusNormal"/>
        <w:ind w:firstLine="709"/>
        <w:jc w:val="both"/>
        <w:rPr>
          <w:sz w:val="25"/>
          <w:szCs w:val="25"/>
        </w:rPr>
      </w:pPr>
      <w:bookmarkStart w:id="11" w:name="Par390"/>
      <w:bookmarkEnd w:id="11"/>
      <w:r w:rsidRPr="002B4E60">
        <w:rPr>
          <w:sz w:val="25"/>
          <w:szCs w:val="25"/>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D50CAF" w:rsidRPr="002B4E60" w:rsidRDefault="00D50CAF" w:rsidP="0044555F">
      <w:pPr>
        <w:pStyle w:val="ConsPlusNormal"/>
        <w:ind w:firstLine="709"/>
        <w:jc w:val="both"/>
        <w:rPr>
          <w:sz w:val="25"/>
          <w:szCs w:val="25"/>
        </w:rPr>
      </w:pPr>
      <w:r w:rsidRPr="002B4E60">
        <w:rPr>
          <w:sz w:val="25"/>
          <w:szCs w:val="25"/>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2B4E60">
        <w:rPr>
          <w:sz w:val="25"/>
          <w:szCs w:val="25"/>
        </w:rPr>
        <w:t>ии и ау</w:t>
      </w:r>
      <w:proofErr w:type="gramEnd"/>
      <w:r w:rsidRPr="002B4E60">
        <w:rPr>
          <w:sz w:val="25"/>
          <w:szCs w:val="25"/>
        </w:rPr>
        <w:t>тентификации».</w:t>
      </w:r>
    </w:p>
    <w:p w:rsidR="00D50CAF" w:rsidRPr="002B4E60" w:rsidRDefault="00D50CAF" w:rsidP="0044555F">
      <w:pPr>
        <w:pStyle w:val="ConsPlusNormal"/>
        <w:ind w:firstLine="709"/>
        <w:jc w:val="both"/>
        <w:rPr>
          <w:sz w:val="25"/>
          <w:szCs w:val="25"/>
        </w:rPr>
      </w:pPr>
      <w:r w:rsidRPr="002B4E60">
        <w:rPr>
          <w:sz w:val="25"/>
          <w:szCs w:val="25"/>
        </w:rPr>
        <w:t>5.12. Контрольный орган принимает решение об отказе в рассмотрении жалобы в течение пяти рабочих дней со дня получения жалобы, если:</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2) в удовлетворении ходатайства о восстановлении пропущенного срока на подачу жалобы отказано;</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3) до принятия решения по жалобе от контролируемого лица, ее подавшего, поступило заявление об отзыве жалобы;</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4) имеется решение суда по вопросам, поставленным в жалобе;</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5) ранее в Контрольный орган была подана другая жалоба от того же контролируемого лица по тем же основаниям;</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8) жалоба подана в ненадлежащий орган;</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9) законодательством Российской Федерации предусмотрен только судебный порядок обжалования решений Контрольного органа.</w:t>
      </w:r>
    </w:p>
    <w:p w:rsidR="00D50CAF" w:rsidRPr="002B4E60" w:rsidRDefault="00D50CAF" w:rsidP="0044555F">
      <w:pPr>
        <w:pStyle w:val="ConsPlusNormal"/>
        <w:ind w:firstLine="709"/>
        <w:jc w:val="both"/>
        <w:rPr>
          <w:sz w:val="25"/>
          <w:szCs w:val="25"/>
        </w:rPr>
      </w:pPr>
      <w:r w:rsidRPr="002B4E60">
        <w:rPr>
          <w:sz w:val="25"/>
          <w:szCs w:val="25"/>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lastRenderedPageBreak/>
        <w:t>5.14. При рассмотрении жалобы</w:t>
      </w:r>
      <w:r w:rsidR="00B131E0" w:rsidRPr="002B4E60">
        <w:rPr>
          <w:rFonts w:ascii="Times New Roman" w:hAnsi="Times New Roman" w:cs="Times New Roman"/>
          <w:sz w:val="25"/>
          <w:szCs w:val="25"/>
        </w:rPr>
        <w:t xml:space="preserve"> </w:t>
      </w:r>
      <w:r w:rsidRPr="002B4E60">
        <w:rPr>
          <w:rFonts w:ascii="Times New Roman" w:hAnsi="Times New Roman" w:cs="Times New Roman"/>
          <w:sz w:val="25"/>
          <w:szCs w:val="25"/>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D50CAF" w:rsidRPr="002B4E60" w:rsidRDefault="00D50CAF" w:rsidP="0044555F">
      <w:pPr>
        <w:widowControl/>
        <w:tabs>
          <w:tab w:val="left" w:pos="1134"/>
        </w:tabs>
        <w:ind w:firstLine="709"/>
        <w:jc w:val="both"/>
        <w:rPr>
          <w:rFonts w:ascii="Times New Roman" w:hAnsi="Times New Roman" w:cs="Times New Roman"/>
          <w:sz w:val="25"/>
          <w:szCs w:val="25"/>
        </w:rPr>
      </w:pPr>
      <w:r w:rsidRPr="002B4E60">
        <w:rPr>
          <w:rFonts w:ascii="Times New Roman" w:hAnsi="Times New Roman" w:cs="Times New Roman"/>
          <w:sz w:val="25"/>
          <w:szCs w:val="25"/>
        </w:rPr>
        <w:t>5.15 Жалоба подлежит рассмотрению руководителем (заместителем руководителя) Контрольного органа в течение 20 рабочих дней со дня ее регистрации.</w:t>
      </w:r>
    </w:p>
    <w:p w:rsidR="00D50CAF" w:rsidRPr="002B4E60" w:rsidRDefault="00D50CAF" w:rsidP="0044555F">
      <w:pPr>
        <w:pStyle w:val="ConsPlusNormal"/>
        <w:ind w:firstLine="709"/>
        <w:jc w:val="both"/>
        <w:rPr>
          <w:sz w:val="25"/>
          <w:szCs w:val="25"/>
        </w:rPr>
      </w:pPr>
      <w:r w:rsidRPr="002B4E60">
        <w:rPr>
          <w:sz w:val="25"/>
          <w:szCs w:val="25"/>
        </w:rPr>
        <w:t>5.16. Указанный срок может быть продлен на двадцать рабочих дней, в следующих исключительных случаях:</w:t>
      </w:r>
    </w:p>
    <w:p w:rsidR="00D50CAF" w:rsidRPr="002B4E60" w:rsidRDefault="00D50CAF" w:rsidP="0044555F">
      <w:pPr>
        <w:pStyle w:val="ConsPlusNormal"/>
        <w:ind w:firstLine="709"/>
        <w:jc w:val="both"/>
        <w:rPr>
          <w:sz w:val="25"/>
          <w:szCs w:val="25"/>
        </w:rPr>
      </w:pPr>
      <w:r w:rsidRPr="002B4E60">
        <w:rPr>
          <w:sz w:val="25"/>
          <w:szCs w:val="25"/>
        </w:rPr>
        <w:t>1) проведение в отношении должностного лица, действия (бездействия) которого обжалуются служебной проверки по фактам, указанным в жалобе;</w:t>
      </w:r>
    </w:p>
    <w:p w:rsidR="00D50CAF" w:rsidRPr="002B4E60" w:rsidRDefault="00D50CAF" w:rsidP="0044555F">
      <w:pPr>
        <w:pStyle w:val="ConsPlusNormal"/>
        <w:ind w:firstLine="709"/>
        <w:jc w:val="both"/>
        <w:rPr>
          <w:sz w:val="25"/>
          <w:szCs w:val="25"/>
        </w:rPr>
      </w:pPr>
      <w:r w:rsidRPr="002B4E60">
        <w:rPr>
          <w:sz w:val="25"/>
          <w:szCs w:val="25"/>
        </w:rPr>
        <w:t>2) отсутствие должностного лица, действия (бездействия) которого обжалуются, по уважительной причине (болезнь, отпуск, командировка).</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D50CAF" w:rsidRPr="002B4E60" w:rsidRDefault="00D50CAF" w:rsidP="0044555F">
      <w:pPr>
        <w:pStyle w:val="ConsPlusNormal"/>
        <w:ind w:firstLine="709"/>
        <w:jc w:val="both"/>
        <w:rPr>
          <w:sz w:val="25"/>
          <w:szCs w:val="25"/>
        </w:rPr>
      </w:pPr>
      <w:r w:rsidRPr="002B4E60">
        <w:rPr>
          <w:sz w:val="25"/>
          <w:szCs w:val="25"/>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D50CAF" w:rsidRPr="002B4E60" w:rsidRDefault="00D50CAF" w:rsidP="0044555F">
      <w:pPr>
        <w:pStyle w:val="HTML"/>
        <w:ind w:firstLine="709"/>
        <w:jc w:val="both"/>
        <w:rPr>
          <w:rFonts w:ascii="Times New Roman" w:hAnsi="Times New Roman" w:cs="Times New Roman"/>
          <w:sz w:val="25"/>
          <w:szCs w:val="25"/>
        </w:rPr>
      </w:pPr>
      <w:r w:rsidRPr="002B4E60">
        <w:rPr>
          <w:rFonts w:ascii="Times New Roman" w:hAnsi="Times New Roman" w:cs="Times New Roman"/>
          <w:sz w:val="25"/>
          <w:szCs w:val="25"/>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D50CAF" w:rsidRPr="002B4E60" w:rsidRDefault="00D50CAF" w:rsidP="0044555F">
      <w:pPr>
        <w:pStyle w:val="ConsPlusNormal"/>
        <w:ind w:firstLine="709"/>
        <w:jc w:val="both"/>
        <w:rPr>
          <w:sz w:val="25"/>
          <w:szCs w:val="25"/>
        </w:rPr>
      </w:pPr>
      <w:r w:rsidRPr="002B4E60">
        <w:rPr>
          <w:sz w:val="25"/>
          <w:szCs w:val="25"/>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D50CAF" w:rsidRPr="002B4E60" w:rsidRDefault="00D50CAF" w:rsidP="0044555F">
      <w:pPr>
        <w:pStyle w:val="a8"/>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5.20. По итогам рассмотрения жалобы руководитель (заместитель руководителя</w:t>
      </w:r>
      <w:proofErr w:type="gramStart"/>
      <w:r w:rsidRPr="002B4E60">
        <w:rPr>
          <w:rFonts w:ascii="Times New Roman" w:hAnsi="Times New Roman" w:cs="Times New Roman"/>
          <w:sz w:val="25"/>
          <w:szCs w:val="25"/>
        </w:rPr>
        <w:t>)К</w:t>
      </w:r>
      <w:proofErr w:type="gramEnd"/>
      <w:r w:rsidRPr="002B4E60">
        <w:rPr>
          <w:rFonts w:ascii="Times New Roman" w:hAnsi="Times New Roman" w:cs="Times New Roman"/>
          <w:sz w:val="25"/>
          <w:szCs w:val="25"/>
        </w:rPr>
        <w:t>онтрольного органа принимает одно из следующих решений:</w:t>
      </w:r>
    </w:p>
    <w:p w:rsidR="00D50CAF" w:rsidRPr="002B4E60" w:rsidRDefault="00D50CAF" w:rsidP="0044555F">
      <w:pPr>
        <w:pStyle w:val="ConsPlusNormal"/>
        <w:ind w:firstLine="709"/>
        <w:jc w:val="both"/>
        <w:rPr>
          <w:sz w:val="25"/>
          <w:szCs w:val="25"/>
        </w:rPr>
      </w:pPr>
      <w:r w:rsidRPr="002B4E60">
        <w:rPr>
          <w:sz w:val="25"/>
          <w:szCs w:val="25"/>
        </w:rPr>
        <w:t>1) оставляет жалобу без удовлетворения;</w:t>
      </w:r>
    </w:p>
    <w:p w:rsidR="00D50CAF" w:rsidRPr="002B4E60" w:rsidRDefault="00D50CAF" w:rsidP="0044555F">
      <w:pPr>
        <w:pStyle w:val="ConsPlusNormal"/>
        <w:ind w:firstLine="709"/>
        <w:jc w:val="both"/>
        <w:rPr>
          <w:sz w:val="25"/>
          <w:szCs w:val="25"/>
        </w:rPr>
      </w:pPr>
      <w:r w:rsidRPr="002B4E60">
        <w:rPr>
          <w:sz w:val="25"/>
          <w:szCs w:val="25"/>
        </w:rPr>
        <w:t>2) отменяет решение Контрольного органа полностью или частично;</w:t>
      </w:r>
    </w:p>
    <w:p w:rsidR="00D50CAF" w:rsidRPr="002B4E60" w:rsidRDefault="00D50CAF" w:rsidP="0044555F">
      <w:pPr>
        <w:pStyle w:val="ConsPlusNormal"/>
        <w:ind w:firstLine="709"/>
        <w:jc w:val="both"/>
        <w:rPr>
          <w:sz w:val="25"/>
          <w:szCs w:val="25"/>
        </w:rPr>
      </w:pPr>
      <w:r w:rsidRPr="002B4E60">
        <w:rPr>
          <w:sz w:val="25"/>
          <w:szCs w:val="25"/>
        </w:rPr>
        <w:t>3) отменяет решение Контрольного органа полностью и принимает новое решение;</w:t>
      </w:r>
    </w:p>
    <w:p w:rsidR="00D50CAF" w:rsidRPr="002B4E60" w:rsidRDefault="00D50CAF" w:rsidP="0044555F">
      <w:pPr>
        <w:pStyle w:val="ConsPlusNormal"/>
        <w:ind w:firstLine="709"/>
        <w:jc w:val="both"/>
        <w:rPr>
          <w:sz w:val="25"/>
          <w:szCs w:val="25"/>
        </w:rPr>
      </w:pPr>
      <w:r w:rsidRPr="002B4E60">
        <w:rPr>
          <w:sz w:val="25"/>
          <w:szCs w:val="25"/>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D50CAF" w:rsidRPr="002B4E60" w:rsidRDefault="00D50CAF" w:rsidP="0044555F">
      <w:pPr>
        <w:pStyle w:val="ConsPlusNormal"/>
        <w:ind w:firstLine="709"/>
        <w:jc w:val="both"/>
        <w:rPr>
          <w:sz w:val="25"/>
          <w:szCs w:val="25"/>
        </w:rPr>
      </w:pPr>
      <w:r w:rsidRPr="002B4E60">
        <w:rPr>
          <w:sz w:val="25"/>
          <w:szCs w:val="25"/>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D50CAF" w:rsidRPr="002B4E60" w:rsidRDefault="00D50CAF" w:rsidP="0044555F">
      <w:pPr>
        <w:pStyle w:val="a8"/>
        <w:widowControl/>
        <w:tabs>
          <w:tab w:val="left" w:pos="1134"/>
        </w:tabs>
        <w:ind w:left="0"/>
        <w:jc w:val="center"/>
        <w:rPr>
          <w:rFonts w:ascii="Times New Roman" w:hAnsi="Times New Roman" w:cs="Times New Roman"/>
          <w:b/>
          <w:bCs/>
          <w:sz w:val="25"/>
          <w:szCs w:val="25"/>
        </w:rPr>
      </w:pPr>
    </w:p>
    <w:p w:rsidR="00D50CAF" w:rsidRPr="002B4E60" w:rsidRDefault="00D50CAF" w:rsidP="00417519">
      <w:pPr>
        <w:pStyle w:val="a8"/>
        <w:keepNext/>
        <w:widowControl/>
        <w:tabs>
          <w:tab w:val="left" w:pos="1134"/>
        </w:tabs>
        <w:ind w:left="0"/>
        <w:jc w:val="center"/>
        <w:rPr>
          <w:rFonts w:ascii="Times New Roman" w:hAnsi="Times New Roman" w:cs="Times New Roman"/>
          <w:b/>
          <w:bCs/>
          <w:sz w:val="25"/>
          <w:szCs w:val="25"/>
        </w:rPr>
      </w:pPr>
      <w:r w:rsidRPr="002B4E60">
        <w:rPr>
          <w:rFonts w:ascii="Times New Roman" w:hAnsi="Times New Roman" w:cs="Times New Roman"/>
          <w:b/>
          <w:bCs/>
          <w:sz w:val="25"/>
          <w:szCs w:val="25"/>
        </w:rPr>
        <w:lastRenderedPageBreak/>
        <w:t xml:space="preserve">6. Ключевые показатели вида контроля и их целевые значения для муниципального контроля </w:t>
      </w:r>
    </w:p>
    <w:p w:rsidR="00D50CAF" w:rsidRPr="002B4E60" w:rsidRDefault="00D50CAF" w:rsidP="00417519">
      <w:pPr>
        <w:pStyle w:val="a8"/>
        <w:keepNext/>
        <w:widowControl/>
        <w:tabs>
          <w:tab w:val="left" w:pos="1134"/>
        </w:tabs>
        <w:ind w:left="709"/>
        <w:jc w:val="center"/>
        <w:rPr>
          <w:rFonts w:ascii="Times New Roman" w:hAnsi="Times New Roman" w:cs="Times New Roman"/>
          <w:b/>
          <w:bCs/>
          <w:sz w:val="25"/>
          <w:szCs w:val="25"/>
        </w:rPr>
      </w:pPr>
    </w:p>
    <w:p w:rsidR="00D50CAF" w:rsidRPr="002B4E60" w:rsidRDefault="00D50CAF" w:rsidP="00417519">
      <w:pPr>
        <w:pStyle w:val="a8"/>
        <w:keepNext/>
        <w:widowControl/>
        <w:tabs>
          <w:tab w:val="left" w:pos="1134"/>
        </w:tabs>
        <w:ind w:left="0" w:firstLine="709"/>
        <w:jc w:val="both"/>
        <w:rPr>
          <w:rFonts w:ascii="Times New Roman" w:hAnsi="Times New Roman" w:cs="Times New Roman"/>
          <w:sz w:val="25"/>
          <w:szCs w:val="25"/>
        </w:rPr>
      </w:pPr>
      <w:r w:rsidRPr="002B4E60">
        <w:rPr>
          <w:rFonts w:ascii="Times New Roman" w:hAnsi="Times New Roman" w:cs="Times New Roman"/>
          <w:sz w:val="25"/>
          <w:szCs w:val="25"/>
        </w:rPr>
        <w:t xml:space="preserve">Ключевые показатели муниципального контроля </w:t>
      </w:r>
      <w:bookmarkStart w:id="12" w:name="_Hlk73956884"/>
      <w:r w:rsidRPr="002B4E60">
        <w:rPr>
          <w:rFonts w:ascii="Times New Roman" w:hAnsi="Times New Roman" w:cs="Times New Roman"/>
          <w:sz w:val="25"/>
          <w:szCs w:val="25"/>
        </w:rPr>
        <w:t>и их целевые значения, индикативные показатели</w:t>
      </w:r>
      <w:bookmarkEnd w:id="12"/>
      <w:r w:rsidRPr="002B4E60">
        <w:rPr>
          <w:rFonts w:ascii="Times New Roman" w:hAnsi="Times New Roman" w:cs="Times New Roman"/>
          <w:sz w:val="25"/>
          <w:szCs w:val="25"/>
        </w:rPr>
        <w:t xml:space="preserve"> установлены приложением </w:t>
      </w:r>
      <w:r w:rsidR="005146CA" w:rsidRPr="002B4E60">
        <w:rPr>
          <w:rFonts w:ascii="Times New Roman" w:hAnsi="Times New Roman" w:cs="Times New Roman"/>
          <w:sz w:val="25"/>
          <w:szCs w:val="25"/>
        </w:rPr>
        <w:t>4</w:t>
      </w:r>
      <w:r w:rsidRPr="002B4E60">
        <w:rPr>
          <w:rFonts w:ascii="Times New Roman" w:hAnsi="Times New Roman" w:cs="Times New Roman"/>
          <w:sz w:val="25"/>
          <w:szCs w:val="25"/>
        </w:rPr>
        <w:t xml:space="preserve"> к настоящему Положению.</w:t>
      </w:r>
    </w:p>
    <w:p w:rsidR="0068458D" w:rsidRPr="002B4E60" w:rsidRDefault="0068458D" w:rsidP="0068458D">
      <w:pPr>
        <w:widowControl/>
        <w:jc w:val="center"/>
        <w:rPr>
          <w:rFonts w:ascii="Times New Roman" w:hAnsi="Times New Roman" w:cs="Times New Roman"/>
          <w:b/>
          <w:sz w:val="25"/>
          <w:szCs w:val="25"/>
        </w:rPr>
      </w:pPr>
    </w:p>
    <w:p w:rsidR="0068458D" w:rsidRPr="002B4E60" w:rsidRDefault="0068458D" w:rsidP="0068458D">
      <w:pPr>
        <w:widowControl/>
        <w:jc w:val="center"/>
        <w:rPr>
          <w:rFonts w:ascii="Times New Roman" w:hAnsi="Times New Roman" w:cs="Times New Roman"/>
          <w:b/>
          <w:sz w:val="25"/>
          <w:szCs w:val="25"/>
        </w:rPr>
      </w:pPr>
      <w:r w:rsidRPr="002B4E60">
        <w:rPr>
          <w:rFonts w:ascii="Times New Roman" w:hAnsi="Times New Roman" w:cs="Times New Roman"/>
          <w:b/>
          <w:sz w:val="25"/>
          <w:szCs w:val="25"/>
        </w:rPr>
        <w:t>7. Переходные положения</w:t>
      </w:r>
    </w:p>
    <w:p w:rsidR="0068458D" w:rsidRPr="002B4E60" w:rsidRDefault="0068458D" w:rsidP="0068458D">
      <w:pPr>
        <w:widowControl/>
        <w:jc w:val="both"/>
        <w:rPr>
          <w:rFonts w:ascii="Times New Roman" w:hAnsi="Times New Roman" w:cs="Times New Roman"/>
          <w:b/>
          <w:sz w:val="25"/>
          <w:szCs w:val="25"/>
        </w:rPr>
      </w:pPr>
    </w:p>
    <w:p w:rsidR="0068458D" w:rsidRPr="002B4E60" w:rsidRDefault="0068458D" w:rsidP="00417519">
      <w:pPr>
        <w:widowControl/>
        <w:autoSpaceDE w:val="0"/>
        <w:autoSpaceDN w:val="0"/>
        <w:adjustRightInd w:val="0"/>
        <w:ind w:firstLine="709"/>
        <w:jc w:val="both"/>
        <w:rPr>
          <w:rFonts w:ascii="Times New Roman" w:eastAsiaTheme="minorHAnsi" w:hAnsi="Times New Roman" w:cs="Times New Roman"/>
          <w:color w:val="auto"/>
          <w:sz w:val="25"/>
          <w:szCs w:val="25"/>
          <w:lang w:eastAsia="en-US"/>
        </w:rPr>
      </w:pPr>
      <w:r w:rsidRPr="002B4E60">
        <w:rPr>
          <w:rFonts w:ascii="Times New Roman" w:eastAsiaTheme="minorHAnsi" w:hAnsi="Times New Roman" w:cs="Times New Roman"/>
          <w:color w:val="auto"/>
          <w:sz w:val="25"/>
          <w:szCs w:val="25"/>
          <w:lang w:eastAsia="en-US"/>
        </w:rPr>
        <w:t>До 31 декабря 2023 года подготовка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может осуществляться на бумажном носителе.</w:t>
      </w:r>
    </w:p>
    <w:p w:rsidR="00D50CAF" w:rsidRDefault="00D50CAF" w:rsidP="00C8133A">
      <w:pPr>
        <w:widowControl/>
        <w:ind w:left="4536"/>
        <w:rPr>
          <w:rFonts w:ascii="Times New Roman" w:hAnsi="Times New Roman" w:cs="Times New Roman"/>
          <w:sz w:val="25"/>
          <w:szCs w:val="25"/>
        </w:rPr>
      </w:pPr>
    </w:p>
    <w:p w:rsidR="00417519" w:rsidRPr="002B4E60" w:rsidRDefault="00417519" w:rsidP="00C8133A">
      <w:pPr>
        <w:widowControl/>
        <w:ind w:left="4536"/>
        <w:rPr>
          <w:rFonts w:ascii="Times New Roman" w:hAnsi="Times New Roman" w:cs="Times New Roman"/>
          <w:sz w:val="25"/>
          <w:szCs w:val="25"/>
        </w:rPr>
      </w:pPr>
    </w:p>
    <w:p w:rsidR="00445315" w:rsidRPr="002B4E60" w:rsidRDefault="00445315" w:rsidP="00445315">
      <w:pPr>
        <w:pStyle w:val="afc"/>
        <w:widowControl/>
        <w:spacing w:after="0"/>
        <w:rPr>
          <w:rFonts w:ascii="Times New Roman" w:eastAsia="Calibri" w:hAnsi="Times New Roman"/>
          <w:sz w:val="25"/>
          <w:szCs w:val="25"/>
          <w:lang w:eastAsia="en-US"/>
        </w:rPr>
      </w:pPr>
      <w:r w:rsidRPr="002B4E60">
        <w:rPr>
          <w:rFonts w:ascii="Times New Roman" w:eastAsia="Calibri" w:hAnsi="Times New Roman"/>
          <w:sz w:val="25"/>
          <w:szCs w:val="25"/>
          <w:lang w:eastAsia="en-US"/>
        </w:rPr>
        <w:t xml:space="preserve">Глава района                                                                                 </w:t>
      </w:r>
      <w:r w:rsidR="00417519">
        <w:rPr>
          <w:rFonts w:ascii="Times New Roman" w:eastAsia="Calibri" w:hAnsi="Times New Roman"/>
          <w:sz w:val="25"/>
          <w:szCs w:val="25"/>
          <w:lang w:eastAsia="en-US"/>
        </w:rPr>
        <w:t xml:space="preserve">        </w:t>
      </w:r>
      <w:r w:rsidRPr="002B4E60">
        <w:rPr>
          <w:rFonts w:ascii="Times New Roman" w:eastAsia="Calibri" w:hAnsi="Times New Roman"/>
          <w:sz w:val="25"/>
          <w:szCs w:val="25"/>
          <w:lang w:eastAsia="en-US"/>
        </w:rPr>
        <w:t xml:space="preserve">    </w:t>
      </w:r>
      <w:r w:rsidR="00417519">
        <w:rPr>
          <w:rFonts w:ascii="Times New Roman" w:eastAsia="Calibri" w:hAnsi="Times New Roman"/>
          <w:sz w:val="25"/>
          <w:szCs w:val="25"/>
          <w:lang w:eastAsia="en-US"/>
        </w:rPr>
        <w:t xml:space="preserve">           </w:t>
      </w:r>
      <w:r w:rsidRPr="002B4E60">
        <w:rPr>
          <w:rFonts w:ascii="Times New Roman" w:eastAsia="Calibri" w:hAnsi="Times New Roman"/>
          <w:sz w:val="25"/>
          <w:szCs w:val="25"/>
          <w:lang w:eastAsia="en-US"/>
        </w:rPr>
        <w:t xml:space="preserve">      А.А. Купин</w:t>
      </w:r>
    </w:p>
    <w:p w:rsidR="00445315" w:rsidRPr="002B4E60" w:rsidRDefault="00445315" w:rsidP="00445315">
      <w:pPr>
        <w:pStyle w:val="afc"/>
        <w:widowControl/>
        <w:spacing w:after="0"/>
        <w:rPr>
          <w:rFonts w:ascii="Times New Roman" w:eastAsia="Calibri" w:hAnsi="Times New Roman"/>
          <w:sz w:val="25"/>
          <w:szCs w:val="25"/>
          <w:lang w:eastAsia="en-US"/>
        </w:rPr>
      </w:pPr>
    </w:p>
    <w:p w:rsidR="00445315" w:rsidRPr="002B4E60" w:rsidRDefault="00AB0410" w:rsidP="00445315">
      <w:pPr>
        <w:pStyle w:val="afc"/>
        <w:widowControl/>
        <w:rPr>
          <w:rFonts w:ascii="Times New Roman" w:eastAsia="Calibri" w:hAnsi="Times New Roman"/>
          <w:sz w:val="25"/>
          <w:szCs w:val="25"/>
          <w:lang w:eastAsia="en-US"/>
        </w:rPr>
      </w:pPr>
      <w:r>
        <w:rPr>
          <w:rFonts w:ascii="Times New Roman" w:eastAsia="Calibri" w:hAnsi="Times New Roman"/>
          <w:sz w:val="25"/>
          <w:szCs w:val="25"/>
          <w:lang w:eastAsia="en-US"/>
        </w:rPr>
        <w:t xml:space="preserve">28 сентября </w:t>
      </w:r>
      <w:r w:rsidR="00445315" w:rsidRPr="002B4E60">
        <w:rPr>
          <w:rFonts w:ascii="Times New Roman" w:eastAsia="Calibri" w:hAnsi="Times New Roman"/>
          <w:sz w:val="25"/>
          <w:szCs w:val="25"/>
          <w:lang w:eastAsia="en-US"/>
        </w:rPr>
        <w:t xml:space="preserve">2021 года </w:t>
      </w:r>
    </w:p>
    <w:p w:rsidR="00445315" w:rsidRPr="002B4E60" w:rsidRDefault="00AB0410" w:rsidP="00445315">
      <w:pPr>
        <w:tabs>
          <w:tab w:val="left" w:pos="6804"/>
        </w:tabs>
        <w:suppressAutoHyphens/>
        <w:rPr>
          <w:rFonts w:ascii="Times New Roman" w:eastAsia="Calibri" w:hAnsi="Times New Roman" w:cs="Times New Roman"/>
          <w:sz w:val="25"/>
          <w:szCs w:val="25"/>
          <w:lang w:eastAsia="en-US"/>
        </w:rPr>
      </w:pPr>
      <w:r>
        <w:rPr>
          <w:rFonts w:ascii="Times New Roman" w:eastAsia="Calibri" w:hAnsi="Times New Roman" w:cs="Times New Roman"/>
          <w:sz w:val="25"/>
          <w:szCs w:val="25"/>
          <w:lang w:eastAsia="en-US"/>
        </w:rPr>
        <w:t>№ 13</w:t>
      </w:r>
    </w:p>
    <w:p w:rsidR="00D50CAF" w:rsidRDefault="00D50CAF" w:rsidP="00445315">
      <w:pPr>
        <w:widowControl/>
        <w:jc w:val="both"/>
        <w:rPr>
          <w:rFonts w:ascii="Times New Roman" w:hAnsi="Times New Roman" w:cs="Times New Roman"/>
          <w:sz w:val="28"/>
          <w:szCs w:val="28"/>
        </w:rPr>
      </w:pPr>
    </w:p>
    <w:p w:rsidR="0036118E" w:rsidRDefault="0036118E" w:rsidP="00C8133A">
      <w:pPr>
        <w:widowControl/>
        <w:ind w:left="4536"/>
        <w:rPr>
          <w:rFonts w:ascii="Times New Roman" w:hAnsi="Times New Roman" w:cs="Times New Roman"/>
          <w:sz w:val="28"/>
          <w:szCs w:val="28"/>
        </w:rPr>
      </w:pPr>
    </w:p>
    <w:p w:rsidR="0036118E" w:rsidRDefault="0036118E" w:rsidP="00C8133A">
      <w:pPr>
        <w:widowControl/>
        <w:ind w:left="4536"/>
        <w:rPr>
          <w:rFonts w:ascii="Times New Roman" w:hAnsi="Times New Roman" w:cs="Times New Roman"/>
          <w:sz w:val="28"/>
          <w:szCs w:val="28"/>
        </w:rPr>
      </w:pPr>
    </w:p>
    <w:p w:rsidR="0036118E" w:rsidRDefault="0036118E" w:rsidP="00C8133A">
      <w:pPr>
        <w:widowControl/>
        <w:ind w:left="4536"/>
        <w:rPr>
          <w:rFonts w:ascii="Times New Roman" w:hAnsi="Times New Roman" w:cs="Times New Roman"/>
          <w:sz w:val="28"/>
          <w:szCs w:val="28"/>
        </w:rPr>
      </w:pPr>
    </w:p>
    <w:p w:rsidR="00445315" w:rsidRDefault="00445315">
      <w:pPr>
        <w:widowControl/>
        <w:rPr>
          <w:rFonts w:ascii="Times New Roman" w:hAnsi="Times New Roman" w:cs="Times New Roman"/>
          <w:sz w:val="28"/>
          <w:szCs w:val="28"/>
        </w:rPr>
      </w:pPr>
      <w:r>
        <w:rPr>
          <w:rFonts w:ascii="Times New Roman" w:hAnsi="Times New Roman" w:cs="Times New Roman"/>
          <w:sz w:val="28"/>
          <w:szCs w:val="28"/>
        </w:rPr>
        <w:br w:type="page"/>
      </w:r>
    </w:p>
    <w:p w:rsidR="00D50CAF" w:rsidRPr="0035659D" w:rsidRDefault="001608F9" w:rsidP="0035659D">
      <w:pPr>
        <w:widowControl/>
        <w:ind w:left="5103"/>
        <w:rPr>
          <w:rFonts w:ascii="Times New Roman" w:hAnsi="Times New Roman" w:cs="Times New Roman"/>
          <w:sz w:val="25"/>
          <w:szCs w:val="25"/>
        </w:rPr>
      </w:pPr>
      <w:r w:rsidRPr="0035659D">
        <w:rPr>
          <w:rFonts w:ascii="Times New Roman" w:hAnsi="Times New Roman" w:cs="Times New Roman"/>
          <w:sz w:val="25"/>
          <w:szCs w:val="25"/>
        </w:rPr>
        <w:lastRenderedPageBreak/>
        <w:t>Приложе</w:t>
      </w:r>
      <w:r w:rsidR="00D50CAF" w:rsidRPr="0035659D">
        <w:rPr>
          <w:rFonts w:ascii="Times New Roman" w:hAnsi="Times New Roman" w:cs="Times New Roman"/>
          <w:sz w:val="25"/>
          <w:szCs w:val="25"/>
        </w:rPr>
        <w:t xml:space="preserve">ние </w:t>
      </w:r>
      <w:r w:rsidR="00F21546" w:rsidRPr="0035659D">
        <w:rPr>
          <w:rFonts w:ascii="Times New Roman" w:hAnsi="Times New Roman" w:cs="Times New Roman"/>
          <w:sz w:val="25"/>
          <w:szCs w:val="25"/>
        </w:rPr>
        <w:t>1</w:t>
      </w:r>
    </w:p>
    <w:p w:rsidR="0097387B" w:rsidRPr="0035659D" w:rsidRDefault="00D50CAF" w:rsidP="0035659D">
      <w:pPr>
        <w:widowControl/>
        <w:ind w:left="5103"/>
        <w:rPr>
          <w:b/>
          <w:bCs/>
          <w:sz w:val="25"/>
          <w:szCs w:val="25"/>
          <w:vertAlign w:val="superscript"/>
        </w:rPr>
      </w:pPr>
      <w:r w:rsidRPr="0035659D">
        <w:rPr>
          <w:rFonts w:ascii="Times New Roman" w:hAnsi="Times New Roman" w:cs="Times New Roman"/>
          <w:sz w:val="25"/>
          <w:szCs w:val="25"/>
        </w:rPr>
        <w:t>к Положению о муниципальном контроле на автомобильном транспорте и в дорожном хозяйстве</w:t>
      </w:r>
      <w:r w:rsidR="00B131E0" w:rsidRPr="0035659D">
        <w:rPr>
          <w:rFonts w:ascii="Times New Roman" w:hAnsi="Times New Roman" w:cs="Times New Roman"/>
          <w:sz w:val="25"/>
          <w:szCs w:val="25"/>
        </w:rPr>
        <w:t xml:space="preserve"> </w:t>
      </w:r>
      <w:r w:rsidR="0097387B" w:rsidRPr="0035659D">
        <w:rPr>
          <w:rFonts w:ascii="Times New Roman" w:hAnsi="Times New Roman" w:cs="Times New Roman"/>
          <w:spacing w:val="2"/>
          <w:sz w:val="25"/>
          <w:szCs w:val="25"/>
        </w:rPr>
        <w:t>на</w:t>
      </w:r>
      <w:r w:rsidR="0097387B" w:rsidRPr="0035659D">
        <w:rPr>
          <w:rFonts w:ascii="Times New Roman" w:hAnsi="Times New Roman" w:cs="Times New Roman"/>
          <w:sz w:val="25"/>
          <w:szCs w:val="25"/>
        </w:rPr>
        <w:t xml:space="preserve"> </w:t>
      </w:r>
      <w:r w:rsidR="00B131E0" w:rsidRPr="0035659D">
        <w:rPr>
          <w:rFonts w:ascii="Times New Roman" w:hAnsi="Times New Roman" w:cs="Times New Roman"/>
          <w:sz w:val="25"/>
          <w:szCs w:val="25"/>
        </w:rPr>
        <w:t>территории муниципального образования Курьинский район Алтайского края</w:t>
      </w:r>
    </w:p>
    <w:p w:rsidR="0097387B" w:rsidRPr="0035659D" w:rsidRDefault="0097387B" w:rsidP="0097387B">
      <w:pPr>
        <w:pStyle w:val="ConsPlusNormal"/>
        <w:ind w:firstLine="0"/>
        <w:jc w:val="center"/>
        <w:rPr>
          <w:rFonts w:cs="Arial"/>
          <w:b/>
          <w:bCs/>
          <w:sz w:val="25"/>
          <w:szCs w:val="25"/>
        </w:rPr>
      </w:pPr>
    </w:p>
    <w:p w:rsidR="00D50CAF" w:rsidRPr="0035659D" w:rsidRDefault="00D50CAF" w:rsidP="0044555F">
      <w:pPr>
        <w:pStyle w:val="ConsPlusNormal"/>
        <w:spacing w:line="240" w:lineRule="exact"/>
        <w:jc w:val="center"/>
        <w:rPr>
          <w:rFonts w:cs="Arial"/>
          <w:sz w:val="25"/>
          <w:szCs w:val="25"/>
          <w:shd w:val="clear" w:color="auto" w:fill="F1C100"/>
        </w:rPr>
      </w:pPr>
    </w:p>
    <w:p w:rsidR="00853862" w:rsidRPr="0035659D" w:rsidRDefault="00D50CAF" w:rsidP="009A12D3">
      <w:pPr>
        <w:pStyle w:val="ConsPlusNormal"/>
        <w:ind w:firstLine="0"/>
        <w:jc w:val="center"/>
        <w:rPr>
          <w:b/>
          <w:bCs/>
          <w:sz w:val="25"/>
          <w:szCs w:val="25"/>
          <w:vertAlign w:val="superscript"/>
        </w:rPr>
      </w:pPr>
      <w:r w:rsidRPr="0035659D">
        <w:rPr>
          <w:b/>
          <w:bCs/>
          <w:sz w:val="25"/>
          <w:szCs w:val="25"/>
        </w:rPr>
        <w:t xml:space="preserve">Критерии отнесения объектов контроля </w:t>
      </w:r>
      <w:r w:rsidRPr="0035659D">
        <w:rPr>
          <w:b/>
          <w:bCs/>
          <w:color w:val="000000"/>
          <w:sz w:val="25"/>
          <w:szCs w:val="25"/>
        </w:rPr>
        <w:t>к категориям риска в рамках осуществления муниципального контроля</w:t>
      </w:r>
      <w:r w:rsidR="00853862" w:rsidRPr="0035659D">
        <w:rPr>
          <w:b/>
          <w:bCs/>
          <w:color w:val="000000"/>
          <w:sz w:val="25"/>
          <w:szCs w:val="25"/>
        </w:rPr>
        <w:t xml:space="preserve"> </w:t>
      </w:r>
      <w:r w:rsidRPr="0035659D">
        <w:rPr>
          <w:b/>
          <w:bCs/>
          <w:sz w:val="25"/>
          <w:szCs w:val="25"/>
        </w:rPr>
        <w:t>на автомобильном транспорте</w:t>
      </w:r>
      <w:r w:rsidR="00853862" w:rsidRPr="0035659D">
        <w:rPr>
          <w:b/>
          <w:bCs/>
          <w:sz w:val="25"/>
          <w:szCs w:val="25"/>
        </w:rPr>
        <w:t xml:space="preserve"> </w:t>
      </w:r>
      <w:r w:rsidRPr="0035659D">
        <w:rPr>
          <w:b/>
          <w:bCs/>
          <w:sz w:val="25"/>
          <w:szCs w:val="25"/>
        </w:rPr>
        <w:t xml:space="preserve"> и в дорожном хозяйстве</w:t>
      </w:r>
      <w:r w:rsidR="009A12D3" w:rsidRPr="0035659D">
        <w:rPr>
          <w:b/>
          <w:bCs/>
          <w:sz w:val="25"/>
          <w:szCs w:val="25"/>
        </w:rPr>
        <w:t xml:space="preserve"> </w:t>
      </w:r>
      <w:r w:rsidR="00853862" w:rsidRPr="0035659D">
        <w:rPr>
          <w:b/>
          <w:spacing w:val="2"/>
          <w:sz w:val="25"/>
          <w:szCs w:val="25"/>
        </w:rPr>
        <w:t>на</w:t>
      </w:r>
      <w:r w:rsidR="00853862" w:rsidRPr="0035659D">
        <w:rPr>
          <w:b/>
          <w:sz w:val="25"/>
          <w:szCs w:val="25"/>
        </w:rPr>
        <w:t xml:space="preserve"> территори</w:t>
      </w:r>
      <w:r w:rsidR="009A12D3" w:rsidRPr="0035659D">
        <w:rPr>
          <w:b/>
          <w:sz w:val="25"/>
          <w:szCs w:val="25"/>
        </w:rPr>
        <w:t>и муниципального образования Курьинский район Алтайского края</w:t>
      </w:r>
      <w:r w:rsidR="00853862" w:rsidRPr="0035659D">
        <w:rPr>
          <w:b/>
          <w:bCs/>
          <w:sz w:val="25"/>
          <w:szCs w:val="25"/>
        </w:rPr>
        <w:t xml:space="preserve">  </w:t>
      </w:r>
    </w:p>
    <w:p w:rsidR="00853862" w:rsidRPr="0035659D" w:rsidRDefault="00853862" w:rsidP="00853862">
      <w:pPr>
        <w:pStyle w:val="ConsPlusNormal"/>
        <w:ind w:firstLine="0"/>
        <w:jc w:val="center"/>
        <w:rPr>
          <w:rFonts w:cs="Arial"/>
          <w:b/>
          <w:bCs/>
          <w:sz w:val="25"/>
          <w:szCs w:val="25"/>
        </w:rPr>
      </w:pPr>
    </w:p>
    <w:tbl>
      <w:tblPr>
        <w:tblW w:w="9486" w:type="dxa"/>
        <w:tblInd w:w="2" w:type="dxa"/>
        <w:tblCellMar>
          <w:left w:w="0" w:type="dxa"/>
          <w:right w:w="0" w:type="dxa"/>
        </w:tblCellMar>
        <w:tblLook w:val="00A0"/>
      </w:tblPr>
      <w:tblGrid>
        <w:gridCol w:w="642"/>
        <w:gridCol w:w="6859"/>
        <w:gridCol w:w="1985"/>
      </w:tblGrid>
      <w:tr w:rsidR="00D50CAF" w:rsidRPr="00161B02">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161B02" w:rsidRDefault="00D50CAF" w:rsidP="009615C9">
            <w:pPr>
              <w:rPr>
                <w:rFonts w:ascii="Times New Roman" w:hAnsi="Times New Roman" w:cs="Times New Roman"/>
              </w:rPr>
            </w:pPr>
            <w:r w:rsidRPr="00161B02">
              <w:rPr>
                <w:rFonts w:ascii="Times New Roman" w:hAnsi="Times New Roman" w:cs="Times New Roman"/>
              </w:rPr>
              <w:t> </w:t>
            </w:r>
            <w:proofErr w:type="spellStart"/>
            <w:proofErr w:type="gramStart"/>
            <w:r w:rsidRPr="00161B02">
              <w:rPr>
                <w:rFonts w:ascii="Times New Roman" w:hAnsi="Times New Roman" w:cs="Times New Roman"/>
              </w:rPr>
              <w:t>п</w:t>
            </w:r>
            <w:proofErr w:type="spellEnd"/>
            <w:proofErr w:type="gramEnd"/>
            <w:r w:rsidRPr="00161B02">
              <w:rPr>
                <w:rFonts w:ascii="Times New Roman" w:hAnsi="Times New Roman" w:cs="Times New Roman"/>
              </w:rPr>
              <w:t>/</w:t>
            </w:r>
            <w:proofErr w:type="spellStart"/>
            <w:r w:rsidRPr="00161B02">
              <w:rPr>
                <w:rFonts w:ascii="Times New Roman" w:hAnsi="Times New Roman" w:cs="Times New Roman"/>
              </w:rPr>
              <w:t>п</w:t>
            </w:r>
            <w:proofErr w:type="spellEnd"/>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853862" w:rsidRPr="00853862" w:rsidRDefault="00D50CAF" w:rsidP="00853862">
            <w:pPr>
              <w:shd w:val="clear" w:color="auto" w:fill="FFFFFF"/>
              <w:jc w:val="center"/>
              <w:textAlignment w:val="baseline"/>
              <w:rPr>
                <w:b/>
                <w:bCs/>
                <w:vertAlign w:val="superscript"/>
              </w:rPr>
            </w:pPr>
            <w:r w:rsidRPr="00853862">
              <w:rPr>
                <w:rFonts w:ascii="Times New Roman" w:hAnsi="Times New Roman" w:cs="Times New Roman"/>
              </w:rPr>
              <w:t xml:space="preserve">Объекты муниципального контроля в сфере благоустройства </w:t>
            </w:r>
            <w:r w:rsidR="00853862" w:rsidRPr="00853862">
              <w:rPr>
                <w:rFonts w:ascii="Times New Roman" w:hAnsi="Times New Roman" w:cs="Times New Roman"/>
              </w:rPr>
              <w:t xml:space="preserve"> </w:t>
            </w:r>
            <w:r w:rsidR="00853862" w:rsidRPr="00853862">
              <w:rPr>
                <w:rFonts w:ascii="Times New Roman" w:hAnsi="Times New Roman" w:cs="Times New Roman"/>
                <w:spacing w:val="2"/>
              </w:rPr>
              <w:t>на</w:t>
            </w:r>
            <w:r w:rsidR="00853862" w:rsidRPr="00853862">
              <w:rPr>
                <w:rFonts w:ascii="Times New Roman" w:hAnsi="Times New Roman" w:cs="Times New Roman"/>
              </w:rPr>
              <w:t xml:space="preserve"> территори</w:t>
            </w:r>
            <w:r w:rsidR="00114C0D">
              <w:rPr>
                <w:rFonts w:ascii="Times New Roman" w:hAnsi="Times New Roman" w:cs="Times New Roman"/>
              </w:rPr>
              <w:t>и</w:t>
            </w:r>
            <w:r w:rsidR="00853862" w:rsidRPr="00853862">
              <w:rPr>
                <w:rFonts w:ascii="Times New Roman" w:hAnsi="Times New Roman" w:cs="Times New Roman"/>
              </w:rPr>
              <w:t xml:space="preserve"> </w:t>
            </w:r>
            <w:r w:rsidR="00114C0D">
              <w:rPr>
                <w:rFonts w:ascii="Times New Roman" w:hAnsi="Times New Roman" w:cs="Times New Roman"/>
              </w:rPr>
              <w:t>муниципального образования Курьинский район Алтайского края</w:t>
            </w:r>
          </w:p>
          <w:p w:rsidR="00853862" w:rsidRDefault="00853862" w:rsidP="00853862">
            <w:pPr>
              <w:pStyle w:val="ConsPlusNormal"/>
              <w:ind w:firstLine="0"/>
              <w:jc w:val="center"/>
              <w:rPr>
                <w:rFonts w:cs="Arial"/>
                <w:b/>
                <w:bCs/>
                <w:sz w:val="28"/>
                <w:szCs w:val="28"/>
              </w:rPr>
            </w:pPr>
          </w:p>
          <w:p w:rsidR="00D50CAF" w:rsidRPr="00161B02" w:rsidRDefault="00D50CAF" w:rsidP="00853862">
            <w:pPr>
              <w:jc w:val="center"/>
              <w:rPr>
                <w:rFonts w:ascii="Times New Roman" w:hAnsi="Times New Roman" w:cs="Times New Roman"/>
              </w:rPr>
            </w:pP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Категория риска</w:t>
            </w:r>
          </w:p>
        </w:tc>
      </w:tr>
      <w:tr w:rsidR="00D50CAF" w:rsidRPr="00161B02">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1</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C8133A" w:rsidRDefault="00D50CAF" w:rsidP="009615C9">
            <w:pPr>
              <w:ind w:firstLine="345"/>
              <w:jc w:val="both"/>
              <w:rPr>
                <w:rFonts w:ascii="Times New Roman" w:hAnsi="Times New Roman" w:cs="Times New Roman"/>
              </w:rPr>
            </w:pPr>
            <w:r w:rsidRPr="00C8133A">
              <w:rPr>
                <w:rFonts w:ascii="Times New Roman" w:hAnsi="Times New Roman" w:cs="Times New Roman"/>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w:t>
            </w:r>
          </w:p>
          <w:p w:rsidR="00D50CAF" w:rsidRPr="00C8133A" w:rsidRDefault="00D50CAF" w:rsidP="00206FC4">
            <w:pPr>
              <w:jc w:val="both"/>
              <w:rPr>
                <w:rFonts w:ascii="Times New Roman" w:hAnsi="Times New Roman" w:cs="Times New Roman"/>
                <w:i/>
                <w:iCs/>
              </w:rPr>
            </w:pPr>
            <w:r w:rsidRPr="00C8133A">
              <w:rPr>
                <w:rFonts w:ascii="Times New Roman" w:hAnsi="Times New Roman" w:cs="Times New Roman"/>
              </w:rPr>
              <w:t xml:space="preserve">обязательных требований,  подлежащих исполнению (соблюдению) контролируемыми лицами при осуществлении деятельности </w:t>
            </w:r>
            <w:r w:rsidRPr="00C8133A">
              <w:rPr>
                <w:rFonts w:ascii="Times New Roman" w:hAnsi="Times New Roman" w:cs="Times New Roman"/>
                <w:spacing w:val="2"/>
              </w:rPr>
              <w:t xml:space="preserve">на автомобильном транспорте </w:t>
            </w:r>
            <w:r w:rsidR="00206FC4">
              <w:rPr>
                <w:rFonts w:ascii="Times New Roman" w:hAnsi="Times New Roman" w:cs="Times New Roman"/>
                <w:spacing w:val="2"/>
              </w:rPr>
              <w:t xml:space="preserve"> </w:t>
            </w:r>
            <w:r w:rsidRPr="00C8133A">
              <w:rPr>
                <w:rFonts w:ascii="Times New Roman" w:hAnsi="Times New Roman" w:cs="Times New Roman"/>
                <w:spacing w:val="2"/>
              </w:rPr>
              <w:t xml:space="preserve"> и в дорожном хозяйстве</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Значительный риск</w:t>
            </w:r>
          </w:p>
        </w:tc>
      </w:tr>
      <w:tr w:rsidR="00D50CAF" w:rsidRPr="00161B02">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2</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C8133A" w:rsidRDefault="00D50CAF" w:rsidP="00206FC4">
            <w:pPr>
              <w:jc w:val="both"/>
              <w:rPr>
                <w:rFonts w:ascii="Times New Roman" w:hAnsi="Times New Roman" w:cs="Times New Roman"/>
              </w:rPr>
            </w:pPr>
            <w:proofErr w:type="gramStart"/>
            <w:r w:rsidRPr="00C8133A">
              <w:rPr>
                <w:rFonts w:ascii="Times New Roman" w:hAnsi="Times New Roman" w:cs="Times New Roman"/>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деятельности </w:t>
            </w:r>
            <w:r w:rsidRPr="00C8133A">
              <w:rPr>
                <w:rFonts w:ascii="Times New Roman" w:hAnsi="Times New Roman" w:cs="Times New Roman"/>
                <w:spacing w:val="2"/>
              </w:rPr>
              <w:t>на автомобильном транспорте</w:t>
            </w:r>
            <w:r w:rsidR="00206FC4">
              <w:rPr>
                <w:rFonts w:ascii="Times New Roman" w:hAnsi="Times New Roman" w:cs="Times New Roman"/>
                <w:spacing w:val="2"/>
              </w:rPr>
              <w:t xml:space="preserve"> </w:t>
            </w:r>
            <w:r w:rsidRPr="00C8133A">
              <w:rPr>
                <w:rFonts w:ascii="Times New Roman" w:hAnsi="Times New Roman" w:cs="Times New Roman"/>
                <w:spacing w:val="2"/>
              </w:rPr>
              <w:t xml:space="preserve"> и в дорожном хозяйстве</w:t>
            </w:r>
            <w:proofErr w:type="gramEnd"/>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Средний риск</w:t>
            </w:r>
          </w:p>
        </w:tc>
      </w:tr>
      <w:tr w:rsidR="00D50CAF" w:rsidRPr="00161B02">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C8133A" w:rsidRDefault="00D50CAF" w:rsidP="00206FC4">
            <w:pPr>
              <w:jc w:val="both"/>
              <w:rPr>
                <w:rFonts w:ascii="Times New Roman" w:hAnsi="Times New Roman" w:cs="Times New Roman"/>
              </w:rPr>
            </w:pPr>
            <w:proofErr w:type="gramStart"/>
            <w:r w:rsidRPr="00C8133A">
              <w:rPr>
                <w:rFonts w:ascii="Times New Roman" w:hAnsi="Times New Roman" w:cs="Times New Roman"/>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C8133A">
              <w:rPr>
                <w:rFonts w:ascii="Times New Roman" w:hAnsi="Times New Roman" w:cs="Times New Roman"/>
                <w:spacing w:val="2"/>
              </w:rPr>
              <w:t>на автомобильном транспорте</w:t>
            </w:r>
            <w:r w:rsidR="00206FC4">
              <w:rPr>
                <w:rFonts w:ascii="Times New Roman" w:hAnsi="Times New Roman" w:cs="Times New Roman"/>
                <w:spacing w:val="2"/>
              </w:rPr>
              <w:t xml:space="preserve"> </w:t>
            </w:r>
            <w:r w:rsidRPr="00C8133A">
              <w:rPr>
                <w:rFonts w:ascii="Times New Roman" w:hAnsi="Times New Roman" w:cs="Times New Roman"/>
                <w:spacing w:val="2"/>
              </w:rPr>
              <w:t xml:space="preserve"> и в дорожном хозяйстве</w:t>
            </w:r>
            <w:proofErr w:type="gramEnd"/>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Умеренный риск</w:t>
            </w:r>
          </w:p>
        </w:tc>
      </w:tr>
      <w:tr w:rsidR="00D50CAF" w:rsidRPr="00161B02">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161B02" w:rsidRDefault="00D50CAF" w:rsidP="009615C9">
            <w:pPr>
              <w:ind w:firstLine="345"/>
              <w:jc w:val="both"/>
              <w:rPr>
                <w:rFonts w:ascii="Times New Roman" w:hAnsi="Times New Roman" w:cs="Times New Roman"/>
              </w:rPr>
            </w:pPr>
            <w:r w:rsidRPr="00161B02">
              <w:rPr>
                <w:rFonts w:ascii="Times New Roman" w:hAnsi="Times New Roman" w:cs="Times New Roman"/>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161B02" w:rsidRDefault="00D50CAF" w:rsidP="009615C9">
            <w:pPr>
              <w:jc w:val="center"/>
              <w:rPr>
                <w:rFonts w:ascii="Times New Roman" w:hAnsi="Times New Roman" w:cs="Times New Roman"/>
              </w:rPr>
            </w:pPr>
            <w:r w:rsidRPr="00161B02">
              <w:rPr>
                <w:rFonts w:ascii="Times New Roman" w:hAnsi="Times New Roman" w:cs="Times New Roman"/>
              </w:rPr>
              <w:t>Низкий риск</w:t>
            </w:r>
          </w:p>
        </w:tc>
      </w:tr>
    </w:tbl>
    <w:p w:rsidR="00D50CAF" w:rsidRDefault="00D50CAF" w:rsidP="0044555F">
      <w:pPr>
        <w:widowControl/>
        <w:spacing w:after="200" w:line="276" w:lineRule="auto"/>
        <w:rPr>
          <w:shd w:val="clear" w:color="auto" w:fill="F1C100"/>
        </w:rPr>
      </w:pPr>
      <w:r>
        <w:rPr>
          <w:shd w:val="clear" w:color="auto" w:fill="F1C100"/>
        </w:rPr>
        <w:br w:type="page"/>
      </w:r>
    </w:p>
    <w:p w:rsidR="00D50CAF" w:rsidRPr="005C4940" w:rsidRDefault="00D50CAF" w:rsidP="005C4940">
      <w:pPr>
        <w:widowControl/>
        <w:ind w:left="5103"/>
        <w:rPr>
          <w:rFonts w:ascii="Times New Roman" w:hAnsi="Times New Roman" w:cs="Times New Roman"/>
          <w:sz w:val="25"/>
          <w:szCs w:val="25"/>
        </w:rPr>
      </w:pPr>
      <w:r w:rsidRPr="005C4940">
        <w:rPr>
          <w:rFonts w:ascii="Times New Roman" w:hAnsi="Times New Roman" w:cs="Times New Roman"/>
          <w:sz w:val="25"/>
          <w:szCs w:val="25"/>
        </w:rPr>
        <w:lastRenderedPageBreak/>
        <w:t xml:space="preserve">Приложение </w:t>
      </w:r>
      <w:r w:rsidR="0094632D" w:rsidRPr="005C4940">
        <w:rPr>
          <w:rFonts w:ascii="Times New Roman" w:hAnsi="Times New Roman" w:cs="Times New Roman"/>
          <w:sz w:val="25"/>
          <w:szCs w:val="25"/>
        </w:rPr>
        <w:t>2</w:t>
      </w:r>
    </w:p>
    <w:p w:rsidR="00767698" w:rsidRPr="005C4940" w:rsidRDefault="00767698" w:rsidP="005C4940">
      <w:pPr>
        <w:widowControl/>
        <w:ind w:left="5103"/>
        <w:rPr>
          <w:rFonts w:ascii="Times New Roman" w:hAnsi="Times New Roman" w:cs="Times New Roman"/>
          <w:sz w:val="25"/>
          <w:szCs w:val="25"/>
        </w:rPr>
      </w:pPr>
      <w:r w:rsidRPr="005C4940">
        <w:rPr>
          <w:rFonts w:ascii="Times New Roman" w:hAnsi="Times New Roman" w:cs="Times New Roman"/>
          <w:sz w:val="25"/>
          <w:szCs w:val="25"/>
        </w:rPr>
        <w:t>к Положению о муниципальном контроле на автомобильном транспорте и в дорожном хозяйстве</w:t>
      </w:r>
      <w:r w:rsidR="00114C0D" w:rsidRPr="005C4940">
        <w:rPr>
          <w:rFonts w:ascii="Times New Roman" w:hAnsi="Times New Roman" w:cs="Times New Roman"/>
          <w:sz w:val="25"/>
          <w:szCs w:val="25"/>
        </w:rPr>
        <w:t xml:space="preserve"> </w:t>
      </w:r>
      <w:r w:rsidRPr="005C4940">
        <w:rPr>
          <w:rFonts w:ascii="Times New Roman" w:hAnsi="Times New Roman" w:cs="Times New Roman"/>
          <w:spacing w:val="2"/>
          <w:sz w:val="25"/>
          <w:szCs w:val="25"/>
        </w:rPr>
        <w:t>на</w:t>
      </w:r>
      <w:r w:rsidRPr="005C4940">
        <w:rPr>
          <w:rFonts w:ascii="Times New Roman" w:hAnsi="Times New Roman" w:cs="Times New Roman"/>
          <w:sz w:val="25"/>
          <w:szCs w:val="25"/>
        </w:rPr>
        <w:t xml:space="preserve"> </w:t>
      </w:r>
      <w:r w:rsidR="00114C0D" w:rsidRPr="005C4940">
        <w:rPr>
          <w:rFonts w:ascii="Times New Roman" w:hAnsi="Times New Roman" w:cs="Times New Roman"/>
          <w:sz w:val="25"/>
          <w:szCs w:val="25"/>
        </w:rPr>
        <w:t>территории</w:t>
      </w:r>
      <w:r w:rsidRPr="005C4940">
        <w:rPr>
          <w:rFonts w:ascii="Times New Roman" w:hAnsi="Times New Roman" w:cs="Times New Roman"/>
          <w:sz w:val="25"/>
          <w:szCs w:val="25"/>
        </w:rPr>
        <w:t xml:space="preserve"> </w:t>
      </w:r>
      <w:r w:rsidR="00114C0D" w:rsidRPr="005C4940">
        <w:rPr>
          <w:rFonts w:ascii="Times New Roman" w:hAnsi="Times New Roman" w:cs="Times New Roman"/>
          <w:sz w:val="25"/>
          <w:szCs w:val="25"/>
        </w:rPr>
        <w:t>муниципального образования Курьинский район Алтайского края</w:t>
      </w:r>
    </w:p>
    <w:p w:rsidR="005C4940" w:rsidRPr="005C4940" w:rsidRDefault="005C4940" w:rsidP="00C8133A">
      <w:pPr>
        <w:pStyle w:val="ConsPlusNormal"/>
        <w:ind w:firstLine="0"/>
        <w:jc w:val="center"/>
        <w:rPr>
          <w:b/>
          <w:bCs/>
          <w:sz w:val="25"/>
          <w:szCs w:val="25"/>
        </w:rPr>
      </w:pPr>
    </w:p>
    <w:p w:rsidR="00D50CAF" w:rsidRPr="00DF63A2" w:rsidRDefault="00D50CAF" w:rsidP="00C8133A">
      <w:pPr>
        <w:pStyle w:val="ConsPlusNormal"/>
        <w:ind w:firstLine="0"/>
        <w:jc w:val="center"/>
        <w:rPr>
          <w:b/>
          <w:bCs/>
          <w:sz w:val="25"/>
          <w:szCs w:val="25"/>
          <w:shd w:val="clear" w:color="auto" w:fill="F1C100"/>
        </w:rPr>
      </w:pPr>
      <w:r w:rsidRPr="00DF63A2">
        <w:rPr>
          <w:b/>
          <w:bCs/>
          <w:sz w:val="25"/>
          <w:szCs w:val="25"/>
        </w:rPr>
        <w:t xml:space="preserve">Перечень индикаторов риска </w:t>
      </w:r>
    </w:p>
    <w:p w:rsidR="00767698" w:rsidRDefault="00D50CAF" w:rsidP="00337988">
      <w:pPr>
        <w:pStyle w:val="ConsPlusNormal"/>
        <w:ind w:firstLine="0"/>
        <w:jc w:val="center"/>
        <w:rPr>
          <w:b/>
          <w:sz w:val="25"/>
          <w:szCs w:val="25"/>
        </w:rPr>
      </w:pPr>
      <w:r w:rsidRPr="00DF63A2">
        <w:rPr>
          <w:b/>
          <w:bCs/>
          <w:sz w:val="25"/>
          <w:szCs w:val="25"/>
        </w:rPr>
        <w:t>нарушения обязательных требований, проверяемых в рамках осуществления муниципального контроля</w:t>
      </w:r>
      <w:r w:rsidR="00BD6289" w:rsidRPr="00DF63A2">
        <w:rPr>
          <w:b/>
          <w:bCs/>
          <w:sz w:val="25"/>
          <w:szCs w:val="25"/>
        </w:rPr>
        <w:t xml:space="preserve"> </w:t>
      </w:r>
      <w:r w:rsidRPr="00DF63A2">
        <w:rPr>
          <w:b/>
          <w:bCs/>
          <w:sz w:val="25"/>
          <w:szCs w:val="25"/>
        </w:rPr>
        <w:t>на автомобильном транспорте</w:t>
      </w:r>
      <w:r w:rsidR="00337988" w:rsidRPr="00DF63A2">
        <w:rPr>
          <w:b/>
          <w:bCs/>
          <w:sz w:val="25"/>
          <w:szCs w:val="25"/>
        </w:rPr>
        <w:t xml:space="preserve"> </w:t>
      </w:r>
      <w:r w:rsidRPr="00DF63A2">
        <w:rPr>
          <w:b/>
          <w:bCs/>
          <w:sz w:val="25"/>
          <w:szCs w:val="25"/>
        </w:rPr>
        <w:t xml:space="preserve"> и в дорожном хозяйстве</w:t>
      </w:r>
      <w:r w:rsidR="00767698" w:rsidRPr="00DF63A2">
        <w:rPr>
          <w:b/>
          <w:bCs/>
          <w:sz w:val="25"/>
          <w:szCs w:val="25"/>
        </w:rPr>
        <w:t xml:space="preserve"> </w:t>
      </w:r>
      <w:r w:rsidR="00767698" w:rsidRPr="00DF63A2">
        <w:rPr>
          <w:b/>
          <w:spacing w:val="2"/>
          <w:sz w:val="25"/>
          <w:szCs w:val="25"/>
        </w:rPr>
        <w:t>на</w:t>
      </w:r>
      <w:r w:rsidR="00767698" w:rsidRPr="00DF63A2">
        <w:rPr>
          <w:b/>
          <w:sz w:val="25"/>
          <w:szCs w:val="25"/>
        </w:rPr>
        <w:t xml:space="preserve"> </w:t>
      </w:r>
      <w:r w:rsidR="00425846" w:rsidRPr="00DF63A2">
        <w:rPr>
          <w:b/>
          <w:sz w:val="25"/>
          <w:szCs w:val="25"/>
        </w:rPr>
        <w:t>территории муниципального образования Курьинский район Алтайского края</w:t>
      </w:r>
    </w:p>
    <w:p w:rsidR="00DF63A2" w:rsidRDefault="00DF63A2" w:rsidP="00337988">
      <w:pPr>
        <w:pStyle w:val="ConsPlusNormal"/>
        <w:ind w:firstLine="0"/>
        <w:jc w:val="center"/>
        <w:rPr>
          <w:sz w:val="25"/>
          <w:szCs w:val="25"/>
        </w:rPr>
      </w:pPr>
    </w:p>
    <w:p w:rsidR="00DF63A2" w:rsidRDefault="00DF63A2" w:rsidP="00337988">
      <w:pPr>
        <w:pStyle w:val="ConsPlusNormal"/>
        <w:ind w:firstLine="0"/>
        <w:jc w:val="center"/>
        <w:rPr>
          <w:sz w:val="25"/>
          <w:szCs w:val="25"/>
        </w:rPr>
      </w:pPr>
      <w:r w:rsidRPr="00DF63A2">
        <w:rPr>
          <w:sz w:val="25"/>
          <w:szCs w:val="25"/>
        </w:rPr>
        <w:t>Наименование индикатора</w:t>
      </w:r>
    </w:p>
    <w:p w:rsidR="00DF63A2" w:rsidRDefault="00DF63A2" w:rsidP="00337988">
      <w:pPr>
        <w:pStyle w:val="ConsPlusNormal"/>
        <w:ind w:firstLine="0"/>
        <w:jc w:val="center"/>
        <w:rPr>
          <w:sz w:val="25"/>
          <w:szCs w:val="25"/>
        </w:rPr>
      </w:pP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1. Истечение срока действия договора с медицинской организацией на выполнение работ (оказание услуг) по проведению медицинских осмотров (</w:t>
      </w:r>
      <w:proofErr w:type="spellStart"/>
      <w:r w:rsidRPr="00DF63A2">
        <w:rPr>
          <w:rFonts w:ascii="Times New Roman" w:hAnsi="Times New Roman" w:cs="Times New Roman"/>
          <w:sz w:val="25"/>
          <w:szCs w:val="25"/>
        </w:rPr>
        <w:t>предрейсовых</w:t>
      </w:r>
      <w:proofErr w:type="spellEnd"/>
      <w:r w:rsidRPr="00DF63A2">
        <w:rPr>
          <w:rFonts w:ascii="Times New Roman" w:hAnsi="Times New Roman" w:cs="Times New Roman"/>
          <w:sz w:val="25"/>
          <w:szCs w:val="25"/>
        </w:rPr>
        <w:t xml:space="preserve">, </w:t>
      </w:r>
      <w:proofErr w:type="spellStart"/>
      <w:r w:rsidRPr="00DF63A2">
        <w:rPr>
          <w:rFonts w:ascii="Times New Roman" w:hAnsi="Times New Roman" w:cs="Times New Roman"/>
          <w:sz w:val="25"/>
          <w:szCs w:val="25"/>
        </w:rPr>
        <w:t>послерейсовых</w:t>
      </w:r>
      <w:proofErr w:type="spellEnd"/>
      <w:r w:rsidRPr="00DF63A2">
        <w:rPr>
          <w:rFonts w:ascii="Times New Roman" w:hAnsi="Times New Roman" w:cs="Times New Roman"/>
          <w:sz w:val="25"/>
          <w:szCs w:val="25"/>
        </w:rPr>
        <w:t>) водителей транспортных средств или окончание срока действия лицензии на осуществление медицинской деятельности, предусматривающей выполнение работ (услуг) по медицинским осмотрам (</w:t>
      </w:r>
      <w:proofErr w:type="spellStart"/>
      <w:r w:rsidRPr="00DF63A2">
        <w:rPr>
          <w:rFonts w:ascii="Times New Roman" w:hAnsi="Times New Roman" w:cs="Times New Roman"/>
          <w:sz w:val="25"/>
          <w:szCs w:val="25"/>
        </w:rPr>
        <w:t>предрейсовых</w:t>
      </w:r>
      <w:proofErr w:type="spellEnd"/>
      <w:r w:rsidRPr="00DF63A2">
        <w:rPr>
          <w:rFonts w:ascii="Times New Roman" w:hAnsi="Times New Roman" w:cs="Times New Roman"/>
          <w:sz w:val="25"/>
          <w:szCs w:val="25"/>
        </w:rPr>
        <w:t xml:space="preserve">, </w:t>
      </w:r>
      <w:proofErr w:type="spellStart"/>
      <w:r w:rsidRPr="00DF63A2">
        <w:rPr>
          <w:rFonts w:ascii="Times New Roman" w:hAnsi="Times New Roman" w:cs="Times New Roman"/>
          <w:sz w:val="25"/>
          <w:szCs w:val="25"/>
        </w:rPr>
        <w:t>послерейсовых</w:t>
      </w:r>
      <w:proofErr w:type="spellEnd"/>
      <w:r w:rsidRPr="00DF63A2">
        <w:rPr>
          <w:rFonts w:ascii="Times New Roman" w:hAnsi="Times New Roman" w:cs="Times New Roman"/>
          <w:sz w:val="25"/>
          <w:szCs w:val="25"/>
        </w:rPr>
        <w:t>) водителей транспортных средств, используемых для перевозок</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 xml:space="preserve">2. Истечение срока действия обязательного медицинского </w:t>
      </w:r>
      <w:hyperlink r:id="rId12" w:history="1">
        <w:r w:rsidRPr="00DF63A2">
          <w:rPr>
            <w:rFonts w:ascii="Times New Roman" w:hAnsi="Times New Roman" w:cs="Times New Roman"/>
            <w:sz w:val="25"/>
            <w:szCs w:val="25"/>
          </w:rPr>
          <w:t>освидетельствования</w:t>
        </w:r>
      </w:hyperlink>
      <w:r w:rsidRPr="00DF63A2">
        <w:rPr>
          <w:rFonts w:ascii="Times New Roman" w:hAnsi="Times New Roman" w:cs="Times New Roman"/>
          <w:sz w:val="25"/>
          <w:szCs w:val="25"/>
        </w:rPr>
        <w:t xml:space="preserve"> не менее 20 % водителей транспортных средств</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3. Отсутствие на праве собственности или ином законном основании и соответствующих установленным требованиям помещений, прав</w:t>
      </w:r>
      <w:proofErr w:type="gramStart"/>
      <w:r w:rsidRPr="00DF63A2">
        <w:rPr>
          <w:rFonts w:ascii="Times New Roman" w:hAnsi="Times New Roman" w:cs="Times New Roman"/>
          <w:sz w:val="25"/>
          <w:szCs w:val="25"/>
          <w:lang w:val="en-US"/>
        </w:rPr>
        <w:t>f</w:t>
      </w:r>
      <w:proofErr w:type="gramEnd"/>
      <w:r w:rsidRPr="00DF63A2">
        <w:rPr>
          <w:rFonts w:ascii="Times New Roman" w:hAnsi="Times New Roman" w:cs="Times New Roman"/>
          <w:sz w:val="25"/>
          <w:szCs w:val="25"/>
        </w:rPr>
        <w:t xml:space="preserve"> на которые не зарегистрированы в Едином государственном реестре прав на недвижимое имущество и сделок с ним, а также оборудования для осуществления технического обслуживания и ремонта транспортных средств</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4. Истечение срока действия документов, подтверждающих профессиональную компетентность и профессиональную пригодность у 50 % должностных лиц, ответственных за обеспечение безопасности дорожного движения.</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5. Использование для перевозок пассажиров и багажа транспортных средств, неподключенных в установленном порядке к государственной автоматизированной информационной системе «ЭРА-ГЛОНАСС».</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6. Наличие информации об установленном факте загрязнения и (или) повреждения автомобильных дорог и дорожных сооружений на них, в том числе элементов обустройства автомобильных дорог, полос отвода автомобильных дорог, придорожных полос автомобильных дорог местного значения.</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7. Наличие информации об установленном факте нарушения обязательных требований к осуществлению дорожной деятельности.</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8. Наличие информации об установленном факте нарушений обязательных требований к эксплуатации объектов дорожного сервиса, размещенных в полосах отвода и (или) придорожных полосах автомобильных дорог местного значения.</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9. Наличие информации об установленном факте нарушений обязательных требований, установленных в отношении перевозок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 xml:space="preserve">10. </w:t>
      </w:r>
      <w:proofErr w:type="gramStart"/>
      <w:r w:rsidRPr="00DF63A2">
        <w:rPr>
          <w:rFonts w:ascii="Times New Roman" w:hAnsi="Times New Roman" w:cs="Times New Roman"/>
          <w:sz w:val="25"/>
          <w:szCs w:val="25"/>
        </w:rPr>
        <w:t xml:space="preserve">Наличие информации об установленном факте истечения сроков действия технических требований и условий, подлежащих обязательному исполнению, при проектировании, строительстве, реконструкции, капитальном ремонте, ремонте и </w:t>
      </w:r>
      <w:r w:rsidRPr="00DF63A2">
        <w:rPr>
          <w:rFonts w:ascii="Times New Roman" w:hAnsi="Times New Roman" w:cs="Times New Roman"/>
          <w:sz w:val="25"/>
          <w:szCs w:val="25"/>
        </w:rPr>
        <w:lastRenderedPageBreak/>
        <w:t>содержании автомобильных дорог и (или) дорожных сооружений, строительстве и реконструкции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и объектов дорожного сервиса, а также при размещении элементов обустройства автомобильных дорог</w:t>
      </w:r>
      <w:proofErr w:type="gramEnd"/>
      <w:r w:rsidRPr="00DF63A2">
        <w:rPr>
          <w:rFonts w:ascii="Times New Roman" w:hAnsi="Times New Roman" w:cs="Times New Roman"/>
          <w:sz w:val="25"/>
          <w:szCs w:val="25"/>
        </w:rPr>
        <w:t xml:space="preserve"> местного значения.</w:t>
      </w:r>
    </w:p>
    <w:p w:rsidR="00DF63A2" w:rsidRPr="00DF63A2" w:rsidRDefault="00DF63A2" w:rsidP="00DF63A2">
      <w:pPr>
        <w:ind w:left="29" w:firstLine="680"/>
        <w:jc w:val="both"/>
        <w:rPr>
          <w:rFonts w:ascii="Times New Roman" w:hAnsi="Times New Roman" w:cs="Times New Roman"/>
          <w:sz w:val="25"/>
          <w:szCs w:val="25"/>
        </w:rPr>
      </w:pPr>
      <w:r w:rsidRPr="00DF63A2">
        <w:rPr>
          <w:rFonts w:ascii="Times New Roman" w:hAnsi="Times New Roman" w:cs="Times New Roman"/>
          <w:sz w:val="25"/>
          <w:szCs w:val="25"/>
        </w:rPr>
        <w:t>11. Наличие информации об установленном факте несоответствия автомобильной дороги и (или) дорожного сооружения после проведения их строительства, реконструкции, капитального ремонта, ремонта и содержания, обязательным требованиям.</w:t>
      </w:r>
    </w:p>
    <w:p w:rsidR="00DF63A2" w:rsidRDefault="00DF63A2" w:rsidP="00DF63A2">
      <w:pPr>
        <w:pStyle w:val="ConsPlusNormal"/>
        <w:ind w:firstLine="680"/>
        <w:jc w:val="both"/>
        <w:rPr>
          <w:sz w:val="25"/>
          <w:szCs w:val="25"/>
        </w:rPr>
      </w:pPr>
      <w:r w:rsidRPr="00DF63A2">
        <w:rPr>
          <w:sz w:val="25"/>
          <w:szCs w:val="25"/>
        </w:rPr>
        <w:t>12. Наличие информации об установленном факте нарушении обязательных требований при производстве дорожных работ.</w:t>
      </w:r>
    </w:p>
    <w:p w:rsidR="00D50CAF" w:rsidRDefault="00D50CAF" w:rsidP="0044555F">
      <w:pPr>
        <w:pStyle w:val="ConsPlusNormal"/>
        <w:jc w:val="both"/>
        <w:rPr>
          <w:rFonts w:cs="Arial"/>
          <w:shd w:val="clear" w:color="auto" w:fill="F1C100"/>
        </w:rPr>
      </w:pPr>
    </w:p>
    <w:p w:rsidR="00F52BE3" w:rsidRDefault="00F52BE3" w:rsidP="0044555F">
      <w:pPr>
        <w:pStyle w:val="ConsPlusNormal"/>
        <w:jc w:val="both"/>
        <w:rPr>
          <w:rFonts w:cs="Arial"/>
          <w:shd w:val="clear" w:color="auto" w:fill="F1C100"/>
        </w:rPr>
      </w:pPr>
    </w:p>
    <w:p w:rsidR="00445315" w:rsidRDefault="00445315">
      <w:pPr>
        <w:widowControl/>
        <w:rPr>
          <w:rFonts w:ascii="Times New Roman" w:hAnsi="Times New Roman" w:cs="Times New Roman"/>
          <w:sz w:val="28"/>
          <w:szCs w:val="28"/>
        </w:rPr>
      </w:pPr>
      <w:r>
        <w:rPr>
          <w:rFonts w:ascii="Times New Roman" w:hAnsi="Times New Roman" w:cs="Times New Roman"/>
          <w:sz w:val="28"/>
          <w:szCs w:val="28"/>
        </w:rPr>
        <w:br w:type="page"/>
      </w:r>
    </w:p>
    <w:p w:rsidR="00D50CAF" w:rsidRPr="001608FE" w:rsidRDefault="00D50CAF" w:rsidP="001608FE">
      <w:pPr>
        <w:widowControl/>
        <w:ind w:left="5103"/>
        <w:rPr>
          <w:rFonts w:ascii="Times New Roman" w:hAnsi="Times New Roman" w:cs="Times New Roman"/>
          <w:sz w:val="25"/>
          <w:szCs w:val="25"/>
        </w:rPr>
      </w:pPr>
      <w:r w:rsidRPr="001608FE">
        <w:rPr>
          <w:rFonts w:ascii="Times New Roman" w:hAnsi="Times New Roman" w:cs="Times New Roman"/>
          <w:sz w:val="25"/>
          <w:szCs w:val="25"/>
        </w:rPr>
        <w:lastRenderedPageBreak/>
        <w:t xml:space="preserve">Приложение </w:t>
      </w:r>
      <w:r w:rsidR="0094632D" w:rsidRPr="001608FE">
        <w:rPr>
          <w:rFonts w:ascii="Times New Roman" w:hAnsi="Times New Roman" w:cs="Times New Roman"/>
          <w:sz w:val="25"/>
          <w:szCs w:val="25"/>
        </w:rPr>
        <w:t>3</w:t>
      </w:r>
    </w:p>
    <w:p w:rsidR="00D50CAF" w:rsidRPr="001608FE" w:rsidRDefault="00D50CAF" w:rsidP="001608FE">
      <w:pPr>
        <w:widowControl/>
        <w:ind w:left="5103"/>
        <w:rPr>
          <w:rFonts w:ascii="Times New Roman" w:hAnsi="Times New Roman" w:cs="Times New Roman"/>
          <w:sz w:val="25"/>
          <w:szCs w:val="25"/>
          <w:vertAlign w:val="superscript"/>
        </w:rPr>
      </w:pPr>
      <w:r w:rsidRPr="001608FE">
        <w:rPr>
          <w:rFonts w:ascii="Times New Roman" w:hAnsi="Times New Roman" w:cs="Times New Roman"/>
          <w:sz w:val="25"/>
          <w:szCs w:val="25"/>
        </w:rPr>
        <w:t>к Положению о муниципальном контроле на автомобильном транспорте</w:t>
      </w:r>
      <w:r w:rsidR="00BD6289" w:rsidRPr="001608FE">
        <w:rPr>
          <w:rFonts w:ascii="Times New Roman" w:hAnsi="Times New Roman" w:cs="Times New Roman"/>
          <w:sz w:val="25"/>
          <w:szCs w:val="25"/>
        </w:rPr>
        <w:t xml:space="preserve"> </w:t>
      </w:r>
      <w:r w:rsidRPr="001608FE">
        <w:rPr>
          <w:rFonts w:ascii="Times New Roman" w:hAnsi="Times New Roman" w:cs="Times New Roman"/>
          <w:sz w:val="25"/>
          <w:szCs w:val="25"/>
        </w:rPr>
        <w:t xml:space="preserve"> и в дорожном хозяйстве</w:t>
      </w:r>
      <w:r w:rsidR="00285DD8" w:rsidRPr="001608FE">
        <w:rPr>
          <w:rFonts w:ascii="Times New Roman" w:hAnsi="Times New Roman" w:cs="Times New Roman"/>
          <w:sz w:val="25"/>
          <w:szCs w:val="25"/>
        </w:rPr>
        <w:t xml:space="preserve"> </w:t>
      </w:r>
      <w:r w:rsidR="00BD6289" w:rsidRPr="001608FE">
        <w:rPr>
          <w:rFonts w:ascii="Times New Roman" w:hAnsi="Times New Roman" w:cs="Times New Roman"/>
          <w:spacing w:val="2"/>
          <w:sz w:val="25"/>
          <w:szCs w:val="25"/>
        </w:rPr>
        <w:t>на</w:t>
      </w:r>
      <w:r w:rsidR="00BD6289" w:rsidRPr="001608FE">
        <w:rPr>
          <w:rFonts w:ascii="Times New Roman" w:hAnsi="Times New Roman" w:cs="Times New Roman"/>
          <w:sz w:val="25"/>
          <w:szCs w:val="25"/>
        </w:rPr>
        <w:t xml:space="preserve"> территори</w:t>
      </w:r>
      <w:r w:rsidR="00285DD8" w:rsidRPr="001608FE">
        <w:rPr>
          <w:rFonts w:ascii="Times New Roman" w:hAnsi="Times New Roman" w:cs="Times New Roman"/>
          <w:sz w:val="25"/>
          <w:szCs w:val="25"/>
        </w:rPr>
        <w:t>и</w:t>
      </w:r>
      <w:r w:rsidR="00BD6289" w:rsidRPr="001608FE">
        <w:rPr>
          <w:rFonts w:ascii="Times New Roman" w:hAnsi="Times New Roman" w:cs="Times New Roman"/>
          <w:sz w:val="25"/>
          <w:szCs w:val="25"/>
        </w:rPr>
        <w:t xml:space="preserve"> </w:t>
      </w:r>
      <w:r w:rsidR="00285DD8" w:rsidRPr="001608FE">
        <w:rPr>
          <w:rFonts w:ascii="Times New Roman" w:hAnsi="Times New Roman" w:cs="Times New Roman"/>
          <w:sz w:val="25"/>
          <w:szCs w:val="25"/>
        </w:rPr>
        <w:t>муниципального образования Курьинский район Алтайского края</w:t>
      </w:r>
    </w:p>
    <w:p w:rsidR="00D50CAF" w:rsidRPr="001608FE" w:rsidRDefault="00F52BE3" w:rsidP="0044555F">
      <w:pPr>
        <w:pStyle w:val="ConsPlusNormal"/>
        <w:jc w:val="right"/>
        <w:rPr>
          <w:rFonts w:cs="Arial"/>
          <w:sz w:val="25"/>
          <w:szCs w:val="25"/>
        </w:rPr>
      </w:pPr>
      <w:r w:rsidRPr="001608FE">
        <w:rPr>
          <w:rFonts w:cs="Arial"/>
          <w:sz w:val="25"/>
          <w:szCs w:val="25"/>
        </w:rPr>
        <w:t xml:space="preserve"> </w:t>
      </w:r>
    </w:p>
    <w:p w:rsidR="00D50CAF" w:rsidRPr="001608FE" w:rsidRDefault="00D50CAF" w:rsidP="0044555F">
      <w:pPr>
        <w:pStyle w:val="ConsPlusNormal"/>
        <w:jc w:val="right"/>
        <w:rPr>
          <w:rFonts w:cs="Arial"/>
          <w:sz w:val="25"/>
          <w:szCs w:val="25"/>
        </w:rPr>
      </w:pPr>
    </w:p>
    <w:p w:rsidR="00D50CAF" w:rsidRPr="001608FE" w:rsidRDefault="00D50CAF" w:rsidP="00DB607F">
      <w:pPr>
        <w:pStyle w:val="ConsPlusNormal"/>
        <w:ind w:firstLine="0"/>
        <w:jc w:val="center"/>
        <w:rPr>
          <w:b/>
          <w:bCs/>
          <w:sz w:val="25"/>
          <w:szCs w:val="25"/>
        </w:rPr>
      </w:pPr>
      <w:r w:rsidRPr="001608FE">
        <w:rPr>
          <w:b/>
          <w:bCs/>
          <w:sz w:val="25"/>
          <w:szCs w:val="25"/>
        </w:rPr>
        <w:t>Форма предписания Контрольного органа</w:t>
      </w:r>
    </w:p>
    <w:p w:rsidR="00D50CAF" w:rsidRPr="00BD0ADE" w:rsidRDefault="00D50CAF" w:rsidP="00DB607F">
      <w:pPr>
        <w:pStyle w:val="ConsPlusNormal"/>
        <w:ind w:firstLine="540"/>
        <w:jc w:val="both"/>
        <w:rPr>
          <w:rFonts w:cs="Arial"/>
        </w:rPr>
      </w:pPr>
    </w:p>
    <w:tbl>
      <w:tblPr>
        <w:tblW w:w="0" w:type="auto"/>
        <w:tblInd w:w="-60" w:type="dxa"/>
        <w:tblCellMar>
          <w:top w:w="102" w:type="dxa"/>
          <w:left w:w="62" w:type="dxa"/>
          <w:bottom w:w="102" w:type="dxa"/>
          <w:right w:w="62" w:type="dxa"/>
        </w:tblCellMar>
        <w:tblLook w:val="00A0"/>
      </w:tblPr>
      <w:tblGrid>
        <w:gridCol w:w="4252"/>
        <w:gridCol w:w="4819"/>
      </w:tblGrid>
      <w:tr w:rsidR="00D50CAF" w:rsidRPr="00BD0ADE">
        <w:tc>
          <w:tcPr>
            <w:tcW w:w="4252" w:type="dxa"/>
            <w:tcMar>
              <w:top w:w="102" w:type="dxa"/>
              <w:left w:w="62" w:type="dxa"/>
              <w:bottom w:w="102" w:type="dxa"/>
              <w:right w:w="62" w:type="dxa"/>
            </w:tcMar>
          </w:tcPr>
          <w:p w:rsidR="00D50CAF" w:rsidRPr="00BD0ADE" w:rsidRDefault="00D50CAF" w:rsidP="00DB607F">
            <w:pPr>
              <w:pStyle w:val="ConsPlusNormal"/>
              <w:ind w:firstLine="0"/>
              <w:rPr>
                <w:color w:val="000000"/>
              </w:rPr>
            </w:pPr>
            <w:r w:rsidRPr="00BD0ADE">
              <w:rPr>
                <w:color w:val="000000"/>
              </w:rPr>
              <w:t>Бланк Контрольного органа</w:t>
            </w:r>
          </w:p>
        </w:tc>
        <w:tc>
          <w:tcPr>
            <w:tcW w:w="4819" w:type="dxa"/>
            <w:tcMar>
              <w:top w:w="102" w:type="dxa"/>
              <w:left w:w="62" w:type="dxa"/>
              <w:bottom w:w="102" w:type="dxa"/>
              <w:right w:w="62" w:type="dxa"/>
            </w:tcMar>
          </w:tcPr>
          <w:p w:rsidR="00D50CAF" w:rsidRPr="00BD0ADE" w:rsidRDefault="00D50CAF" w:rsidP="00DB607F">
            <w:pPr>
              <w:pStyle w:val="ConsPlusNormal"/>
              <w:spacing w:line="240" w:lineRule="exact"/>
              <w:ind w:firstLine="5"/>
              <w:jc w:val="center"/>
              <w:rPr>
                <w:color w:val="000000"/>
              </w:rPr>
            </w:pPr>
            <w:r w:rsidRPr="00BD0ADE">
              <w:rPr>
                <w:color w:val="000000"/>
              </w:rPr>
              <w:t>_________________________________</w:t>
            </w:r>
          </w:p>
          <w:p w:rsidR="00D50CAF" w:rsidRPr="00BD0ADE" w:rsidRDefault="00D50CAF" w:rsidP="00DB607F">
            <w:pPr>
              <w:pStyle w:val="ConsPlusNormal"/>
              <w:spacing w:line="240" w:lineRule="exact"/>
              <w:ind w:firstLine="5"/>
              <w:jc w:val="center"/>
              <w:rPr>
                <w:color w:val="000000"/>
              </w:rPr>
            </w:pPr>
            <w:r w:rsidRPr="00BD0ADE">
              <w:rPr>
                <w:color w:val="000000"/>
              </w:rPr>
              <w:t>(указывается должность руководителя контролируемого лица)</w:t>
            </w:r>
          </w:p>
          <w:p w:rsidR="00D50CAF" w:rsidRPr="00BD0ADE" w:rsidRDefault="00D50CAF" w:rsidP="00DB607F">
            <w:pPr>
              <w:pStyle w:val="ConsPlusNormal"/>
              <w:spacing w:line="240" w:lineRule="exact"/>
              <w:ind w:firstLine="5"/>
              <w:jc w:val="center"/>
              <w:rPr>
                <w:color w:val="000000"/>
              </w:rPr>
            </w:pPr>
            <w:r w:rsidRPr="00BD0ADE">
              <w:rPr>
                <w:color w:val="000000"/>
              </w:rPr>
              <w:t>_________________________________</w:t>
            </w:r>
          </w:p>
          <w:p w:rsidR="00D50CAF" w:rsidRPr="00BD0ADE" w:rsidRDefault="00D50CAF" w:rsidP="00DB607F">
            <w:pPr>
              <w:pStyle w:val="ConsPlusNormal"/>
              <w:spacing w:line="240" w:lineRule="exact"/>
              <w:ind w:firstLine="5"/>
              <w:jc w:val="center"/>
              <w:rPr>
                <w:color w:val="000000"/>
              </w:rPr>
            </w:pPr>
            <w:r w:rsidRPr="00BD0ADE">
              <w:rPr>
                <w:color w:val="000000"/>
              </w:rPr>
              <w:t>(указывается полное наименование контролируемого лица)</w:t>
            </w:r>
          </w:p>
          <w:p w:rsidR="00D50CAF" w:rsidRPr="00BD0ADE" w:rsidRDefault="00D50CAF" w:rsidP="00DB607F">
            <w:pPr>
              <w:pStyle w:val="ConsPlusNormal"/>
              <w:spacing w:line="240" w:lineRule="exact"/>
              <w:ind w:firstLine="5"/>
              <w:jc w:val="center"/>
              <w:rPr>
                <w:color w:val="000000"/>
              </w:rPr>
            </w:pPr>
            <w:r w:rsidRPr="00BD0ADE">
              <w:rPr>
                <w:color w:val="000000"/>
              </w:rPr>
              <w:t>_________________________________</w:t>
            </w:r>
          </w:p>
          <w:p w:rsidR="00D50CAF" w:rsidRPr="00BD0ADE" w:rsidRDefault="00D50CAF" w:rsidP="00DB607F">
            <w:pPr>
              <w:pStyle w:val="ConsPlusNormal"/>
              <w:spacing w:line="240" w:lineRule="exact"/>
              <w:ind w:firstLine="5"/>
              <w:jc w:val="center"/>
              <w:rPr>
                <w:color w:val="000000"/>
              </w:rPr>
            </w:pPr>
            <w:proofErr w:type="gramStart"/>
            <w:r w:rsidRPr="00BD0ADE">
              <w:rPr>
                <w:color w:val="000000"/>
              </w:rPr>
              <w:t>(указывается фамилия, имя, отчество</w:t>
            </w:r>
            <w:proofErr w:type="gramEnd"/>
          </w:p>
          <w:p w:rsidR="00D50CAF" w:rsidRPr="00BD0ADE" w:rsidRDefault="00D50CAF" w:rsidP="00DB607F">
            <w:pPr>
              <w:pStyle w:val="ConsPlusNormal"/>
              <w:spacing w:line="240" w:lineRule="exact"/>
              <w:ind w:firstLine="5"/>
              <w:jc w:val="center"/>
              <w:rPr>
                <w:color w:val="000000"/>
              </w:rPr>
            </w:pPr>
            <w:r w:rsidRPr="00BD0ADE">
              <w:rPr>
                <w:color w:val="000000"/>
              </w:rPr>
              <w:t>(при наличии) руководителя контролируемого лица)</w:t>
            </w:r>
          </w:p>
          <w:p w:rsidR="00D50CAF" w:rsidRPr="00BD0ADE" w:rsidRDefault="00D50CAF" w:rsidP="00DB607F">
            <w:pPr>
              <w:pStyle w:val="ConsPlusNormal"/>
              <w:spacing w:line="240" w:lineRule="exact"/>
              <w:ind w:firstLine="5"/>
              <w:jc w:val="center"/>
              <w:rPr>
                <w:color w:val="000000"/>
              </w:rPr>
            </w:pPr>
            <w:r w:rsidRPr="00BD0ADE">
              <w:rPr>
                <w:color w:val="000000"/>
              </w:rPr>
              <w:t>_________________________________</w:t>
            </w:r>
          </w:p>
          <w:p w:rsidR="00D50CAF" w:rsidRPr="00BD0ADE" w:rsidRDefault="00D50CAF" w:rsidP="00DB607F">
            <w:pPr>
              <w:pStyle w:val="ConsPlusNormal"/>
              <w:spacing w:line="240" w:lineRule="exact"/>
              <w:ind w:firstLine="5"/>
              <w:jc w:val="center"/>
              <w:rPr>
                <w:color w:val="000000"/>
              </w:rPr>
            </w:pPr>
            <w:r w:rsidRPr="00BD0ADE">
              <w:rPr>
                <w:color w:val="000000"/>
              </w:rPr>
              <w:t>(указывается адрес места нахождения контролируемого лица)</w:t>
            </w:r>
          </w:p>
        </w:tc>
      </w:tr>
    </w:tbl>
    <w:p w:rsidR="00D50CAF" w:rsidRPr="00BD0ADE" w:rsidRDefault="00D50CAF" w:rsidP="00DB607F">
      <w:pPr>
        <w:pStyle w:val="ConsPlusNormal"/>
        <w:ind w:firstLine="0"/>
        <w:jc w:val="center"/>
        <w:rPr>
          <w:rFonts w:cs="Arial"/>
        </w:rPr>
      </w:pPr>
    </w:p>
    <w:p w:rsidR="00D50CAF" w:rsidRPr="00BD0ADE" w:rsidRDefault="00D50CAF" w:rsidP="00DB607F">
      <w:pPr>
        <w:pStyle w:val="ConsPlusNonformat"/>
        <w:jc w:val="center"/>
        <w:rPr>
          <w:rFonts w:ascii="Times New Roman" w:hAnsi="Times New Roman" w:cs="Times New Roman"/>
          <w:sz w:val="24"/>
          <w:szCs w:val="24"/>
        </w:rPr>
      </w:pPr>
      <w:bookmarkStart w:id="13" w:name="Par320"/>
      <w:bookmarkEnd w:id="13"/>
      <w:r w:rsidRPr="00BD0ADE">
        <w:rPr>
          <w:rFonts w:ascii="Times New Roman" w:hAnsi="Times New Roman" w:cs="Times New Roman"/>
          <w:sz w:val="24"/>
          <w:szCs w:val="24"/>
        </w:rPr>
        <w:t>ПРЕДПИСАНИЕ</w:t>
      </w:r>
    </w:p>
    <w:p w:rsidR="00D50CAF" w:rsidRPr="00BD0ADE" w:rsidRDefault="00D50CAF" w:rsidP="00DB607F">
      <w:pPr>
        <w:pStyle w:val="ConsPlusNonformat"/>
        <w:jc w:val="center"/>
        <w:rPr>
          <w:rFonts w:ascii="Times New Roman" w:hAnsi="Times New Roman" w:cs="Times New Roman"/>
          <w:sz w:val="24"/>
          <w:szCs w:val="24"/>
        </w:rPr>
      </w:pPr>
    </w:p>
    <w:p w:rsidR="00D50CAF" w:rsidRPr="00BD0ADE" w:rsidRDefault="00D50CAF" w:rsidP="00DB607F">
      <w:pPr>
        <w:pStyle w:val="ConsPlusNonformat"/>
        <w:jc w:val="center"/>
        <w:rPr>
          <w:rFonts w:ascii="Times New Roman" w:hAnsi="Times New Roman" w:cs="Times New Roman"/>
          <w:sz w:val="24"/>
          <w:szCs w:val="24"/>
        </w:rPr>
      </w:pPr>
      <w:r w:rsidRPr="00BD0ADE">
        <w:rPr>
          <w:rFonts w:ascii="Times New Roman" w:hAnsi="Times New Roman" w:cs="Times New Roman"/>
          <w:sz w:val="24"/>
          <w:szCs w:val="24"/>
        </w:rPr>
        <w:t>_____________________________________________________________________</w:t>
      </w:r>
    </w:p>
    <w:p w:rsidR="00D50CAF" w:rsidRPr="00BD0ADE" w:rsidRDefault="00D50CAF" w:rsidP="00DB607F">
      <w:pPr>
        <w:pStyle w:val="ConsPlusNonformat"/>
        <w:jc w:val="center"/>
        <w:rPr>
          <w:rFonts w:ascii="Times New Roman" w:hAnsi="Times New Roman" w:cs="Times New Roman"/>
          <w:i/>
          <w:iCs/>
          <w:sz w:val="24"/>
          <w:szCs w:val="24"/>
        </w:rPr>
      </w:pPr>
      <w:r w:rsidRPr="00BD0ADE">
        <w:rPr>
          <w:rFonts w:ascii="Times New Roman" w:hAnsi="Times New Roman" w:cs="Times New Roman"/>
          <w:i/>
          <w:iCs/>
          <w:sz w:val="24"/>
          <w:szCs w:val="24"/>
        </w:rPr>
        <w:t>(указывается полное наименование контролируемого лица в дательном падеже)</w:t>
      </w:r>
    </w:p>
    <w:p w:rsidR="00D50CAF" w:rsidRPr="00BD0ADE" w:rsidRDefault="00D50CAF" w:rsidP="00DB607F">
      <w:pPr>
        <w:pStyle w:val="ConsPlusNonformat"/>
        <w:jc w:val="center"/>
        <w:rPr>
          <w:rFonts w:ascii="Times New Roman" w:hAnsi="Times New Roman" w:cs="Times New Roman"/>
          <w:sz w:val="24"/>
          <w:szCs w:val="24"/>
        </w:rPr>
      </w:pPr>
      <w:r w:rsidRPr="00BD0ADE">
        <w:rPr>
          <w:rFonts w:ascii="Times New Roman" w:hAnsi="Times New Roman" w:cs="Times New Roman"/>
          <w:sz w:val="24"/>
          <w:szCs w:val="24"/>
        </w:rPr>
        <w:t>об устранении выявленных нарушений обязательных требований</w:t>
      </w:r>
    </w:p>
    <w:p w:rsidR="00D50CAF" w:rsidRPr="00BD0ADE" w:rsidRDefault="00D50CAF" w:rsidP="00DB607F">
      <w:pPr>
        <w:pStyle w:val="ConsPlusNonformat"/>
        <w:jc w:val="center"/>
        <w:rPr>
          <w:rFonts w:ascii="Times New Roman" w:hAnsi="Times New Roman" w:cs="Times New Roman"/>
          <w:sz w:val="24"/>
          <w:szCs w:val="24"/>
        </w:rPr>
      </w:pP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По результатам _____________________________________________________________,</w:t>
      </w:r>
    </w:p>
    <w:p w:rsidR="00D50CAF" w:rsidRPr="00BD0ADE" w:rsidRDefault="00D50CAF" w:rsidP="00DB607F">
      <w:pPr>
        <w:pStyle w:val="ConsPlusNonformat"/>
        <w:jc w:val="center"/>
        <w:rPr>
          <w:rFonts w:ascii="Times New Roman" w:hAnsi="Times New Roman" w:cs="Times New Roman"/>
          <w:i/>
          <w:iCs/>
          <w:sz w:val="24"/>
          <w:szCs w:val="24"/>
        </w:rPr>
      </w:pPr>
      <w:proofErr w:type="gramStart"/>
      <w:r w:rsidRPr="00BD0ADE">
        <w:rPr>
          <w:rFonts w:ascii="Times New Roman" w:hAnsi="Times New Roman" w:cs="Times New Roman"/>
          <w:i/>
          <w:iCs/>
          <w:sz w:val="24"/>
          <w:szCs w:val="24"/>
        </w:rPr>
        <w:t xml:space="preserve">(указываются вид и форма контрольного мероприятия в соответствии </w:t>
      </w:r>
      <w:proofErr w:type="gramEnd"/>
    </w:p>
    <w:p w:rsidR="00D50CAF" w:rsidRPr="00BD0ADE" w:rsidRDefault="00D50CAF" w:rsidP="00DB607F">
      <w:pPr>
        <w:pStyle w:val="ConsPlusNonformat"/>
        <w:jc w:val="center"/>
        <w:rPr>
          <w:rFonts w:ascii="Times New Roman" w:hAnsi="Times New Roman" w:cs="Times New Roman"/>
          <w:i/>
          <w:iCs/>
          <w:sz w:val="24"/>
          <w:szCs w:val="24"/>
        </w:rPr>
      </w:pPr>
      <w:r w:rsidRPr="00BD0ADE">
        <w:rPr>
          <w:rFonts w:ascii="Times New Roman" w:hAnsi="Times New Roman" w:cs="Times New Roman"/>
          <w:i/>
          <w:iCs/>
          <w:sz w:val="24"/>
          <w:szCs w:val="24"/>
        </w:rPr>
        <w:t>с решением Контрольного органа)</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проведенной _______________________________________________________________</w:t>
      </w:r>
    </w:p>
    <w:p w:rsidR="00D50CAF" w:rsidRPr="00BD0ADE" w:rsidRDefault="00D50CAF" w:rsidP="00DB607F">
      <w:pPr>
        <w:pStyle w:val="ConsPlusNonformat"/>
        <w:jc w:val="both"/>
        <w:rPr>
          <w:rFonts w:ascii="Times New Roman" w:hAnsi="Times New Roman" w:cs="Times New Roman"/>
          <w:i/>
          <w:iCs/>
          <w:sz w:val="24"/>
          <w:szCs w:val="24"/>
        </w:rPr>
      </w:pPr>
      <w:r w:rsidRPr="00BD0ADE">
        <w:rPr>
          <w:rFonts w:ascii="Times New Roman" w:hAnsi="Times New Roman" w:cs="Times New Roman"/>
          <w:i/>
          <w:iCs/>
          <w:sz w:val="24"/>
          <w:szCs w:val="24"/>
        </w:rPr>
        <w:t>(указывается полное наименование контрольного органа)</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в отношении _______________________________________________________________</w:t>
      </w:r>
    </w:p>
    <w:p w:rsidR="00D50CAF" w:rsidRPr="00BD0ADE" w:rsidRDefault="00D50CAF" w:rsidP="00DB607F">
      <w:pPr>
        <w:pStyle w:val="ConsPlusNonformat"/>
        <w:jc w:val="both"/>
        <w:rPr>
          <w:rFonts w:ascii="Times New Roman" w:hAnsi="Times New Roman" w:cs="Times New Roman"/>
          <w:i/>
          <w:iCs/>
          <w:sz w:val="24"/>
          <w:szCs w:val="24"/>
        </w:rPr>
      </w:pPr>
      <w:r w:rsidRPr="00BD0ADE">
        <w:rPr>
          <w:rFonts w:ascii="Times New Roman" w:hAnsi="Times New Roman" w:cs="Times New Roman"/>
          <w:i/>
          <w:iCs/>
          <w:sz w:val="24"/>
          <w:szCs w:val="24"/>
        </w:rPr>
        <w:t>(указывается полное наименование контролируемого лица)</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в период с «__» _________________ 20__ г. по «__» _________________ 20__ г.</w:t>
      </w:r>
    </w:p>
    <w:p w:rsidR="00D50CAF" w:rsidRPr="00BD0ADE" w:rsidRDefault="00D50CAF" w:rsidP="00DB607F">
      <w:pPr>
        <w:pStyle w:val="ConsPlusNonformat"/>
        <w:jc w:val="both"/>
        <w:rPr>
          <w:rFonts w:ascii="Times New Roman" w:hAnsi="Times New Roman" w:cs="Times New Roman"/>
          <w:sz w:val="24"/>
          <w:szCs w:val="24"/>
        </w:rPr>
      </w:pP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на основании ______________________________________________________________</w:t>
      </w:r>
    </w:p>
    <w:p w:rsidR="00D50CAF" w:rsidRPr="00BD0ADE" w:rsidRDefault="00D50CAF" w:rsidP="00DB607F">
      <w:pPr>
        <w:pStyle w:val="ConsPlusNonformat"/>
        <w:jc w:val="center"/>
        <w:rPr>
          <w:rFonts w:ascii="Times New Roman" w:hAnsi="Times New Roman" w:cs="Times New Roman"/>
          <w:i/>
          <w:iCs/>
          <w:sz w:val="24"/>
          <w:szCs w:val="24"/>
        </w:rPr>
      </w:pPr>
      <w:r w:rsidRPr="00BD0ADE">
        <w:rPr>
          <w:rFonts w:ascii="Times New Roman" w:hAnsi="Times New Roman" w:cs="Times New Roman"/>
          <w:i/>
          <w:iCs/>
          <w:sz w:val="24"/>
          <w:szCs w:val="24"/>
        </w:rPr>
        <w:t>(указываются наименование и реквизиты акта Контрольного органа о проведении контрольного мероприятия)</w:t>
      </w:r>
    </w:p>
    <w:p w:rsidR="00D50CAF" w:rsidRPr="00BD0ADE" w:rsidRDefault="00D50CAF" w:rsidP="00DB607F">
      <w:pPr>
        <w:pStyle w:val="ConsPlusNonformat"/>
        <w:jc w:val="both"/>
        <w:rPr>
          <w:rFonts w:ascii="Times New Roman" w:hAnsi="Times New Roman" w:cs="Times New Roman"/>
          <w:sz w:val="24"/>
          <w:szCs w:val="24"/>
        </w:rPr>
      </w:pP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выявлены нарушения обязательных требований ________________ законодательства:</w:t>
      </w:r>
    </w:p>
    <w:p w:rsidR="00D50CAF" w:rsidRPr="00BD0ADE" w:rsidRDefault="00D50CAF" w:rsidP="00DB607F">
      <w:pPr>
        <w:pStyle w:val="ConsPlusNonformat"/>
        <w:jc w:val="center"/>
        <w:rPr>
          <w:rFonts w:ascii="Times New Roman" w:hAnsi="Times New Roman" w:cs="Times New Roman"/>
          <w:i/>
          <w:iCs/>
          <w:sz w:val="24"/>
          <w:szCs w:val="24"/>
        </w:rPr>
      </w:pPr>
      <w:r w:rsidRPr="00BD0ADE">
        <w:rPr>
          <w:rFonts w:ascii="Times New Roman" w:hAnsi="Times New Roman" w:cs="Times New Roman"/>
          <w:i/>
          <w:iCs/>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D50CAF" w:rsidRPr="00BD0ADE" w:rsidRDefault="00D50CAF" w:rsidP="00DB607F">
      <w:pPr>
        <w:pStyle w:val="ConsPlusNonformat"/>
        <w:jc w:val="both"/>
        <w:rPr>
          <w:rFonts w:cs="Arial"/>
        </w:rPr>
      </w:pP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На основании изложенного, в соответст</w:t>
      </w:r>
      <w:r w:rsidRPr="00BD0ADE">
        <w:rPr>
          <w:rFonts w:ascii="Times New Roman" w:hAnsi="Times New Roman" w:cs="Times New Roman"/>
          <w:color w:val="auto"/>
          <w:sz w:val="24"/>
          <w:szCs w:val="24"/>
        </w:rPr>
        <w:t xml:space="preserve">вии с пунктом 1 части 2 статьи 90 </w:t>
      </w:r>
      <w:r w:rsidRPr="00BD0ADE">
        <w:rPr>
          <w:rFonts w:ascii="Times New Roman" w:hAnsi="Times New Roman" w:cs="Times New Roman"/>
          <w:sz w:val="24"/>
          <w:szCs w:val="24"/>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D50CAF" w:rsidRPr="00BD0ADE" w:rsidRDefault="00D50CAF" w:rsidP="00DB607F">
      <w:pPr>
        <w:pStyle w:val="ConsPlusNonformat"/>
        <w:jc w:val="both"/>
        <w:rPr>
          <w:rFonts w:ascii="Times New Roman" w:hAnsi="Times New Roman" w:cs="Times New Roman"/>
          <w:i/>
          <w:iCs/>
          <w:sz w:val="24"/>
          <w:szCs w:val="24"/>
        </w:rPr>
      </w:pPr>
      <w:r w:rsidRPr="00BD0ADE">
        <w:rPr>
          <w:rFonts w:ascii="Times New Roman" w:hAnsi="Times New Roman" w:cs="Times New Roman"/>
          <w:i/>
          <w:iCs/>
          <w:sz w:val="24"/>
          <w:szCs w:val="24"/>
        </w:rPr>
        <w:t xml:space="preserve">                          (указывается полное наименование Контрольного органа)</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lastRenderedPageBreak/>
        <w:t>предписывает:</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 xml:space="preserve">1. Устранить выявленные нарушения обязательных требований в срок </w:t>
      </w:r>
      <w:proofErr w:type="gramStart"/>
      <w:r w:rsidRPr="00BD0ADE">
        <w:rPr>
          <w:rFonts w:ascii="Times New Roman" w:hAnsi="Times New Roman" w:cs="Times New Roman"/>
          <w:sz w:val="24"/>
          <w:szCs w:val="24"/>
        </w:rPr>
        <w:t>до</w:t>
      </w:r>
      <w:proofErr w:type="gramEnd"/>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«______» ______________ 20_____ г. включительно.</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2. Уведомить _______________________________________________________________</w:t>
      </w:r>
    </w:p>
    <w:p w:rsidR="00D50CAF" w:rsidRPr="00BD0ADE" w:rsidRDefault="00D50CAF" w:rsidP="00DB607F">
      <w:pPr>
        <w:pStyle w:val="ConsPlusNonformat"/>
        <w:jc w:val="both"/>
        <w:rPr>
          <w:rFonts w:ascii="Times New Roman" w:hAnsi="Times New Roman" w:cs="Times New Roman"/>
          <w:i/>
          <w:iCs/>
          <w:sz w:val="24"/>
          <w:szCs w:val="24"/>
        </w:rPr>
      </w:pPr>
      <w:r w:rsidRPr="00BD0ADE">
        <w:rPr>
          <w:rFonts w:ascii="Times New Roman" w:hAnsi="Times New Roman" w:cs="Times New Roman"/>
          <w:i/>
          <w:iCs/>
          <w:sz w:val="24"/>
          <w:szCs w:val="24"/>
        </w:rPr>
        <w:t>(указывается полное наименование контрольного органа)</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до «__» _______________ 20_____ г. включительно.</w:t>
      </w:r>
    </w:p>
    <w:p w:rsidR="00D50CAF" w:rsidRPr="00BD0ADE" w:rsidRDefault="00D50CAF" w:rsidP="00DB607F">
      <w:pPr>
        <w:pStyle w:val="ConsPlusNonformat"/>
        <w:jc w:val="both"/>
        <w:rPr>
          <w:rFonts w:ascii="Times New Roman" w:hAnsi="Times New Roman" w:cs="Times New Roman"/>
          <w:sz w:val="24"/>
          <w:szCs w:val="24"/>
        </w:rPr>
      </w:pPr>
    </w:p>
    <w:p w:rsidR="00D50CAF" w:rsidRPr="00BD0ADE" w:rsidRDefault="00D50CAF" w:rsidP="00DB607F">
      <w:pPr>
        <w:pStyle w:val="ConsPlusNonformat"/>
        <w:jc w:val="both"/>
        <w:rPr>
          <w:rFonts w:ascii="Times New Roman" w:hAnsi="Times New Roman" w:cs="Times New Roman"/>
          <w:sz w:val="24"/>
          <w:szCs w:val="24"/>
        </w:rPr>
      </w:pPr>
      <w:r w:rsidRPr="00BD0ADE">
        <w:rPr>
          <w:rFonts w:ascii="Times New Roman" w:hAnsi="Times New Roman" w:cs="Times New Roman"/>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D50CAF" w:rsidRPr="00BD0ADE" w:rsidRDefault="00D50CAF" w:rsidP="00DB607F">
      <w:pPr>
        <w:pStyle w:val="ConsPlusNormal"/>
        <w:ind w:firstLine="540"/>
        <w:jc w:val="both"/>
        <w:rPr>
          <w:rFonts w:cs="Arial"/>
        </w:rPr>
      </w:pPr>
    </w:p>
    <w:tbl>
      <w:tblPr>
        <w:tblW w:w="0" w:type="auto"/>
        <w:tblInd w:w="-60" w:type="dxa"/>
        <w:tblCellMar>
          <w:top w:w="102" w:type="dxa"/>
          <w:left w:w="62" w:type="dxa"/>
          <w:bottom w:w="102" w:type="dxa"/>
          <w:right w:w="62" w:type="dxa"/>
        </w:tblCellMar>
        <w:tblLook w:val="00A0"/>
      </w:tblPr>
      <w:tblGrid>
        <w:gridCol w:w="3010"/>
        <w:gridCol w:w="3010"/>
        <w:gridCol w:w="3011"/>
      </w:tblGrid>
      <w:tr w:rsidR="00D50CAF" w:rsidRPr="00BD0ADE">
        <w:tc>
          <w:tcPr>
            <w:tcW w:w="3010" w:type="dxa"/>
            <w:tcMar>
              <w:top w:w="102" w:type="dxa"/>
              <w:left w:w="62" w:type="dxa"/>
              <w:bottom w:w="102" w:type="dxa"/>
              <w:right w:w="62" w:type="dxa"/>
            </w:tcMar>
          </w:tcPr>
          <w:p w:rsidR="00D50CAF" w:rsidRPr="00BD0ADE" w:rsidRDefault="00D50CAF" w:rsidP="00DB607F">
            <w:pPr>
              <w:pStyle w:val="ConsPlusNormal"/>
              <w:ind w:firstLine="0"/>
              <w:rPr>
                <w:color w:val="000000"/>
              </w:rPr>
            </w:pPr>
            <w:r w:rsidRPr="00BD0ADE">
              <w:rPr>
                <w:color w:val="000000"/>
              </w:rPr>
              <w:t>__________________</w:t>
            </w:r>
          </w:p>
        </w:tc>
        <w:tc>
          <w:tcPr>
            <w:tcW w:w="3010" w:type="dxa"/>
            <w:tcMar>
              <w:top w:w="102" w:type="dxa"/>
              <w:left w:w="62" w:type="dxa"/>
              <w:bottom w:w="102" w:type="dxa"/>
              <w:right w:w="62" w:type="dxa"/>
            </w:tcMar>
          </w:tcPr>
          <w:p w:rsidR="00D50CAF" w:rsidRPr="00BD0ADE" w:rsidRDefault="00D50CAF" w:rsidP="00DB607F">
            <w:pPr>
              <w:pStyle w:val="ConsPlusNormal"/>
              <w:ind w:firstLine="0"/>
              <w:rPr>
                <w:color w:val="000000"/>
              </w:rPr>
            </w:pPr>
            <w:r w:rsidRPr="00BD0ADE">
              <w:rPr>
                <w:color w:val="000000"/>
              </w:rPr>
              <w:t>_______________________</w:t>
            </w:r>
          </w:p>
        </w:tc>
        <w:tc>
          <w:tcPr>
            <w:tcW w:w="3011" w:type="dxa"/>
            <w:tcMar>
              <w:top w:w="102" w:type="dxa"/>
              <w:left w:w="62" w:type="dxa"/>
              <w:bottom w:w="102" w:type="dxa"/>
              <w:right w:w="62" w:type="dxa"/>
            </w:tcMar>
          </w:tcPr>
          <w:p w:rsidR="00D50CAF" w:rsidRPr="00BD0ADE" w:rsidRDefault="00D50CAF" w:rsidP="00DB607F">
            <w:pPr>
              <w:pStyle w:val="ConsPlusNormal"/>
              <w:jc w:val="center"/>
              <w:rPr>
                <w:color w:val="000000"/>
              </w:rPr>
            </w:pPr>
            <w:r w:rsidRPr="00BD0ADE">
              <w:rPr>
                <w:color w:val="000000"/>
              </w:rPr>
              <w:t>__________________</w:t>
            </w:r>
          </w:p>
        </w:tc>
      </w:tr>
      <w:tr w:rsidR="00D50CAF" w:rsidRPr="00F71AD8">
        <w:tc>
          <w:tcPr>
            <w:tcW w:w="3010" w:type="dxa"/>
            <w:tcMar>
              <w:top w:w="102" w:type="dxa"/>
              <w:left w:w="62" w:type="dxa"/>
              <w:bottom w:w="102" w:type="dxa"/>
              <w:right w:w="62" w:type="dxa"/>
            </w:tcMar>
          </w:tcPr>
          <w:p w:rsidR="00D50CAF" w:rsidRPr="00BD0ADE" w:rsidRDefault="00D50CAF" w:rsidP="00DB607F">
            <w:pPr>
              <w:pStyle w:val="ConsPlusNormal"/>
              <w:ind w:firstLine="0"/>
              <w:rPr>
                <w:color w:val="000000"/>
                <w:vertAlign w:val="superscript"/>
              </w:rPr>
            </w:pPr>
            <w:r w:rsidRPr="00BD0ADE">
              <w:rPr>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D50CAF" w:rsidRPr="00BD0ADE" w:rsidRDefault="00D50CAF" w:rsidP="00DB607F">
            <w:pPr>
              <w:pStyle w:val="ConsPlusNormal"/>
              <w:ind w:firstLine="0"/>
              <w:jc w:val="center"/>
              <w:rPr>
                <w:color w:val="000000"/>
                <w:vertAlign w:val="superscript"/>
              </w:rPr>
            </w:pPr>
            <w:r w:rsidRPr="00BD0ADE">
              <w:rPr>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D50CAF" w:rsidRPr="00D34471" w:rsidRDefault="00D50CAF" w:rsidP="00DB607F">
            <w:pPr>
              <w:pStyle w:val="ConsPlusNormal"/>
              <w:ind w:firstLine="0"/>
              <w:jc w:val="center"/>
              <w:rPr>
                <w:rFonts w:cs="Arial"/>
                <w:color w:val="000000"/>
                <w:vertAlign w:val="superscript"/>
              </w:rPr>
            </w:pPr>
            <w:r w:rsidRPr="00BD0ADE">
              <w:rPr>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D50CAF" w:rsidRPr="00F71AD8" w:rsidRDefault="00D50CAF" w:rsidP="00DB607F">
      <w:pPr>
        <w:widowControl/>
        <w:spacing w:after="200" w:line="276" w:lineRule="auto"/>
        <w:rPr>
          <w:rFonts w:ascii="Times New Roman" w:hAnsi="Times New Roman" w:cs="Times New Roman"/>
          <w:color w:val="4F81BD"/>
          <w:sz w:val="28"/>
          <w:szCs w:val="28"/>
        </w:rPr>
      </w:pPr>
    </w:p>
    <w:p w:rsidR="00D50CAF" w:rsidRDefault="00D50CAF" w:rsidP="00DB607F">
      <w:pPr>
        <w:pStyle w:val="a8"/>
        <w:widowControl/>
        <w:tabs>
          <w:tab w:val="left" w:pos="1134"/>
        </w:tabs>
        <w:ind w:left="0"/>
        <w:jc w:val="center"/>
        <w:rPr>
          <w:rFonts w:ascii="Times New Roman" w:hAnsi="Times New Roman" w:cs="Times New Roman"/>
          <w:b/>
          <w:bCs/>
          <w:sz w:val="28"/>
          <w:szCs w:val="28"/>
        </w:rPr>
      </w:pPr>
    </w:p>
    <w:p w:rsidR="00D50CAF" w:rsidRDefault="00D50CAF" w:rsidP="00DB607F">
      <w:pPr>
        <w:pStyle w:val="a8"/>
        <w:widowControl/>
        <w:tabs>
          <w:tab w:val="left" w:pos="1134"/>
        </w:tabs>
        <w:ind w:left="0"/>
        <w:jc w:val="center"/>
        <w:rPr>
          <w:rFonts w:ascii="Times New Roman" w:hAnsi="Times New Roman" w:cs="Times New Roman"/>
          <w:b/>
          <w:bCs/>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36118E" w:rsidRDefault="0036118E" w:rsidP="0044555F">
      <w:pPr>
        <w:pStyle w:val="ConsPlusNormal"/>
        <w:spacing w:line="192" w:lineRule="auto"/>
        <w:ind w:left="4535" w:firstLine="0"/>
        <w:outlineLvl w:val="1"/>
        <w:rPr>
          <w:rFonts w:cs="Arial"/>
          <w:color w:val="000000"/>
          <w:sz w:val="28"/>
          <w:szCs w:val="28"/>
        </w:rPr>
      </w:pPr>
    </w:p>
    <w:p w:rsidR="00D50CAF" w:rsidRDefault="00D50CAF" w:rsidP="0044555F">
      <w:pPr>
        <w:pStyle w:val="ConsPlusNormal"/>
        <w:spacing w:line="192" w:lineRule="auto"/>
        <w:ind w:left="4535" w:firstLine="0"/>
        <w:outlineLvl w:val="1"/>
        <w:rPr>
          <w:rFonts w:cs="Arial"/>
          <w:color w:val="000000"/>
          <w:sz w:val="28"/>
          <w:szCs w:val="28"/>
        </w:rPr>
      </w:pPr>
    </w:p>
    <w:p w:rsidR="00445315" w:rsidRDefault="00445315">
      <w:pPr>
        <w:widowControl/>
        <w:rPr>
          <w:rFonts w:ascii="Times New Roman" w:hAnsi="Times New Roman" w:cs="Times New Roman"/>
          <w:sz w:val="28"/>
          <w:szCs w:val="28"/>
        </w:rPr>
      </w:pPr>
      <w:r>
        <w:rPr>
          <w:rFonts w:ascii="Times New Roman" w:hAnsi="Times New Roman" w:cs="Times New Roman"/>
          <w:sz w:val="28"/>
          <w:szCs w:val="28"/>
        </w:rPr>
        <w:br w:type="page"/>
      </w:r>
    </w:p>
    <w:p w:rsidR="00D50CAF" w:rsidRPr="009615C9" w:rsidRDefault="00D50CAF" w:rsidP="001608FE">
      <w:pPr>
        <w:widowControl/>
        <w:ind w:left="5103"/>
        <w:rPr>
          <w:rFonts w:ascii="Times New Roman" w:hAnsi="Times New Roman" w:cs="Times New Roman"/>
          <w:sz w:val="28"/>
          <w:szCs w:val="28"/>
        </w:rPr>
      </w:pPr>
      <w:r w:rsidRPr="009615C9">
        <w:rPr>
          <w:rFonts w:ascii="Times New Roman" w:hAnsi="Times New Roman" w:cs="Times New Roman"/>
          <w:sz w:val="28"/>
          <w:szCs w:val="28"/>
        </w:rPr>
        <w:lastRenderedPageBreak/>
        <w:t xml:space="preserve">Приложение </w:t>
      </w:r>
      <w:r w:rsidR="0094632D">
        <w:rPr>
          <w:rFonts w:ascii="Times New Roman" w:hAnsi="Times New Roman" w:cs="Times New Roman"/>
          <w:sz w:val="28"/>
          <w:szCs w:val="28"/>
        </w:rPr>
        <w:t>4</w:t>
      </w:r>
    </w:p>
    <w:p w:rsidR="00F52BE3" w:rsidRPr="001608FE" w:rsidRDefault="00D50CAF" w:rsidP="001608FE">
      <w:pPr>
        <w:widowControl/>
        <w:ind w:left="5103"/>
        <w:rPr>
          <w:b/>
          <w:bCs/>
          <w:sz w:val="25"/>
          <w:szCs w:val="25"/>
          <w:vertAlign w:val="superscript"/>
        </w:rPr>
      </w:pPr>
      <w:r w:rsidRPr="001608FE">
        <w:rPr>
          <w:rFonts w:ascii="Times New Roman" w:hAnsi="Times New Roman" w:cs="Times New Roman"/>
          <w:sz w:val="25"/>
          <w:szCs w:val="25"/>
        </w:rPr>
        <w:t xml:space="preserve">к Положению о муниципальном контроле на автомобильном транспорте </w:t>
      </w:r>
      <w:r w:rsidR="00F52BE3" w:rsidRPr="001608FE">
        <w:rPr>
          <w:rFonts w:ascii="Times New Roman" w:hAnsi="Times New Roman" w:cs="Times New Roman"/>
          <w:sz w:val="25"/>
          <w:szCs w:val="25"/>
        </w:rPr>
        <w:t xml:space="preserve"> </w:t>
      </w:r>
      <w:r w:rsidRPr="001608FE">
        <w:rPr>
          <w:rFonts w:ascii="Times New Roman" w:hAnsi="Times New Roman" w:cs="Times New Roman"/>
          <w:sz w:val="25"/>
          <w:szCs w:val="25"/>
        </w:rPr>
        <w:t xml:space="preserve"> и в дорожном хозяйстве</w:t>
      </w:r>
      <w:r w:rsidR="00F975CD" w:rsidRPr="001608FE">
        <w:rPr>
          <w:rFonts w:ascii="Times New Roman" w:hAnsi="Times New Roman" w:cs="Times New Roman"/>
          <w:sz w:val="25"/>
          <w:szCs w:val="25"/>
        </w:rPr>
        <w:t xml:space="preserve"> </w:t>
      </w:r>
      <w:r w:rsidR="00F52BE3" w:rsidRPr="001608FE">
        <w:rPr>
          <w:rFonts w:ascii="Times New Roman" w:hAnsi="Times New Roman" w:cs="Times New Roman"/>
          <w:spacing w:val="2"/>
          <w:sz w:val="25"/>
          <w:szCs w:val="25"/>
        </w:rPr>
        <w:t>на</w:t>
      </w:r>
      <w:r w:rsidR="00F52BE3" w:rsidRPr="001608FE">
        <w:rPr>
          <w:rFonts w:ascii="Times New Roman" w:hAnsi="Times New Roman" w:cs="Times New Roman"/>
          <w:sz w:val="25"/>
          <w:szCs w:val="25"/>
        </w:rPr>
        <w:t xml:space="preserve"> территори</w:t>
      </w:r>
      <w:r w:rsidR="00F975CD" w:rsidRPr="001608FE">
        <w:rPr>
          <w:rFonts w:ascii="Times New Roman" w:hAnsi="Times New Roman" w:cs="Times New Roman"/>
          <w:sz w:val="25"/>
          <w:szCs w:val="25"/>
        </w:rPr>
        <w:t>и</w:t>
      </w:r>
      <w:r w:rsidR="00F52BE3" w:rsidRPr="001608FE">
        <w:rPr>
          <w:rFonts w:ascii="Times New Roman" w:hAnsi="Times New Roman" w:cs="Times New Roman"/>
          <w:sz w:val="25"/>
          <w:szCs w:val="25"/>
        </w:rPr>
        <w:t xml:space="preserve"> </w:t>
      </w:r>
      <w:r w:rsidR="00F975CD" w:rsidRPr="001608FE">
        <w:rPr>
          <w:rFonts w:ascii="Times New Roman" w:hAnsi="Times New Roman" w:cs="Times New Roman"/>
          <w:sz w:val="25"/>
          <w:szCs w:val="25"/>
        </w:rPr>
        <w:t>муниципального образования Курьинский район Алтайского края</w:t>
      </w:r>
    </w:p>
    <w:p w:rsidR="00D50CAF" w:rsidRPr="001608FE" w:rsidRDefault="00D50CAF" w:rsidP="0044555F">
      <w:pPr>
        <w:pStyle w:val="ConsPlusNormal"/>
        <w:ind w:firstLine="0"/>
        <w:jc w:val="center"/>
        <w:rPr>
          <w:rFonts w:cs="Arial"/>
          <w:color w:val="000000"/>
          <w:sz w:val="25"/>
          <w:szCs w:val="25"/>
        </w:rPr>
      </w:pPr>
    </w:p>
    <w:p w:rsidR="00F52BE3" w:rsidRPr="001608FE" w:rsidRDefault="00D50CAF" w:rsidP="00F52BE3">
      <w:pPr>
        <w:pStyle w:val="ConsPlusNormal"/>
        <w:ind w:firstLine="0"/>
        <w:jc w:val="center"/>
        <w:rPr>
          <w:rFonts w:cs="Arial"/>
          <w:b/>
          <w:bCs/>
          <w:sz w:val="25"/>
          <w:szCs w:val="25"/>
          <w:vertAlign w:val="superscript"/>
        </w:rPr>
      </w:pPr>
      <w:r w:rsidRPr="001608FE">
        <w:rPr>
          <w:b/>
          <w:bCs/>
          <w:color w:val="000000"/>
          <w:sz w:val="25"/>
          <w:szCs w:val="25"/>
        </w:rPr>
        <w:t xml:space="preserve">Ключевые показатели вида контроля и их целевые значения, индикативные показатели для муниципального контроля </w:t>
      </w:r>
      <w:r w:rsidRPr="001608FE">
        <w:rPr>
          <w:b/>
          <w:bCs/>
          <w:sz w:val="25"/>
          <w:szCs w:val="25"/>
        </w:rPr>
        <w:t>на автомобильном транспорте</w:t>
      </w:r>
      <w:r w:rsidR="0094632D" w:rsidRPr="001608FE">
        <w:rPr>
          <w:b/>
          <w:bCs/>
          <w:sz w:val="25"/>
          <w:szCs w:val="25"/>
        </w:rPr>
        <w:t xml:space="preserve"> </w:t>
      </w:r>
      <w:r w:rsidRPr="001608FE">
        <w:rPr>
          <w:b/>
          <w:bCs/>
          <w:sz w:val="25"/>
          <w:szCs w:val="25"/>
        </w:rPr>
        <w:t>и в дорожном хозяйстве</w:t>
      </w:r>
      <w:r w:rsidR="00F52BE3" w:rsidRPr="001608FE">
        <w:rPr>
          <w:b/>
          <w:bCs/>
          <w:sz w:val="25"/>
          <w:szCs w:val="25"/>
        </w:rPr>
        <w:t xml:space="preserve">  </w:t>
      </w:r>
      <w:r w:rsidR="00F52BE3" w:rsidRPr="001608FE">
        <w:rPr>
          <w:b/>
          <w:spacing w:val="2"/>
          <w:sz w:val="25"/>
          <w:szCs w:val="25"/>
        </w:rPr>
        <w:t>на</w:t>
      </w:r>
      <w:r w:rsidR="00F52BE3" w:rsidRPr="001608FE">
        <w:rPr>
          <w:b/>
          <w:sz w:val="25"/>
          <w:szCs w:val="25"/>
        </w:rPr>
        <w:t xml:space="preserve"> территори</w:t>
      </w:r>
      <w:r w:rsidR="00323266" w:rsidRPr="001608FE">
        <w:rPr>
          <w:b/>
          <w:sz w:val="25"/>
          <w:szCs w:val="25"/>
        </w:rPr>
        <w:t>и</w:t>
      </w:r>
      <w:r w:rsidR="00F52BE3" w:rsidRPr="001608FE">
        <w:rPr>
          <w:b/>
          <w:sz w:val="25"/>
          <w:szCs w:val="25"/>
        </w:rPr>
        <w:t xml:space="preserve"> </w:t>
      </w:r>
      <w:r w:rsidR="00323266" w:rsidRPr="001608FE">
        <w:rPr>
          <w:b/>
          <w:sz w:val="25"/>
          <w:szCs w:val="25"/>
        </w:rPr>
        <w:t>муниципального образования Курьинский район Алтайского края</w:t>
      </w:r>
      <w:r w:rsidR="00F52BE3" w:rsidRPr="001608FE">
        <w:rPr>
          <w:b/>
          <w:bCs/>
          <w:sz w:val="25"/>
          <w:szCs w:val="25"/>
        </w:rPr>
        <w:t xml:space="preserve">  </w:t>
      </w:r>
    </w:p>
    <w:p w:rsidR="00D50CAF" w:rsidRPr="001608FE" w:rsidRDefault="00D50CAF" w:rsidP="00DB607F">
      <w:pPr>
        <w:pStyle w:val="ConsPlusNormal"/>
        <w:ind w:firstLine="540"/>
        <w:jc w:val="both"/>
        <w:rPr>
          <w:rFonts w:cs="Arial"/>
          <w:color w:val="000000"/>
          <w:sz w:val="25"/>
          <w:szCs w:val="25"/>
        </w:rPr>
      </w:pPr>
    </w:p>
    <w:p w:rsidR="00A26D34" w:rsidRPr="001608FE" w:rsidRDefault="00A26D34" w:rsidP="00A26D34">
      <w:pPr>
        <w:pStyle w:val="a8"/>
        <w:widowControl/>
        <w:tabs>
          <w:tab w:val="left" w:pos="1134"/>
        </w:tabs>
        <w:ind w:left="0"/>
        <w:jc w:val="center"/>
        <w:rPr>
          <w:rFonts w:ascii="Times New Roman" w:hAnsi="Times New Roman"/>
          <w:b/>
          <w:sz w:val="25"/>
          <w:szCs w:val="25"/>
        </w:rPr>
      </w:pPr>
      <w:r w:rsidRPr="001608FE">
        <w:rPr>
          <w:rFonts w:ascii="Times New Roman" w:hAnsi="Times New Roman" w:cs="Times New Roman"/>
          <w:sz w:val="25"/>
          <w:szCs w:val="25"/>
        </w:rPr>
        <w:t xml:space="preserve"> </w:t>
      </w:r>
      <w:r w:rsidRPr="001608FE">
        <w:rPr>
          <w:rFonts w:ascii="Times New Roman" w:hAnsi="Times New Roman"/>
          <w:b/>
          <w:sz w:val="25"/>
          <w:szCs w:val="25"/>
        </w:rPr>
        <w:t>Ключевые показатели муниципального контроля и их целевые значения, индикативные показатели</w:t>
      </w:r>
    </w:p>
    <w:p w:rsidR="00A26D34" w:rsidRDefault="00A26D34" w:rsidP="00A26D34">
      <w:pPr>
        <w:pStyle w:val="a8"/>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9"/>
        <w:gridCol w:w="3121"/>
      </w:tblGrid>
      <w:tr w:rsidR="00A26D34" w:rsidTr="005C4940">
        <w:trPr>
          <w:trHeight w:val="315"/>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A26D34" w:rsidTr="005C4940">
        <w:trPr>
          <w:trHeight w:val="150"/>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A26D34" w:rsidTr="005C4940">
        <w:trPr>
          <w:trHeight w:val="157"/>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A26D34" w:rsidTr="005C4940">
        <w:trPr>
          <w:trHeight w:val="127"/>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A26D34" w:rsidTr="005C4940">
        <w:trPr>
          <w:trHeight w:val="165"/>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A26D34" w:rsidTr="005C4940">
        <w:trPr>
          <w:trHeight w:val="142"/>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A26D34" w:rsidTr="005C4940">
        <w:trPr>
          <w:trHeight w:val="157"/>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A26D34" w:rsidTr="005C4940">
        <w:trPr>
          <w:trHeight w:val="180"/>
        </w:trPr>
        <w:tc>
          <w:tcPr>
            <w:tcW w:w="6119"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A26D34" w:rsidRPr="004704DD" w:rsidRDefault="00A26D34" w:rsidP="005C4940">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A26D34" w:rsidRDefault="00A26D34" w:rsidP="00A26D34">
      <w:pPr>
        <w:jc w:val="center"/>
        <w:rPr>
          <w:sz w:val="28"/>
          <w:szCs w:val="28"/>
        </w:rPr>
      </w:pPr>
    </w:p>
    <w:p w:rsidR="00A26D34" w:rsidRPr="001608FE" w:rsidRDefault="00A26D34" w:rsidP="00A26D34">
      <w:pPr>
        <w:jc w:val="center"/>
        <w:rPr>
          <w:rFonts w:ascii="Times New Roman" w:hAnsi="Times New Roman"/>
          <w:b/>
          <w:sz w:val="25"/>
          <w:szCs w:val="25"/>
        </w:rPr>
      </w:pPr>
      <w:r w:rsidRPr="001608FE">
        <w:rPr>
          <w:rFonts w:ascii="Times New Roman" w:hAnsi="Times New Roman"/>
          <w:b/>
          <w:sz w:val="25"/>
          <w:szCs w:val="25"/>
        </w:rPr>
        <w:t>Индикативные показатели</w:t>
      </w:r>
    </w:p>
    <w:p w:rsidR="00A26D34" w:rsidRPr="001608FE" w:rsidRDefault="00A26D34" w:rsidP="00A26D34">
      <w:pPr>
        <w:jc w:val="center"/>
        <w:rPr>
          <w:rFonts w:ascii="Times New Roman" w:hAnsi="Times New Roman"/>
          <w:sz w:val="25"/>
          <w:szCs w:val="25"/>
        </w:rPr>
      </w:pPr>
    </w:p>
    <w:tbl>
      <w:tblPr>
        <w:tblW w:w="0" w:type="auto"/>
        <w:shd w:val="clear" w:color="auto" w:fill="FFFFFF"/>
        <w:tblLayout w:type="fixed"/>
        <w:tblCellMar>
          <w:left w:w="0" w:type="dxa"/>
          <w:right w:w="0" w:type="dxa"/>
        </w:tblCellMar>
        <w:tblLook w:val="04A0"/>
      </w:tblPr>
      <w:tblGrid>
        <w:gridCol w:w="894"/>
        <w:gridCol w:w="2232"/>
        <w:gridCol w:w="177"/>
        <w:gridCol w:w="801"/>
        <w:gridCol w:w="14"/>
        <w:gridCol w:w="2268"/>
        <w:gridCol w:w="127"/>
        <w:gridCol w:w="724"/>
        <w:gridCol w:w="150"/>
        <w:gridCol w:w="1982"/>
      </w:tblGrid>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b/>
                <w:color w:val="auto"/>
                <w:sz w:val="24"/>
                <w:szCs w:val="24"/>
              </w:rPr>
            </w:pPr>
            <w:r w:rsidRPr="001608FE">
              <w:rPr>
                <w:rFonts w:ascii="Times New Roman" w:hAnsi="Times New Roman"/>
                <w:b/>
                <w:color w:val="auto"/>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b/>
                <w:color w:val="auto"/>
                <w:sz w:val="24"/>
                <w:szCs w:val="24"/>
              </w:rPr>
            </w:pPr>
            <w:r w:rsidRPr="001608FE">
              <w:rPr>
                <w:rFonts w:ascii="Times New Roman" w:hAnsi="Times New Roman"/>
                <w:b/>
                <w:color w:val="auto"/>
                <w:sz w:val="24"/>
                <w:szCs w:val="24"/>
              </w:rPr>
              <w:t xml:space="preserve">Индикативные показатели, характеризующие параметры </w:t>
            </w:r>
          </w:p>
          <w:p w:rsidR="00A26D34" w:rsidRPr="001608FE" w:rsidRDefault="00A26D34" w:rsidP="005C4940">
            <w:pPr>
              <w:widowControl/>
              <w:jc w:val="center"/>
              <w:textAlignment w:val="baseline"/>
              <w:rPr>
                <w:rFonts w:ascii="Times New Roman" w:hAnsi="Times New Roman"/>
                <w:b/>
                <w:color w:val="auto"/>
                <w:sz w:val="24"/>
                <w:szCs w:val="24"/>
              </w:rPr>
            </w:pPr>
            <w:r w:rsidRPr="001608FE">
              <w:rPr>
                <w:rFonts w:ascii="Times New Roman" w:hAnsi="Times New Roman"/>
                <w:b/>
                <w:color w:val="auto"/>
                <w:sz w:val="24"/>
                <w:szCs w:val="24"/>
              </w:rPr>
              <w:t>проведенных мероприятий</w:t>
            </w: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both"/>
              <w:textAlignment w:val="baseline"/>
              <w:rPr>
                <w:rFonts w:ascii="Times New Roman" w:hAnsi="Times New Roman"/>
                <w:color w:val="auto"/>
                <w:sz w:val="24"/>
                <w:szCs w:val="24"/>
              </w:rPr>
            </w:pPr>
            <w:r w:rsidRPr="001608FE">
              <w:rPr>
                <w:rFonts w:ascii="Times New Roman" w:hAnsi="Times New Roman"/>
                <w:color w:val="auto"/>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Врз</w:t>
            </w:r>
            <w:proofErr w:type="spellEnd"/>
            <w:r w:rsidRPr="001608FE">
              <w:rPr>
                <w:rFonts w:ascii="Times New Roman" w:hAnsi="Times New Roman"/>
                <w:color w:val="auto"/>
                <w:sz w:val="24"/>
                <w:szCs w:val="24"/>
              </w:rPr>
              <w:t xml:space="preserve"> = (</w:t>
            </w:r>
            <w:proofErr w:type="spellStart"/>
            <w:r w:rsidRPr="001608FE">
              <w:rPr>
                <w:rFonts w:ascii="Times New Roman" w:hAnsi="Times New Roman"/>
                <w:color w:val="auto"/>
                <w:sz w:val="24"/>
                <w:szCs w:val="24"/>
              </w:rPr>
              <w:t>РЗф</w:t>
            </w:r>
            <w:proofErr w:type="spellEnd"/>
            <w:r w:rsidRPr="001608FE">
              <w:rPr>
                <w:rFonts w:ascii="Times New Roman" w:hAnsi="Times New Roman"/>
                <w:color w:val="auto"/>
                <w:sz w:val="24"/>
                <w:szCs w:val="24"/>
              </w:rPr>
              <w:t xml:space="preserve"> / </w:t>
            </w:r>
            <w:proofErr w:type="spellStart"/>
            <w:r w:rsidRPr="001608FE">
              <w:rPr>
                <w:rFonts w:ascii="Times New Roman" w:hAnsi="Times New Roman"/>
                <w:color w:val="auto"/>
                <w:sz w:val="24"/>
                <w:szCs w:val="24"/>
              </w:rPr>
              <w:t>РЗп</w:t>
            </w:r>
            <w:proofErr w:type="spellEnd"/>
            <w:r w:rsidRPr="001608FE">
              <w:rPr>
                <w:rFonts w:ascii="Times New Roman" w:hAnsi="Times New Roman"/>
                <w:color w:val="auto"/>
                <w:sz w:val="24"/>
                <w:szCs w:val="24"/>
              </w:rPr>
              <w:t xml:space="preserve">) </w:t>
            </w:r>
            <w:proofErr w:type="spellStart"/>
            <w:r w:rsidRPr="001608FE">
              <w:rPr>
                <w:rFonts w:ascii="Times New Roman" w:hAnsi="Times New Roman"/>
                <w:color w:val="auto"/>
                <w:sz w:val="24"/>
                <w:szCs w:val="24"/>
              </w:rPr>
              <w:t>x</w:t>
            </w:r>
            <w:proofErr w:type="spellEnd"/>
            <w:r w:rsidRPr="001608FE">
              <w:rPr>
                <w:rFonts w:ascii="Times New Roman" w:hAnsi="Times New Roman"/>
                <w:color w:val="auto"/>
                <w:sz w:val="24"/>
                <w:szCs w:val="24"/>
              </w:rPr>
              <w:t xml:space="preserve">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Врз</w:t>
            </w:r>
            <w:proofErr w:type="spellEnd"/>
            <w:r w:rsidRPr="001608FE">
              <w:rPr>
                <w:rFonts w:ascii="Times New Roman" w:hAnsi="Times New Roman"/>
                <w:color w:val="auto"/>
                <w:sz w:val="24"/>
                <w:szCs w:val="24"/>
              </w:rPr>
              <w:t xml:space="preserve"> - выполняемость плановых (рейдовых) заданий (осмотров) %</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РЗф-количество</w:t>
            </w:r>
            <w:proofErr w:type="spellEnd"/>
            <w:r w:rsidRPr="001608FE">
              <w:rPr>
                <w:rFonts w:ascii="Times New Roman" w:hAnsi="Times New Roman"/>
                <w:color w:val="auto"/>
                <w:sz w:val="24"/>
                <w:szCs w:val="24"/>
              </w:rPr>
              <w:t xml:space="preserve"> проведенных плановых </w:t>
            </w:r>
            <w:r w:rsidRPr="001608FE">
              <w:rPr>
                <w:rFonts w:ascii="Times New Roman" w:hAnsi="Times New Roman"/>
                <w:color w:val="auto"/>
                <w:sz w:val="24"/>
                <w:szCs w:val="24"/>
              </w:rPr>
              <w:lastRenderedPageBreak/>
              <w:t>(рейдовых) заданий (осмотров)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РЗп</w:t>
            </w:r>
            <w:proofErr w:type="spellEnd"/>
            <w:r w:rsidRPr="001608FE">
              <w:rPr>
                <w:rFonts w:ascii="Times New Roman" w:hAnsi="Times New Roman"/>
                <w:color w:val="auto"/>
                <w:sz w:val="24"/>
                <w:szCs w:val="24"/>
              </w:rPr>
              <w:t xml:space="preserve">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Утвержденные плановые (рейдовые) задания (осмотры)</w:t>
            </w: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Ввн</w:t>
            </w:r>
            <w:proofErr w:type="spellEnd"/>
            <w:r w:rsidRPr="001608FE">
              <w:rPr>
                <w:rFonts w:ascii="Times New Roman" w:hAnsi="Times New Roman"/>
                <w:color w:val="auto"/>
                <w:sz w:val="24"/>
                <w:szCs w:val="24"/>
              </w:rPr>
              <w:t xml:space="preserve"> = (</w:t>
            </w:r>
            <w:proofErr w:type="spellStart"/>
            <w:r w:rsidRPr="001608FE">
              <w:rPr>
                <w:rFonts w:ascii="Times New Roman" w:hAnsi="Times New Roman"/>
                <w:color w:val="auto"/>
                <w:sz w:val="24"/>
                <w:szCs w:val="24"/>
              </w:rPr>
              <w:t>Рф</w:t>
            </w:r>
            <w:proofErr w:type="spellEnd"/>
            <w:r w:rsidRPr="001608FE">
              <w:rPr>
                <w:rFonts w:ascii="Times New Roman" w:hAnsi="Times New Roman"/>
                <w:color w:val="auto"/>
                <w:sz w:val="24"/>
                <w:szCs w:val="24"/>
              </w:rPr>
              <w:t xml:space="preserve"> / </w:t>
            </w:r>
            <w:proofErr w:type="spellStart"/>
            <w:r w:rsidRPr="001608FE">
              <w:rPr>
                <w:rFonts w:ascii="Times New Roman" w:hAnsi="Times New Roman"/>
                <w:color w:val="auto"/>
                <w:sz w:val="24"/>
                <w:szCs w:val="24"/>
              </w:rPr>
              <w:t>Рп</w:t>
            </w:r>
            <w:proofErr w:type="spellEnd"/>
            <w:r w:rsidRPr="001608FE">
              <w:rPr>
                <w:rFonts w:ascii="Times New Roman" w:hAnsi="Times New Roman"/>
                <w:color w:val="auto"/>
                <w:sz w:val="24"/>
                <w:szCs w:val="24"/>
              </w:rPr>
              <w:t xml:space="preserve">) </w:t>
            </w:r>
            <w:proofErr w:type="spellStart"/>
            <w:r w:rsidRPr="001608FE">
              <w:rPr>
                <w:rFonts w:ascii="Times New Roman" w:hAnsi="Times New Roman"/>
                <w:color w:val="auto"/>
                <w:sz w:val="24"/>
                <w:szCs w:val="24"/>
              </w:rPr>
              <w:t>x</w:t>
            </w:r>
            <w:proofErr w:type="spellEnd"/>
            <w:r w:rsidRPr="001608FE">
              <w:rPr>
                <w:rFonts w:ascii="Times New Roman" w:hAnsi="Times New Roman"/>
                <w:color w:val="auto"/>
                <w:sz w:val="24"/>
                <w:szCs w:val="24"/>
              </w:rPr>
              <w:t xml:space="preserve">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Ввн</w:t>
            </w:r>
            <w:proofErr w:type="spellEnd"/>
            <w:r w:rsidRPr="001608FE">
              <w:rPr>
                <w:rFonts w:ascii="Times New Roman" w:hAnsi="Times New Roman"/>
                <w:color w:val="auto"/>
                <w:sz w:val="24"/>
                <w:szCs w:val="24"/>
              </w:rPr>
              <w:t xml:space="preserve"> - выполняемость внеплановых проверок</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Рф</w:t>
            </w:r>
            <w:proofErr w:type="spellEnd"/>
            <w:r w:rsidRPr="001608FE">
              <w:rPr>
                <w:rFonts w:ascii="Times New Roman" w:hAnsi="Times New Roman"/>
                <w:color w:val="auto"/>
                <w:sz w:val="24"/>
                <w:szCs w:val="24"/>
              </w:rPr>
              <w:t xml:space="preserve"> - количество проведенных внеплановых проверок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Рп</w:t>
            </w:r>
            <w:proofErr w:type="spellEnd"/>
            <w:r w:rsidRPr="001608FE">
              <w:rPr>
                <w:rFonts w:ascii="Times New Roman" w:hAnsi="Times New Roman"/>
                <w:color w:val="auto"/>
                <w:sz w:val="24"/>
                <w:szCs w:val="24"/>
              </w:rPr>
              <w:t xml:space="preserve">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Письма и жалобы, поступившие в Контрольный орган</w:t>
            </w:r>
          </w:p>
        </w:tc>
      </w:tr>
      <w:tr w:rsidR="00A26D34" w:rsidRPr="001608FE" w:rsidTr="005C4940">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proofErr w:type="gramStart"/>
            <w:r w:rsidRPr="001608FE">
              <w:rPr>
                <w:rFonts w:ascii="Times New Roman" w:hAnsi="Times New Roman"/>
                <w:color w:val="auto"/>
                <w:sz w:val="24"/>
                <w:szCs w:val="24"/>
              </w:rPr>
              <w:t>Ж</w:t>
            </w:r>
            <w:proofErr w:type="gramEnd"/>
            <w:r w:rsidRPr="001608FE">
              <w:rPr>
                <w:rFonts w:ascii="Times New Roman" w:hAnsi="Times New Roman"/>
                <w:color w:val="auto"/>
                <w:sz w:val="24"/>
                <w:szCs w:val="24"/>
              </w:rPr>
              <w:t xml:space="preserve"> </w:t>
            </w:r>
            <w:proofErr w:type="spellStart"/>
            <w:r w:rsidRPr="001608FE">
              <w:rPr>
                <w:rFonts w:ascii="Times New Roman" w:hAnsi="Times New Roman"/>
                <w:color w:val="auto"/>
                <w:sz w:val="24"/>
                <w:szCs w:val="24"/>
              </w:rPr>
              <w:t>x</w:t>
            </w:r>
            <w:proofErr w:type="spellEnd"/>
            <w:r w:rsidRPr="001608FE">
              <w:rPr>
                <w:rFonts w:ascii="Times New Roman" w:hAnsi="Times New Roman"/>
                <w:color w:val="auto"/>
                <w:sz w:val="24"/>
                <w:szCs w:val="24"/>
              </w:rPr>
              <w:t xml:space="preserve"> 100 / </w:t>
            </w:r>
            <w:proofErr w:type="spellStart"/>
            <w:r w:rsidRPr="001608FE">
              <w:rPr>
                <w:rFonts w:ascii="Times New Roman" w:hAnsi="Times New Roman"/>
                <w:color w:val="auto"/>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proofErr w:type="gramStart"/>
            <w:r w:rsidRPr="001608FE">
              <w:rPr>
                <w:rFonts w:ascii="Times New Roman" w:hAnsi="Times New Roman"/>
                <w:color w:val="auto"/>
                <w:sz w:val="24"/>
                <w:szCs w:val="24"/>
              </w:rPr>
              <w:t>Ж</w:t>
            </w:r>
            <w:proofErr w:type="gramEnd"/>
            <w:r w:rsidRPr="001608FE">
              <w:rPr>
                <w:rFonts w:ascii="Times New Roman" w:hAnsi="Times New Roman"/>
                <w:color w:val="auto"/>
                <w:sz w:val="24"/>
                <w:szCs w:val="24"/>
              </w:rPr>
              <w:t xml:space="preserve"> - количество жалоб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Пф</w:t>
            </w:r>
            <w:proofErr w:type="spellEnd"/>
            <w:r w:rsidRPr="001608FE">
              <w:rPr>
                <w:rFonts w:ascii="Times New Roman" w:hAnsi="Times New Roman"/>
                <w:color w:val="auto"/>
                <w:sz w:val="24"/>
                <w:szCs w:val="24"/>
              </w:rPr>
              <w:t xml:space="preserve">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proofErr w:type="spellStart"/>
            <w:proofErr w:type="gramStart"/>
            <w:r w:rsidRPr="001608FE">
              <w:rPr>
                <w:rFonts w:ascii="Times New Roman" w:hAnsi="Times New Roman"/>
                <w:color w:val="auto"/>
                <w:sz w:val="24"/>
                <w:szCs w:val="24"/>
              </w:rPr>
              <w:t>Пн</w:t>
            </w:r>
            <w:proofErr w:type="spellEnd"/>
            <w:proofErr w:type="gramEnd"/>
            <w:r w:rsidRPr="001608FE">
              <w:rPr>
                <w:rFonts w:ascii="Times New Roman" w:hAnsi="Times New Roman"/>
                <w:color w:val="auto"/>
                <w:sz w:val="24"/>
                <w:szCs w:val="24"/>
              </w:rPr>
              <w:t xml:space="preserve"> </w:t>
            </w:r>
            <w:proofErr w:type="spellStart"/>
            <w:r w:rsidRPr="001608FE">
              <w:rPr>
                <w:rFonts w:ascii="Times New Roman" w:hAnsi="Times New Roman"/>
                <w:color w:val="auto"/>
                <w:sz w:val="24"/>
                <w:szCs w:val="24"/>
              </w:rPr>
              <w:t>x</w:t>
            </w:r>
            <w:proofErr w:type="spellEnd"/>
            <w:r w:rsidRPr="001608FE">
              <w:rPr>
                <w:rFonts w:ascii="Times New Roman" w:hAnsi="Times New Roman"/>
                <w:color w:val="auto"/>
                <w:sz w:val="24"/>
                <w:szCs w:val="24"/>
              </w:rPr>
              <w:t xml:space="preserve"> 100 / </w:t>
            </w:r>
            <w:proofErr w:type="spellStart"/>
            <w:r w:rsidRPr="001608FE">
              <w:rPr>
                <w:rFonts w:ascii="Times New Roman" w:hAnsi="Times New Roman"/>
                <w:color w:val="auto"/>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proofErr w:type="spellStart"/>
            <w:proofErr w:type="gramStart"/>
            <w:r w:rsidRPr="001608FE">
              <w:rPr>
                <w:rFonts w:ascii="Times New Roman" w:hAnsi="Times New Roman"/>
                <w:color w:val="auto"/>
                <w:sz w:val="24"/>
                <w:szCs w:val="24"/>
              </w:rPr>
              <w:t>Пн</w:t>
            </w:r>
            <w:proofErr w:type="spellEnd"/>
            <w:proofErr w:type="gramEnd"/>
            <w:r w:rsidRPr="001608FE">
              <w:rPr>
                <w:rFonts w:ascii="Times New Roman" w:hAnsi="Times New Roman"/>
                <w:color w:val="auto"/>
                <w:sz w:val="24"/>
                <w:szCs w:val="24"/>
              </w:rPr>
              <w:t xml:space="preserve"> - количество проверок, признанных недействительными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Пф</w:t>
            </w:r>
            <w:proofErr w:type="spellEnd"/>
            <w:r w:rsidRPr="001608FE">
              <w:rPr>
                <w:rFonts w:ascii="Times New Roman" w:hAnsi="Times New Roman"/>
                <w:color w:val="auto"/>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 xml:space="preserve">По </w:t>
            </w:r>
            <w:proofErr w:type="spellStart"/>
            <w:r w:rsidRPr="001608FE">
              <w:rPr>
                <w:rFonts w:ascii="Times New Roman" w:hAnsi="Times New Roman"/>
                <w:color w:val="auto"/>
                <w:sz w:val="24"/>
                <w:szCs w:val="24"/>
              </w:rPr>
              <w:t>x</w:t>
            </w:r>
            <w:proofErr w:type="spellEnd"/>
            <w:r w:rsidRPr="001608FE">
              <w:rPr>
                <w:rFonts w:ascii="Times New Roman" w:hAnsi="Times New Roman"/>
                <w:color w:val="auto"/>
                <w:sz w:val="24"/>
                <w:szCs w:val="24"/>
              </w:rPr>
              <w:t xml:space="preserve"> 100 / </w:t>
            </w:r>
            <w:proofErr w:type="spellStart"/>
            <w:r w:rsidRPr="001608FE">
              <w:rPr>
                <w:rFonts w:ascii="Times New Roman" w:hAnsi="Times New Roman"/>
                <w:color w:val="auto"/>
                <w:sz w:val="24"/>
                <w:szCs w:val="24"/>
              </w:rPr>
              <w:t>Пф</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По - проверки, не проведенные по причине отсутствия проверяемого лица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Пф</w:t>
            </w:r>
            <w:proofErr w:type="spellEnd"/>
            <w:r w:rsidRPr="001608FE">
              <w:rPr>
                <w:rFonts w:ascii="Times New Roman" w:hAnsi="Times New Roman"/>
                <w:color w:val="auto"/>
                <w:sz w:val="24"/>
                <w:szCs w:val="24"/>
              </w:rPr>
              <w:t xml:space="preserve">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 xml:space="preserve">Доля заявлений, направленных на согласование в прокуратуру о </w:t>
            </w:r>
            <w:r w:rsidRPr="001608FE">
              <w:rPr>
                <w:rFonts w:ascii="Times New Roman" w:hAnsi="Times New Roman"/>
                <w:color w:val="auto"/>
                <w:sz w:val="24"/>
                <w:szCs w:val="24"/>
              </w:rPr>
              <w:lastRenderedPageBreak/>
              <w:t>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lastRenderedPageBreak/>
              <w:t>Кзо</w:t>
            </w:r>
            <w:proofErr w:type="spellEnd"/>
            <w:r w:rsidRPr="001608FE">
              <w:rPr>
                <w:rFonts w:ascii="Times New Roman" w:hAnsi="Times New Roman"/>
                <w:color w:val="auto"/>
                <w:sz w:val="24"/>
                <w:szCs w:val="24"/>
              </w:rPr>
              <w:t xml:space="preserve"> </w:t>
            </w:r>
            <w:proofErr w:type="spellStart"/>
            <w:r w:rsidRPr="001608FE">
              <w:rPr>
                <w:rFonts w:ascii="Times New Roman" w:hAnsi="Times New Roman"/>
                <w:color w:val="auto"/>
                <w:sz w:val="24"/>
                <w:szCs w:val="24"/>
              </w:rPr>
              <w:t>х</w:t>
            </w:r>
            <w:proofErr w:type="spellEnd"/>
            <w:r w:rsidRPr="001608FE">
              <w:rPr>
                <w:rFonts w:ascii="Times New Roman" w:hAnsi="Times New Roman"/>
                <w:color w:val="auto"/>
                <w:sz w:val="24"/>
                <w:szCs w:val="24"/>
              </w:rPr>
              <w:t xml:space="preserve"> 100 / </w:t>
            </w:r>
            <w:proofErr w:type="spellStart"/>
            <w:r w:rsidRPr="001608FE">
              <w:rPr>
                <w:rFonts w:ascii="Times New Roman" w:hAnsi="Times New Roman"/>
                <w:color w:val="auto"/>
                <w:sz w:val="24"/>
                <w:szCs w:val="24"/>
              </w:rPr>
              <w:t>Кпз</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Кзо</w:t>
            </w:r>
            <w:proofErr w:type="spellEnd"/>
            <w:r w:rsidRPr="001608FE">
              <w:rPr>
                <w:rFonts w:ascii="Times New Roman" w:hAnsi="Times New Roman"/>
                <w:color w:val="auto"/>
                <w:sz w:val="24"/>
                <w:szCs w:val="24"/>
              </w:rPr>
              <w:t xml:space="preserve"> - количество заявлений, по которым пришел отказ в </w:t>
            </w:r>
            <w:r w:rsidRPr="001608FE">
              <w:rPr>
                <w:rFonts w:ascii="Times New Roman" w:hAnsi="Times New Roman"/>
                <w:color w:val="auto"/>
                <w:sz w:val="24"/>
                <w:szCs w:val="24"/>
              </w:rPr>
              <w:lastRenderedPageBreak/>
              <w:t>согласовании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Кпз</w:t>
            </w:r>
            <w:proofErr w:type="spellEnd"/>
            <w:r w:rsidRPr="001608FE">
              <w:rPr>
                <w:rFonts w:ascii="Times New Roman" w:hAnsi="Times New Roman"/>
                <w:color w:val="auto"/>
                <w:sz w:val="24"/>
                <w:szCs w:val="24"/>
              </w:rPr>
              <w:t xml:space="preserve">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lastRenderedPageBreak/>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lastRenderedPageBreak/>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Кнм</w:t>
            </w:r>
            <w:proofErr w:type="spellEnd"/>
            <w:r w:rsidRPr="001608FE">
              <w:rPr>
                <w:rFonts w:ascii="Times New Roman" w:hAnsi="Times New Roman"/>
                <w:color w:val="auto"/>
                <w:sz w:val="24"/>
                <w:szCs w:val="24"/>
              </w:rPr>
              <w:t xml:space="preserve"> </w:t>
            </w:r>
            <w:proofErr w:type="spellStart"/>
            <w:r w:rsidRPr="001608FE">
              <w:rPr>
                <w:rFonts w:ascii="Times New Roman" w:hAnsi="Times New Roman"/>
                <w:color w:val="auto"/>
                <w:sz w:val="24"/>
                <w:szCs w:val="24"/>
              </w:rPr>
              <w:t>х</w:t>
            </w:r>
            <w:proofErr w:type="spellEnd"/>
            <w:r w:rsidRPr="001608FE">
              <w:rPr>
                <w:rFonts w:ascii="Times New Roman" w:hAnsi="Times New Roman"/>
                <w:color w:val="auto"/>
                <w:sz w:val="24"/>
                <w:szCs w:val="24"/>
              </w:rPr>
              <w:t xml:space="preserve"> 100 / </w:t>
            </w:r>
            <w:proofErr w:type="spellStart"/>
            <w:r w:rsidRPr="001608FE">
              <w:rPr>
                <w:rFonts w:ascii="Times New Roman" w:hAnsi="Times New Roman"/>
                <w:color w:val="auto"/>
                <w:sz w:val="24"/>
                <w:szCs w:val="24"/>
              </w:rPr>
              <w:t>Квн</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К нм - количество материалов, направленных в уполномоченные органы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Квн</w:t>
            </w:r>
            <w:proofErr w:type="spellEnd"/>
            <w:r w:rsidRPr="001608FE">
              <w:rPr>
                <w:rFonts w:ascii="Times New Roman" w:hAnsi="Times New Roman"/>
                <w:color w:val="auto"/>
                <w:sz w:val="24"/>
                <w:szCs w:val="24"/>
              </w:rPr>
              <w:t xml:space="preserve">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b/>
                <w:color w:val="auto"/>
                <w:sz w:val="24"/>
                <w:szCs w:val="24"/>
              </w:rPr>
            </w:pPr>
            <w:r w:rsidRPr="001608FE">
              <w:rPr>
                <w:rFonts w:ascii="Times New Roman" w:hAnsi="Times New Roman"/>
                <w:b/>
                <w:color w:val="auto"/>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b/>
                <w:color w:val="auto"/>
                <w:sz w:val="24"/>
                <w:szCs w:val="24"/>
              </w:rPr>
            </w:pPr>
            <w:r w:rsidRPr="001608FE">
              <w:rPr>
                <w:rFonts w:ascii="Times New Roman" w:hAnsi="Times New Roman"/>
                <w:b/>
                <w:color w:val="auto"/>
                <w:sz w:val="24"/>
                <w:szCs w:val="24"/>
              </w:rPr>
              <w:t>Индикативные показатели, характеризующие объем задействованных трудовых ресурсов</w:t>
            </w:r>
          </w:p>
        </w:tc>
      </w:tr>
      <w:tr w:rsidR="00A26D34" w:rsidRPr="001608FE" w:rsidTr="005C4940">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r w:rsidRPr="001608FE">
              <w:rPr>
                <w:rFonts w:ascii="Times New Roman" w:hAnsi="Times New Roman"/>
                <w:color w:val="auto"/>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r w:rsidRPr="001608FE">
              <w:rPr>
                <w:rFonts w:ascii="Times New Roman" w:hAnsi="Times New Roman"/>
                <w:color w:val="auto"/>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jc w:val="center"/>
              <w:textAlignment w:val="baseline"/>
              <w:rPr>
                <w:rFonts w:ascii="Times New Roman" w:hAnsi="Times New Roman"/>
                <w:color w:val="auto"/>
                <w:sz w:val="24"/>
                <w:szCs w:val="24"/>
              </w:rPr>
            </w:pPr>
            <w:proofErr w:type="gramStart"/>
            <w:r w:rsidRPr="001608FE">
              <w:rPr>
                <w:rFonts w:ascii="Times New Roman" w:hAnsi="Times New Roman"/>
                <w:color w:val="auto"/>
                <w:sz w:val="24"/>
                <w:szCs w:val="24"/>
              </w:rPr>
              <w:t>Км</w:t>
            </w:r>
            <w:proofErr w:type="gramEnd"/>
            <w:r w:rsidRPr="001608FE">
              <w:rPr>
                <w:rFonts w:ascii="Times New Roman" w:hAnsi="Times New Roman"/>
                <w:color w:val="auto"/>
                <w:sz w:val="24"/>
                <w:szCs w:val="24"/>
              </w:rPr>
              <w:t xml:space="preserve"> / </w:t>
            </w:r>
            <w:proofErr w:type="spellStart"/>
            <w:r w:rsidRPr="001608FE">
              <w:rPr>
                <w:rFonts w:ascii="Times New Roman" w:hAnsi="Times New Roman"/>
                <w:color w:val="auto"/>
                <w:sz w:val="24"/>
                <w:szCs w:val="24"/>
              </w:rPr>
              <w:t>Кр=</w:t>
            </w:r>
            <w:proofErr w:type="spellEnd"/>
            <w:r w:rsidRPr="001608FE">
              <w:rPr>
                <w:rFonts w:ascii="Times New Roman" w:hAnsi="Times New Roman"/>
                <w:color w:val="auto"/>
                <w:sz w:val="24"/>
                <w:szCs w:val="24"/>
              </w:rPr>
              <w:t xml:space="preserve"> </w:t>
            </w:r>
            <w:proofErr w:type="spellStart"/>
            <w:r w:rsidRPr="001608FE">
              <w:rPr>
                <w:rFonts w:ascii="Times New Roman" w:hAnsi="Times New Roman"/>
                <w:color w:val="auto"/>
                <w:sz w:val="24"/>
                <w:szCs w:val="24"/>
              </w:rPr>
              <w:t>Нк</w:t>
            </w:r>
            <w:proofErr w:type="spellEnd"/>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textAlignment w:val="baseline"/>
              <w:rPr>
                <w:rFonts w:ascii="Times New Roman" w:hAnsi="Times New Roman"/>
                <w:color w:val="auto"/>
                <w:sz w:val="24"/>
                <w:szCs w:val="24"/>
              </w:rPr>
            </w:pPr>
            <w:proofErr w:type="gramStart"/>
            <w:r w:rsidRPr="001608FE">
              <w:rPr>
                <w:rFonts w:ascii="Times New Roman" w:hAnsi="Times New Roman"/>
                <w:color w:val="auto"/>
                <w:sz w:val="24"/>
                <w:szCs w:val="24"/>
              </w:rPr>
              <w:t>Км</w:t>
            </w:r>
            <w:proofErr w:type="gramEnd"/>
            <w:r w:rsidRPr="001608FE">
              <w:rPr>
                <w:rFonts w:ascii="Times New Roman" w:hAnsi="Times New Roman"/>
                <w:color w:val="auto"/>
                <w:sz w:val="24"/>
                <w:szCs w:val="24"/>
              </w:rPr>
              <w:t xml:space="preserve"> - количество контрольных мероприятий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Кр</w:t>
            </w:r>
            <w:proofErr w:type="spellEnd"/>
            <w:r w:rsidRPr="001608FE">
              <w:rPr>
                <w:rFonts w:ascii="Times New Roman" w:hAnsi="Times New Roman"/>
                <w:color w:val="auto"/>
                <w:sz w:val="24"/>
                <w:szCs w:val="24"/>
              </w:rPr>
              <w:t xml:space="preserve"> - количество работников органа муниципального контроля (ед.)</w:t>
            </w:r>
          </w:p>
          <w:p w:rsidR="00A26D34" w:rsidRPr="001608FE" w:rsidRDefault="00A26D34" w:rsidP="005C4940">
            <w:pPr>
              <w:widowControl/>
              <w:textAlignment w:val="baseline"/>
              <w:rPr>
                <w:rFonts w:ascii="Times New Roman" w:hAnsi="Times New Roman"/>
                <w:color w:val="auto"/>
                <w:sz w:val="24"/>
                <w:szCs w:val="24"/>
              </w:rPr>
            </w:pPr>
            <w:proofErr w:type="spellStart"/>
            <w:r w:rsidRPr="001608FE">
              <w:rPr>
                <w:rFonts w:ascii="Times New Roman" w:hAnsi="Times New Roman"/>
                <w:color w:val="auto"/>
                <w:sz w:val="24"/>
                <w:szCs w:val="24"/>
              </w:rPr>
              <w:t>Нк</w:t>
            </w:r>
            <w:proofErr w:type="spellEnd"/>
            <w:r w:rsidRPr="001608FE">
              <w:rPr>
                <w:rFonts w:ascii="Times New Roman" w:hAnsi="Times New Roman"/>
                <w:color w:val="auto"/>
                <w:sz w:val="24"/>
                <w:szCs w:val="24"/>
              </w:rPr>
              <w:t xml:space="preserve">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A26D34" w:rsidRPr="001608FE" w:rsidRDefault="00A26D34" w:rsidP="005C4940">
            <w:pPr>
              <w:widowControl/>
              <w:rPr>
                <w:rFonts w:ascii="Times New Roman" w:hAnsi="Times New Roman"/>
                <w:color w:val="auto"/>
                <w:sz w:val="24"/>
                <w:szCs w:val="24"/>
              </w:rPr>
            </w:pPr>
          </w:p>
        </w:tc>
      </w:tr>
    </w:tbl>
    <w:p w:rsidR="00A26D34" w:rsidRPr="00E673AA" w:rsidRDefault="00A26D34" w:rsidP="00A26D34">
      <w:pPr>
        <w:jc w:val="center"/>
        <w:rPr>
          <w:rFonts w:ascii="Times New Roman" w:hAnsi="Times New Roman"/>
          <w:sz w:val="28"/>
          <w:szCs w:val="28"/>
        </w:rPr>
      </w:pPr>
    </w:p>
    <w:p w:rsidR="00D50CAF" w:rsidRDefault="00D50CAF"/>
    <w:sectPr w:rsidR="00D50CAF" w:rsidSect="00417519">
      <w:headerReference w:type="default" r:id="rId13"/>
      <w:pgSz w:w="11906" w:h="16838"/>
      <w:pgMar w:top="1134" w:right="567" w:bottom="1134" w:left="1701" w:header="709" w:footer="709" w:gutter="0"/>
      <w:pgNumType w:start="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77F" w:rsidRDefault="00F1477F" w:rsidP="0044555F">
      <w:r>
        <w:separator/>
      </w:r>
    </w:p>
  </w:endnote>
  <w:endnote w:type="continuationSeparator" w:id="0">
    <w:p w:rsidR="00F1477F" w:rsidRDefault="00F1477F" w:rsidP="004455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77F" w:rsidRDefault="00F1477F" w:rsidP="0044555F">
      <w:r>
        <w:separator/>
      </w:r>
    </w:p>
  </w:footnote>
  <w:footnote w:type="continuationSeparator" w:id="0">
    <w:p w:rsidR="00F1477F" w:rsidRDefault="00F1477F" w:rsidP="004455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37246"/>
      <w:docPartObj>
        <w:docPartGallery w:val="Page Numbers (Top of Page)"/>
        <w:docPartUnique/>
      </w:docPartObj>
    </w:sdtPr>
    <w:sdtEndPr>
      <w:rPr>
        <w:rFonts w:ascii="Times New Roman" w:hAnsi="Times New Roman" w:cs="Times New Roman"/>
      </w:rPr>
    </w:sdtEndPr>
    <w:sdtContent>
      <w:p w:rsidR="005C4940" w:rsidRPr="00417519" w:rsidRDefault="00EC6BCD" w:rsidP="00417519">
        <w:pPr>
          <w:pStyle w:val="ab"/>
          <w:jc w:val="center"/>
          <w:rPr>
            <w:rFonts w:ascii="Times New Roman" w:hAnsi="Times New Roman" w:cs="Times New Roman"/>
          </w:rPr>
        </w:pPr>
        <w:r w:rsidRPr="00417519">
          <w:rPr>
            <w:rFonts w:ascii="Times New Roman" w:hAnsi="Times New Roman" w:cs="Times New Roman"/>
          </w:rPr>
          <w:fldChar w:fldCharType="begin"/>
        </w:r>
        <w:r w:rsidR="005C4940" w:rsidRPr="00417519">
          <w:rPr>
            <w:rFonts w:ascii="Times New Roman" w:hAnsi="Times New Roman" w:cs="Times New Roman"/>
          </w:rPr>
          <w:instrText xml:space="preserve"> PAGE   \* MERGEFORMAT </w:instrText>
        </w:r>
        <w:r w:rsidRPr="00417519">
          <w:rPr>
            <w:rFonts w:ascii="Times New Roman" w:hAnsi="Times New Roman" w:cs="Times New Roman"/>
          </w:rPr>
          <w:fldChar w:fldCharType="separate"/>
        </w:r>
        <w:r w:rsidR="00AB0410">
          <w:rPr>
            <w:rFonts w:ascii="Times New Roman" w:hAnsi="Times New Roman" w:cs="Times New Roman"/>
            <w:noProof/>
          </w:rPr>
          <w:t>20</w:t>
        </w:r>
        <w:r w:rsidRPr="00417519">
          <w:rPr>
            <w:rFonts w:ascii="Times New Roman" w:hAnsi="Times New Roman" w:cs="Times New Roman"/>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color w:va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029B19D9"/>
    <w:multiLevelType w:val="hybridMultilevel"/>
    <w:tmpl w:val="B00A0E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BB0565"/>
    <w:multiLevelType w:val="hybridMultilevel"/>
    <w:tmpl w:val="969085CA"/>
    <w:lvl w:ilvl="0" w:tplc="A1FA7E88">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17FA74B2"/>
    <w:multiLevelType w:val="multilevel"/>
    <w:tmpl w:val="3E546FB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nsid w:val="42FF6440"/>
    <w:multiLevelType w:val="multilevel"/>
    <w:tmpl w:val="865E68BA"/>
    <w:lvl w:ilvl="0">
      <w:start w:val="1"/>
      <w:numFmt w:val="upperRoman"/>
      <w:lvlText w:val="%1."/>
      <w:lvlJc w:val="left"/>
      <w:pPr>
        <w:ind w:left="1260" w:hanging="72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nsid w:val="510D2B31"/>
    <w:multiLevelType w:val="multilevel"/>
    <w:tmpl w:val="84F677B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nsid w:val="57080320"/>
    <w:multiLevelType w:val="multilevel"/>
    <w:tmpl w:val="3B6ABF8A"/>
    <w:lvl w:ilvl="0">
      <w:start w:val="1"/>
      <w:numFmt w:val="decimal"/>
      <w:lvlText w:val="%1."/>
      <w:lvlJc w:val="left"/>
      <w:pPr>
        <w:ind w:left="1954" w:hanging="124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6"/>
  </w:num>
  <w:num w:numId="2">
    <w:abstractNumId w:val="4"/>
  </w:num>
  <w:num w:numId="3">
    <w:abstractNumId w:val="0"/>
  </w:num>
  <w:num w:numId="4">
    <w:abstractNumId w:val="3"/>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rsids>
    <w:rsidRoot w:val="00FA31CB"/>
    <w:rsid w:val="00011ECA"/>
    <w:rsid w:val="00016933"/>
    <w:rsid w:val="00030879"/>
    <w:rsid w:val="00060CEC"/>
    <w:rsid w:val="000724D1"/>
    <w:rsid w:val="000842D5"/>
    <w:rsid w:val="000A2144"/>
    <w:rsid w:val="000B7F26"/>
    <w:rsid w:val="000E6552"/>
    <w:rsid w:val="000E7BBF"/>
    <w:rsid w:val="0010081B"/>
    <w:rsid w:val="00113F57"/>
    <w:rsid w:val="00114C0D"/>
    <w:rsid w:val="0012266B"/>
    <w:rsid w:val="00131827"/>
    <w:rsid w:val="001608F9"/>
    <w:rsid w:val="001608FE"/>
    <w:rsid w:val="00161B02"/>
    <w:rsid w:val="0017275F"/>
    <w:rsid w:val="00191C9C"/>
    <w:rsid w:val="001D1D3E"/>
    <w:rsid w:val="001F26F5"/>
    <w:rsid w:val="00206D11"/>
    <w:rsid w:val="00206FC4"/>
    <w:rsid w:val="00234BC5"/>
    <w:rsid w:val="0024234A"/>
    <w:rsid w:val="00261354"/>
    <w:rsid w:val="00263780"/>
    <w:rsid w:val="00285DD8"/>
    <w:rsid w:val="002B10D1"/>
    <w:rsid w:val="002B46A0"/>
    <w:rsid w:val="002B4E60"/>
    <w:rsid w:val="003038DA"/>
    <w:rsid w:val="00323266"/>
    <w:rsid w:val="0032462E"/>
    <w:rsid w:val="00331C44"/>
    <w:rsid w:val="00337988"/>
    <w:rsid w:val="0035659D"/>
    <w:rsid w:val="0036118E"/>
    <w:rsid w:val="003633A9"/>
    <w:rsid w:val="003658EB"/>
    <w:rsid w:val="00386EED"/>
    <w:rsid w:val="003A2436"/>
    <w:rsid w:val="003B47A3"/>
    <w:rsid w:val="003F4B5E"/>
    <w:rsid w:val="003F7E44"/>
    <w:rsid w:val="00407D8A"/>
    <w:rsid w:val="00417519"/>
    <w:rsid w:val="00422B33"/>
    <w:rsid w:val="00425846"/>
    <w:rsid w:val="0043060A"/>
    <w:rsid w:val="00445315"/>
    <w:rsid w:val="0044555F"/>
    <w:rsid w:val="00452C8C"/>
    <w:rsid w:val="0047727C"/>
    <w:rsid w:val="00480689"/>
    <w:rsid w:val="0048340F"/>
    <w:rsid w:val="00491ED6"/>
    <w:rsid w:val="004945DA"/>
    <w:rsid w:val="0049714D"/>
    <w:rsid w:val="004A74B6"/>
    <w:rsid w:val="004B2437"/>
    <w:rsid w:val="004B7DAB"/>
    <w:rsid w:val="004F40BA"/>
    <w:rsid w:val="004F53F8"/>
    <w:rsid w:val="0050349F"/>
    <w:rsid w:val="005146CA"/>
    <w:rsid w:val="00574784"/>
    <w:rsid w:val="00582CEB"/>
    <w:rsid w:val="00586788"/>
    <w:rsid w:val="00586FAC"/>
    <w:rsid w:val="005C3721"/>
    <w:rsid w:val="005C4940"/>
    <w:rsid w:val="005D74AF"/>
    <w:rsid w:val="005F5A0B"/>
    <w:rsid w:val="006059DA"/>
    <w:rsid w:val="00616368"/>
    <w:rsid w:val="00621238"/>
    <w:rsid w:val="006229DC"/>
    <w:rsid w:val="0063048D"/>
    <w:rsid w:val="0065122C"/>
    <w:rsid w:val="00670C71"/>
    <w:rsid w:val="006830B9"/>
    <w:rsid w:val="0068458D"/>
    <w:rsid w:val="006B2AC8"/>
    <w:rsid w:val="006E742E"/>
    <w:rsid w:val="006E794C"/>
    <w:rsid w:val="00705452"/>
    <w:rsid w:val="007054A9"/>
    <w:rsid w:val="007105DE"/>
    <w:rsid w:val="00725BF8"/>
    <w:rsid w:val="007667F8"/>
    <w:rsid w:val="00767698"/>
    <w:rsid w:val="00777315"/>
    <w:rsid w:val="007814D7"/>
    <w:rsid w:val="007938A0"/>
    <w:rsid w:val="007A10AC"/>
    <w:rsid w:val="007B3F93"/>
    <w:rsid w:val="007D43CD"/>
    <w:rsid w:val="007D6FFF"/>
    <w:rsid w:val="007D7DBC"/>
    <w:rsid w:val="0080492B"/>
    <w:rsid w:val="008358DD"/>
    <w:rsid w:val="00840CCB"/>
    <w:rsid w:val="00841F8F"/>
    <w:rsid w:val="00853862"/>
    <w:rsid w:val="00854D54"/>
    <w:rsid w:val="00874506"/>
    <w:rsid w:val="00875C99"/>
    <w:rsid w:val="008940AB"/>
    <w:rsid w:val="00896103"/>
    <w:rsid w:val="008B5F7F"/>
    <w:rsid w:val="008B7996"/>
    <w:rsid w:val="008D024A"/>
    <w:rsid w:val="008D73F0"/>
    <w:rsid w:val="008E103C"/>
    <w:rsid w:val="008E240C"/>
    <w:rsid w:val="008E39EB"/>
    <w:rsid w:val="008E3C57"/>
    <w:rsid w:val="00907996"/>
    <w:rsid w:val="00920444"/>
    <w:rsid w:val="00944563"/>
    <w:rsid w:val="0094632D"/>
    <w:rsid w:val="00953632"/>
    <w:rsid w:val="00954961"/>
    <w:rsid w:val="009615C9"/>
    <w:rsid w:val="0097387B"/>
    <w:rsid w:val="009873FA"/>
    <w:rsid w:val="009A12D3"/>
    <w:rsid w:val="009A5574"/>
    <w:rsid w:val="009B09A3"/>
    <w:rsid w:val="009B2B89"/>
    <w:rsid w:val="009E26E4"/>
    <w:rsid w:val="009E2BBF"/>
    <w:rsid w:val="009F074C"/>
    <w:rsid w:val="00A103C4"/>
    <w:rsid w:val="00A16B4D"/>
    <w:rsid w:val="00A253C9"/>
    <w:rsid w:val="00A26D34"/>
    <w:rsid w:val="00A510E0"/>
    <w:rsid w:val="00A60B2D"/>
    <w:rsid w:val="00A616E5"/>
    <w:rsid w:val="00A64CD4"/>
    <w:rsid w:val="00A9197C"/>
    <w:rsid w:val="00AB0410"/>
    <w:rsid w:val="00AE5C7C"/>
    <w:rsid w:val="00B131E0"/>
    <w:rsid w:val="00B213E7"/>
    <w:rsid w:val="00B32C4A"/>
    <w:rsid w:val="00B754E8"/>
    <w:rsid w:val="00B850AE"/>
    <w:rsid w:val="00B91544"/>
    <w:rsid w:val="00B92362"/>
    <w:rsid w:val="00B92B36"/>
    <w:rsid w:val="00B937DA"/>
    <w:rsid w:val="00BB6EF8"/>
    <w:rsid w:val="00BD0ADE"/>
    <w:rsid w:val="00BD6289"/>
    <w:rsid w:val="00BF7D52"/>
    <w:rsid w:val="00C02820"/>
    <w:rsid w:val="00C217D0"/>
    <w:rsid w:val="00C30867"/>
    <w:rsid w:val="00C5024F"/>
    <w:rsid w:val="00C8133A"/>
    <w:rsid w:val="00C907B7"/>
    <w:rsid w:val="00C97ACE"/>
    <w:rsid w:val="00CA1104"/>
    <w:rsid w:val="00CA2308"/>
    <w:rsid w:val="00CB272F"/>
    <w:rsid w:val="00CD59F8"/>
    <w:rsid w:val="00CE2B86"/>
    <w:rsid w:val="00CE2E1A"/>
    <w:rsid w:val="00D10FDD"/>
    <w:rsid w:val="00D14947"/>
    <w:rsid w:val="00D250C4"/>
    <w:rsid w:val="00D34471"/>
    <w:rsid w:val="00D353B6"/>
    <w:rsid w:val="00D50CAF"/>
    <w:rsid w:val="00D51060"/>
    <w:rsid w:val="00D57509"/>
    <w:rsid w:val="00D734F8"/>
    <w:rsid w:val="00D86BEE"/>
    <w:rsid w:val="00D91317"/>
    <w:rsid w:val="00DB28A8"/>
    <w:rsid w:val="00DB53AA"/>
    <w:rsid w:val="00DB607F"/>
    <w:rsid w:val="00DC406B"/>
    <w:rsid w:val="00DD1D88"/>
    <w:rsid w:val="00DE44B2"/>
    <w:rsid w:val="00DF3D11"/>
    <w:rsid w:val="00DF63A2"/>
    <w:rsid w:val="00E05F8A"/>
    <w:rsid w:val="00E37D23"/>
    <w:rsid w:val="00E553C2"/>
    <w:rsid w:val="00E6207D"/>
    <w:rsid w:val="00E7184C"/>
    <w:rsid w:val="00EA541D"/>
    <w:rsid w:val="00EB08C6"/>
    <w:rsid w:val="00EC6BCD"/>
    <w:rsid w:val="00EF1DAC"/>
    <w:rsid w:val="00EF6428"/>
    <w:rsid w:val="00F07AFA"/>
    <w:rsid w:val="00F1477F"/>
    <w:rsid w:val="00F156C3"/>
    <w:rsid w:val="00F15C6B"/>
    <w:rsid w:val="00F2116A"/>
    <w:rsid w:val="00F21546"/>
    <w:rsid w:val="00F42A01"/>
    <w:rsid w:val="00F52BE3"/>
    <w:rsid w:val="00F71AD8"/>
    <w:rsid w:val="00F9325B"/>
    <w:rsid w:val="00F93A18"/>
    <w:rsid w:val="00F94A04"/>
    <w:rsid w:val="00F94E5A"/>
    <w:rsid w:val="00F975CD"/>
    <w:rsid w:val="00FA31CB"/>
    <w:rsid w:val="00FA6665"/>
    <w:rsid w:val="00FD20FF"/>
    <w:rsid w:val="00FE5E58"/>
    <w:rsid w:val="00FF6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55F"/>
    <w:pPr>
      <w:widowControl w:val="0"/>
    </w:pPr>
    <w:rPr>
      <w:rFonts w:ascii="Arial" w:eastAsia="Times New Roman" w:hAnsi="Arial" w:cs="Arial"/>
      <w:color w:val="000000"/>
      <w:sz w:val="20"/>
      <w:szCs w:val="20"/>
    </w:rPr>
  </w:style>
  <w:style w:type="paragraph" w:styleId="1">
    <w:name w:val="heading 1"/>
    <w:basedOn w:val="a"/>
    <w:next w:val="a"/>
    <w:link w:val="10"/>
    <w:uiPriority w:val="99"/>
    <w:qFormat/>
    <w:rsid w:val="0044555F"/>
    <w:pPr>
      <w:widowControl/>
      <w:spacing w:before="120" w:after="120" w:line="276" w:lineRule="auto"/>
      <w:outlineLvl w:val="0"/>
    </w:pPr>
    <w:rPr>
      <w:rFonts w:ascii="XO Thames" w:hAnsi="XO Thames" w:cs="XO Thames"/>
      <w:b/>
      <w:bCs/>
      <w:color w:val="auto"/>
      <w:sz w:val="32"/>
      <w:szCs w:val="32"/>
    </w:rPr>
  </w:style>
  <w:style w:type="paragraph" w:styleId="2">
    <w:name w:val="heading 2"/>
    <w:basedOn w:val="a"/>
    <w:next w:val="a"/>
    <w:link w:val="20"/>
    <w:uiPriority w:val="99"/>
    <w:qFormat/>
    <w:rsid w:val="0044555F"/>
    <w:pPr>
      <w:widowControl/>
      <w:spacing w:before="120" w:after="120" w:line="276" w:lineRule="auto"/>
      <w:outlineLvl w:val="1"/>
    </w:pPr>
    <w:rPr>
      <w:rFonts w:ascii="XO Thames" w:hAnsi="XO Thames" w:cs="XO Thames"/>
      <w:b/>
      <w:bCs/>
      <w:color w:val="00A0FF"/>
      <w:sz w:val="26"/>
      <w:szCs w:val="26"/>
    </w:rPr>
  </w:style>
  <w:style w:type="paragraph" w:styleId="3">
    <w:name w:val="heading 3"/>
    <w:basedOn w:val="a"/>
    <w:next w:val="a"/>
    <w:link w:val="30"/>
    <w:uiPriority w:val="99"/>
    <w:qFormat/>
    <w:rsid w:val="0044555F"/>
    <w:pPr>
      <w:widowControl/>
      <w:spacing w:after="200" w:line="276" w:lineRule="auto"/>
      <w:outlineLvl w:val="2"/>
    </w:pPr>
    <w:rPr>
      <w:rFonts w:ascii="XO Thames" w:hAnsi="XO Thames" w:cs="XO Thames"/>
      <w:b/>
      <w:bCs/>
      <w:i/>
      <w:iCs/>
    </w:rPr>
  </w:style>
  <w:style w:type="paragraph" w:styleId="4">
    <w:name w:val="heading 4"/>
    <w:basedOn w:val="a"/>
    <w:next w:val="a"/>
    <w:link w:val="40"/>
    <w:uiPriority w:val="99"/>
    <w:qFormat/>
    <w:rsid w:val="0044555F"/>
    <w:pPr>
      <w:widowControl/>
      <w:spacing w:before="120" w:after="120" w:line="276" w:lineRule="auto"/>
      <w:outlineLvl w:val="3"/>
    </w:pPr>
    <w:rPr>
      <w:rFonts w:ascii="XO Thames" w:hAnsi="XO Thames" w:cs="XO Thames"/>
      <w:b/>
      <w:bCs/>
      <w:color w:val="595959"/>
      <w:sz w:val="26"/>
      <w:szCs w:val="26"/>
    </w:rPr>
  </w:style>
  <w:style w:type="paragraph" w:styleId="5">
    <w:name w:val="heading 5"/>
    <w:basedOn w:val="a"/>
    <w:next w:val="a"/>
    <w:link w:val="50"/>
    <w:uiPriority w:val="99"/>
    <w:qFormat/>
    <w:rsid w:val="0044555F"/>
    <w:pPr>
      <w:widowControl/>
      <w:spacing w:before="120" w:after="120" w:line="276" w:lineRule="auto"/>
      <w:outlineLvl w:val="4"/>
    </w:pPr>
    <w:rPr>
      <w:rFonts w:ascii="XO Thames" w:hAnsi="XO Thames" w:cs="XO Thames"/>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4555F"/>
    <w:rPr>
      <w:rFonts w:ascii="XO Thames" w:hAnsi="XO Thames" w:cs="XO Thames"/>
      <w:b/>
      <w:bCs/>
      <w:sz w:val="20"/>
      <w:szCs w:val="20"/>
      <w:lang w:eastAsia="ru-RU"/>
    </w:rPr>
  </w:style>
  <w:style w:type="character" w:customStyle="1" w:styleId="20">
    <w:name w:val="Заголовок 2 Знак"/>
    <w:basedOn w:val="a0"/>
    <w:link w:val="2"/>
    <w:uiPriority w:val="99"/>
    <w:locked/>
    <w:rsid w:val="0044555F"/>
    <w:rPr>
      <w:rFonts w:ascii="XO Thames" w:hAnsi="XO Thames" w:cs="XO Thames"/>
      <w:b/>
      <w:bCs/>
      <w:color w:val="00A0FF"/>
      <w:sz w:val="20"/>
      <w:szCs w:val="20"/>
      <w:lang w:eastAsia="ru-RU"/>
    </w:rPr>
  </w:style>
  <w:style w:type="character" w:customStyle="1" w:styleId="30">
    <w:name w:val="Заголовок 3 Знак"/>
    <w:basedOn w:val="a0"/>
    <w:link w:val="3"/>
    <w:uiPriority w:val="99"/>
    <w:locked/>
    <w:rsid w:val="0044555F"/>
    <w:rPr>
      <w:rFonts w:ascii="XO Thames" w:hAnsi="XO Thames" w:cs="XO Thames"/>
      <w:b/>
      <w:bCs/>
      <w:i/>
      <w:iCs/>
      <w:color w:val="000000"/>
      <w:sz w:val="20"/>
      <w:szCs w:val="20"/>
      <w:lang w:eastAsia="ru-RU"/>
    </w:rPr>
  </w:style>
  <w:style w:type="character" w:customStyle="1" w:styleId="40">
    <w:name w:val="Заголовок 4 Знак"/>
    <w:basedOn w:val="a0"/>
    <w:link w:val="4"/>
    <w:uiPriority w:val="99"/>
    <w:locked/>
    <w:rsid w:val="0044555F"/>
    <w:rPr>
      <w:rFonts w:ascii="XO Thames" w:hAnsi="XO Thames" w:cs="XO Thames"/>
      <w:b/>
      <w:bCs/>
      <w:color w:val="595959"/>
      <w:sz w:val="20"/>
      <w:szCs w:val="20"/>
      <w:lang w:eastAsia="ru-RU"/>
    </w:rPr>
  </w:style>
  <w:style w:type="character" w:customStyle="1" w:styleId="50">
    <w:name w:val="Заголовок 5 Знак"/>
    <w:basedOn w:val="a0"/>
    <w:link w:val="5"/>
    <w:uiPriority w:val="99"/>
    <w:locked/>
    <w:rsid w:val="0044555F"/>
    <w:rPr>
      <w:rFonts w:ascii="XO Thames" w:hAnsi="XO Thames" w:cs="XO Thames"/>
      <w:b/>
      <w:bCs/>
      <w:color w:val="000000"/>
      <w:sz w:val="20"/>
      <w:szCs w:val="20"/>
      <w:lang w:eastAsia="ru-RU"/>
    </w:rPr>
  </w:style>
  <w:style w:type="character" w:customStyle="1" w:styleId="11">
    <w:name w:val="Обычный1"/>
    <w:uiPriority w:val="99"/>
    <w:rsid w:val="0044555F"/>
    <w:rPr>
      <w:rFonts w:ascii="Arial" w:hAnsi="Arial" w:cs="Arial"/>
      <w:sz w:val="20"/>
      <w:szCs w:val="20"/>
    </w:rPr>
  </w:style>
  <w:style w:type="paragraph" w:styleId="21">
    <w:name w:val="toc 2"/>
    <w:basedOn w:val="a"/>
    <w:next w:val="a"/>
    <w:link w:val="22"/>
    <w:autoRedefine/>
    <w:uiPriority w:val="99"/>
    <w:semiHidden/>
    <w:rsid w:val="0044555F"/>
    <w:pPr>
      <w:widowControl/>
      <w:spacing w:after="200" w:line="276" w:lineRule="auto"/>
      <w:ind w:left="200"/>
    </w:pPr>
    <w:rPr>
      <w:rFonts w:ascii="Calibri" w:hAnsi="Calibri" w:cs="Calibri"/>
    </w:rPr>
  </w:style>
  <w:style w:type="character" w:customStyle="1" w:styleId="22">
    <w:name w:val="Оглавление 2 Знак"/>
    <w:link w:val="21"/>
    <w:uiPriority w:val="99"/>
    <w:locked/>
    <w:rsid w:val="0044555F"/>
    <w:rPr>
      <w:rFonts w:ascii="Calibri" w:hAnsi="Calibri" w:cs="Calibri"/>
      <w:color w:val="000000"/>
      <w:sz w:val="20"/>
      <w:szCs w:val="20"/>
      <w:lang w:eastAsia="ru-RU"/>
    </w:rPr>
  </w:style>
  <w:style w:type="paragraph" w:styleId="41">
    <w:name w:val="toc 4"/>
    <w:basedOn w:val="a"/>
    <w:next w:val="a"/>
    <w:link w:val="42"/>
    <w:autoRedefine/>
    <w:uiPriority w:val="99"/>
    <w:semiHidden/>
    <w:rsid w:val="0044555F"/>
    <w:pPr>
      <w:widowControl/>
      <w:spacing w:after="200" w:line="276" w:lineRule="auto"/>
      <w:ind w:left="600"/>
    </w:pPr>
    <w:rPr>
      <w:rFonts w:ascii="Calibri" w:hAnsi="Calibri" w:cs="Calibri"/>
    </w:rPr>
  </w:style>
  <w:style w:type="character" w:customStyle="1" w:styleId="42">
    <w:name w:val="Оглавление 4 Знак"/>
    <w:link w:val="41"/>
    <w:uiPriority w:val="99"/>
    <w:locked/>
    <w:rsid w:val="0044555F"/>
    <w:rPr>
      <w:rFonts w:ascii="Calibri" w:hAnsi="Calibri" w:cs="Calibri"/>
      <w:color w:val="000000"/>
      <w:sz w:val="20"/>
      <w:szCs w:val="20"/>
      <w:lang w:eastAsia="ru-RU"/>
    </w:rPr>
  </w:style>
  <w:style w:type="paragraph" w:styleId="a3">
    <w:name w:val="footer"/>
    <w:basedOn w:val="a"/>
    <w:link w:val="a4"/>
    <w:uiPriority w:val="99"/>
    <w:rsid w:val="0044555F"/>
    <w:pPr>
      <w:tabs>
        <w:tab w:val="center" w:pos="4677"/>
        <w:tab w:val="right" w:pos="9355"/>
      </w:tabs>
    </w:pPr>
    <w:rPr>
      <w:color w:val="auto"/>
    </w:rPr>
  </w:style>
  <w:style w:type="character" w:customStyle="1" w:styleId="a4">
    <w:name w:val="Нижний колонтитул Знак"/>
    <w:basedOn w:val="a0"/>
    <w:link w:val="a3"/>
    <w:uiPriority w:val="99"/>
    <w:locked/>
    <w:rsid w:val="0044555F"/>
    <w:rPr>
      <w:rFonts w:ascii="Arial" w:hAnsi="Arial" w:cs="Arial"/>
      <w:sz w:val="20"/>
      <w:szCs w:val="20"/>
      <w:lang w:eastAsia="ru-RU"/>
    </w:rPr>
  </w:style>
  <w:style w:type="paragraph" w:styleId="6">
    <w:name w:val="toc 6"/>
    <w:basedOn w:val="a"/>
    <w:next w:val="a"/>
    <w:link w:val="60"/>
    <w:autoRedefine/>
    <w:uiPriority w:val="99"/>
    <w:semiHidden/>
    <w:rsid w:val="0044555F"/>
    <w:pPr>
      <w:widowControl/>
      <w:spacing w:after="200" w:line="276" w:lineRule="auto"/>
      <w:ind w:left="1000"/>
    </w:pPr>
    <w:rPr>
      <w:rFonts w:ascii="Calibri" w:hAnsi="Calibri" w:cs="Calibri"/>
    </w:rPr>
  </w:style>
  <w:style w:type="character" w:customStyle="1" w:styleId="60">
    <w:name w:val="Оглавление 6 Знак"/>
    <w:link w:val="6"/>
    <w:uiPriority w:val="99"/>
    <w:locked/>
    <w:rsid w:val="0044555F"/>
    <w:rPr>
      <w:rFonts w:ascii="Calibri" w:hAnsi="Calibri" w:cs="Calibri"/>
      <w:color w:val="000000"/>
      <w:sz w:val="20"/>
      <w:szCs w:val="20"/>
      <w:lang w:eastAsia="ru-RU"/>
    </w:rPr>
  </w:style>
  <w:style w:type="paragraph" w:styleId="7">
    <w:name w:val="toc 7"/>
    <w:basedOn w:val="a"/>
    <w:next w:val="a"/>
    <w:link w:val="70"/>
    <w:autoRedefine/>
    <w:uiPriority w:val="99"/>
    <w:semiHidden/>
    <w:rsid w:val="0044555F"/>
    <w:pPr>
      <w:widowControl/>
      <w:spacing w:after="200" w:line="276" w:lineRule="auto"/>
      <w:ind w:left="1200"/>
    </w:pPr>
    <w:rPr>
      <w:rFonts w:ascii="Calibri" w:hAnsi="Calibri" w:cs="Calibri"/>
    </w:rPr>
  </w:style>
  <w:style w:type="character" w:customStyle="1" w:styleId="70">
    <w:name w:val="Оглавление 7 Знак"/>
    <w:link w:val="7"/>
    <w:uiPriority w:val="99"/>
    <w:locked/>
    <w:rsid w:val="0044555F"/>
    <w:rPr>
      <w:rFonts w:ascii="Calibri" w:hAnsi="Calibri" w:cs="Calibri"/>
      <w:color w:val="000000"/>
      <w:sz w:val="20"/>
      <w:szCs w:val="20"/>
      <w:lang w:eastAsia="ru-RU"/>
    </w:rPr>
  </w:style>
  <w:style w:type="paragraph" w:customStyle="1" w:styleId="ConsPlusNormal">
    <w:name w:val="ConsPlusNormal"/>
    <w:link w:val="ConsPlusNormal1"/>
    <w:rsid w:val="0044555F"/>
    <w:pPr>
      <w:widowControl w:val="0"/>
      <w:ind w:firstLine="720"/>
    </w:pPr>
    <w:rPr>
      <w:rFonts w:ascii="Times New Roman" w:eastAsia="Times New Roman" w:hAnsi="Times New Roman"/>
      <w:sz w:val="24"/>
      <w:szCs w:val="24"/>
    </w:rPr>
  </w:style>
  <w:style w:type="character" w:customStyle="1" w:styleId="ConsPlusNormal1">
    <w:name w:val="ConsPlusNormal1"/>
    <w:link w:val="ConsPlusNormal"/>
    <w:locked/>
    <w:rsid w:val="0044555F"/>
    <w:rPr>
      <w:rFonts w:ascii="Times New Roman" w:hAnsi="Times New Roman" w:cs="Times New Roman"/>
      <w:sz w:val="22"/>
      <w:szCs w:val="22"/>
      <w:lang w:eastAsia="ru-RU"/>
    </w:rPr>
  </w:style>
  <w:style w:type="paragraph" w:customStyle="1" w:styleId="12">
    <w:name w:val="Основной шрифт абзаца1"/>
    <w:uiPriority w:val="99"/>
    <w:rsid w:val="0044555F"/>
    <w:pPr>
      <w:spacing w:after="200" w:line="276" w:lineRule="auto"/>
    </w:pPr>
    <w:rPr>
      <w:rFonts w:eastAsia="Times New Roman" w:cs="Calibri"/>
      <w:color w:val="000000"/>
      <w:sz w:val="20"/>
      <w:szCs w:val="20"/>
    </w:rPr>
  </w:style>
  <w:style w:type="paragraph" w:styleId="31">
    <w:name w:val="toc 3"/>
    <w:basedOn w:val="a"/>
    <w:next w:val="a"/>
    <w:link w:val="32"/>
    <w:autoRedefine/>
    <w:uiPriority w:val="99"/>
    <w:semiHidden/>
    <w:rsid w:val="0044555F"/>
    <w:pPr>
      <w:widowControl/>
      <w:spacing w:after="200" w:line="276" w:lineRule="auto"/>
      <w:ind w:left="400"/>
    </w:pPr>
    <w:rPr>
      <w:rFonts w:ascii="Calibri" w:hAnsi="Calibri" w:cs="Calibri"/>
    </w:rPr>
  </w:style>
  <w:style w:type="character" w:customStyle="1" w:styleId="32">
    <w:name w:val="Оглавление 3 Знак"/>
    <w:link w:val="31"/>
    <w:uiPriority w:val="99"/>
    <w:locked/>
    <w:rsid w:val="0044555F"/>
    <w:rPr>
      <w:rFonts w:ascii="Calibri" w:hAnsi="Calibri" w:cs="Calibri"/>
      <w:color w:val="000000"/>
      <w:sz w:val="20"/>
      <w:szCs w:val="20"/>
      <w:lang w:eastAsia="ru-RU"/>
    </w:rPr>
  </w:style>
  <w:style w:type="paragraph" w:customStyle="1" w:styleId="13">
    <w:name w:val="Знак сноски1"/>
    <w:basedOn w:val="12"/>
    <w:link w:val="a5"/>
    <w:uiPriority w:val="99"/>
    <w:rsid w:val="0044555F"/>
    <w:rPr>
      <w:color w:val="auto"/>
      <w:vertAlign w:val="superscript"/>
    </w:rPr>
  </w:style>
  <w:style w:type="character" w:styleId="a5">
    <w:name w:val="footnote reference"/>
    <w:basedOn w:val="a0"/>
    <w:link w:val="13"/>
    <w:uiPriority w:val="99"/>
    <w:semiHidden/>
    <w:locked/>
    <w:rsid w:val="0044555F"/>
    <w:rPr>
      <w:rFonts w:ascii="Calibri" w:hAnsi="Calibri" w:cs="Calibri"/>
      <w:sz w:val="20"/>
      <w:szCs w:val="20"/>
      <w:vertAlign w:val="superscript"/>
      <w:lang w:eastAsia="ru-RU"/>
    </w:rPr>
  </w:style>
  <w:style w:type="paragraph" w:styleId="a6">
    <w:name w:val="Balloon Text"/>
    <w:basedOn w:val="a"/>
    <w:link w:val="a7"/>
    <w:uiPriority w:val="99"/>
    <w:semiHidden/>
    <w:rsid w:val="0044555F"/>
    <w:rPr>
      <w:rFonts w:ascii="Tahoma" w:hAnsi="Tahoma" w:cs="Tahoma"/>
      <w:color w:val="auto"/>
      <w:sz w:val="16"/>
      <w:szCs w:val="16"/>
    </w:rPr>
  </w:style>
  <w:style w:type="character" w:customStyle="1" w:styleId="a7">
    <w:name w:val="Текст выноски Знак"/>
    <w:basedOn w:val="a0"/>
    <w:link w:val="a6"/>
    <w:uiPriority w:val="99"/>
    <w:locked/>
    <w:rsid w:val="0044555F"/>
    <w:rPr>
      <w:rFonts w:ascii="Tahoma" w:hAnsi="Tahoma" w:cs="Tahoma"/>
      <w:sz w:val="20"/>
      <w:szCs w:val="20"/>
      <w:lang w:eastAsia="ru-RU"/>
    </w:rPr>
  </w:style>
  <w:style w:type="paragraph" w:styleId="a8">
    <w:name w:val="List Paragraph"/>
    <w:basedOn w:val="a"/>
    <w:link w:val="a9"/>
    <w:uiPriority w:val="99"/>
    <w:qFormat/>
    <w:rsid w:val="0044555F"/>
    <w:pPr>
      <w:ind w:left="720"/>
    </w:pPr>
    <w:rPr>
      <w:color w:val="auto"/>
    </w:rPr>
  </w:style>
  <w:style w:type="character" w:customStyle="1" w:styleId="a9">
    <w:name w:val="Абзац списка Знак"/>
    <w:link w:val="a8"/>
    <w:uiPriority w:val="99"/>
    <w:locked/>
    <w:rsid w:val="0044555F"/>
    <w:rPr>
      <w:rFonts w:ascii="Arial" w:hAnsi="Arial" w:cs="Arial"/>
      <w:sz w:val="20"/>
      <w:szCs w:val="20"/>
      <w:lang w:eastAsia="ru-RU"/>
    </w:rPr>
  </w:style>
  <w:style w:type="paragraph" w:customStyle="1" w:styleId="14">
    <w:name w:val="Гиперссылка1"/>
    <w:basedOn w:val="12"/>
    <w:link w:val="aa"/>
    <w:uiPriority w:val="99"/>
    <w:rsid w:val="0044555F"/>
    <w:rPr>
      <w:color w:val="0000FF"/>
      <w:u w:val="single"/>
    </w:rPr>
  </w:style>
  <w:style w:type="character" w:styleId="aa">
    <w:name w:val="Hyperlink"/>
    <w:basedOn w:val="a0"/>
    <w:link w:val="14"/>
    <w:uiPriority w:val="99"/>
    <w:locked/>
    <w:rsid w:val="0044555F"/>
    <w:rPr>
      <w:rFonts w:ascii="Calibri" w:hAnsi="Calibri" w:cs="Calibri"/>
      <w:color w:val="0000FF"/>
      <w:sz w:val="20"/>
      <w:szCs w:val="20"/>
      <w:u w:val="single"/>
      <w:lang w:eastAsia="ru-RU"/>
    </w:rPr>
  </w:style>
  <w:style w:type="paragraph" w:customStyle="1" w:styleId="Footnote">
    <w:name w:val="Footnote"/>
    <w:basedOn w:val="a"/>
    <w:link w:val="Footnote1"/>
    <w:uiPriority w:val="99"/>
    <w:rsid w:val="0044555F"/>
    <w:rPr>
      <w:color w:val="auto"/>
    </w:rPr>
  </w:style>
  <w:style w:type="character" w:customStyle="1" w:styleId="Footnote1">
    <w:name w:val="Footnote1"/>
    <w:link w:val="Footnote"/>
    <w:uiPriority w:val="99"/>
    <w:locked/>
    <w:rsid w:val="0044555F"/>
    <w:rPr>
      <w:rFonts w:ascii="Arial" w:hAnsi="Arial" w:cs="Arial"/>
      <w:sz w:val="20"/>
      <w:szCs w:val="20"/>
      <w:lang w:eastAsia="ru-RU"/>
    </w:rPr>
  </w:style>
  <w:style w:type="paragraph" w:styleId="15">
    <w:name w:val="toc 1"/>
    <w:basedOn w:val="a"/>
    <w:next w:val="a"/>
    <w:link w:val="16"/>
    <w:autoRedefine/>
    <w:uiPriority w:val="99"/>
    <w:semiHidden/>
    <w:rsid w:val="0044555F"/>
    <w:pPr>
      <w:widowControl/>
      <w:spacing w:after="200" w:line="276" w:lineRule="auto"/>
    </w:pPr>
    <w:rPr>
      <w:rFonts w:ascii="XO Thames" w:hAnsi="XO Thames" w:cs="XO Thames"/>
      <w:b/>
      <w:bCs/>
      <w:color w:val="auto"/>
    </w:rPr>
  </w:style>
  <w:style w:type="character" w:customStyle="1" w:styleId="16">
    <w:name w:val="Оглавление 1 Знак"/>
    <w:link w:val="15"/>
    <w:uiPriority w:val="99"/>
    <w:locked/>
    <w:rsid w:val="0044555F"/>
    <w:rPr>
      <w:rFonts w:ascii="XO Thames" w:hAnsi="XO Thames" w:cs="XO Thames"/>
      <w:b/>
      <w:bCs/>
      <w:sz w:val="20"/>
      <w:szCs w:val="20"/>
      <w:lang w:eastAsia="ru-RU"/>
    </w:rPr>
  </w:style>
  <w:style w:type="paragraph" w:customStyle="1" w:styleId="HeaderandFooter">
    <w:name w:val="Header and Footer"/>
    <w:link w:val="HeaderandFooter1"/>
    <w:uiPriority w:val="99"/>
    <w:rsid w:val="0044555F"/>
    <w:pPr>
      <w:spacing w:after="200" w:line="360" w:lineRule="auto"/>
    </w:pPr>
    <w:rPr>
      <w:rFonts w:ascii="XO Thames" w:eastAsia="Times New Roman" w:hAnsi="XO Thames" w:cs="XO Thames"/>
      <w:color w:val="000000"/>
    </w:rPr>
  </w:style>
  <w:style w:type="character" w:customStyle="1" w:styleId="HeaderandFooter1">
    <w:name w:val="Header and Footer1"/>
    <w:link w:val="HeaderandFooter"/>
    <w:uiPriority w:val="99"/>
    <w:locked/>
    <w:rsid w:val="0044555F"/>
    <w:rPr>
      <w:rFonts w:ascii="XO Thames" w:hAnsi="XO Thames" w:cs="XO Thames"/>
      <w:color w:val="000000"/>
      <w:sz w:val="22"/>
      <w:szCs w:val="22"/>
      <w:lang w:eastAsia="ru-RU"/>
    </w:rPr>
  </w:style>
  <w:style w:type="paragraph" w:styleId="9">
    <w:name w:val="toc 9"/>
    <w:basedOn w:val="a"/>
    <w:next w:val="a"/>
    <w:link w:val="90"/>
    <w:autoRedefine/>
    <w:uiPriority w:val="99"/>
    <w:semiHidden/>
    <w:rsid w:val="0044555F"/>
    <w:pPr>
      <w:widowControl/>
      <w:spacing w:after="200" w:line="276" w:lineRule="auto"/>
      <w:ind w:left="1600"/>
    </w:pPr>
    <w:rPr>
      <w:rFonts w:ascii="Calibri" w:hAnsi="Calibri" w:cs="Calibri"/>
    </w:rPr>
  </w:style>
  <w:style w:type="character" w:customStyle="1" w:styleId="90">
    <w:name w:val="Оглавление 9 Знак"/>
    <w:link w:val="9"/>
    <w:uiPriority w:val="99"/>
    <w:locked/>
    <w:rsid w:val="0044555F"/>
    <w:rPr>
      <w:rFonts w:ascii="Calibri" w:hAnsi="Calibri" w:cs="Calibri"/>
      <w:color w:val="000000"/>
      <w:sz w:val="20"/>
      <w:szCs w:val="20"/>
      <w:lang w:eastAsia="ru-RU"/>
    </w:rPr>
  </w:style>
  <w:style w:type="paragraph" w:styleId="8">
    <w:name w:val="toc 8"/>
    <w:basedOn w:val="a"/>
    <w:next w:val="a"/>
    <w:link w:val="80"/>
    <w:autoRedefine/>
    <w:uiPriority w:val="99"/>
    <w:semiHidden/>
    <w:rsid w:val="0044555F"/>
    <w:pPr>
      <w:widowControl/>
      <w:spacing w:after="200" w:line="276" w:lineRule="auto"/>
      <w:ind w:left="1400"/>
    </w:pPr>
    <w:rPr>
      <w:rFonts w:ascii="Calibri" w:hAnsi="Calibri" w:cs="Calibri"/>
    </w:rPr>
  </w:style>
  <w:style w:type="character" w:customStyle="1" w:styleId="80">
    <w:name w:val="Оглавление 8 Знак"/>
    <w:link w:val="8"/>
    <w:uiPriority w:val="99"/>
    <w:locked/>
    <w:rsid w:val="0044555F"/>
    <w:rPr>
      <w:rFonts w:ascii="Calibri" w:hAnsi="Calibri" w:cs="Calibri"/>
      <w:color w:val="000000"/>
      <w:sz w:val="20"/>
      <w:szCs w:val="20"/>
      <w:lang w:eastAsia="ru-RU"/>
    </w:rPr>
  </w:style>
  <w:style w:type="paragraph" w:customStyle="1" w:styleId="ConsPlusNonformat">
    <w:name w:val="ConsPlusNonformat"/>
    <w:link w:val="ConsPlusNonformat1"/>
    <w:uiPriority w:val="99"/>
    <w:rsid w:val="0044555F"/>
    <w:pPr>
      <w:widowControl w:val="0"/>
    </w:pPr>
    <w:rPr>
      <w:rFonts w:ascii="Courier New" w:eastAsia="Times New Roman" w:hAnsi="Courier New" w:cs="Courier New"/>
      <w:color w:val="000000"/>
    </w:rPr>
  </w:style>
  <w:style w:type="character" w:customStyle="1" w:styleId="ConsPlusNonformat1">
    <w:name w:val="ConsPlusNonformat1"/>
    <w:link w:val="ConsPlusNonformat"/>
    <w:uiPriority w:val="99"/>
    <w:locked/>
    <w:rsid w:val="0044555F"/>
    <w:rPr>
      <w:rFonts w:ascii="Courier New" w:hAnsi="Courier New" w:cs="Courier New"/>
      <w:color w:val="000000"/>
      <w:sz w:val="22"/>
      <w:szCs w:val="22"/>
      <w:lang w:eastAsia="ru-RU"/>
    </w:rPr>
  </w:style>
  <w:style w:type="paragraph" w:styleId="33">
    <w:name w:val="Body Text Indent 3"/>
    <w:basedOn w:val="a"/>
    <w:link w:val="34"/>
    <w:uiPriority w:val="99"/>
    <w:rsid w:val="0044555F"/>
    <w:pPr>
      <w:widowControl/>
      <w:ind w:left="1418" w:hanging="1418"/>
      <w:jc w:val="both"/>
    </w:pPr>
    <w:rPr>
      <w:rFonts w:ascii="Times New Roman" w:hAnsi="Times New Roman" w:cs="Times New Roman"/>
      <w:color w:val="auto"/>
      <w:sz w:val="28"/>
      <w:szCs w:val="28"/>
    </w:rPr>
  </w:style>
  <w:style w:type="character" w:customStyle="1" w:styleId="34">
    <w:name w:val="Основной текст с отступом 3 Знак"/>
    <w:basedOn w:val="a0"/>
    <w:link w:val="33"/>
    <w:uiPriority w:val="99"/>
    <w:locked/>
    <w:rsid w:val="0044555F"/>
    <w:rPr>
      <w:rFonts w:ascii="Times New Roman" w:hAnsi="Times New Roman" w:cs="Times New Roman"/>
      <w:sz w:val="20"/>
      <w:szCs w:val="20"/>
      <w:lang w:eastAsia="ru-RU"/>
    </w:rPr>
  </w:style>
  <w:style w:type="paragraph" w:styleId="51">
    <w:name w:val="toc 5"/>
    <w:basedOn w:val="a"/>
    <w:next w:val="a"/>
    <w:link w:val="52"/>
    <w:autoRedefine/>
    <w:uiPriority w:val="99"/>
    <w:semiHidden/>
    <w:rsid w:val="0044555F"/>
    <w:pPr>
      <w:widowControl/>
      <w:spacing w:after="200" w:line="276" w:lineRule="auto"/>
      <w:ind w:left="800"/>
    </w:pPr>
    <w:rPr>
      <w:rFonts w:ascii="Calibri" w:hAnsi="Calibri" w:cs="Calibri"/>
    </w:rPr>
  </w:style>
  <w:style w:type="character" w:customStyle="1" w:styleId="52">
    <w:name w:val="Оглавление 5 Знак"/>
    <w:link w:val="51"/>
    <w:uiPriority w:val="99"/>
    <w:locked/>
    <w:rsid w:val="0044555F"/>
    <w:rPr>
      <w:rFonts w:ascii="Calibri" w:hAnsi="Calibri" w:cs="Calibri"/>
      <w:color w:val="000000"/>
      <w:sz w:val="20"/>
      <w:szCs w:val="20"/>
      <w:lang w:eastAsia="ru-RU"/>
    </w:rPr>
  </w:style>
  <w:style w:type="paragraph" w:customStyle="1" w:styleId="ConsPlusCell">
    <w:name w:val="ConsPlusCell"/>
    <w:link w:val="ConsPlusCell1"/>
    <w:uiPriority w:val="99"/>
    <w:rsid w:val="0044555F"/>
    <w:pPr>
      <w:spacing w:after="200" w:line="276" w:lineRule="auto"/>
    </w:pPr>
    <w:rPr>
      <w:rFonts w:ascii="Courier New" w:eastAsia="Times New Roman" w:hAnsi="Courier New" w:cs="Courier New"/>
      <w:color w:val="000000"/>
    </w:rPr>
  </w:style>
  <w:style w:type="character" w:customStyle="1" w:styleId="ConsPlusCell1">
    <w:name w:val="ConsPlusCell1"/>
    <w:link w:val="ConsPlusCell"/>
    <w:uiPriority w:val="99"/>
    <w:locked/>
    <w:rsid w:val="0044555F"/>
    <w:rPr>
      <w:rFonts w:ascii="Courier New" w:hAnsi="Courier New" w:cs="Courier New"/>
      <w:color w:val="000000"/>
      <w:sz w:val="22"/>
      <w:szCs w:val="22"/>
      <w:lang w:eastAsia="ru-RU"/>
    </w:rPr>
  </w:style>
  <w:style w:type="paragraph" w:styleId="ab">
    <w:name w:val="header"/>
    <w:basedOn w:val="a"/>
    <w:link w:val="ac"/>
    <w:uiPriority w:val="99"/>
    <w:rsid w:val="0044555F"/>
    <w:pPr>
      <w:tabs>
        <w:tab w:val="center" w:pos="4677"/>
        <w:tab w:val="right" w:pos="9355"/>
      </w:tabs>
    </w:pPr>
    <w:rPr>
      <w:color w:val="auto"/>
    </w:rPr>
  </w:style>
  <w:style w:type="character" w:customStyle="1" w:styleId="ac">
    <w:name w:val="Верхний колонтитул Знак"/>
    <w:basedOn w:val="a0"/>
    <w:link w:val="ab"/>
    <w:uiPriority w:val="99"/>
    <w:locked/>
    <w:rsid w:val="0044555F"/>
    <w:rPr>
      <w:rFonts w:ascii="Arial" w:hAnsi="Arial" w:cs="Arial"/>
      <w:sz w:val="20"/>
      <w:szCs w:val="20"/>
      <w:lang w:eastAsia="ru-RU"/>
    </w:rPr>
  </w:style>
  <w:style w:type="paragraph" w:styleId="ad">
    <w:name w:val="Subtitle"/>
    <w:basedOn w:val="a"/>
    <w:next w:val="a"/>
    <w:link w:val="ae"/>
    <w:uiPriority w:val="99"/>
    <w:qFormat/>
    <w:rsid w:val="0044555F"/>
    <w:pPr>
      <w:widowControl/>
      <w:spacing w:after="200" w:line="276" w:lineRule="auto"/>
    </w:pPr>
    <w:rPr>
      <w:rFonts w:ascii="XO Thames" w:hAnsi="XO Thames" w:cs="XO Thames"/>
      <w:i/>
      <w:iCs/>
      <w:color w:val="616161"/>
      <w:sz w:val="24"/>
      <w:szCs w:val="24"/>
    </w:rPr>
  </w:style>
  <w:style w:type="character" w:customStyle="1" w:styleId="ae">
    <w:name w:val="Подзаголовок Знак"/>
    <w:basedOn w:val="a0"/>
    <w:link w:val="ad"/>
    <w:uiPriority w:val="99"/>
    <w:locked/>
    <w:rsid w:val="0044555F"/>
    <w:rPr>
      <w:rFonts w:ascii="XO Thames" w:hAnsi="XO Thames" w:cs="XO Thames"/>
      <w:i/>
      <w:iCs/>
      <w:color w:val="616161"/>
      <w:sz w:val="20"/>
      <w:szCs w:val="20"/>
      <w:lang w:eastAsia="ru-RU"/>
    </w:rPr>
  </w:style>
  <w:style w:type="paragraph" w:customStyle="1" w:styleId="toc10">
    <w:name w:val="toc 10"/>
    <w:next w:val="a"/>
    <w:link w:val="toc101"/>
    <w:uiPriority w:val="99"/>
    <w:rsid w:val="0044555F"/>
    <w:pPr>
      <w:ind w:left="1800"/>
    </w:pPr>
    <w:rPr>
      <w:rFonts w:eastAsia="Times New Roman" w:cs="Calibri"/>
      <w:color w:val="000000"/>
    </w:rPr>
  </w:style>
  <w:style w:type="character" w:customStyle="1" w:styleId="toc101">
    <w:name w:val="toc 101"/>
    <w:link w:val="toc10"/>
    <w:uiPriority w:val="99"/>
    <w:locked/>
    <w:rsid w:val="0044555F"/>
    <w:rPr>
      <w:rFonts w:ascii="Calibri" w:hAnsi="Calibri" w:cs="Calibri"/>
      <w:color w:val="000000"/>
      <w:sz w:val="22"/>
      <w:szCs w:val="22"/>
      <w:lang w:eastAsia="ru-RU"/>
    </w:rPr>
  </w:style>
  <w:style w:type="paragraph" w:styleId="af">
    <w:name w:val="Title"/>
    <w:basedOn w:val="a"/>
    <w:next w:val="a"/>
    <w:link w:val="af0"/>
    <w:uiPriority w:val="99"/>
    <w:qFormat/>
    <w:rsid w:val="0044555F"/>
    <w:pPr>
      <w:widowControl/>
      <w:spacing w:after="200" w:line="276" w:lineRule="auto"/>
    </w:pPr>
    <w:rPr>
      <w:rFonts w:ascii="XO Thames" w:hAnsi="XO Thames" w:cs="XO Thames"/>
      <w:b/>
      <w:bCs/>
      <w:color w:val="auto"/>
      <w:sz w:val="52"/>
      <w:szCs w:val="52"/>
    </w:rPr>
  </w:style>
  <w:style w:type="character" w:customStyle="1" w:styleId="af0">
    <w:name w:val="Название Знак"/>
    <w:basedOn w:val="a0"/>
    <w:link w:val="af"/>
    <w:uiPriority w:val="99"/>
    <w:locked/>
    <w:rsid w:val="0044555F"/>
    <w:rPr>
      <w:rFonts w:ascii="XO Thames" w:hAnsi="XO Thames" w:cs="XO Thames"/>
      <w:b/>
      <w:bCs/>
      <w:sz w:val="20"/>
      <w:szCs w:val="20"/>
      <w:lang w:eastAsia="ru-RU"/>
    </w:rPr>
  </w:style>
  <w:style w:type="paragraph" w:customStyle="1" w:styleId="ConsPlusTitle">
    <w:name w:val="ConsPlusTitle"/>
    <w:link w:val="ConsPlusTitle1"/>
    <w:uiPriority w:val="99"/>
    <w:rsid w:val="0044555F"/>
    <w:pPr>
      <w:widowControl w:val="0"/>
    </w:pPr>
    <w:rPr>
      <w:rFonts w:ascii="Times New Roman" w:eastAsia="Times New Roman" w:hAnsi="Times New Roman"/>
      <w:b/>
      <w:bCs/>
      <w:sz w:val="24"/>
      <w:szCs w:val="24"/>
    </w:rPr>
  </w:style>
  <w:style w:type="character" w:customStyle="1" w:styleId="ConsPlusTitle1">
    <w:name w:val="ConsPlusTitle1"/>
    <w:link w:val="ConsPlusTitle"/>
    <w:uiPriority w:val="99"/>
    <w:locked/>
    <w:rsid w:val="0044555F"/>
    <w:rPr>
      <w:rFonts w:ascii="Times New Roman" w:hAnsi="Times New Roman" w:cs="Times New Roman"/>
      <w:b/>
      <w:bCs/>
      <w:sz w:val="22"/>
      <w:szCs w:val="22"/>
      <w:lang w:eastAsia="ru-RU"/>
    </w:rPr>
  </w:style>
  <w:style w:type="paragraph" w:styleId="af1">
    <w:name w:val="footnote text"/>
    <w:basedOn w:val="a"/>
    <w:link w:val="af2"/>
    <w:uiPriority w:val="99"/>
    <w:semiHidden/>
    <w:rsid w:val="0044555F"/>
    <w:pPr>
      <w:widowControl/>
      <w:suppressAutoHyphens/>
    </w:pPr>
    <w:rPr>
      <w:rFonts w:ascii="Times New Roman" w:hAnsi="Times New Roman" w:cs="Times New Roman"/>
      <w:color w:val="auto"/>
      <w:lang w:eastAsia="ar-SA"/>
    </w:rPr>
  </w:style>
  <w:style w:type="character" w:customStyle="1" w:styleId="af2">
    <w:name w:val="Текст сноски Знак"/>
    <w:basedOn w:val="a0"/>
    <w:link w:val="af1"/>
    <w:uiPriority w:val="99"/>
    <w:locked/>
    <w:rsid w:val="0044555F"/>
    <w:rPr>
      <w:rFonts w:ascii="Times New Roman" w:hAnsi="Times New Roman" w:cs="Times New Roman"/>
      <w:sz w:val="20"/>
      <w:szCs w:val="20"/>
      <w:lang w:eastAsia="ar-SA" w:bidi="ar-SA"/>
    </w:rPr>
  </w:style>
  <w:style w:type="character" w:customStyle="1" w:styleId="UnresolvedMention">
    <w:name w:val="Unresolved Mention"/>
    <w:uiPriority w:val="99"/>
    <w:semiHidden/>
    <w:rsid w:val="0044555F"/>
    <w:rPr>
      <w:rFonts w:cs="Times New Roman"/>
      <w:color w:val="auto"/>
      <w:shd w:val="clear" w:color="auto" w:fill="auto"/>
    </w:rPr>
  </w:style>
  <w:style w:type="character" w:styleId="af3">
    <w:name w:val="annotation reference"/>
    <w:basedOn w:val="a0"/>
    <w:uiPriority w:val="99"/>
    <w:semiHidden/>
    <w:rsid w:val="0044555F"/>
    <w:rPr>
      <w:rFonts w:cs="Times New Roman"/>
      <w:sz w:val="16"/>
      <w:szCs w:val="16"/>
    </w:rPr>
  </w:style>
  <w:style w:type="paragraph" w:styleId="af4">
    <w:name w:val="annotation text"/>
    <w:basedOn w:val="a"/>
    <w:link w:val="af5"/>
    <w:uiPriority w:val="99"/>
    <w:semiHidden/>
    <w:rsid w:val="0044555F"/>
    <w:rPr>
      <w:color w:val="auto"/>
    </w:rPr>
  </w:style>
  <w:style w:type="character" w:customStyle="1" w:styleId="af5">
    <w:name w:val="Текст примечания Знак"/>
    <w:basedOn w:val="a0"/>
    <w:link w:val="af4"/>
    <w:uiPriority w:val="99"/>
    <w:semiHidden/>
    <w:locked/>
    <w:rsid w:val="0044555F"/>
    <w:rPr>
      <w:rFonts w:ascii="Arial" w:hAnsi="Arial" w:cs="Arial"/>
      <w:sz w:val="20"/>
      <w:szCs w:val="20"/>
      <w:lang w:eastAsia="ru-RU"/>
    </w:rPr>
  </w:style>
  <w:style w:type="paragraph" w:styleId="af6">
    <w:name w:val="annotation subject"/>
    <w:basedOn w:val="af4"/>
    <w:next w:val="af4"/>
    <w:link w:val="af7"/>
    <w:uiPriority w:val="99"/>
    <w:semiHidden/>
    <w:rsid w:val="0044555F"/>
    <w:rPr>
      <w:b/>
      <w:bCs/>
    </w:rPr>
  </w:style>
  <w:style w:type="character" w:customStyle="1" w:styleId="af7">
    <w:name w:val="Тема примечания Знак"/>
    <w:basedOn w:val="af5"/>
    <w:link w:val="af6"/>
    <w:uiPriority w:val="99"/>
    <w:semiHidden/>
    <w:locked/>
    <w:rsid w:val="0044555F"/>
    <w:rPr>
      <w:rFonts w:ascii="Arial" w:hAnsi="Arial" w:cs="Arial"/>
      <w:b/>
      <w:bCs/>
      <w:sz w:val="20"/>
      <w:szCs w:val="20"/>
      <w:lang w:eastAsia="ru-RU"/>
    </w:rPr>
  </w:style>
  <w:style w:type="paragraph" w:styleId="HTML">
    <w:name w:val="HTML Preformatted"/>
    <w:basedOn w:val="a"/>
    <w:link w:val="HTML0"/>
    <w:uiPriority w:val="99"/>
    <w:rsid w:val="004455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locked/>
    <w:rsid w:val="0044555F"/>
    <w:rPr>
      <w:rFonts w:ascii="Courier New" w:hAnsi="Courier New" w:cs="Courier New"/>
      <w:sz w:val="20"/>
      <w:szCs w:val="20"/>
      <w:lang w:eastAsia="ru-RU"/>
    </w:rPr>
  </w:style>
  <w:style w:type="table" w:styleId="af8">
    <w:name w:val="Table Grid"/>
    <w:basedOn w:val="a1"/>
    <w:uiPriority w:val="59"/>
    <w:locked/>
    <w:rsid w:val="0095496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uiPriority w:val="99"/>
    <w:semiHidden/>
    <w:unhideWhenUsed/>
    <w:rsid w:val="00E37D23"/>
    <w:pPr>
      <w:widowControl/>
      <w:spacing w:before="100" w:beforeAutospacing="1" w:after="100" w:afterAutospacing="1"/>
    </w:pPr>
    <w:rPr>
      <w:rFonts w:ascii="Times New Roman" w:hAnsi="Times New Roman" w:cs="Times New Roman"/>
      <w:color w:val="auto"/>
      <w:sz w:val="24"/>
      <w:szCs w:val="24"/>
    </w:rPr>
  </w:style>
  <w:style w:type="paragraph" w:styleId="23">
    <w:name w:val="Body Text 2"/>
    <w:basedOn w:val="a"/>
    <w:link w:val="24"/>
    <w:uiPriority w:val="99"/>
    <w:semiHidden/>
    <w:unhideWhenUsed/>
    <w:rsid w:val="00B937DA"/>
    <w:pPr>
      <w:spacing w:after="120" w:line="480" w:lineRule="auto"/>
    </w:pPr>
    <w:rPr>
      <w:rFonts w:cs="Times New Roman"/>
    </w:rPr>
  </w:style>
  <w:style w:type="character" w:customStyle="1" w:styleId="24">
    <w:name w:val="Основной текст 2 Знак"/>
    <w:basedOn w:val="a0"/>
    <w:link w:val="23"/>
    <w:uiPriority w:val="99"/>
    <w:semiHidden/>
    <w:rsid w:val="00B937DA"/>
    <w:rPr>
      <w:rFonts w:ascii="Arial" w:eastAsia="Times New Roman" w:hAnsi="Arial"/>
      <w:color w:val="000000"/>
      <w:sz w:val="20"/>
      <w:szCs w:val="20"/>
    </w:rPr>
  </w:style>
  <w:style w:type="paragraph" w:styleId="afa">
    <w:name w:val="Plain Text"/>
    <w:basedOn w:val="a"/>
    <w:link w:val="afb"/>
    <w:unhideWhenUsed/>
    <w:rsid w:val="00B937DA"/>
    <w:pPr>
      <w:widowControl/>
    </w:pPr>
    <w:rPr>
      <w:rFonts w:ascii="Courier New" w:hAnsi="Courier New" w:cs="Courier New"/>
      <w:color w:val="auto"/>
    </w:rPr>
  </w:style>
  <w:style w:type="character" w:customStyle="1" w:styleId="afb">
    <w:name w:val="Текст Знак"/>
    <w:basedOn w:val="a0"/>
    <w:link w:val="afa"/>
    <w:rsid w:val="00B937DA"/>
    <w:rPr>
      <w:rFonts w:ascii="Courier New" w:eastAsia="Times New Roman" w:hAnsi="Courier New" w:cs="Courier New"/>
      <w:sz w:val="20"/>
      <w:szCs w:val="20"/>
    </w:rPr>
  </w:style>
  <w:style w:type="character" w:customStyle="1" w:styleId="25">
    <w:name w:val="Основной текст (2)_"/>
    <w:basedOn w:val="a0"/>
    <w:link w:val="26"/>
    <w:rsid w:val="00B937DA"/>
    <w:rPr>
      <w:sz w:val="26"/>
      <w:szCs w:val="26"/>
      <w:shd w:val="clear" w:color="auto" w:fill="FFFFFF"/>
    </w:rPr>
  </w:style>
  <w:style w:type="paragraph" w:customStyle="1" w:styleId="26">
    <w:name w:val="Основной текст (2)"/>
    <w:basedOn w:val="a"/>
    <w:link w:val="25"/>
    <w:rsid w:val="00B937DA"/>
    <w:pPr>
      <w:shd w:val="clear" w:color="auto" w:fill="FFFFFF"/>
      <w:spacing w:after="300" w:line="312" w:lineRule="exact"/>
      <w:ind w:hanging="220"/>
    </w:pPr>
    <w:rPr>
      <w:rFonts w:ascii="Calibri" w:eastAsia="Calibri" w:hAnsi="Calibri" w:cs="Times New Roman"/>
      <w:color w:val="auto"/>
      <w:sz w:val="26"/>
      <w:szCs w:val="26"/>
    </w:rPr>
  </w:style>
  <w:style w:type="paragraph" w:styleId="afc">
    <w:name w:val="Body Text"/>
    <w:basedOn w:val="a"/>
    <w:link w:val="afd"/>
    <w:uiPriority w:val="99"/>
    <w:semiHidden/>
    <w:unhideWhenUsed/>
    <w:rsid w:val="00445315"/>
    <w:pPr>
      <w:spacing w:after="120"/>
    </w:pPr>
    <w:rPr>
      <w:rFonts w:cs="Times New Roman"/>
    </w:rPr>
  </w:style>
  <w:style w:type="character" w:customStyle="1" w:styleId="afd">
    <w:name w:val="Основной текст Знак"/>
    <w:basedOn w:val="a0"/>
    <w:link w:val="afc"/>
    <w:uiPriority w:val="99"/>
    <w:semiHidden/>
    <w:rsid w:val="00445315"/>
    <w:rPr>
      <w:rFonts w:ascii="Arial" w:eastAsia="Times New Roman" w:hAnsi="Arial"/>
      <w:color w:val="000000"/>
      <w:sz w:val="20"/>
      <w:szCs w:val="20"/>
    </w:rPr>
  </w:style>
</w:styles>
</file>

<file path=word/webSettings.xml><?xml version="1.0" encoding="utf-8"?>
<w:webSettings xmlns:r="http://schemas.openxmlformats.org/officeDocument/2006/relationships" xmlns:w="http://schemas.openxmlformats.org/wordprocessingml/2006/main">
  <w:divs>
    <w:div w:id="417752355">
      <w:marLeft w:val="0"/>
      <w:marRight w:val="0"/>
      <w:marTop w:val="0"/>
      <w:marBottom w:val="0"/>
      <w:divBdr>
        <w:top w:val="none" w:sz="0" w:space="0" w:color="auto"/>
        <w:left w:val="none" w:sz="0" w:space="0" w:color="auto"/>
        <w:bottom w:val="none" w:sz="0" w:space="0" w:color="auto"/>
        <w:right w:val="none" w:sz="0" w:space="0" w:color="auto"/>
      </w:divBdr>
    </w:div>
    <w:div w:id="99222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923FAB863A4C98807594DEB28D7B584908B5FB1A28C9FDE44BBC16100CFA6F926E59E29B06F2294D6112762FB2C6143467A2C60D1A08Ae0AB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5E6A5980DDC49DEF879D2EC1F223EBC9DB01A1693AC1EF7FF63C704701E48CD1DE1B2C709B4C735C6643BD95F3420E3B41FAB0A6E5258E6Cl8RFI" TargetMode="External"/><Relationship Id="rId12" Type="http://schemas.openxmlformats.org/officeDocument/2006/relationships/hyperlink" Target="consultantplus://offline/ref=348008510DAD12A92E1EC27D42B65D557FD1372E28615222DBFD4E1FDD17450D7A58964530BD928BXFj8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5E94EDFA519A73A2792A3C897510A0AAD234F31A6F388FF4BF5E6F90899FEF55965D90314AF9F9893B0738AF40F3BDG&#1056;&#1086;&#1089;&#1089;&#1080;&#1081;&#1089;&#1082;&#1086;&#1081;&#1060;&#1077;&#1076;&#1077;&#1088;&#1072;&#1094;&#1080;&#1080;&#1086;&#1073;&#1072;&#1076;&#1084;&#1080;&#1085;&#1080;&#1089;&#1090;&#1088;&#1072;&#1090;&#1080;&#1074;&#1085;&#1099;&#1093;&#1087;&#1088;&#1072;&#1074;&#1086;&#1085;&#1072;&#1088;&#1091;&#1096;&#1077;&#1085;&#1080;&#1103;&#1093;&#1086;&#1090;%2030.12.2001%20N%20195-&#1060;&#1047;%20(&#1088;&#1077;&#1076;.%20&#1086;&#1090;%2020.04.2021)%20(&#1089;%20&#1080;&#1079;&#1084;.%20&#1080;%20&#1076;&#1086;&#1087;.,%20&#1074;&#1089;&#1090;&#1091;&#1087;.%20&#1074;%20&#1089;&#1080;&#1083;&#1091;%20&#1089;%2029.06.2021)------------%20&#1056;&#1077;&#1076;&#1072;&#1082;&#1094;&#1080;&#1103;%20&#1089;%20&#1080;&#1079;&#1084;&#1077;&#1085;&#1077;&#1085;&#1080;&#1103;&#1084;&#1080;,%20&#1085;&#1077;%20&#1074;&#1089;&#1090;&#1091;&#1087;&#1080;&#1074;&#1096;&#1080;&#1084;&#1080;%20&#1074;%20&#1089;&#1080;&#1083;&#1091;%7b&#1050;&#1086;&#1085;&#1089;&#1091;&#1083;&#1100;&#1090;&#1072;&#1085;&#1090;&#1055;&#1083;&#1102;&#1089;%7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29</Pages>
  <Words>10905</Words>
  <Characters>62165</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Модельный муниципальный нормативный правовой акт</vt:lpstr>
    </vt:vector>
  </TitlesOfParts>
  <Company>1</Company>
  <LinksUpToDate>false</LinksUpToDate>
  <CharactersWithSpaces>72925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Модельный муниципальный нормативный правовой акт</dc:title>
  <dc:creator>SASHA</dc:creator>
  <cp:lastModifiedBy>222</cp:lastModifiedBy>
  <cp:revision>103</cp:revision>
  <cp:lastPrinted>2021-09-24T03:56:00Z</cp:lastPrinted>
  <dcterms:created xsi:type="dcterms:W3CDTF">2021-09-15T06:05:00Z</dcterms:created>
  <dcterms:modified xsi:type="dcterms:W3CDTF">2021-10-01T04:32:00Z</dcterms:modified>
</cp:coreProperties>
</file>