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709D" w:rsidRPr="009B4974" w:rsidRDefault="003B709D" w:rsidP="00DB1A9E">
      <w:pPr>
        <w:pStyle w:val="a3"/>
        <w:widowControl/>
        <w:ind w:firstLine="0"/>
        <w:contextualSpacing/>
        <w:jc w:val="left"/>
      </w:pPr>
    </w:p>
    <w:p w:rsidR="00771CAD" w:rsidRPr="009B4974" w:rsidRDefault="003B709D" w:rsidP="00771CAD">
      <w:pPr>
        <w:pStyle w:val="a3"/>
        <w:widowControl/>
        <w:ind w:firstLine="0"/>
        <w:contextualSpacing/>
      </w:pPr>
      <w:r w:rsidRPr="009B4974">
        <w:t>УСТЬ-ТАЛОВСКИЙ</w:t>
      </w:r>
      <w:r w:rsidR="00771CAD" w:rsidRPr="009B4974">
        <w:t xml:space="preserve">  СЕЛЬСКИЙ  СОВЕТ ДЕПУТАТОВ</w:t>
      </w:r>
    </w:p>
    <w:p w:rsidR="00771CAD" w:rsidRPr="009B4974" w:rsidRDefault="00771CAD" w:rsidP="00771CAD">
      <w:pPr>
        <w:pStyle w:val="a3"/>
        <w:widowControl/>
        <w:ind w:firstLine="0"/>
        <w:contextualSpacing/>
      </w:pPr>
      <w:r w:rsidRPr="009B4974">
        <w:t>КУРЬИНСКОГО РАЙОНА АЛТАЙСКОГО КРАЯ</w:t>
      </w:r>
    </w:p>
    <w:p w:rsidR="00771CAD" w:rsidRPr="009B4974" w:rsidRDefault="00771CAD" w:rsidP="00771CAD">
      <w:pPr>
        <w:pStyle w:val="a3"/>
        <w:widowControl/>
        <w:ind w:firstLine="0"/>
        <w:contextualSpacing/>
      </w:pPr>
    </w:p>
    <w:p w:rsidR="007E7055" w:rsidRPr="009B4974" w:rsidRDefault="00771CAD" w:rsidP="002859EB">
      <w:pPr>
        <w:pStyle w:val="a3"/>
        <w:widowControl/>
        <w:ind w:firstLine="0"/>
        <w:contextualSpacing/>
      </w:pPr>
      <w:r w:rsidRPr="009B4974">
        <w:t>РЕШЕНИЕ</w:t>
      </w:r>
    </w:p>
    <w:p w:rsidR="002859EB" w:rsidRPr="009B4974" w:rsidRDefault="002859EB" w:rsidP="002859EB">
      <w:pPr>
        <w:pStyle w:val="a3"/>
        <w:widowControl/>
        <w:ind w:firstLine="0"/>
        <w:contextualSpacing/>
        <w:jc w:val="both"/>
      </w:pPr>
      <w:r w:rsidRPr="009B4974">
        <w:t>30</w:t>
      </w:r>
      <w:r w:rsidR="00621491">
        <w:t xml:space="preserve"> июня </w:t>
      </w:r>
      <w:r w:rsidRPr="009B4974">
        <w:t>2021г                                                                                               №7</w:t>
      </w:r>
    </w:p>
    <w:p w:rsidR="00B266A4" w:rsidRPr="009B4974" w:rsidRDefault="00B266A4" w:rsidP="002859EB">
      <w:pPr>
        <w:pStyle w:val="a6"/>
        <w:shd w:val="clear" w:color="auto" w:fill="FFFFFF"/>
        <w:spacing w:before="0" w:beforeAutospacing="0" w:after="0" w:afterAutospacing="0" w:line="240" w:lineRule="exact"/>
        <w:jc w:val="center"/>
        <w:textAlignment w:val="baseline"/>
        <w:rPr>
          <w:sz w:val="28"/>
          <w:szCs w:val="28"/>
        </w:rPr>
      </w:pPr>
      <w:r w:rsidRPr="009B4974">
        <w:rPr>
          <w:sz w:val="28"/>
          <w:szCs w:val="28"/>
        </w:rPr>
        <w:t>О принятии Положения о</w:t>
      </w:r>
      <w:r w:rsidRPr="009B4974">
        <w:rPr>
          <w:bCs/>
          <w:sz w:val="28"/>
          <w:szCs w:val="28"/>
          <w:bdr w:val="none" w:sz="0" w:space="0" w:color="auto" w:frame="1"/>
        </w:rPr>
        <w:t xml:space="preserve"> </w:t>
      </w:r>
      <w:r w:rsidRPr="009B4974">
        <w:rPr>
          <w:sz w:val="28"/>
          <w:szCs w:val="28"/>
        </w:rPr>
        <w:t>порядке назначения,</w:t>
      </w:r>
    </w:p>
    <w:p w:rsidR="00B266A4" w:rsidRPr="009B4974" w:rsidRDefault="00B266A4" w:rsidP="002859EB">
      <w:pPr>
        <w:pStyle w:val="a6"/>
        <w:shd w:val="clear" w:color="auto" w:fill="FFFFFF"/>
        <w:spacing w:before="0" w:beforeAutospacing="0" w:after="0" w:afterAutospacing="0" w:line="240" w:lineRule="exact"/>
        <w:jc w:val="center"/>
        <w:textAlignment w:val="baseline"/>
        <w:rPr>
          <w:sz w:val="28"/>
          <w:szCs w:val="28"/>
        </w:rPr>
      </w:pPr>
      <w:r w:rsidRPr="009B4974">
        <w:rPr>
          <w:sz w:val="28"/>
          <w:szCs w:val="28"/>
        </w:rPr>
        <w:t>выплаты и индексации пенсии за выслугу лет лицам,</w:t>
      </w:r>
    </w:p>
    <w:p w:rsidR="00B266A4" w:rsidRPr="009B4974" w:rsidRDefault="00B266A4" w:rsidP="002859EB">
      <w:pPr>
        <w:pStyle w:val="a6"/>
        <w:shd w:val="clear" w:color="auto" w:fill="FFFFFF"/>
        <w:spacing w:before="0" w:beforeAutospacing="0" w:after="0" w:afterAutospacing="0" w:line="240" w:lineRule="exact"/>
        <w:jc w:val="center"/>
        <w:textAlignment w:val="baseline"/>
        <w:rPr>
          <w:sz w:val="28"/>
          <w:szCs w:val="28"/>
        </w:rPr>
      </w:pPr>
      <w:proofErr w:type="gramStart"/>
      <w:r w:rsidRPr="009B4974">
        <w:rPr>
          <w:sz w:val="28"/>
          <w:szCs w:val="28"/>
        </w:rPr>
        <w:t>замещавшим</w:t>
      </w:r>
      <w:proofErr w:type="gramEnd"/>
      <w:r w:rsidRPr="009B4974">
        <w:rPr>
          <w:sz w:val="28"/>
          <w:szCs w:val="28"/>
        </w:rPr>
        <w:t xml:space="preserve"> должности муниципальной службы</w:t>
      </w:r>
    </w:p>
    <w:p w:rsidR="00B266A4" w:rsidRPr="009B4974" w:rsidRDefault="00B266A4" w:rsidP="002859EB">
      <w:pPr>
        <w:pStyle w:val="a6"/>
        <w:shd w:val="clear" w:color="auto" w:fill="FFFFFF"/>
        <w:spacing w:before="0" w:beforeAutospacing="0" w:after="0" w:afterAutospacing="0" w:line="240" w:lineRule="exact"/>
        <w:jc w:val="center"/>
        <w:textAlignment w:val="baseline"/>
        <w:rPr>
          <w:sz w:val="28"/>
          <w:szCs w:val="28"/>
        </w:rPr>
      </w:pPr>
      <w:r w:rsidRPr="009B4974">
        <w:rPr>
          <w:sz w:val="28"/>
          <w:szCs w:val="28"/>
        </w:rPr>
        <w:t xml:space="preserve">Администрации  </w:t>
      </w:r>
      <w:proofErr w:type="spellStart"/>
      <w:r w:rsidRPr="009B4974">
        <w:rPr>
          <w:sz w:val="28"/>
          <w:szCs w:val="28"/>
        </w:rPr>
        <w:t>Усть-Таловского</w:t>
      </w:r>
      <w:proofErr w:type="spellEnd"/>
      <w:r w:rsidRPr="009B4974">
        <w:rPr>
          <w:sz w:val="28"/>
          <w:szCs w:val="28"/>
        </w:rPr>
        <w:t xml:space="preserve"> сельсовета Курьинского района</w:t>
      </w:r>
    </w:p>
    <w:p w:rsidR="00B266A4" w:rsidRPr="009B4974" w:rsidRDefault="00B266A4" w:rsidP="002859EB">
      <w:pPr>
        <w:pStyle w:val="a6"/>
        <w:shd w:val="clear" w:color="auto" w:fill="FFFFFF"/>
        <w:spacing w:before="0" w:beforeAutospacing="0" w:after="0" w:afterAutospacing="0" w:line="240" w:lineRule="exact"/>
        <w:jc w:val="center"/>
        <w:textAlignment w:val="baseline"/>
        <w:rPr>
          <w:sz w:val="28"/>
          <w:szCs w:val="28"/>
        </w:rPr>
      </w:pPr>
      <w:r w:rsidRPr="009B4974">
        <w:rPr>
          <w:sz w:val="28"/>
          <w:szCs w:val="28"/>
        </w:rPr>
        <w:t xml:space="preserve">Алтайского края, и </w:t>
      </w:r>
      <w:r w:rsidRPr="009B4974">
        <w:rPr>
          <w:color w:val="000000"/>
          <w:sz w:val="28"/>
          <w:szCs w:val="28"/>
        </w:rPr>
        <w:t>ежемесячной доплаты к пенсии</w:t>
      </w:r>
      <w:r w:rsidRPr="009B4974">
        <w:rPr>
          <w:sz w:val="28"/>
          <w:szCs w:val="28"/>
        </w:rPr>
        <w:t xml:space="preserve"> лицам,</w:t>
      </w:r>
    </w:p>
    <w:p w:rsidR="00B266A4" w:rsidRPr="009B4974" w:rsidRDefault="00B266A4" w:rsidP="00621491">
      <w:pPr>
        <w:pStyle w:val="a6"/>
        <w:shd w:val="clear" w:color="auto" w:fill="FFFFFF"/>
        <w:spacing w:before="0" w:beforeAutospacing="0" w:after="0" w:afterAutospacing="0" w:line="240" w:lineRule="exact"/>
        <w:jc w:val="center"/>
        <w:textAlignment w:val="baseline"/>
        <w:rPr>
          <w:sz w:val="28"/>
          <w:szCs w:val="28"/>
        </w:rPr>
      </w:pPr>
      <w:proofErr w:type="gramStart"/>
      <w:r w:rsidRPr="009B4974">
        <w:rPr>
          <w:sz w:val="28"/>
          <w:szCs w:val="28"/>
        </w:rPr>
        <w:t>замещавшим</w:t>
      </w:r>
      <w:proofErr w:type="gramEnd"/>
      <w:r w:rsidRPr="009B4974">
        <w:rPr>
          <w:sz w:val="28"/>
          <w:szCs w:val="28"/>
        </w:rPr>
        <w:t xml:space="preserve"> выборную должность главы </w:t>
      </w:r>
      <w:proofErr w:type="spellStart"/>
      <w:r w:rsidRPr="009B4974">
        <w:rPr>
          <w:sz w:val="28"/>
          <w:szCs w:val="28"/>
        </w:rPr>
        <w:t>Усть-Таловского</w:t>
      </w:r>
      <w:proofErr w:type="spellEnd"/>
    </w:p>
    <w:p w:rsidR="00B266A4" w:rsidRPr="009B4974" w:rsidRDefault="00B266A4" w:rsidP="002859EB">
      <w:pPr>
        <w:pStyle w:val="a6"/>
        <w:shd w:val="clear" w:color="auto" w:fill="FFFFFF"/>
        <w:spacing w:before="0" w:beforeAutospacing="0" w:after="0" w:afterAutospacing="0" w:line="240" w:lineRule="exact"/>
        <w:jc w:val="center"/>
        <w:textAlignment w:val="baseline"/>
        <w:rPr>
          <w:sz w:val="28"/>
          <w:szCs w:val="28"/>
        </w:rPr>
      </w:pPr>
      <w:r w:rsidRPr="009B4974">
        <w:rPr>
          <w:sz w:val="28"/>
          <w:szCs w:val="28"/>
        </w:rPr>
        <w:t>сельсовета Курьинского района Алтайского края</w:t>
      </w:r>
    </w:p>
    <w:p w:rsidR="00B266A4" w:rsidRPr="009B4974" w:rsidRDefault="00B266A4" w:rsidP="00B266A4">
      <w:pPr>
        <w:ind w:firstLine="720"/>
        <w:jc w:val="both"/>
        <w:rPr>
          <w:sz w:val="28"/>
          <w:szCs w:val="22"/>
        </w:rPr>
      </w:pPr>
    </w:p>
    <w:p w:rsidR="00B266A4" w:rsidRPr="009B4974" w:rsidRDefault="00B266A4" w:rsidP="00B266A4">
      <w:pPr>
        <w:ind w:firstLine="709"/>
        <w:jc w:val="both"/>
        <w:rPr>
          <w:spacing w:val="24"/>
          <w:sz w:val="28"/>
          <w:szCs w:val="28"/>
        </w:rPr>
      </w:pPr>
      <w:proofErr w:type="gramStart"/>
      <w:r w:rsidRPr="009B4974">
        <w:rPr>
          <w:sz w:val="28"/>
          <w:szCs w:val="28"/>
        </w:rPr>
        <w:t>В соответствии с Федеральными законами от 15.12.2001 № 166-ФЗ «О государственном пенсионном обеспечении в Российской Федерации», от 02.03.2007 № 25-ФЗ «О муниципальной службе в Российской Федерации», от 23.05.2016 № 143-ФЗ «О внесении изменений в отдельные законодательные акты Российской Федерации в части увеличения пенсионного возраста отдельным категориям граждан», законами Алтайского края от 28.10.2005 № 78-ЗС «О государственной гражданской службе Алтайского края», от 07.12.2007 № 134-ЗС «О</w:t>
      </w:r>
      <w:proofErr w:type="gramEnd"/>
      <w:r w:rsidRPr="009B4974">
        <w:rPr>
          <w:sz w:val="28"/>
          <w:szCs w:val="28"/>
        </w:rPr>
        <w:t xml:space="preserve"> </w:t>
      </w:r>
      <w:proofErr w:type="gramStart"/>
      <w:r w:rsidRPr="009B4974">
        <w:rPr>
          <w:sz w:val="28"/>
          <w:szCs w:val="28"/>
        </w:rPr>
        <w:t xml:space="preserve">муниципальной службе в Алтайском крае», от 10.10.2011 №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постановлением Администрации Алтайского края от 26.11.2015 № 478 «О порядке назначения, индексации и выплаты ежемесячной доплаты к пенсии, пенсии за выслугу лет и доплаты к пенсии»,  на основании статьи 23 Устава муниципального образования </w:t>
      </w:r>
      <w:proofErr w:type="spellStart"/>
      <w:r w:rsidRPr="009B4974">
        <w:rPr>
          <w:sz w:val="28"/>
          <w:szCs w:val="28"/>
        </w:rPr>
        <w:t>Усть-Таловский</w:t>
      </w:r>
      <w:proofErr w:type="spellEnd"/>
      <w:r w:rsidRPr="009B4974">
        <w:rPr>
          <w:sz w:val="28"/>
          <w:szCs w:val="28"/>
        </w:rPr>
        <w:t xml:space="preserve"> сельсовет</w:t>
      </w:r>
      <w:proofErr w:type="gramEnd"/>
      <w:r w:rsidRPr="009B4974">
        <w:rPr>
          <w:sz w:val="28"/>
          <w:szCs w:val="28"/>
        </w:rPr>
        <w:t xml:space="preserve"> Курьинского  района, сельский  Совет  депутатов </w:t>
      </w:r>
      <w:r w:rsidRPr="009B4974">
        <w:rPr>
          <w:spacing w:val="24"/>
          <w:sz w:val="28"/>
          <w:szCs w:val="28"/>
        </w:rPr>
        <w:t xml:space="preserve">РЕШИЛ: </w:t>
      </w:r>
    </w:p>
    <w:p w:rsidR="00B266A4" w:rsidRPr="009B4974" w:rsidRDefault="00B266A4" w:rsidP="00B266A4">
      <w:pPr>
        <w:ind w:firstLine="720"/>
        <w:jc w:val="both"/>
        <w:rPr>
          <w:sz w:val="28"/>
          <w:szCs w:val="28"/>
        </w:rPr>
      </w:pPr>
    </w:p>
    <w:p w:rsidR="00B266A4" w:rsidRPr="009B4974" w:rsidRDefault="00B266A4" w:rsidP="00B266A4">
      <w:pPr>
        <w:pStyle w:val="a6"/>
        <w:shd w:val="clear" w:color="auto" w:fill="FFFFFF"/>
        <w:spacing w:before="0" w:beforeAutospacing="0" w:after="0" w:afterAutospacing="0" w:line="224" w:lineRule="atLeast"/>
        <w:ind w:firstLine="720"/>
        <w:jc w:val="both"/>
        <w:textAlignment w:val="baseline"/>
        <w:rPr>
          <w:sz w:val="28"/>
          <w:szCs w:val="28"/>
        </w:rPr>
      </w:pPr>
      <w:r w:rsidRPr="009B4974">
        <w:rPr>
          <w:sz w:val="28"/>
          <w:szCs w:val="28"/>
        </w:rPr>
        <w:t xml:space="preserve">1. Принять Положение о порядке назначения, выплаты и индексации пенсии за выслугу лет лицам, замещавшим должности муниципальной службы </w:t>
      </w:r>
      <w:proofErr w:type="spellStart"/>
      <w:r w:rsidRPr="009B4974">
        <w:rPr>
          <w:sz w:val="28"/>
          <w:szCs w:val="28"/>
        </w:rPr>
        <w:t>Усть-Таловского</w:t>
      </w:r>
      <w:proofErr w:type="spellEnd"/>
      <w:r w:rsidRPr="009B4974">
        <w:rPr>
          <w:sz w:val="28"/>
          <w:szCs w:val="28"/>
        </w:rPr>
        <w:t xml:space="preserve"> сельсовета  Курьинского района Алтайского края, и </w:t>
      </w:r>
      <w:r w:rsidRPr="009B4974">
        <w:rPr>
          <w:color w:val="000000"/>
          <w:sz w:val="28"/>
          <w:szCs w:val="28"/>
        </w:rPr>
        <w:t>ежемесячной доплаты к пенсии</w:t>
      </w:r>
      <w:r w:rsidRPr="009B4974">
        <w:rPr>
          <w:sz w:val="28"/>
          <w:szCs w:val="28"/>
        </w:rPr>
        <w:t xml:space="preserve"> лицам, замещавшим выборную должность главы </w:t>
      </w:r>
      <w:proofErr w:type="spellStart"/>
      <w:r w:rsidRPr="009B4974">
        <w:rPr>
          <w:sz w:val="28"/>
          <w:szCs w:val="28"/>
        </w:rPr>
        <w:t>Усть-Таловского</w:t>
      </w:r>
      <w:proofErr w:type="spellEnd"/>
      <w:r w:rsidRPr="009B4974">
        <w:rPr>
          <w:sz w:val="28"/>
          <w:szCs w:val="28"/>
        </w:rPr>
        <w:t xml:space="preserve"> сельсовета  Курьинского района Алтайского края</w:t>
      </w:r>
      <w:r w:rsidRPr="009B4974">
        <w:rPr>
          <w:bCs/>
          <w:sz w:val="28"/>
          <w:szCs w:val="28"/>
          <w:bdr w:val="none" w:sz="0" w:space="0" w:color="auto" w:frame="1"/>
        </w:rPr>
        <w:t>.</w:t>
      </w:r>
    </w:p>
    <w:p w:rsidR="00B266A4" w:rsidRPr="009B4974" w:rsidRDefault="00B266A4" w:rsidP="00B266A4">
      <w:pPr>
        <w:ind w:firstLine="720"/>
        <w:jc w:val="both"/>
        <w:rPr>
          <w:sz w:val="28"/>
          <w:szCs w:val="28"/>
        </w:rPr>
      </w:pPr>
      <w:r w:rsidRPr="009B4974">
        <w:rPr>
          <w:sz w:val="28"/>
          <w:szCs w:val="28"/>
        </w:rPr>
        <w:t xml:space="preserve">2. Направить указанное Положение главе  </w:t>
      </w:r>
      <w:proofErr w:type="spellStart"/>
      <w:r w:rsidRPr="009B4974">
        <w:rPr>
          <w:sz w:val="28"/>
          <w:szCs w:val="28"/>
        </w:rPr>
        <w:t>Усть-Таловского</w:t>
      </w:r>
      <w:proofErr w:type="spellEnd"/>
      <w:r w:rsidRPr="009B4974">
        <w:rPr>
          <w:sz w:val="28"/>
          <w:szCs w:val="28"/>
        </w:rPr>
        <w:t xml:space="preserve">  сельского Совета депутатов Курьинского района для подписания и обнародования в установленном порядке. </w:t>
      </w:r>
    </w:p>
    <w:p w:rsidR="00B266A4" w:rsidRPr="009B4974" w:rsidRDefault="00B266A4" w:rsidP="00B266A4">
      <w:pPr>
        <w:ind w:firstLine="720"/>
        <w:jc w:val="both"/>
        <w:rPr>
          <w:sz w:val="28"/>
          <w:szCs w:val="28"/>
        </w:rPr>
      </w:pPr>
    </w:p>
    <w:p w:rsidR="00B266A4" w:rsidRPr="009B4974" w:rsidRDefault="00B266A4" w:rsidP="00B266A4">
      <w:pPr>
        <w:ind w:firstLine="720"/>
        <w:jc w:val="both"/>
        <w:rPr>
          <w:sz w:val="28"/>
          <w:szCs w:val="28"/>
        </w:rPr>
      </w:pPr>
      <w:r w:rsidRPr="009B4974">
        <w:rPr>
          <w:sz w:val="28"/>
          <w:szCs w:val="28"/>
        </w:rPr>
        <w:t xml:space="preserve">3. </w:t>
      </w:r>
      <w:proofErr w:type="gramStart"/>
      <w:r w:rsidRPr="009B4974">
        <w:rPr>
          <w:sz w:val="28"/>
          <w:szCs w:val="28"/>
        </w:rPr>
        <w:t>Контроль за</w:t>
      </w:r>
      <w:proofErr w:type="gramEnd"/>
      <w:r w:rsidRPr="009B4974">
        <w:rPr>
          <w:sz w:val="28"/>
          <w:szCs w:val="28"/>
        </w:rPr>
        <w:t xml:space="preserve"> исполнением настоящего решения оставляю за собой. </w:t>
      </w:r>
    </w:p>
    <w:p w:rsidR="00B266A4" w:rsidRPr="009B4974" w:rsidRDefault="00B266A4" w:rsidP="00B266A4">
      <w:pPr>
        <w:ind w:firstLine="720"/>
        <w:jc w:val="both"/>
        <w:rPr>
          <w:sz w:val="28"/>
          <w:szCs w:val="28"/>
        </w:rPr>
      </w:pPr>
    </w:p>
    <w:p w:rsidR="00B266A4" w:rsidRPr="009B4974" w:rsidRDefault="00B266A4" w:rsidP="00B266A4">
      <w:pPr>
        <w:ind w:firstLine="720"/>
        <w:jc w:val="both"/>
        <w:rPr>
          <w:sz w:val="28"/>
          <w:szCs w:val="28"/>
        </w:rPr>
      </w:pPr>
    </w:p>
    <w:p w:rsidR="00B266A4" w:rsidRPr="009B4974" w:rsidRDefault="00B266A4" w:rsidP="00B266A4">
      <w:pPr>
        <w:shd w:val="clear" w:color="auto" w:fill="FFFFFF"/>
        <w:rPr>
          <w:color w:val="000000"/>
          <w:sz w:val="28"/>
          <w:szCs w:val="28"/>
        </w:rPr>
      </w:pPr>
      <w:r w:rsidRPr="009B4974">
        <w:rPr>
          <w:color w:val="000000"/>
          <w:sz w:val="28"/>
          <w:szCs w:val="28"/>
        </w:rPr>
        <w:t xml:space="preserve">Глава сельсовета                                                                                  Н.М. Шмидт </w:t>
      </w:r>
    </w:p>
    <w:p w:rsidR="00B266A4" w:rsidRPr="009B4974" w:rsidRDefault="00B266A4" w:rsidP="00B266A4">
      <w:pPr>
        <w:shd w:val="clear" w:color="auto" w:fill="FFFFFF"/>
        <w:jc w:val="center"/>
        <w:rPr>
          <w:color w:val="000000"/>
          <w:sz w:val="28"/>
          <w:szCs w:val="22"/>
        </w:rPr>
      </w:pPr>
    </w:p>
    <w:p w:rsidR="00B266A4" w:rsidRPr="009B4974" w:rsidRDefault="00B266A4" w:rsidP="00B266A4">
      <w:pPr>
        <w:shd w:val="clear" w:color="auto" w:fill="FFFFFF"/>
        <w:jc w:val="center"/>
        <w:rPr>
          <w:color w:val="000000"/>
          <w:sz w:val="28"/>
          <w:szCs w:val="22"/>
        </w:rPr>
      </w:pPr>
    </w:p>
    <w:p w:rsidR="00B266A4" w:rsidRPr="009B4974" w:rsidRDefault="00B266A4" w:rsidP="00B266A4">
      <w:pPr>
        <w:shd w:val="clear" w:color="auto" w:fill="FFFFFF"/>
        <w:jc w:val="center"/>
        <w:rPr>
          <w:color w:val="000000"/>
          <w:sz w:val="28"/>
          <w:szCs w:val="22"/>
        </w:rPr>
      </w:pPr>
    </w:p>
    <w:p w:rsidR="00B266A4" w:rsidRPr="009B4974" w:rsidRDefault="00B266A4" w:rsidP="00B266A4">
      <w:pPr>
        <w:shd w:val="clear" w:color="auto" w:fill="FFFFFF"/>
        <w:jc w:val="center"/>
        <w:rPr>
          <w:color w:val="000000"/>
          <w:sz w:val="28"/>
          <w:szCs w:val="22"/>
        </w:rPr>
      </w:pPr>
    </w:p>
    <w:p w:rsidR="00B266A4" w:rsidRPr="009B4974" w:rsidRDefault="00B266A4" w:rsidP="00B266A4">
      <w:pPr>
        <w:shd w:val="clear" w:color="auto" w:fill="FFFFFF"/>
        <w:jc w:val="center"/>
        <w:rPr>
          <w:b/>
          <w:color w:val="000000"/>
          <w:sz w:val="28"/>
          <w:szCs w:val="22"/>
        </w:rPr>
      </w:pPr>
    </w:p>
    <w:p w:rsidR="00B266A4" w:rsidRPr="009B4974" w:rsidRDefault="00B266A4" w:rsidP="00B266A4">
      <w:pPr>
        <w:shd w:val="clear" w:color="auto" w:fill="FFFFFF"/>
        <w:jc w:val="center"/>
        <w:rPr>
          <w:b/>
          <w:color w:val="000000"/>
          <w:sz w:val="28"/>
          <w:szCs w:val="22"/>
        </w:rPr>
      </w:pPr>
    </w:p>
    <w:p w:rsidR="00B266A4" w:rsidRPr="009B4974" w:rsidRDefault="00B266A4" w:rsidP="00B266A4">
      <w:pPr>
        <w:shd w:val="clear" w:color="auto" w:fill="FFFFFF"/>
        <w:rPr>
          <w:b/>
          <w:color w:val="000000"/>
          <w:sz w:val="28"/>
          <w:szCs w:val="28"/>
        </w:rPr>
      </w:pPr>
      <w:r w:rsidRPr="009B4974">
        <w:rPr>
          <w:b/>
          <w:color w:val="000000"/>
          <w:sz w:val="28"/>
          <w:szCs w:val="28"/>
        </w:rPr>
        <w:t xml:space="preserve">                                                           Положение</w:t>
      </w:r>
    </w:p>
    <w:p w:rsidR="00B266A4" w:rsidRPr="009B4974" w:rsidRDefault="00B266A4" w:rsidP="00B266A4">
      <w:pPr>
        <w:pStyle w:val="a6"/>
        <w:shd w:val="clear" w:color="auto" w:fill="FFFFFF"/>
        <w:spacing w:before="0" w:beforeAutospacing="0" w:after="0" w:afterAutospacing="0" w:line="224" w:lineRule="atLeast"/>
        <w:jc w:val="center"/>
        <w:textAlignment w:val="baseline"/>
        <w:rPr>
          <w:b/>
          <w:sz w:val="28"/>
          <w:szCs w:val="28"/>
        </w:rPr>
      </w:pPr>
      <w:r w:rsidRPr="009B4974">
        <w:rPr>
          <w:b/>
          <w:bCs/>
          <w:sz w:val="28"/>
          <w:szCs w:val="28"/>
          <w:bdr w:val="none" w:sz="0" w:space="0" w:color="auto" w:frame="1"/>
        </w:rPr>
        <w:t xml:space="preserve">о </w:t>
      </w:r>
      <w:r w:rsidRPr="009B4974">
        <w:rPr>
          <w:b/>
          <w:sz w:val="28"/>
          <w:szCs w:val="28"/>
        </w:rPr>
        <w:t xml:space="preserve">порядке назначения, выплаты и индексации пенсии за выслугу лет лицам, замещавшим должности муниципальной службы  Администрации </w:t>
      </w:r>
      <w:proofErr w:type="spellStart"/>
      <w:r w:rsidRPr="009B4974">
        <w:rPr>
          <w:b/>
          <w:sz w:val="28"/>
          <w:szCs w:val="28"/>
        </w:rPr>
        <w:t>Усть-Таловского</w:t>
      </w:r>
      <w:proofErr w:type="spellEnd"/>
      <w:r w:rsidRPr="009B4974">
        <w:rPr>
          <w:b/>
          <w:sz w:val="28"/>
          <w:szCs w:val="28"/>
        </w:rPr>
        <w:t xml:space="preserve"> сельсовета Курьинского района Алтайского края, и </w:t>
      </w:r>
      <w:r w:rsidRPr="009B4974">
        <w:rPr>
          <w:b/>
          <w:color w:val="000000"/>
          <w:sz w:val="28"/>
          <w:szCs w:val="28"/>
        </w:rPr>
        <w:t>ежемесячной доплаты к пенсии</w:t>
      </w:r>
      <w:r w:rsidRPr="009B4974">
        <w:rPr>
          <w:b/>
          <w:sz w:val="28"/>
          <w:szCs w:val="28"/>
        </w:rPr>
        <w:t xml:space="preserve"> лицам, замещавшим выборную должность главы  </w:t>
      </w:r>
      <w:proofErr w:type="spellStart"/>
      <w:r w:rsidRPr="009B4974">
        <w:rPr>
          <w:b/>
          <w:sz w:val="28"/>
          <w:szCs w:val="28"/>
        </w:rPr>
        <w:t>Усть-Таловского</w:t>
      </w:r>
      <w:proofErr w:type="spellEnd"/>
      <w:r w:rsidRPr="009B4974">
        <w:rPr>
          <w:b/>
          <w:sz w:val="28"/>
          <w:szCs w:val="28"/>
        </w:rPr>
        <w:t xml:space="preserve"> сельсовета  Курьинского района Алтайского края</w:t>
      </w:r>
    </w:p>
    <w:p w:rsidR="00B266A4" w:rsidRPr="009B4974" w:rsidRDefault="00B266A4" w:rsidP="00B266A4">
      <w:pPr>
        <w:pStyle w:val="a6"/>
        <w:shd w:val="clear" w:color="auto" w:fill="FFFFFF"/>
        <w:spacing w:before="0" w:beforeAutospacing="0" w:after="0" w:afterAutospacing="0" w:line="224" w:lineRule="atLeast"/>
        <w:jc w:val="center"/>
        <w:textAlignment w:val="baseline"/>
        <w:rPr>
          <w:b/>
          <w:sz w:val="28"/>
          <w:szCs w:val="28"/>
        </w:rPr>
      </w:pPr>
    </w:p>
    <w:p w:rsidR="00B266A4" w:rsidRPr="009B4974" w:rsidRDefault="00B266A4" w:rsidP="00B266A4">
      <w:pPr>
        <w:shd w:val="clear" w:color="auto" w:fill="FFFFFF"/>
        <w:ind w:left="4536"/>
        <w:jc w:val="right"/>
        <w:rPr>
          <w:b/>
          <w:sz w:val="28"/>
          <w:szCs w:val="28"/>
        </w:rPr>
      </w:pPr>
      <w:r w:rsidRPr="009B4974">
        <w:rPr>
          <w:b/>
          <w:color w:val="000000"/>
          <w:sz w:val="28"/>
          <w:szCs w:val="28"/>
        </w:rPr>
        <w:t xml:space="preserve">           </w:t>
      </w:r>
    </w:p>
    <w:p w:rsidR="00B266A4" w:rsidRPr="009B4974" w:rsidRDefault="00B266A4" w:rsidP="00B266A4">
      <w:pPr>
        <w:shd w:val="clear" w:color="auto" w:fill="FFFFFF"/>
        <w:rPr>
          <w:b/>
          <w:bCs/>
          <w:color w:val="000000"/>
          <w:sz w:val="28"/>
          <w:szCs w:val="28"/>
        </w:rPr>
      </w:pPr>
      <w:r w:rsidRPr="009B4974">
        <w:rPr>
          <w:b/>
          <w:sz w:val="28"/>
          <w:szCs w:val="28"/>
        </w:rPr>
        <w:t xml:space="preserve">                                               </w:t>
      </w:r>
      <w:r w:rsidRPr="009B4974">
        <w:rPr>
          <w:b/>
          <w:bCs/>
          <w:color w:val="000000"/>
          <w:sz w:val="28"/>
          <w:szCs w:val="28"/>
          <w:lang w:val="en-US"/>
        </w:rPr>
        <w:t>I</w:t>
      </w:r>
      <w:r w:rsidRPr="009B4974">
        <w:rPr>
          <w:b/>
          <w:bCs/>
          <w:color w:val="000000"/>
          <w:sz w:val="28"/>
          <w:szCs w:val="28"/>
        </w:rPr>
        <w:t>. Общие положения</w:t>
      </w:r>
    </w:p>
    <w:p w:rsidR="00B266A4" w:rsidRPr="009B4974" w:rsidRDefault="00B266A4" w:rsidP="00B266A4">
      <w:pPr>
        <w:shd w:val="clear" w:color="auto" w:fill="FFFFFF"/>
        <w:jc w:val="center"/>
        <w:rPr>
          <w:sz w:val="28"/>
          <w:szCs w:val="28"/>
        </w:rPr>
      </w:pPr>
    </w:p>
    <w:p w:rsidR="00B266A4" w:rsidRPr="009B4974" w:rsidRDefault="00B266A4" w:rsidP="00B266A4">
      <w:pPr>
        <w:widowControl w:val="0"/>
        <w:numPr>
          <w:ilvl w:val="1"/>
          <w:numId w:val="1"/>
        </w:numPr>
        <w:shd w:val="clear" w:color="auto" w:fill="FFFFFF"/>
        <w:tabs>
          <w:tab w:val="left" w:pos="1134"/>
        </w:tabs>
        <w:autoSpaceDE w:val="0"/>
        <w:autoSpaceDN w:val="0"/>
        <w:adjustRightInd w:val="0"/>
        <w:ind w:left="0" w:firstLine="709"/>
        <w:jc w:val="both"/>
        <w:rPr>
          <w:color w:val="000000"/>
          <w:sz w:val="28"/>
          <w:szCs w:val="28"/>
        </w:rPr>
      </w:pPr>
      <w:proofErr w:type="gramStart"/>
      <w:r w:rsidRPr="009B4974">
        <w:rPr>
          <w:color w:val="000000"/>
          <w:sz w:val="28"/>
          <w:szCs w:val="28"/>
        </w:rPr>
        <w:t xml:space="preserve">Настоящее Положение </w:t>
      </w:r>
      <w:r w:rsidRPr="009B4974">
        <w:rPr>
          <w:sz w:val="28"/>
          <w:szCs w:val="28"/>
        </w:rPr>
        <w:t xml:space="preserve">о порядке назначения, выплаты и индексации пенсии за выслугу лет лицам, замещавшим должности муниципальной службы Курьинского района Алтайского края, и </w:t>
      </w:r>
      <w:r w:rsidRPr="009B4974">
        <w:rPr>
          <w:color w:val="000000"/>
          <w:sz w:val="28"/>
          <w:szCs w:val="28"/>
        </w:rPr>
        <w:t>ежемесячной доплаты к пенсии</w:t>
      </w:r>
      <w:r w:rsidRPr="009B4974">
        <w:rPr>
          <w:sz w:val="28"/>
          <w:szCs w:val="28"/>
        </w:rPr>
        <w:t xml:space="preserve"> лицам, замещавшим выборную должность главы </w:t>
      </w:r>
      <w:proofErr w:type="spellStart"/>
      <w:r w:rsidRPr="009B4974">
        <w:rPr>
          <w:sz w:val="28"/>
          <w:szCs w:val="28"/>
        </w:rPr>
        <w:t>Усть-Таловского</w:t>
      </w:r>
      <w:proofErr w:type="spellEnd"/>
      <w:r w:rsidRPr="009B4974">
        <w:rPr>
          <w:sz w:val="28"/>
          <w:szCs w:val="28"/>
        </w:rPr>
        <w:t xml:space="preserve"> сельсовета  Курьинского района Алтайского края</w:t>
      </w:r>
      <w:r w:rsidRPr="009B4974">
        <w:rPr>
          <w:color w:val="000000"/>
          <w:sz w:val="28"/>
          <w:szCs w:val="28"/>
        </w:rPr>
        <w:t xml:space="preserve"> (далее по тексту – Положение) определяет порядок назначения, выплаты и индексации  пенсии за выслугу лет лицам, получающим страховую пенсию по старости (инвалидности), замещавшим должности</w:t>
      </w:r>
      <w:proofErr w:type="gramEnd"/>
      <w:r w:rsidRPr="009B4974">
        <w:rPr>
          <w:color w:val="000000"/>
          <w:sz w:val="28"/>
          <w:szCs w:val="28"/>
        </w:rPr>
        <w:t xml:space="preserve"> муниципальной службы администрации </w:t>
      </w:r>
      <w:proofErr w:type="spellStart"/>
      <w:r w:rsidRPr="009B4974">
        <w:rPr>
          <w:sz w:val="28"/>
          <w:szCs w:val="28"/>
        </w:rPr>
        <w:t>Усть-Таловского</w:t>
      </w:r>
      <w:proofErr w:type="spellEnd"/>
      <w:r w:rsidRPr="009B4974">
        <w:rPr>
          <w:color w:val="000000"/>
          <w:sz w:val="28"/>
          <w:szCs w:val="28"/>
        </w:rPr>
        <w:t xml:space="preserve"> сельсовета  Курьинского района Алтайского края (далее – муниципальная служба), а также ежемесячной доплаты к пенсии</w:t>
      </w:r>
      <w:r w:rsidRPr="009B4974">
        <w:rPr>
          <w:sz w:val="28"/>
          <w:szCs w:val="28"/>
        </w:rPr>
        <w:t xml:space="preserve"> </w:t>
      </w:r>
      <w:r w:rsidRPr="009B4974">
        <w:rPr>
          <w:color w:val="000000"/>
          <w:sz w:val="28"/>
          <w:szCs w:val="28"/>
        </w:rPr>
        <w:t xml:space="preserve">лицам, получающим страховую пенсию по старости (инвалидности), замещавшим выборную должность главы администрации </w:t>
      </w:r>
      <w:proofErr w:type="spellStart"/>
      <w:r w:rsidRPr="009B4974">
        <w:rPr>
          <w:sz w:val="28"/>
          <w:szCs w:val="28"/>
        </w:rPr>
        <w:t>Усть-Таловского</w:t>
      </w:r>
      <w:proofErr w:type="spellEnd"/>
      <w:r w:rsidRPr="009B4974">
        <w:rPr>
          <w:sz w:val="28"/>
          <w:szCs w:val="28"/>
        </w:rPr>
        <w:t xml:space="preserve"> </w:t>
      </w:r>
      <w:r w:rsidRPr="009B4974">
        <w:rPr>
          <w:color w:val="000000"/>
          <w:sz w:val="28"/>
          <w:szCs w:val="28"/>
        </w:rPr>
        <w:t>сельсовета  Курьинского района Алтайского края (далее – глава сельсовета).</w:t>
      </w:r>
    </w:p>
    <w:p w:rsidR="00B266A4" w:rsidRPr="009B4974" w:rsidRDefault="00B266A4" w:rsidP="00B266A4">
      <w:pPr>
        <w:widowControl w:val="0"/>
        <w:numPr>
          <w:ilvl w:val="1"/>
          <w:numId w:val="1"/>
        </w:numPr>
        <w:shd w:val="clear" w:color="auto" w:fill="FFFFFF"/>
        <w:tabs>
          <w:tab w:val="left" w:pos="1134"/>
        </w:tabs>
        <w:autoSpaceDE w:val="0"/>
        <w:autoSpaceDN w:val="0"/>
        <w:adjustRightInd w:val="0"/>
        <w:ind w:left="0" w:firstLine="709"/>
        <w:jc w:val="both"/>
        <w:rPr>
          <w:sz w:val="28"/>
          <w:szCs w:val="28"/>
        </w:rPr>
      </w:pPr>
      <w:r w:rsidRPr="009B4974">
        <w:rPr>
          <w:color w:val="000000"/>
          <w:sz w:val="28"/>
          <w:szCs w:val="28"/>
        </w:rPr>
        <w:t xml:space="preserve">Пенсия за выслугу лет, ежемесячная доплата к пенсии </w:t>
      </w:r>
      <w:r w:rsidRPr="009B4974">
        <w:rPr>
          <w:sz w:val="28"/>
          <w:szCs w:val="28"/>
        </w:rPr>
        <w:t>назначаются, и выплачивается с 1-го числа месяца, следующего за месяцем, в котором лицо обратилось за ней и представило необходимые документы, но не ранее чем со дня возникновения права на пенсию за выслугу лет, ежемесячную доплату к пенсии.</w:t>
      </w:r>
    </w:p>
    <w:p w:rsidR="00B266A4" w:rsidRPr="009B4974" w:rsidRDefault="00B266A4" w:rsidP="00B266A4">
      <w:pPr>
        <w:widowControl w:val="0"/>
        <w:numPr>
          <w:ilvl w:val="1"/>
          <w:numId w:val="1"/>
        </w:numPr>
        <w:shd w:val="clear" w:color="auto" w:fill="FFFFFF"/>
        <w:tabs>
          <w:tab w:val="left" w:pos="1134"/>
        </w:tabs>
        <w:autoSpaceDE w:val="0"/>
        <w:autoSpaceDN w:val="0"/>
        <w:adjustRightInd w:val="0"/>
        <w:ind w:left="0" w:firstLine="709"/>
        <w:jc w:val="both"/>
        <w:rPr>
          <w:sz w:val="28"/>
          <w:szCs w:val="28"/>
        </w:rPr>
      </w:pPr>
      <w:r w:rsidRPr="009B4974">
        <w:rPr>
          <w:color w:val="000000"/>
          <w:sz w:val="28"/>
          <w:szCs w:val="28"/>
        </w:rPr>
        <w:t>Если после увольнения лица с муниципальной должности (прекращения полномочий по выборной муниципальной должности) за ним в соответствии с действующим законодательством сохраняется заработная плата (компенсационные выплаты), пенсия за выслугу лет, ежемесячная доплата к пенсии назначается после окончания срока указанных выплат.</w:t>
      </w:r>
    </w:p>
    <w:p w:rsidR="00B266A4" w:rsidRPr="009B4974" w:rsidRDefault="00B266A4" w:rsidP="00B266A4">
      <w:pPr>
        <w:widowControl w:val="0"/>
        <w:numPr>
          <w:ilvl w:val="1"/>
          <w:numId w:val="1"/>
        </w:numPr>
        <w:shd w:val="clear" w:color="auto" w:fill="FFFFFF"/>
        <w:tabs>
          <w:tab w:val="left" w:pos="1134"/>
        </w:tabs>
        <w:autoSpaceDE w:val="0"/>
        <w:autoSpaceDN w:val="0"/>
        <w:adjustRightInd w:val="0"/>
        <w:ind w:left="0" w:firstLine="709"/>
        <w:jc w:val="both"/>
        <w:rPr>
          <w:color w:val="000000"/>
          <w:sz w:val="28"/>
          <w:szCs w:val="28"/>
        </w:rPr>
      </w:pPr>
      <w:r w:rsidRPr="009B4974">
        <w:rPr>
          <w:color w:val="000000"/>
          <w:sz w:val="28"/>
          <w:szCs w:val="28"/>
        </w:rPr>
        <w:t>При наличии у лица, замещавшего две или более должности, предусмотренные пунктом 1 настоящего Положения, права на получение пенсии за выслугу лет, пенсия за выслугу лет назначается по выбору лица.</w:t>
      </w:r>
    </w:p>
    <w:p w:rsidR="00B266A4" w:rsidRPr="009B4974" w:rsidRDefault="00B266A4" w:rsidP="00B266A4">
      <w:pPr>
        <w:widowControl w:val="0"/>
        <w:numPr>
          <w:ilvl w:val="1"/>
          <w:numId w:val="1"/>
        </w:numPr>
        <w:shd w:val="clear" w:color="auto" w:fill="FFFFFF"/>
        <w:tabs>
          <w:tab w:val="left" w:pos="1134"/>
        </w:tabs>
        <w:autoSpaceDE w:val="0"/>
        <w:autoSpaceDN w:val="0"/>
        <w:adjustRightInd w:val="0"/>
        <w:ind w:left="0" w:firstLine="709"/>
        <w:jc w:val="both"/>
        <w:rPr>
          <w:sz w:val="28"/>
          <w:szCs w:val="28"/>
        </w:rPr>
      </w:pPr>
      <w:r w:rsidRPr="009B4974">
        <w:rPr>
          <w:sz w:val="28"/>
          <w:szCs w:val="28"/>
        </w:rPr>
        <w:t xml:space="preserve">Финансирование расходов по выплате, доставке и пересылке пенсии за выслугу лет лицам, ежемесячной доплаты к пенсии, является расходным обязательством муниципального образования </w:t>
      </w:r>
      <w:proofErr w:type="spellStart"/>
      <w:r w:rsidRPr="009B4974">
        <w:rPr>
          <w:sz w:val="28"/>
          <w:szCs w:val="28"/>
        </w:rPr>
        <w:t>Усть-Таловский</w:t>
      </w:r>
      <w:proofErr w:type="spellEnd"/>
      <w:r w:rsidRPr="009B4974">
        <w:rPr>
          <w:sz w:val="28"/>
          <w:szCs w:val="28"/>
        </w:rPr>
        <w:t xml:space="preserve"> сельсовет  Курьинский район Алтайского края.</w:t>
      </w:r>
    </w:p>
    <w:p w:rsidR="00B266A4" w:rsidRPr="009B4974" w:rsidRDefault="00B266A4" w:rsidP="00B266A4">
      <w:pPr>
        <w:shd w:val="clear" w:color="auto" w:fill="FFFFFF"/>
        <w:jc w:val="both"/>
        <w:rPr>
          <w:b/>
          <w:sz w:val="28"/>
          <w:szCs w:val="28"/>
        </w:rPr>
      </w:pPr>
    </w:p>
    <w:p w:rsidR="00B266A4" w:rsidRPr="009B4974" w:rsidRDefault="00B266A4" w:rsidP="00B266A4">
      <w:pPr>
        <w:shd w:val="clear" w:color="auto" w:fill="FFFFFF"/>
        <w:jc w:val="center"/>
        <w:rPr>
          <w:b/>
          <w:bCs/>
          <w:color w:val="000000"/>
          <w:sz w:val="28"/>
          <w:szCs w:val="28"/>
        </w:rPr>
      </w:pPr>
      <w:r w:rsidRPr="009B4974">
        <w:rPr>
          <w:b/>
          <w:bCs/>
          <w:color w:val="000000"/>
          <w:sz w:val="28"/>
          <w:szCs w:val="28"/>
          <w:lang w:val="en-US"/>
        </w:rPr>
        <w:t>II</w:t>
      </w:r>
      <w:r w:rsidRPr="009B4974">
        <w:rPr>
          <w:b/>
          <w:bCs/>
          <w:color w:val="000000"/>
          <w:sz w:val="28"/>
          <w:szCs w:val="28"/>
        </w:rPr>
        <w:t xml:space="preserve">. Назначение пенсии за выслугу лет лицам, замещавшим должности муниципальной службы администрации </w:t>
      </w:r>
      <w:proofErr w:type="spellStart"/>
      <w:r w:rsidRPr="009B4974">
        <w:rPr>
          <w:b/>
          <w:sz w:val="28"/>
          <w:szCs w:val="28"/>
        </w:rPr>
        <w:t>Усть-Таловского</w:t>
      </w:r>
      <w:proofErr w:type="spellEnd"/>
      <w:r w:rsidRPr="009B4974">
        <w:rPr>
          <w:b/>
          <w:bCs/>
          <w:color w:val="000000"/>
          <w:sz w:val="28"/>
          <w:szCs w:val="28"/>
        </w:rPr>
        <w:t xml:space="preserve"> сельсовета Курьинского района Алтайского края</w:t>
      </w:r>
    </w:p>
    <w:p w:rsidR="00B266A4" w:rsidRPr="009B4974" w:rsidRDefault="00B266A4" w:rsidP="00B266A4">
      <w:pPr>
        <w:shd w:val="clear" w:color="auto" w:fill="FFFFFF"/>
        <w:jc w:val="center"/>
        <w:rPr>
          <w:bCs/>
          <w:color w:val="000000"/>
          <w:sz w:val="28"/>
          <w:szCs w:val="28"/>
        </w:rPr>
      </w:pPr>
    </w:p>
    <w:p w:rsidR="00B266A4" w:rsidRPr="009B4974" w:rsidRDefault="00B266A4" w:rsidP="00B266A4">
      <w:pPr>
        <w:pStyle w:val="ConsPlusNormal"/>
        <w:ind w:firstLine="709"/>
        <w:jc w:val="both"/>
        <w:rPr>
          <w:sz w:val="28"/>
          <w:szCs w:val="28"/>
        </w:rPr>
      </w:pPr>
      <w:r w:rsidRPr="009B4974">
        <w:rPr>
          <w:sz w:val="28"/>
          <w:szCs w:val="28"/>
        </w:rPr>
        <w:t xml:space="preserve">2.1. </w:t>
      </w:r>
      <w:proofErr w:type="gramStart"/>
      <w:r w:rsidRPr="009B4974">
        <w:rPr>
          <w:sz w:val="28"/>
          <w:szCs w:val="28"/>
        </w:rPr>
        <w:t xml:space="preserve">Пенсия за выслугу лет устанавливается лицам, замещавшим должности муниципальной службы Администрации </w:t>
      </w:r>
      <w:proofErr w:type="spellStart"/>
      <w:r w:rsidRPr="009B4974">
        <w:rPr>
          <w:sz w:val="28"/>
          <w:szCs w:val="28"/>
        </w:rPr>
        <w:t>Усть-Таловского</w:t>
      </w:r>
      <w:proofErr w:type="spellEnd"/>
      <w:r w:rsidRPr="009B4974">
        <w:rPr>
          <w:sz w:val="28"/>
          <w:szCs w:val="28"/>
        </w:rPr>
        <w:t xml:space="preserve"> сельсовета  Курьинского района Алтайского края (далее – муниципальная служба) и имеющим стаж муниципальной службы, продолжительность которого для назначения пенсии за выслугу лет в соответствующем году определяется согласно приложению 2 к Федеральному </w:t>
      </w:r>
      <w:hyperlink r:id="rId6" w:history="1">
        <w:r w:rsidRPr="009B4974">
          <w:rPr>
            <w:sz w:val="28"/>
            <w:szCs w:val="28"/>
          </w:rPr>
          <w:t>закону</w:t>
        </w:r>
      </w:hyperlink>
      <w:r w:rsidRPr="009B4974">
        <w:rPr>
          <w:sz w:val="28"/>
          <w:szCs w:val="28"/>
        </w:rPr>
        <w:t xml:space="preserve"> от 15.12.2001 № 166-ФЗ «О государственном пенсионном обеспечении в Российской Федерации» (далее – Федеральный закон «О государственном пенсионном обеспечении</w:t>
      </w:r>
      <w:proofErr w:type="gramEnd"/>
      <w:r w:rsidRPr="009B4974">
        <w:rPr>
          <w:sz w:val="28"/>
          <w:szCs w:val="28"/>
        </w:rPr>
        <w:t xml:space="preserve"> в Российской Федерации»), при увольнении с муниципальной службы после 3 февраля 1996 года по следующим основаниям:</w:t>
      </w:r>
    </w:p>
    <w:p w:rsidR="00B266A4" w:rsidRPr="009B4974" w:rsidRDefault="00B266A4" w:rsidP="00B266A4">
      <w:pPr>
        <w:pStyle w:val="ConsPlusNormal"/>
        <w:ind w:firstLine="709"/>
        <w:jc w:val="both"/>
        <w:rPr>
          <w:sz w:val="28"/>
          <w:szCs w:val="28"/>
        </w:rPr>
      </w:pPr>
      <w:r w:rsidRPr="009B4974">
        <w:rPr>
          <w:sz w:val="28"/>
          <w:szCs w:val="28"/>
        </w:rPr>
        <w:t>а) ликвидация органов местного самоуправления, а также сокращение численности или штата муниципальных служащих органов местного самоуправления города;</w:t>
      </w:r>
    </w:p>
    <w:p w:rsidR="00B266A4" w:rsidRPr="009B4974" w:rsidRDefault="00B266A4" w:rsidP="00B266A4">
      <w:pPr>
        <w:pStyle w:val="ConsPlusNormal"/>
        <w:ind w:firstLine="709"/>
        <w:jc w:val="both"/>
        <w:rPr>
          <w:sz w:val="28"/>
          <w:szCs w:val="28"/>
        </w:rPr>
      </w:pPr>
      <w:r w:rsidRPr="009B4974">
        <w:rPr>
          <w:sz w:val="28"/>
          <w:szCs w:val="28"/>
        </w:rPr>
        <w:t>б) отказ работника от продолжения работы в связи с изменением определенных</w:t>
      </w:r>
      <w:r w:rsidRPr="009B4974">
        <w:rPr>
          <w:sz w:val="28"/>
          <w:szCs w:val="22"/>
        </w:rPr>
        <w:t xml:space="preserve"> </w:t>
      </w:r>
      <w:r w:rsidRPr="009B4974">
        <w:rPr>
          <w:sz w:val="28"/>
          <w:szCs w:val="28"/>
        </w:rPr>
        <w:t>сторонами условий трудового договора;</w:t>
      </w:r>
    </w:p>
    <w:p w:rsidR="00B266A4" w:rsidRPr="009B4974" w:rsidRDefault="00B266A4" w:rsidP="00B266A4">
      <w:pPr>
        <w:pStyle w:val="ConsPlusNormal"/>
        <w:ind w:firstLine="709"/>
        <w:jc w:val="both"/>
        <w:rPr>
          <w:sz w:val="28"/>
          <w:szCs w:val="28"/>
        </w:rPr>
      </w:pPr>
      <w:r w:rsidRPr="009B4974">
        <w:rPr>
          <w:sz w:val="28"/>
          <w:szCs w:val="28"/>
        </w:rPr>
        <w:t>в) отказ работника от перевода на другую работу, необходимого ему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либо отсутствие у работодателя соответствующей работы;</w:t>
      </w:r>
    </w:p>
    <w:p w:rsidR="00B266A4" w:rsidRPr="009B4974" w:rsidRDefault="00B266A4" w:rsidP="00B266A4">
      <w:pPr>
        <w:pStyle w:val="ConsPlusNormal"/>
        <w:ind w:firstLine="709"/>
        <w:jc w:val="both"/>
        <w:rPr>
          <w:sz w:val="28"/>
          <w:szCs w:val="28"/>
        </w:rPr>
      </w:pPr>
      <w:r w:rsidRPr="009B4974">
        <w:rPr>
          <w:sz w:val="28"/>
          <w:szCs w:val="28"/>
        </w:rPr>
        <w:t>г) признание работника полностью неспособным к трудовой деятельности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w:t>
      </w:r>
    </w:p>
    <w:p w:rsidR="00B266A4" w:rsidRPr="009B4974" w:rsidRDefault="00B266A4" w:rsidP="00B266A4">
      <w:pPr>
        <w:pStyle w:val="ConsPlusNormal"/>
        <w:ind w:firstLine="709"/>
        <w:jc w:val="both"/>
        <w:rPr>
          <w:sz w:val="28"/>
          <w:szCs w:val="28"/>
        </w:rPr>
      </w:pPr>
      <w:proofErr w:type="spellStart"/>
      <w:r w:rsidRPr="009B4974">
        <w:rPr>
          <w:sz w:val="28"/>
          <w:szCs w:val="28"/>
        </w:rPr>
        <w:t>д</w:t>
      </w:r>
      <w:proofErr w:type="spellEnd"/>
      <w:r w:rsidRPr="009B4974">
        <w:rPr>
          <w:sz w:val="28"/>
          <w:szCs w:val="28"/>
        </w:rPr>
        <w:t>) истечение срока действия срочного трудового договора (контракта);</w:t>
      </w:r>
    </w:p>
    <w:p w:rsidR="00B266A4" w:rsidRPr="009B4974" w:rsidRDefault="00B266A4" w:rsidP="00B266A4">
      <w:pPr>
        <w:pStyle w:val="ConsPlusNormal"/>
        <w:ind w:firstLine="709"/>
        <w:jc w:val="both"/>
        <w:rPr>
          <w:sz w:val="28"/>
          <w:szCs w:val="28"/>
        </w:rPr>
      </w:pPr>
      <w:r w:rsidRPr="009B4974">
        <w:rPr>
          <w:sz w:val="28"/>
          <w:szCs w:val="28"/>
        </w:rPr>
        <w:t>е) увольнение по собственному желанию;</w:t>
      </w:r>
    </w:p>
    <w:p w:rsidR="00B266A4" w:rsidRPr="009B4974" w:rsidRDefault="00B266A4" w:rsidP="00B266A4">
      <w:pPr>
        <w:pStyle w:val="ConsPlusNormal"/>
        <w:ind w:firstLine="709"/>
        <w:jc w:val="both"/>
        <w:rPr>
          <w:sz w:val="28"/>
          <w:szCs w:val="28"/>
        </w:rPr>
      </w:pPr>
      <w:r w:rsidRPr="009B4974">
        <w:rPr>
          <w:sz w:val="28"/>
          <w:szCs w:val="28"/>
        </w:rPr>
        <w:t>ж) перевод работника по его просьбе или с его согласия на работу к другому работодателю или переход на выборную работу (должность);</w:t>
      </w:r>
    </w:p>
    <w:p w:rsidR="00B266A4" w:rsidRPr="009B4974" w:rsidRDefault="00B266A4" w:rsidP="00B266A4">
      <w:pPr>
        <w:pStyle w:val="ConsPlusNormal"/>
        <w:ind w:firstLine="709"/>
        <w:jc w:val="both"/>
        <w:rPr>
          <w:sz w:val="28"/>
          <w:szCs w:val="28"/>
        </w:rPr>
      </w:pPr>
      <w:proofErr w:type="spellStart"/>
      <w:r w:rsidRPr="009B4974">
        <w:rPr>
          <w:sz w:val="28"/>
          <w:szCs w:val="28"/>
        </w:rPr>
        <w:t>з</w:t>
      </w:r>
      <w:proofErr w:type="spellEnd"/>
      <w:r w:rsidRPr="009B4974">
        <w:rPr>
          <w:sz w:val="28"/>
          <w:szCs w:val="28"/>
        </w:rPr>
        <w:t>) увольнение по соглашению сторон;</w:t>
      </w:r>
    </w:p>
    <w:p w:rsidR="00B266A4" w:rsidRPr="009B4974" w:rsidRDefault="00B266A4" w:rsidP="00B266A4">
      <w:pPr>
        <w:pStyle w:val="ConsPlusNormal"/>
        <w:ind w:firstLine="709"/>
        <w:jc w:val="both"/>
        <w:rPr>
          <w:sz w:val="28"/>
          <w:szCs w:val="28"/>
        </w:rPr>
      </w:pPr>
      <w:r w:rsidRPr="009B4974">
        <w:rPr>
          <w:sz w:val="28"/>
          <w:szCs w:val="28"/>
        </w:rPr>
        <w:t>и) достижение предельного возраста, установленного действующим законодательством для замещения должности муниципальной службы.</w:t>
      </w:r>
    </w:p>
    <w:p w:rsidR="00B266A4" w:rsidRPr="009B4974" w:rsidRDefault="00B266A4" w:rsidP="00B266A4">
      <w:pPr>
        <w:pStyle w:val="ConsPlusNormal"/>
        <w:ind w:firstLine="709"/>
        <w:jc w:val="both"/>
        <w:rPr>
          <w:sz w:val="28"/>
          <w:szCs w:val="28"/>
        </w:rPr>
      </w:pPr>
      <w:r w:rsidRPr="009B4974">
        <w:rPr>
          <w:sz w:val="28"/>
          <w:szCs w:val="28"/>
        </w:rPr>
        <w:t xml:space="preserve">2.2. Стаж муниципальной службы лица, замещавшего должности муниципальной службы, дающий право на пенсию за выслугу лет, исчисляется в соответствии со </w:t>
      </w:r>
      <w:hyperlink r:id="rId7" w:history="1">
        <w:r w:rsidRPr="009B4974">
          <w:rPr>
            <w:sz w:val="28"/>
            <w:szCs w:val="28"/>
          </w:rPr>
          <w:t>статьей 10</w:t>
        </w:r>
      </w:hyperlink>
      <w:r w:rsidRPr="009B4974">
        <w:rPr>
          <w:sz w:val="28"/>
          <w:szCs w:val="28"/>
        </w:rPr>
        <w:t xml:space="preserve"> закона Алтайского края от 07.12.2007 № 134-ЗС «О муниципальной службе в Алтайском крае» (далее – закон Алтайского края «О муниципальной службе в Алтайском крае»).</w:t>
      </w:r>
    </w:p>
    <w:p w:rsidR="00B266A4" w:rsidRPr="009B4974" w:rsidRDefault="00B266A4" w:rsidP="00B266A4">
      <w:pPr>
        <w:pStyle w:val="ConsPlusNormal"/>
        <w:ind w:firstLine="709"/>
        <w:jc w:val="both"/>
        <w:rPr>
          <w:sz w:val="28"/>
          <w:szCs w:val="28"/>
        </w:rPr>
      </w:pPr>
      <w:r w:rsidRPr="009B4974">
        <w:rPr>
          <w:sz w:val="28"/>
          <w:szCs w:val="28"/>
        </w:rPr>
        <w:t xml:space="preserve">2.3. </w:t>
      </w:r>
      <w:proofErr w:type="gramStart"/>
      <w:r w:rsidRPr="009B4974">
        <w:rPr>
          <w:sz w:val="28"/>
          <w:szCs w:val="28"/>
        </w:rPr>
        <w:t xml:space="preserve">Размер пенсии за выслугу лет исчисляется исходя из среднемесячного денежного содержания лица, обратившегося за назначением пенсии за выслугу лет, с учетом индексации и изменения среднемесячного денежного содержания в соответствии с муниципальными </w:t>
      </w:r>
      <w:r w:rsidRPr="009B4974">
        <w:rPr>
          <w:sz w:val="28"/>
          <w:szCs w:val="28"/>
        </w:rPr>
        <w:lastRenderedPageBreak/>
        <w:t xml:space="preserve">нормативными правовыми актами Администрации </w:t>
      </w:r>
      <w:proofErr w:type="spellStart"/>
      <w:r w:rsidRPr="009B4974">
        <w:rPr>
          <w:sz w:val="28"/>
          <w:szCs w:val="28"/>
        </w:rPr>
        <w:t>Усть-Таловского</w:t>
      </w:r>
      <w:proofErr w:type="spellEnd"/>
      <w:r w:rsidRPr="009B4974">
        <w:rPr>
          <w:sz w:val="28"/>
          <w:szCs w:val="28"/>
        </w:rPr>
        <w:t xml:space="preserve"> сельсовета  Курьинского района Алтайского края (далее - муниципальные нормативные правовые акты) на день обращения за назначением данной пенсии.</w:t>
      </w:r>
      <w:proofErr w:type="gramEnd"/>
    </w:p>
    <w:p w:rsidR="00B266A4" w:rsidRPr="009B4974" w:rsidRDefault="00B266A4" w:rsidP="00B266A4">
      <w:pPr>
        <w:pStyle w:val="ConsPlusNormal"/>
        <w:ind w:firstLine="709"/>
        <w:jc w:val="both"/>
        <w:rPr>
          <w:sz w:val="28"/>
          <w:szCs w:val="28"/>
        </w:rPr>
      </w:pPr>
      <w:r w:rsidRPr="009B4974">
        <w:rPr>
          <w:sz w:val="28"/>
          <w:szCs w:val="28"/>
        </w:rPr>
        <w:t xml:space="preserve">Размер назначенной пенсии за выслугу лет подлежит перерасчету с соблюдением правил, предусмотренных настоящим Положением, пропорционально увеличению в соответствии с муниципальными нормативными правовыми актами должностного оклада по соответствующей должности муниципальной службы и финансируется в пределах сумм, утвержденных в бюджете Администрации </w:t>
      </w:r>
      <w:proofErr w:type="spellStart"/>
      <w:r w:rsidRPr="009B4974">
        <w:rPr>
          <w:sz w:val="28"/>
          <w:szCs w:val="28"/>
        </w:rPr>
        <w:t>Усть-Таловского</w:t>
      </w:r>
      <w:proofErr w:type="spellEnd"/>
      <w:r w:rsidRPr="009B4974">
        <w:rPr>
          <w:sz w:val="28"/>
          <w:szCs w:val="28"/>
        </w:rPr>
        <w:t xml:space="preserve"> сельсовета  Курьинского района на очередной финансовый год и плановый период.</w:t>
      </w:r>
    </w:p>
    <w:p w:rsidR="00B266A4" w:rsidRPr="009B4974" w:rsidRDefault="00B266A4" w:rsidP="00B266A4">
      <w:pPr>
        <w:pStyle w:val="ConsPlusNormal"/>
        <w:ind w:firstLine="709"/>
        <w:jc w:val="both"/>
        <w:rPr>
          <w:sz w:val="28"/>
          <w:szCs w:val="28"/>
        </w:rPr>
      </w:pPr>
      <w:r w:rsidRPr="009B4974">
        <w:rPr>
          <w:sz w:val="28"/>
          <w:szCs w:val="28"/>
        </w:rPr>
        <w:t>2.4. Если на день обращения лица за назначением пенсии за выслугу лет, замещавшаяся им должность исключена из муниципального нормативного правового акта, в соответствии с которым она устанавливалась, то пенсия за выслугу лет устанавливается в соответствии с настоящим Положением исходя из среднемесячного денежного содержания по аналогичной существующей должности.</w:t>
      </w:r>
    </w:p>
    <w:p w:rsidR="00B266A4" w:rsidRPr="009B4974" w:rsidRDefault="00B266A4" w:rsidP="00B266A4">
      <w:pPr>
        <w:pStyle w:val="ConsPlusNormal"/>
        <w:ind w:firstLine="709"/>
        <w:jc w:val="both"/>
        <w:rPr>
          <w:sz w:val="28"/>
          <w:szCs w:val="28"/>
        </w:rPr>
      </w:pPr>
      <w:bookmarkStart w:id="0" w:name="P83"/>
      <w:bookmarkEnd w:id="0"/>
      <w:r w:rsidRPr="009B4974">
        <w:rPr>
          <w:sz w:val="28"/>
          <w:szCs w:val="28"/>
        </w:rPr>
        <w:t xml:space="preserve">2.5. </w:t>
      </w:r>
      <w:proofErr w:type="gramStart"/>
      <w:r w:rsidRPr="009B4974">
        <w:rPr>
          <w:sz w:val="28"/>
          <w:szCs w:val="28"/>
        </w:rPr>
        <w:t xml:space="preserve">Размер пенсии за выслугу лет, устанавливаемый лицам, указанным в </w:t>
      </w:r>
      <w:hyperlink w:anchor="P66" w:history="1">
        <w:r w:rsidRPr="009B4974">
          <w:rPr>
            <w:sz w:val="28"/>
            <w:szCs w:val="28"/>
          </w:rPr>
          <w:t>пункте 2.1</w:t>
        </w:r>
      </w:hyperlink>
      <w:r w:rsidRPr="009B4974">
        <w:rPr>
          <w:sz w:val="28"/>
          <w:szCs w:val="28"/>
        </w:rPr>
        <w:t xml:space="preserve"> Положения, при наличии стажа муниципальной службы не менее стажа, продолжительность которого для назначения пенсии за выслугу лет в соответствующем году определяется согласно </w:t>
      </w:r>
      <w:hyperlink r:id="rId8" w:history="1">
        <w:r w:rsidRPr="009B4974">
          <w:rPr>
            <w:sz w:val="28"/>
            <w:szCs w:val="28"/>
          </w:rPr>
          <w:t>приложению</w:t>
        </w:r>
      </w:hyperlink>
      <w:r w:rsidRPr="009B4974">
        <w:rPr>
          <w:sz w:val="28"/>
          <w:szCs w:val="28"/>
        </w:rPr>
        <w:t xml:space="preserve"> 2 к Федеральному закону «О государственном пенсионном обеспечении в Российской Федерации», составляет 45 процентов среднемесячного денежного содержания муниципального служащего за вычетом страховой пенсии по старости (инвалидности</w:t>
      </w:r>
      <w:proofErr w:type="gramEnd"/>
      <w:r w:rsidRPr="009B4974">
        <w:rPr>
          <w:sz w:val="28"/>
          <w:szCs w:val="28"/>
        </w:rPr>
        <w:t xml:space="preserve">), фиксированной выплаты к страховой пенсии и повышений указанной выплаты, установленных в соответствии с Федеральным </w:t>
      </w:r>
      <w:hyperlink r:id="rId9" w:history="1">
        <w:r w:rsidRPr="009B4974">
          <w:rPr>
            <w:sz w:val="28"/>
            <w:szCs w:val="28"/>
          </w:rPr>
          <w:t>законом</w:t>
        </w:r>
      </w:hyperlink>
      <w:r w:rsidRPr="009B4974">
        <w:rPr>
          <w:sz w:val="28"/>
          <w:szCs w:val="28"/>
        </w:rPr>
        <w:t xml:space="preserve"> от 28.12.2013 № 400-ФЗ «О страховых пенсиях» (далее - Федеральный </w:t>
      </w:r>
      <w:hyperlink r:id="rId10" w:history="1">
        <w:r w:rsidRPr="009B4974">
          <w:rPr>
            <w:sz w:val="28"/>
            <w:szCs w:val="28"/>
          </w:rPr>
          <w:t xml:space="preserve">закон </w:t>
        </w:r>
      </w:hyperlink>
      <w:r w:rsidRPr="009B4974">
        <w:rPr>
          <w:sz w:val="28"/>
          <w:szCs w:val="28"/>
        </w:rPr>
        <w:t>«О страховых пенсиях»).</w:t>
      </w:r>
    </w:p>
    <w:p w:rsidR="00B266A4" w:rsidRPr="009B4974" w:rsidRDefault="00B266A4" w:rsidP="00B266A4">
      <w:pPr>
        <w:pStyle w:val="ConsPlusNormal"/>
        <w:ind w:firstLine="709"/>
        <w:jc w:val="both"/>
        <w:rPr>
          <w:sz w:val="28"/>
          <w:szCs w:val="28"/>
        </w:rPr>
      </w:pPr>
      <w:r w:rsidRPr="009B4974">
        <w:rPr>
          <w:sz w:val="28"/>
          <w:szCs w:val="28"/>
        </w:rPr>
        <w:t xml:space="preserve">Размер пенсии за выслугу лет увеличивается на 3 процента среднемесячного денежного содержания за </w:t>
      </w:r>
      <w:proofErr w:type="gramStart"/>
      <w:r w:rsidRPr="009B4974">
        <w:rPr>
          <w:sz w:val="28"/>
          <w:szCs w:val="28"/>
        </w:rPr>
        <w:t>каждый полный год</w:t>
      </w:r>
      <w:proofErr w:type="gramEnd"/>
      <w:r w:rsidRPr="009B4974">
        <w:rPr>
          <w:sz w:val="28"/>
          <w:szCs w:val="28"/>
        </w:rPr>
        <w:t xml:space="preserve"> стажа муниципальной службы сверх стажа, указанного в </w:t>
      </w:r>
      <w:hyperlink w:anchor="P83" w:history="1">
        <w:r w:rsidRPr="009B4974">
          <w:rPr>
            <w:sz w:val="28"/>
            <w:szCs w:val="28"/>
          </w:rPr>
          <w:t>абзаце первом</w:t>
        </w:r>
      </w:hyperlink>
      <w:r w:rsidRPr="009B4974">
        <w:rPr>
          <w:sz w:val="28"/>
          <w:szCs w:val="28"/>
        </w:rPr>
        <w:t xml:space="preserve"> настоящего пункта Положения. При этом общая сумма пенсии за выслугу лет и страховой пенсии по старости (инвалидности), фиксированной выплаты к страховой пенсии и повышений указанной выплаты не может превышать 75 процентов среднемесячного денежного содержания муниципального служащего.</w:t>
      </w:r>
    </w:p>
    <w:p w:rsidR="00B266A4" w:rsidRPr="009B4974" w:rsidRDefault="00B266A4" w:rsidP="00B266A4">
      <w:pPr>
        <w:pStyle w:val="ConsPlusNormal"/>
        <w:ind w:firstLine="709"/>
        <w:jc w:val="both"/>
        <w:rPr>
          <w:sz w:val="28"/>
          <w:szCs w:val="28"/>
        </w:rPr>
      </w:pPr>
      <w:bookmarkStart w:id="1" w:name="P84"/>
      <w:bookmarkEnd w:id="1"/>
      <w:r w:rsidRPr="009B4974">
        <w:rPr>
          <w:sz w:val="28"/>
          <w:szCs w:val="28"/>
        </w:rPr>
        <w:t>2.6. При определении размера пенсии за выслугу лет в порядке, установленном пунктом 2.5. настоящего Положения  не учитываются:</w:t>
      </w:r>
    </w:p>
    <w:p w:rsidR="00B266A4" w:rsidRPr="009B4974" w:rsidRDefault="00B266A4" w:rsidP="00B266A4">
      <w:pPr>
        <w:pStyle w:val="ConsPlusNormal"/>
        <w:ind w:firstLine="709"/>
        <w:jc w:val="both"/>
        <w:rPr>
          <w:sz w:val="28"/>
          <w:szCs w:val="28"/>
        </w:rPr>
      </w:pPr>
      <w:bookmarkStart w:id="2" w:name="P85"/>
      <w:bookmarkEnd w:id="2"/>
      <w:r w:rsidRPr="009B4974">
        <w:rPr>
          <w:sz w:val="28"/>
          <w:szCs w:val="28"/>
        </w:rPr>
        <w:t>суммы повышений фиксированной выплаты к страховой пенсии, приходящиеся на нетрудоспособных членов семьи, в связи с достижением возраста 80 лет или наличием инвалидности I группы;</w:t>
      </w:r>
    </w:p>
    <w:p w:rsidR="00B266A4" w:rsidRPr="009B4974" w:rsidRDefault="00B266A4" w:rsidP="00B266A4">
      <w:pPr>
        <w:pStyle w:val="ConsPlusNormal"/>
        <w:ind w:firstLine="709"/>
        <w:jc w:val="both"/>
        <w:rPr>
          <w:sz w:val="28"/>
          <w:szCs w:val="28"/>
        </w:rPr>
      </w:pPr>
      <w:r w:rsidRPr="009B4974">
        <w:rPr>
          <w:sz w:val="28"/>
          <w:szCs w:val="28"/>
        </w:rPr>
        <w:t xml:space="preserve">суммы, полагающиеся в связи с валоризацией пенсионных прав в соответствии с Федеральным </w:t>
      </w:r>
      <w:hyperlink r:id="rId11" w:history="1">
        <w:r w:rsidRPr="009B4974">
          <w:rPr>
            <w:sz w:val="28"/>
            <w:szCs w:val="28"/>
          </w:rPr>
          <w:t>законом</w:t>
        </w:r>
      </w:hyperlink>
      <w:r w:rsidRPr="009B4974">
        <w:rPr>
          <w:sz w:val="28"/>
          <w:szCs w:val="28"/>
        </w:rPr>
        <w:t xml:space="preserve"> от 17.12.2001 № 173-ФЗ «О трудовых пенсиях в Российской Федерации» (далее – Федеральный закон «О трудовых пенсиях в Российской Федерации»);</w:t>
      </w:r>
    </w:p>
    <w:p w:rsidR="00B266A4" w:rsidRPr="009B4974" w:rsidRDefault="00B266A4" w:rsidP="00B266A4">
      <w:pPr>
        <w:pStyle w:val="ConsPlusNormal"/>
        <w:ind w:firstLine="709"/>
        <w:jc w:val="both"/>
        <w:rPr>
          <w:sz w:val="28"/>
          <w:szCs w:val="28"/>
        </w:rPr>
      </w:pPr>
      <w:r w:rsidRPr="009B4974">
        <w:rPr>
          <w:sz w:val="28"/>
          <w:szCs w:val="28"/>
        </w:rPr>
        <w:lastRenderedPageBreak/>
        <w:t>суммы повышений размеров страховой пенсии по старости и фиксированной выплаты при назначении страховой пенсии по старости впервые (в том числе досрочно) позднее возникновения права на нее, восстановлении выплаты указанной пенсии или назначении указанной пенсии вновь после отказа от получения установленной (в том числе досрочно) страховой пенсии по старости.</w:t>
      </w:r>
    </w:p>
    <w:p w:rsidR="00B266A4" w:rsidRPr="009B4974" w:rsidRDefault="00B266A4" w:rsidP="00B266A4">
      <w:pPr>
        <w:pStyle w:val="ConsPlusNormal"/>
        <w:ind w:firstLine="709"/>
        <w:jc w:val="both"/>
        <w:rPr>
          <w:sz w:val="28"/>
          <w:szCs w:val="28"/>
        </w:rPr>
      </w:pPr>
      <w:r w:rsidRPr="009B4974">
        <w:rPr>
          <w:sz w:val="28"/>
          <w:szCs w:val="28"/>
        </w:rPr>
        <w:t>2.7. Размер среднемесячного денежного содержания, исходя из которого, исчисляется размер пенсии за выслугу лет, не может превышать 2,3 должностного оклада по замещавшейся должности муниципальной службы (с учетом районного коэффициента, установленного в соответствии с законодательством Российской Федерации).</w:t>
      </w:r>
    </w:p>
    <w:p w:rsidR="00B266A4" w:rsidRPr="009B4974" w:rsidRDefault="00B266A4" w:rsidP="00B266A4">
      <w:pPr>
        <w:pStyle w:val="ConsPlusNormal"/>
        <w:ind w:firstLine="709"/>
        <w:jc w:val="both"/>
        <w:rPr>
          <w:sz w:val="28"/>
          <w:szCs w:val="28"/>
        </w:rPr>
      </w:pPr>
      <w:r w:rsidRPr="009B4974">
        <w:rPr>
          <w:sz w:val="28"/>
          <w:szCs w:val="28"/>
        </w:rPr>
        <w:t xml:space="preserve">2.8. Размер пенсии за выслугу лет, исчисленный по правилам, указанным в </w:t>
      </w:r>
      <w:hyperlink w:anchor="P83" w:history="1">
        <w:r w:rsidRPr="009B4974">
          <w:rPr>
            <w:sz w:val="28"/>
            <w:szCs w:val="28"/>
          </w:rPr>
          <w:t>пунктах 2.5</w:t>
        </w:r>
      </w:hyperlink>
      <w:r w:rsidRPr="009B4974">
        <w:rPr>
          <w:sz w:val="28"/>
          <w:szCs w:val="28"/>
        </w:rPr>
        <w:t>-2.7 Положения, не может быть менее размера, установленного пунктом  2.9. Положения.</w:t>
      </w:r>
    </w:p>
    <w:p w:rsidR="00B266A4" w:rsidRPr="009B4974" w:rsidRDefault="00B266A4" w:rsidP="00B266A4">
      <w:pPr>
        <w:ind w:firstLine="709"/>
        <w:jc w:val="both"/>
        <w:rPr>
          <w:sz w:val="28"/>
          <w:szCs w:val="28"/>
        </w:rPr>
      </w:pPr>
      <w:r w:rsidRPr="009B4974">
        <w:rPr>
          <w:sz w:val="28"/>
          <w:szCs w:val="28"/>
        </w:rPr>
        <w:t xml:space="preserve">2.9. Минимальный размер пенсии за выслугу лет устанавливается </w:t>
      </w:r>
      <w:r w:rsidRPr="009B4974">
        <w:rPr>
          <w:sz w:val="28"/>
          <w:szCs w:val="28"/>
          <w:bdr w:val="none" w:sz="0" w:space="0" w:color="auto" w:frame="1"/>
        </w:rPr>
        <w:t xml:space="preserve">в процентном отношении от фиксированной выплаты страховой пенсии по старости, установленной законодательством Российской Федерации, </w:t>
      </w:r>
      <w:r w:rsidRPr="009B4974">
        <w:rPr>
          <w:sz w:val="28"/>
          <w:szCs w:val="28"/>
        </w:rPr>
        <w:t>исходя из должности муниципальной службы и продолжительности стажа муниципальной службы:</w:t>
      </w:r>
    </w:p>
    <w:p w:rsidR="00B266A4" w:rsidRPr="009B4974" w:rsidRDefault="00B266A4" w:rsidP="00B266A4">
      <w:pPr>
        <w:pStyle w:val="a7"/>
        <w:widowControl w:val="0"/>
        <w:tabs>
          <w:tab w:val="left" w:pos="900"/>
          <w:tab w:val="left" w:pos="1080"/>
          <w:tab w:val="left" w:pos="9400"/>
        </w:tabs>
        <w:suppressAutoHyphens/>
        <w:ind w:right="0" w:firstLine="709"/>
        <w:rPr>
          <w:szCs w:val="28"/>
        </w:rPr>
      </w:pPr>
      <w:r w:rsidRPr="009B4974">
        <w:rPr>
          <w:szCs w:val="28"/>
        </w:rPr>
        <w:t>а) лицам, замещавшим высшие, главные и ведущие должности муниципальной службы, имеющим стаж муниципальной службы:</w:t>
      </w:r>
    </w:p>
    <w:p w:rsidR="00B266A4" w:rsidRPr="009B4974" w:rsidRDefault="00B266A4" w:rsidP="00B266A4">
      <w:pPr>
        <w:pStyle w:val="a7"/>
        <w:widowControl w:val="0"/>
        <w:tabs>
          <w:tab w:val="left" w:pos="900"/>
          <w:tab w:val="left" w:pos="1080"/>
          <w:tab w:val="left" w:pos="9400"/>
        </w:tabs>
        <w:suppressAutoHyphens/>
        <w:ind w:right="0" w:firstLine="709"/>
        <w:rPr>
          <w:szCs w:val="28"/>
        </w:rPr>
      </w:pPr>
      <w:r w:rsidRPr="009B4974">
        <w:rPr>
          <w:szCs w:val="28"/>
        </w:rPr>
        <w:t>до 20 лет - в размере 8%,</w:t>
      </w:r>
    </w:p>
    <w:p w:rsidR="00B266A4" w:rsidRPr="009B4974" w:rsidRDefault="00B266A4" w:rsidP="00B266A4">
      <w:pPr>
        <w:pStyle w:val="a7"/>
        <w:widowControl w:val="0"/>
        <w:tabs>
          <w:tab w:val="left" w:pos="709"/>
          <w:tab w:val="left" w:pos="9400"/>
        </w:tabs>
        <w:suppressAutoHyphens/>
        <w:ind w:right="0" w:firstLine="709"/>
        <w:rPr>
          <w:szCs w:val="28"/>
        </w:rPr>
      </w:pPr>
      <w:r w:rsidRPr="009B4974">
        <w:rPr>
          <w:szCs w:val="28"/>
        </w:rPr>
        <w:t>от 20 до 25 лет - в размере 9</w:t>
      </w:r>
      <w:r w:rsidR="009B4974" w:rsidRPr="009B4974">
        <w:rPr>
          <w:szCs w:val="28"/>
        </w:rPr>
        <w:t>%</w:t>
      </w:r>
      <w:r w:rsidRPr="009B4974">
        <w:rPr>
          <w:szCs w:val="28"/>
        </w:rPr>
        <w:t>,</w:t>
      </w:r>
    </w:p>
    <w:p w:rsidR="00B266A4" w:rsidRPr="009B4974" w:rsidRDefault="00B266A4" w:rsidP="00B266A4">
      <w:pPr>
        <w:pStyle w:val="a7"/>
        <w:widowControl w:val="0"/>
        <w:tabs>
          <w:tab w:val="left" w:pos="900"/>
          <w:tab w:val="left" w:pos="1080"/>
          <w:tab w:val="left" w:pos="9400"/>
        </w:tabs>
        <w:suppressAutoHyphens/>
        <w:ind w:right="0" w:firstLine="709"/>
        <w:rPr>
          <w:szCs w:val="28"/>
        </w:rPr>
      </w:pPr>
      <w:r w:rsidRPr="009B4974">
        <w:rPr>
          <w:szCs w:val="28"/>
        </w:rPr>
        <w:t>от 25 до 30 лет - в размере 10%,</w:t>
      </w:r>
    </w:p>
    <w:p w:rsidR="00B266A4" w:rsidRPr="009B4974" w:rsidRDefault="00B266A4" w:rsidP="00B266A4">
      <w:pPr>
        <w:pStyle w:val="a7"/>
        <w:widowControl w:val="0"/>
        <w:tabs>
          <w:tab w:val="left" w:pos="900"/>
          <w:tab w:val="left" w:pos="1080"/>
          <w:tab w:val="left" w:pos="9400"/>
        </w:tabs>
        <w:suppressAutoHyphens/>
        <w:ind w:right="0" w:firstLine="709"/>
        <w:rPr>
          <w:szCs w:val="28"/>
        </w:rPr>
      </w:pPr>
      <w:r w:rsidRPr="009B4974">
        <w:rPr>
          <w:szCs w:val="28"/>
        </w:rPr>
        <w:t>свыше 30 лет - в размере 12%;</w:t>
      </w:r>
    </w:p>
    <w:p w:rsidR="00B266A4" w:rsidRPr="009B4974" w:rsidRDefault="00B266A4" w:rsidP="00B266A4">
      <w:pPr>
        <w:pStyle w:val="a7"/>
        <w:widowControl w:val="0"/>
        <w:tabs>
          <w:tab w:val="left" w:pos="900"/>
          <w:tab w:val="left" w:pos="1080"/>
          <w:tab w:val="left" w:pos="9400"/>
        </w:tabs>
        <w:suppressAutoHyphens/>
        <w:ind w:right="0" w:firstLine="709"/>
        <w:rPr>
          <w:szCs w:val="28"/>
        </w:rPr>
      </w:pPr>
      <w:r w:rsidRPr="009B4974">
        <w:rPr>
          <w:szCs w:val="28"/>
        </w:rPr>
        <w:t>б) лицам, замещавшим старшие и младшие должности муниципальной службы, имеющим стаж муниципальной службы:</w:t>
      </w:r>
    </w:p>
    <w:p w:rsidR="00B266A4" w:rsidRPr="009B4974" w:rsidRDefault="00B266A4" w:rsidP="00B266A4">
      <w:pPr>
        <w:pStyle w:val="a7"/>
        <w:widowControl w:val="0"/>
        <w:tabs>
          <w:tab w:val="left" w:pos="900"/>
          <w:tab w:val="left" w:pos="1080"/>
          <w:tab w:val="left" w:pos="9400"/>
        </w:tabs>
        <w:suppressAutoHyphens/>
        <w:ind w:right="0" w:firstLine="709"/>
        <w:rPr>
          <w:szCs w:val="28"/>
        </w:rPr>
      </w:pPr>
      <w:r w:rsidRPr="009B4974">
        <w:rPr>
          <w:szCs w:val="28"/>
        </w:rPr>
        <w:t>до 20 лет - в размере 4%,</w:t>
      </w:r>
    </w:p>
    <w:p w:rsidR="00B266A4" w:rsidRPr="009B4974" w:rsidRDefault="00B266A4" w:rsidP="00B266A4">
      <w:pPr>
        <w:pStyle w:val="a7"/>
        <w:widowControl w:val="0"/>
        <w:tabs>
          <w:tab w:val="left" w:pos="900"/>
          <w:tab w:val="left" w:pos="1080"/>
          <w:tab w:val="left" w:pos="9400"/>
        </w:tabs>
        <w:suppressAutoHyphens/>
        <w:ind w:right="0" w:firstLine="709"/>
        <w:rPr>
          <w:szCs w:val="28"/>
        </w:rPr>
      </w:pPr>
      <w:r w:rsidRPr="009B4974">
        <w:rPr>
          <w:szCs w:val="28"/>
        </w:rPr>
        <w:t>от 20 до 25 лет - в размере 5%,</w:t>
      </w:r>
    </w:p>
    <w:p w:rsidR="00B266A4" w:rsidRPr="009B4974" w:rsidRDefault="00B266A4" w:rsidP="00B266A4">
      <w:pPr>
        <w:pStyle w:val="a7"/>
        <w:widowControl w:val="0"/>
        <w:tabs>
          <w:tab w:val="left" w:pos="900"/>
          <w:tab w:val="left" w:pos="1080"/>
          <w:tab w:val="left" w:pos="9400"/>
        </w:tabs>
        <w:suppressAutoHyphens/>
        <w:ind w:right="0" w:firstLine="709"/>
        <w:rPr>
          <w:szCs w:val="28"/>
        </w:rPr>
      </w:pPr>
      <w:r w:rsidRPr="009B4974">
        <w:rPr>
          <w:szCs w:val="28"/>
        </w:rPr>
        <w:t>от 25 до 30 лет - в размере 6%,</w:t>
      </w:r>
    </w:p>
    <w:p w:rsidR="00B266A4" w:rsidRPr="009B4974" w:rsidRDefault="00B266A4" w:rsidP="00B266A4">
      <w:pPr>
        <w:pStyle w:val="a7"/>
        <w:widowControl w:val="0"/>
        <w:tabs>
          <w:tab w:val="left" w:pos="900"/>
          <w:tab w:val="left" w:pos="1080"/>
          <w:tab w:val="left" w:pos="9400"/>
        </w:tabs>
        <w:suppressAutoHyphens/>
        <w:ind w:right="0" w:firstLine="709"/>
        <w:rPr>
          <w:szCs w:val="28"/>
        </w:rPr>
      </w:pPr>
      <w:r w:rsidRPr="009B4974">
        <w:rPr>
          <w:szCs w:val="28"/>
        </w:rPr>
        <w:t>свыше 30 лет - в размере 8%.</w:t>
      </w:r>
    </w:p>
    <w:p w:rsidR="00B266A4" w:rsidRPr="009B4974" w:rsidRDefault="00B266A4" w:rsidP="00B266A4">
      <w:pPr>
        <w:pStyle w:val="ConsPlusNormal"/>
        <w:ind w:firstLine="709"/>
        <w:jc w:val="both"/>
        <w:rPr>
          <w:sz w:val="28"/>
          <w:szCs w:val="28"/>
        </w:rPr>
      </w:pPr>
      <w:r w:rsidRPr="009B4974">
        <w:rPr>
          <w:sz w:val="28"/>
          <w:szCs w:val="28"/>
        </w:rPr>
        <w:t>2.10. В случае замещения муниципальным служащим нескольких должностей муниципальной службы назначение пенсии за выслугу лет осуществляется исходя из среднемесячного денежного содержания по должности, указанной заявителем.</w:t>
      </w:r>
    </w:p>
    <w:p w:rsidR="00B266A4" w:rsidRPr="009B4974" w:rsidRDefault="00B266A4" w:rsidP="00B266A4">
      <w:pPr>
        <w:pStyle w:val="ConsPlusNormal"/>
        <w:ind w:firstLine="709"/>
        <w:jc w:val="both"/>
        <w:rPr>
          <w:sz w:val="28"/>
          <w:szCs w:val="28"/>
        </w:rPr>
      </w:pPr>
      <w:r w:rsidRPr="009B4974">
        <w:rPr>
          <w:sz w:val="28"/>
          <w:szCs w:val="28"/>
        </w:rPr>
        <w:t xml:space="preserve">2.11. </w:t>
      </w:r>
      <w:proofErr w:type="gramStart"/>
      <w:r w:rsidRPr="009B4974">
        <w:rPr>
          <w:sz w:val="28"/>
          <w:szCs w:val="28"/>
        </w:rPr>
        <w:t xml:space="preserve">Максимальный размер пенсии за выслугу лет муниципального служащего не может превышать максимального размера пенсии за выслугу лет государственного гражданского служащего Алтайского края по соответствующей должности государственной гражданской службы Алтайского края с учетом соотношения должностей муниципальной службы в Алтайском крае и должностей государственной гражданской службы Алтайского края, установленного </w:t>
      </w:r>
      <w:hyperlink r:id="rId12" w:history="1">
        <w:r w:rsidRPr="009B4974">
          <w:rPr>
            <w:sz w:val="28"/>
            <w:szCs w:val="28"/>
          </w:rPr>
          <w:t>статьей 3</w:t>
        </w:r>
      </w:hyperlink>
      <w:r w:rsidRPr="009B4974">
        <w:rPr>
          <w:sz w:val="28"/>
          <w:szCs w:val="28"/>
        </w:rPr>
        <w:t xml:space="preserve"> закона Алтайского края от «О муниципальной службе в Алтайском крае».</w:t>
      </w:r>
      <w:proofErr w:type="gramEnd"/>
    </w:p>
    <w:p w:rsidR="00B266A4" w:rsidRPr="009B4974" w:rsidRDefault="00751774" w:rsidP="00B266A4">
      <w:pPr>
        <w:pStyle w:val="ConsPlusNormal"/>
        <w:ind w:firstLine="709"/>
        <w:jc w:val="both"/>
        <w:rPr>
          <w:sz w:val="28"/>
          <w:szCs w:val="28"/>
        </w:rPr>
      </w:pPr>
      <w:hyperlink r:id="rId13" w:history="1">
        <w:r w:rsidR="00B266A4" w:rsidRPr="009B4974">
          <w:rPr>
            <w:sz w:val="28"/>
            <w:szCs w:val="28"/>
          </w:rPr>
          <w:t>2.1</w:t>
        </w:r>
      </w:hyperlink>
      <w:r w:rsidR="00B266A4" w:rsidRPr="009B4974">
        <w:rPr>
          <w:sz w:val="28"/>
          <w:szCs w:val="28"/>
        </w:rPr>
        <w:t xml:space="preserve">2. </w:t>
      </w:r>
      <w:proofErr w:type="gramStart"/>
      <w:r w:rsidR="00B266A4" w:rsidRPr="009B4974">
        <w:rPr>
          <w:sz w:val="28"/>
          <w:szCs w:val="28"/>
        </w:rPr>
        <w:t xml:space="preserve">Пенсия за выслугу лет не выплачивается в период замещения лицом, указанным в </w:t>
      </w:r>
      <w:hyperlink w:anchor="P66" w:history="1">
        <w:r w:rsidR="00B266A4" w:rsidRPr="009B4974">
          <w:rPr>
            <w:sz w:val="28"/>
            <w:szCs w:val="28"/>
          </w:rPr>
          <w:t>пункте 2.1</w:t>
        </w:r>
      </w:hyperlink>
      <w:r w:rsidR="00B266A4" w:rsidRPr="009B4974">
        <w:rPr>
          <w:sz w:val="28"/>
          <w:szCs w:val="28"/>
        </w:rPr>
        <w:t xml:space="preserve"> Положения, государственных и </w:t>
      </w:r>
      <w:r w:rsidR="00B266A4" w:rsidRPr="009B4974">
        <w:rPr>
          <w:sz w:val="28"/>
          <w:szCs w:val="28"/>
        </w:rPr>
        <w:lastRenderedPageBreak/>
        <w:t>муниципальных должностей на постоянной основе, нахождения лица на государственной или муниципальной службе, а также лицам, которым в соответствии с федеральным законом, законом субъекта Российской Федерации, муниципальным правовым актом назначены пенсия за выслугу лет, ежемесячное пожизненное содержание.</w:t>
      </w:r>
      <w:proofErr w:type="gramEnd"/>
    </w:p>
    <w:p w:rsidR="00B266A4" w:rsidRPr="009B4974" w:rsidRDefault="00B266A4" w:rsidP="00B266A4">
      <w:pPr>
        <w:shd w:val="clear" w:color="auto" w:fill="FFFFFF"/>
        <w:jc w:val="center"/>
        <w:rPr>
          <w:b/>
          <w:sz w:val="28"/>
          <w:szCs w:val="28"/>
        </w:rPr>
      </w:pPr>
      <w:bookmarkStart w:id="3" w:name="P100"/>
      <w:bookmarkEnd w:id="3"/>
    </w:p>
    <w:p w:rsidR="00B266A4" w:rsidRPr="009B4974" w:rsidRDefault="00B266A4" w:rsidP="00B266A4">
      <w:pPr>
        <w:shd w:val="clear" w:color="auto" w:fill="FFFFFF"/>
        <w:jc w:val="center"/>
        <w:rPr>
          <w:b/>
          <w:bCs/>
          <w:color w:val="000000"/>
          <w:sz w:val="28"/>
          <w:szCs w:val="28"/>
        </w:rPr>
      </w:pPr>
      <w:r w:rsidRPr="009B4974">
        <w:rPr>
          <w:b/>
          <w:bCs/>
          <w:color w:val="000000"/>
          <w:sz w:val="28"/>
          <w:szCs w:val="28"/>
          <w:lang w:val="en-US"/>
        </w:rPr>
        <w:t>III</w:t>
      </w:r>
      <w:r w:rsidRPr="009B4974">
        <w:rPr>
          <w:b/>
          <w:bCs/>
          <w:color w:val="000000"/>
          <w:sz w:val="28"/>
          <w:szCs w:val="28"/>
        </w:rPr>
        <w:t xml:space="preserve">. Назначение ежемесячной доплаты к пенсии лицам, замещавшим выборную должность главы сельсовета </w:t>
      </w:r>
    </w:p>
    <w:p w:rsidR="00B266A4" w:rsidRPr="009B4974" w:rsidRDefault="00B266A4" w:rsidP="00B266A4">
      <w:pPr>
        <w:shd w:val="clear" w:color="auto" w:fill="FFFFFF"/>
        <w:jc w:val="center"/>
        <w:rPr>
          <w:sz w:val="28"/>
          <w:szCs w:val="28"/>
        </w:rPr>
      </w:pPr>
    </w:p>
    <w:p w:rsidR="00B266A4" w:rsidRPr="009B4974" w:rsidRDefault="00B266A4" w:rsidP="00B266A4">
      <w:pPr>
        <w:pStyle w:val="a6"/>
        <w:shd w:val="clear" w:color="auto" w:fill="FFFFFF"/>
        <w:spacing w:before="0" w:beforeAutospacing="0" w:after="0" w:afterAutospacing="0"/>
        <w:ind w:firstLine="709"/>
        <w:jc w:val="both"/>
        <w:textAlignment w:val="baseline"/>
        <w:rPr>
          <w:sz w:val="28"/>
          <w:szCs w:val="28"/>
        </w:rPr>
      </w:pPr>
      <w:r w:rsidRPr="009B4974">
        <w:rPr>
          <w:sz w:val="28"/>
          <w:szCs w:val="28"/>
        </w:rPr>
        <w:t xml:space="preserve">3.1. </w:t>
      </w:r>
      <w:proofErr w:type="gramStart"/>
      <w:r w:rsidRPr="009B4974">
        <w:rPr>
          <w:sz w:val="28"/>
          <w:szCs w:val="28"/>
          <w:bdr w:val="none" w:sz="0" w:space="0" w:color="auto" w:frame="1"/>
        </w:rPr>
        <w:t>Лицам, замещавшим выборную должность главы сельсовета  не менее одного срока полномочий, устанавливается ежемесячная доплата к пенсии в размере 45 процентов среднемесячного денежного содержания по замещавшейся должности за вычетом страховой пенсии по старости (инвалидности), фиксированной выплаты к страховой пенсии и повышений фиксированной выплаты к страховой пенсии, установленных в соответствии с Федеральным</w:t>
      </w:r>
      <w:r w:rsidRPr="009B4974">
        <w:rPr>
          <w:rStyle w:val="apple-converted-space"/>
          <w:sz w:val="28"/>
          <w:szCs w:val="28"/>
          <w:bdr w:val="none" w:sz="0" w:space="0" w:color="auto" w:frame="1"/>
        </w:rPr>
        <w:t xml:space="preserve"> </w:t>
      </w:r>
      <w:hyperlink r:id="rId14" w:history="1">
        <w:r w:rsidRPr="009B4974">
          <w:rPr>
            <w:rStyle w:val="a5"/>
            <w:color w:val="auto"/>
            <w:sz w:val="28"/>
            <w:szCs w:val="28"/>
            <w:u w:val="none"/>
            <w:bdr w:val="none" w:sz="0" w:space="0" w:color="auto" w:frame="1"/>
          </w:rPr>
          <w:t>законом</w:t>
        </w:r>
      </w:hyperlink>
      <w:r w:rsidRPr="009B4974">
        <w:rPr>
          <w:sz w:val="28"/>
          <w:szCs w:val="28"/>
          <w:bdr w:val="none" w:sz="0" w:space="0" w:color="auto" w:frame="1"/>
        </w:rPr>
        <w:t xml:space="preserve"> «О страховых пенсиях».</w:t>
      </w:r>
      <w:proofErr w:type="gramEnd"/>
    </w:p>
    <w:p w:rsidR="00B266A4" w:rsidRPr="009B4974" w:rsidRDefault="00B266A4" w:rsidP="00B266A4">
      <w:pPr>
        <w:pStyle w:val="a6"/>
        <w:shd w:val="clear" w:color="auto" w:fill="FFFFFF"/>
        <w:spacing w:before="0" w:beforeAutospacing="0" w:after="0" w:afterAutospacing="0"/>
        <w:ind w:firstLine="709"/>
        <w:jc w:val="both"/>
        <w:textAlignment w:val="baseline"/>
        <w:rPr>
          <w:sz w:val="28"/>
          <w:szCs w:val="28"/>
          <w:bdr w:val="none" w:sz="0" w:space="0" w:color="auto" w:frame="1"/>
        </w:rPr>
      </w:pPr>
      <w:proofErr w:type="gramStart"/>
      <w:r w:rsidRPr="009B4974">
        <w:rPr>
          <w:sz w:val="28"/>
          <w:szCs w:val="28"/>
          <w:bdr w:val="none" w:sz="0" w:space="0" w:color="auto" w:frame="1"/>
        </w:rPr>
        <w:t xml:space="preserve">За каждый полный год стажа работы в соответствующей должности свыше одного срока полномочий размер ежемесячной доплаты пенсии за выслугу лет увеличивается на 1 процент среднемесячного денежного содержания, при этом общая сумма страховой пенсии по старости (инвалидности), фиксированной выплаты к страховой пенсии, повышений указанной выплаты и доплаты к пенсии не может превышать 55 процентов среднемесячного денежного содержания. </w:t>
      </w:r>
      <w:proofErr w:type="gramEnd"/>
    </w:p>
    <w:p w:rsidR="00B266A4" w:rsidRPr="009B4974" w:rsidRDefault="00B266A4" w:rsidP="00B266A4">
      <w:pPr>
        <w:pStyle w:val="a6"/>
        <w:shd w:val="clear" w:color="auto" w:fill="FFFFFF"/>
        <w:spacing w:before="0" w:beforeAutospacing="0" w:after="0" w:afterAutospacing="0"/>
        <w:ind w:firstLine="709"/>
        <w:jc w:val="both"/>
        <w:textAlignment w:val="baseline"/>
        <w:rPr>
          <w:sz w:val="28"/>
          <w:szCs w:val="28"/>
          <w:shd w:val="clear" w:color="auto" w:fill="FFFFFF"/>
        </w:rPr>
      </w:pPr>
      <w:r w:rsidRPr="009B4974">
        <w:rPr>
          <w:sz w:val="28"/>
          <w:szCs w:val="28"/>
          <w:shd w:val="clear" w:color="auto" w:fill="FFFFFF"/>
        </w:rPr>
        <w:t xml:space="preserve">3.2. Лицам, замещавшим выборную </w:t>
      </w:r>
      <w:r w:rsidRPr="009B4974">
        <w:rPr>
          <w:color w:val="000000"/>
          <w:sz w:val="28"/>
          <w:szCs w:val="28"/>
          <w:shd w:val="clear" w:color="auto" w:fill="FFFFFF"/>
        </w:rPr>
        <w:t>должность главы сельсовета</w:t>
      </w:r>
      <w:r w:rsidRPr="009B4974">
        <w:rPr>
          <w:color w:val="FF0000"/>
          <w:sz w:val="28"/>
          <w:szCs w:val="28"/>
          <w:shd w:val="clear" w:color="auto" w:fill="FFFFFF"/>
        </w:rPr>
        <w:t>,</w:t>
      </w:r>
      <w:r w:rsidRPr="009B4974">
        <w:rPr>
          <w:sz w:val="28"/>
          <w:szCs w:val="28"/>
          <w:shd w:val="clear" w:color="auto" w:fill="FFFFFF"/>
        </w:rPr>
        <w:t xml:space="preserve"> среднемесячное денежное содержание </w:t>
      </w:r>
      <w:proofErr w:type="gramStart"/>
      <w:r w:rsidRPr="009B4974">
        <w:rPr>
          <w:sz w:val="28"/>
          <w:szCs w:val="28"/>
          <w:shd w:val="clear" w:color="auto" w:fill="FFFFFF"/>
        </w:rPr>
        <w:t>исходя из которого исчисляется</w:t>
      </w:r>
      <w:proofErr w:type="gramEnd"/>
      <w:r w:rsidRPr="009B4974">
        <w:rPr>
          <w:sz w:val="28"/>
          <w:szCs w:val="28"/>
          <w:shd w:val="clear" w:color="auto" w:fill="FFFFFF"/>
        </w:rPr>
        <w:t xml:space="preserve"> ежемесячная доплата к пенсии, определяется в размере 0,7 денежного вознаграждения по соответствующей должности.</w:t>
      </w:r>
    </w:p>
    <w:p w:rsidR="00B266A4" w:rsidRPr="009B4974" w:rsidRDefault="00B266A4" w:rsidP="00B266A4">
      <w:pPr>
        <w:pStyle w:val="ConsPlusNormal"/>
        <w:ind w:firstLine="709"/>
        <w:jc w:val="both"/>
        <w:rPr>
          <w:sz w:val="28"/>
          <w:szCs w:val="28"/>
        </w:rPr>
      </w:pPr>
      <w:r w:rsidRPr="009B4974">
        <w:rPr>
          <w:sz w:val="28"/>
          <w:szCs w:val="28"/>
        </w:rPr>
        <w:t xml:space="preserve">3.3. Размер ежемесячной доплаты к пенсии, исчисленный по правилам, указанным в </w:t>
      </w:r>
      <w:hyperlink w:anchor="P83" w:history="1">
        <w:r w:rsidRPr="009B4974">
          <w:rPr>
            <w:sz w:val="28"/>
            <w:szCs w:val="28"/>
          </w:rPr>
          <w:t xml:space="preserve">пунктах 3.1-3.2 </w:t>
        </w:r>
      </w:hyperlink>
      <w:r w:rsidRPr="009B4974">
        <w:rPr>
          <w:sz w:val="28"/>
          <w:szCs w:val="28"/>
        </w:rPr>
        <w:t>Положения, не может быть менее размера, установленного пунктом  3.4. Положения.</w:t>
      </w:r>
    </w:p>
    <w:p w:rsidR="00B266A4" w:rsidRPr="009B4974" w:rsidRDefault="00B266A4" w:rsidP="00B266A4">
      <w:pPr>
        <w:pStyle w:val="a6"/>
        <w:shd w:val="clear" w:color="auto" w:fill="FFFFFF"/>
        <w:spacing w:before="0" w:beforeAutospacing="0" w:after="0" w:afterAutospacing="0"/>
        <w:ind w:firstLine="709"/>
        <w:jc w:val="both"/>
        <w:textAlignment w:val="baseline"/>
        <w:rPr>
          <w:sz w:val="28"/>
          <w:szCs w:val="28"/>
        </w:rPr>
      </w:pPr>
      <w:r w:rsidRPr="009B4974">
        <w:rPr>
          <w:sz w:val="28"/>
          <w:szCs w:val="28"/>
          <w:shd w:val="clear" w:color="auto" w:fill="FFFFFF"/>
        </w:rPr>
        <w:t>3.4.</w:t>
      </w:r>
      <w:r w:rsidRPr="009B4974">
        <w:rPr>
          <w:sz w:val="28"/>
          <w:szCs w:val="28"/>
        </w:rPr>
        <w:t xml:space="preserve"> Минимальный размер ежемесячной доплаты к пенсии составляет </w:t>
      </w:r>
      <w:r w:rsidRPr="009B4974">
        <w:rPr>
          <w:sz w:val="28"/>
          <w:szCs w:val="28"/>
          <w:bdr w:val="none" w:sz="0" w:space="0" w:color="auto" w:frame="1"/>
        </w:rPr>
        <w:t>15 %</w:t>
      </w:r>
      <w:r w:rsidRPr="009B4974">
        <w:rPr>
          <w:color w:val="00B0F0"/>
          <w:sz w:val="28"/>
          <w:szCs w:val="28"/>
          <w:bdr w:val="none" w:sz="0" w:space="0" w:color="auto" w:frame="1"/>
        </w:rPr>
        <w:t xml:space="preserve"> </w:t>
      </w:r>
      <w:r w:rsidRPr="009B4974">
        <w:rPr>
          <w:sz w:val="28"/>
          <w:szCs w:val="28"/>
          <w:bdr w:val="none" w:sz="0" w:space="0" w:color="auto" w:frame="1"/>
        </w:rPr>
        <w:t>от фиксированной выплаты страховой пенсии по старости, установленной законодательством Российской Федерации.</w:t>
      </w:r>
    </w:p>
    <w:p w:rsidR="00B266A4" w:rsidRPr="009B4974" w:rsidRDefault="00B266A4" w:rsidP="00B266A4">
      <w:pPr>
        <w:pStyle w:val="ConsPlusNormal"/>
        <w:ind w:firstLine="709"/>
        <w:jc w:val="both"/>
        <w:rPr>
          <w:sz w:val="28"/>
          <w:szCs w:val="28"/>
        </w:rPr>
      </w:pPr>
    </w:p>
    <w:p w:rsidR="00B266A4" w:rsidRPr="009B4974" w:rsidRDefault="00B266A4" w:rsidP="00B266A4">
      <w:pPr>
        <w:pStyle w:val="a6"/>
        <w:shd w:val="clear" w:color="auto" w:fill="FFFFFF"/>
        <w:spacing w:before="0" w:beforeAutospacing="0" w:after="0" w:afterAutospacing="0"/>
        <w:ind w:firstLine="540"/>
        <w:jc w:val="both"/>
        <w:textAlignment w:val="baseline"/>
        <w:rPr>
          <w:b/>
          <w:sz w:val="28"/>
          <w:szCs w:val="28"/>
        </w:rPr>
      </w:pPr>
    </w:p>
    <w:p w:rsidR="00B266A4" w:rsidRPr="009B4974" w:rsidRDefault="00B266A4" w:rsidP="00B266A4">
      <w:pPr>
        <w:pStyle w:val="a6"/>
        <w:shd w:val="clear" w:color="auto" w:fill="FFFFFF"/>
        <w:spacing w:before="0" w:beforeAutospacing="0" w:after="0" w:afterAutospacing="0"/>
        <w:ind w:firstLine="540"/>
        <w:jc w:val="both"/>
        <w:textAlignment w:val="baseline"/>
        <w:rPr>
          <w:b/>
          <w:sz w:val="28"/>
          <w:szCs w:val="28"/>
        </w:rPr>
      </w:pPr>
    </w:p>
    <w:p w:rsidR="00B266A4" w:rsidRPr="009B4974" w:rsidRDefault="00B266A4" w:rsidP="00B266A4">
      <w:pPr>
        <w:shd w:val="clear" w:color="auto" w:fill="FFFFFF"/>
        <w:ind w:firstLine="194"/>
        <w:jc w:val="center"/>
        <w:rPr>
          <w:b/>
          <w:bCs/>
          <w:color w:val="000000"/>
          <w:sz w:val="28"/>
          <w:szCs w:val="28"/>
        </w:rPr>
      </w:pPr>
      <w:r w:rsidRPr="009B4974">
        <w:rPr>
          <w:b/>
          <w:bCs/>
          <w:color w:val="000000"/>
          <w:sz w:val="28"/>
          <w:szCs w:val="28"/>
          <w:lang w:val="en-US"/>
        </w:rPr>
        <w:t>IV</w:t>
      </w:r>
      <w:r w:rsidRPr="009B4974">
        <w:rPr>
          <w:b/>
          <w:bCs/>
          <w:color w:val="000000"/>
          <w:sz w:val="28"/>
          <w:szCs w:val="28"/>
        </w:rPr>
        <w:t>. Порядок оформления и представления документов для назначения пенсии за выслугу лет, ежемесячной доплаты к пенсии</w:t>
      </w:r>
    </w:p>
    <w:p w:rsidR="00B266A4" w:rsidRPr="009B4974" w:rsidRDefault="00B266A4" w:rsidP="00B266A4">
      <w:pPr>
        <w:shd w:val="clear" w:color="auto" w:fill="FFFFFF"/>
        <w:ind w:firstLine="194"/>
        <w:jc w:val="center"/>
        <w:rPr>
          <w:sz w:val="28"/>
          <w:szCs w:val="28"/>
        </w:rPr>
      </w:pPr>
    </w:p>
    <w:p w:rsidR="00B266A4" w:rsidRPr="009B4974" w:rsidRDefault="00B266A4" w:rsidP="00B266A4">
      <w:pPr>
        <w:pStyle w:val="ConsPlusNormal"/>
        <w:ind w:firstLine="709"/>
        <w:jc w:val="both"/>
        <w:rPr>
          <w:sz w:val="28"/>
          <w:szCs w:val="28"/>
        </w:rPr>
      </w:pPr>
      <w:bookmarkStart w:id="4" w:name="P94"/>
      <w:bookmarkEnd w:id="4"/>
      <w:r w:rsidRPr="009B4974">
        <w:rPr>
          <w:sz w:val="28"/>
          <w:szCs w:val="28"/>
        </w:rPr>
        <w:t xml:space="preserve">4.1. Для назначения пенсии за выслугу лет, ежемесячной доплаты к пенсии, лицо, претендующее на ее получение, подает в Администрацию </w:t>
      </w:r>
      <w:proofErr w:type="spellStart"/>
      <w:r w:rsidRPr="009B4974">
        <w:rPr>
          <w:sz w:val="28"/>
          <w:szCs w:val="28"/>
        </w:rPr>
        <w:t>Усть-Таловского</w:t>
      </w:r>
      <w:proofErr w:type="spellEnd"/>
      <w:r w:rsidRPr="009B4974">
        <w:rPr>
          <w:sz w:val="28"/>
          <w:szCs w:val="28"/>
        </w:rPr>
        <w:t xml:space="preserve"> сельсовета   Курьинского района Алтайского края (далее – Администрация сельсовета</w:t>
      </w:r>
      <w:proofErr w:type="gramStart"/>
      <w:r w:rsidRPr="009B4974">
        <w:rPr>
          <w:sz w:val="28"/>
          <w:szCs w:val="28"/>
        </w:rPr>
        <w:t xml:space="preserve"> )</w:t>
      </w:r>
      <w:proofErr w:type="gramEnd"/>
      <w:r w:rsidRPr="009B4974">
        <w:rPr>
          <w:sz w:val="28"/>
          <w:szCs w:val="28"/>
        </w:rPr>
        <w:t xml:space="preserve"> письменное </w:t>
      </w:r>
      <w:hyperlink r:id="rId15" w:anchor="P226#P226" w:history="1">
        <w:r w:rsidRPr="009B4974">
          <w:rPr>
            <w:rStyle w:val="a5"/>
            <w:color w:val="auto"/>
            <w:sz w:val="28"/>
            <w:szCs w:val="28"/>
            <w:u w:val="none"/>
          </w:rPr>
          <w:t>заявление</w:t>
        </w:r>
      </w:hyperlink>
      <w:r w:rsidRPr="009B4974">
        <w:rPr>
          <w:sz w:val="28"/>
          <w:szCs w:val="28"/>
        </w:rPr>
        <w:t xml:space="preserve"> по форме, предусмотренной Приложением 2 к настоящему Положению, с приложением документа, подтверждающего полномочия представителя на осуществление </w:t>
      </w:r>
      <w:r w:rsidRPr="009B4974">
        <w:rPr>
          <w:sz w:val="28"/>
          <w:szCs w:val="28"/>
        </w:rPr>
        <w:lastRenderedPageBreak/>
        <w:t>действий от имени заявителя (при подаче заявления представителем).</w:t>
      </w:r>
    </w:p>
    <w:p w:rsidR="00B266A4" w:rsidRPr="009B4974" w:rsidRDefault="00B266A4" w:rsidP="00B266A4">
      <w:pPr>
        <w:pStyle w:val="ConsPlusNormal"/>
        <w:ind w:firstLine="709"/>
        <w:jc w:val="both"/>
        <w:rPr>
          <w:sz w:val="28"/>
          <w:szCs w:val="28"/>
        </w:rPr>
      </w:pPr>
      <w:bookmarkStart w:id="5" w:name="P95"/>
      <w:bookmarkEnd w:id="5"/>
      <w:r w:rsidRPr="009B4974">
        <w:rPr>
          <w:sz w:val="28"/>
          <w:szCs w:val="28"/>
        </w:rPr>
        <w:t>К заявлению прилагаются документы:</w:t>
      </w:r>
    </w:p>
    <w:p w:rsidR="00B266A4" w:rsidRPr="009B4974" w:rsidRDefault="00B266A4" w:rsidP="00B266A4">
      <w:pPr>
        <w:pStyle w:val="ConsPlusNormal"/>
        <w:ind w:firstLine="709"/>
        <w:jc w:val="both"/>
        <w:rPr>
          <w:sz w:val="28"/>
          <w:szCs w:val="28"/>
        </w:rPr>
      </w:pPr>
      <w:r w:rsidRPr="009B4974">
        <w:rPr>
          <w:sz w:val="28"/>
          <w:szCs w:val="28"/>
        </w:rPr>
        <w:t>а</w:t>
      </w:r>
      <w:r w:rsidRPr="009B4974">
        <w:rPr>
          <w:color w:val="000000"/>
          <w:sz w:val="28"/>
          <w:szCs w:val="28"/>
        </w:rPr>
        <w:t xml:space="preserve">) </w:t>
      </w:r>
      <w:r w:rsidRPr="009B4974">
        <w:rPr>
          <w:sz w:val="28"/>
          <w:szCs w:val="28"/>
        </w:rPr>
        <w:t>копия документа, удостоверяющего личность заявителя, с предъявлением оригинала;</w:t>
      </w:r>
    </w:p>
    <w:p w:rsidR="00B266A4" w:rsidRPr="009B4974" w:rsidRDefault="00B266A4" w:rsidP="00B266A4">
      <w:pPr>
        <w:pStyle w:val="ConsPlusNormal"/>
        <w:ind w:firstLine="709"/>
        <w:jc w:val="both"/>
        <w:rPr>
          <w:sz w:val="28"/>
          <w:szCs w:val="28"/>
        </w:rPr>
      </w:pPr>
      <w:proofErr w:type="gramStart"/>
      <w:r w:rsidRPr="009B4974">
        <w:rPr>
          <w:sz w:val="28"/>
          <w:szCs w:val="28"/>
        </w:rPr>
        <w:t xml:space="preserve">б) справка о размере назначенной страховой пенсии по старости (инвалидности) на месяц обращения, сумме фиксированной выплаты к страховой пенсии и повышений указанной выплаты в соответствии с Федеральным </w:t>
      </w:r>
      <w:hyperlink r:id="rId16" w:history="1">
        <w:r w:rsidRPr="009B4974">
          <w:rPr>
            <w:sz w:val="28"/>
            <w:szCs w:val="28"/>
          </w:rPr>
          <w:t>законом</w:t>
        </w:r>
      </w:hyperlink>
      <w:r w:rsidRPr="009B4974">
        <w:rPr>
          <w:sz w:val="28"/>
          <w:szCs w:val="28"/>
        </w:rPr>
        <w:t xml:space="preserve"> «О страховых пенсиях», сумме, полагающейся в связи с валоризацией пенсионных прав в соответствии с Федеральным </w:t>
      </w:r>
      <w:hyperlink r:id="rId17" w:history="1">
        <w:r w:rsidRPr="009B4974">
          <w:rPr>
            <w:sz w:val="28"/>
            <w:szCs w:val="28"/>
          </w:rPr>
          <w:t>законом</w:t>
        </w:r>
      </w:hyperlink>
      <w:r w:rsidRPr="009B4974">
        <w:rPr>
          <w:sz w:val="28"/>
          <w:szCs w:val="28"/>
        </w:rPr>
        <w:t xml:space="preserve"> «О трудовых пенсиях в Российской Федерации», выданная органом, осуществляющим выплату пенсии по старости (инвалидности);</w:t>
      </w:r>
      <w:proofErr w:type="gramEnd"/>
    </w:p>
    <w:p w:rsidR="00B266A4" w:rsidRPr="009B4974" w:rsidRDefault="00B266A4" w:rsidP="00B266A4">
      <w:pPr>
        <w:pStyle w:val="ConsPlusNormal"/>
        <w:ind w:firstLine="709"/>
        <w:jc w:val="both"/>
        <w:rPr>
          <w:sz w:val="28"/>
          <w:szCs w:val="28"/>
        </w:rPr>
      </w:pPr>
      <w:r w:rsidRPr="009B4974">
        <w:rPr>
          <w:sz w:val="28"/>
          <w:szCs w:val="28"/>
        </w:rPr>
        <w:t xml:space="preserve">в) </w:t>
      </w:r>
      <w:r w:rsidRPr="009B4974">
        <w:rPr>
          <w:color w:val="000000"/>
          <w:sz w:val="28"/>
          <w:szCs w:val="28"/>
        </w:rPr>
        <w:t xml:space="preserve"> копия трудовой книжки и (или) сведения о трудовой деятельности, оформленные в установленном законодательством порядке, подтверждающие стаж муниципальной службы, исполнение соответствующих должностных полномочий (военный билет и другое), с предъявлением оригиналов (при наличии);</w:t>
      </w:r>
    </w:p>
    <w:p w:rsidR="00B266A4" w:rsidRPr="009B4974" w:rsidRDefault="00B266A4" w:rsidP="00B266A4">
      <w:pPr>
        <w:ind w:firstLine="709"/>
        <w:jc w:val="both"/>
        <w:rPr>
          <w:sz w:val="28"/>
          <w:szCs w:val="28"/>
        </w:rPr>
      </w:pPr>
      <w:r w:rsidRPr="009B4974">
        <w:rPr>
          <w:sz w:val="28"/>
          <w:szCs w:val="28"/>
        </w:rPr>
        <w:t>г) копию свидетельства о постановке на учет физического лица в налоговом органе либо иного документа, подтверждающего присвоение лицу идентификационного номера налогоплательщика.</w:t>
      </w:r>
    </w:p>
    <w:p w:rsidR="00B266A4" w:rsidRPr="009B4974" w:rsidRDefault="00B266A4" w:rsidP="00B266A4">
      <w:pPr>
        <w:pStyle w:val="ConsPlusNormal"/>
        <w:ind w:firstLine="709"/>
        <w:jc w:val="both"/>
        <w:rPr>
          <w:sz w:val="28"/>
          <w:szCs w:val="28"/>
        </w:rPr>
      </w:pPr>
      <w:r w:rsidRPr="009B4974">
        <w:rPr>
          <w:sz w:val="28"/>
          <w:szCs w:val="28"/>
        </w:rPr>
        <w:t>4.2. При направлении заявления почтовым отправлением:</w:t>
      </w:r>
    </w:p>
    <w:p w:rsidR="00B266A4" w:rsidRPr="009B4974" w:rsidRDefault="00B266A4" w:rsidP="00B266A4">
      <w:pPr>
        <w:pStyle w:val="ConsPlusNormal"/>
        <w:ind w:firstLine="709"/>
        <w:jc w:val="both"/>
        <w:rPr>
          <w:sz w:val="28"/>
          <w:szCs w:val="28"/>
        </w:rPr>
      </w:pPr>
      <w:r w:rsidRPr="009B4974">
        <w:rPr>
          <w:sz w:val="28"/>
          <w:szCs w:val="28"/>
        </w:rPr>
        <w:t>документы, прилагаемые к заявлению, представляются в виде надлежащим образом заверенных копий;</w:t>
      </w:r>
    </w:p>
    <w:p w:rsidR="00B266A4" w:rsidRPr="009B4974" w:rsidRDefault="00B266A4" w:rsidP="00B266A4">
      <w:pPr>
        <w:pStyle w:val="ConsPlusNormal"/>
        <w:ind w:firstLine="709"/>
        <w:jc w:val="both"/>
        <w:rPr>
          <w:sz w:val="28"/>
          <w:szCs w:val="28"/>
        </w:rPr>
      </w:pPr>
      <w:r w:rsidRPr="009B4974">
        <w:rPr>
          <w:sz w:val="28"/>
          <w:szCs w:val="28"/>
        </w:rPr>
        <w:t>днем подачи заявления считается дата поступления документов в Администрацию сельсовета</w:t>
      </w:r>
      <w:proofErr w:type="gramStart"/>
      <w:r w:rsidRPr="009B4974">
        <w:rPr>
          <w:sz w:val="28"/>
          <w:szCs w:val="28"/>
        </w:rPr>
        <w:t xml:space="preserve"> .</w:t>
      </w:r>
      <w:proofErr w:type="gramEnd"/>
    </w:p>
    <w:p w:rsidR="00B266A4" w:rsidRPr="009B4974" w:rsidRDefault="00B266A4" w:rsidP="00B266A4">
      <w:pPr>
        <w:pStyle w:val="ConsPlusNormal"/>
        <w:ind w:firstLine="709"/>
        <w:jc w:val="both"/>
        <w:rPr>
          <w:sz w:val="28"/>
          <w:szCs w:val="28"/>
        </w:rPr>
      </w:pPr>
      <w:r w:rsidRPr="009B4974">
        <w:rPr>
          <w:sz w:val="28"/>
          <w:szCs w:val="28"/>
        </w:rPr>
        <w:t>4.3. При получении заявления о назначении пенсии за выслугу лет, ежемесячной доплаты к пенсии должностное лицо Администрации сельсовета</w:t>
      </w:r>
      <w:proofErr w:type="gramStart"/>
      <w:r w:rsidRPr="009B4974">
        <w:rPr>
          <w:sz w:val="28"/>
          <w:szCs w:val="28"/>
        </w:rPr>
        <w:t xml:space="preserve"> :</w:t>
      </w:r>
      <w:proofErr w:type="gramEnd"/>
    </w:p>
    <w:p w:rsidR="00B266A4" w:rsidRPr="009B4974" w:rsidRDefault="00B266A4" w:rsidP="00B266A4">
      <w:pPr>
        <w:pStyle w:val="ConsPlusNormal"/>
        <w:ind w:firstLine="709"/>
        <w:jc w:val="both"/>
        <w:rPr>
          <w:sz w:val="28"/>
          <w:szCs w:val="28"/>
        </w:rPr>
      </w:pPr>
      <w:r w:rsidRPr="009B4974">
        <w:rPr>
          <w:sz w:val="28"/>
          <w:szCs w:val="28"/>
        </w:rPr>
        <w:t xml:space="preserve">организует проверку наличия приложенных документов на соответствие пункту </w:t>
      </w:r>
      <w:hyperlink r:id="rId18" w:anchor="P94#P94" w:history="1">
        <w:r w:rsidRPr="009B4974">
          <w:rPr>
            <w:rStyle w:val="a5"/>
            <w:color w:val="auto"/>
            <w:sz w:val="28"/>
            <w:szCs w:val="28"/>
            <w:u w:val="none"/>
          </w:rPr>
          <w:t>4.1.</w:t>
        </w:r>
      </w:hyperlink>
      <w:r w:rsidRPr="009B4974">
        <w:rPr>
          <w:sz w:val="28"/>
          <w:szCs w:val="28"/>
        </w:rPr>
        <w:t xml:space="preserve"> настоящего Положения;</w:t>
      </w:r>
    </w:p>
    <w:p w:rsidR="00B266A4" w:rsidRPr="009B4974" w:rsidRDefault="00B266A4" w:rsidP="00B266A4">
      <w:pPr>
        <w:pStyle w:val="ConsPlusNormal"/>
        <w:ind w:firstLine="709"/>
        <w:jc w:val="both"/>
        <w:rPr>
          <w:sz w:val="28"/>
          <w:szCs w:val="28"/>
        </w:rPr>
      </w:pPr>
      <w:r w:rsidRPr="009B4974">
        <w:rPr>
          <w:sz w:val="28"/>
          <w:szCs w:val="28"/>
        </w:rPr>
        <w:t xml:space="preserve">при наличии указанных в пункте </w:t>
      </w:r>
      <w:hyperlink r:id="rId19" w:anchor="P94#P94" w:history="1">
        <w:r w:rsidRPr="009B4974">
          <w:rPr>
            <w:rStyle w:val="a5"/>
            <w:color w:val="auto"/>
            <w:sz w:val="28"/>
            <w:szCs w:val="28"/>
            <w:u w:val="none"/>
          </w:rPr>
          <w:t>4.1</w:t>
        </w:r>
      </w:hyperlink>
      <w:r w:rsidRPr="009B4974">
        <w:rPr>
          <w:sz w:val="28"/>
          <w:szCs w:val="28"/>
        </w:rPr>
        <w:t xml:space="preserve"> настоящего Положения документов:</w:t>
      </w:r>
    </w:p>
    <w:p w:rsidR="00B266A4" w:rsidRPr="009B4974" w:rsidRDefault="00B266A4" w:rsidP="00B266A4">
      <w:pPr>
        <w:pStyle w:val="ConsPlusNormal"/>
        <w:ind w:firstLine="709"/>
        <w:jc w:val="both"/>
        <w:rPr>
          <w:sz w:val="28"/>
          <w:szCs w:val="28"/>
        </w:rPr>
      </w:pPr>
      <w:r w:rsidRPr="009B4974">
        <w:rPr>
          <w:sz w:val="28"/>
          <w:szCs w:val="28"/>
        </w:rPr>
        <w:t>запрашивает и получает сведения о том, что заявители и получатели пенсии за выслугу лет, ежемесячной доплаты к пенсии являются неработающими лицами;</w:t>
      </w:r>
    </w:p>
    <w:p w:rsidR="00B266A4" w:rsidRPr="009B4974" w:rsidRDefault="00B266A4" w:rsidP="00B266A4">
      <w:pPr>
        <w:pStyle w:val="ConsPlusNormal"/>
        <w:ind w:firstLine="709"/>
        <w:jc w:val="both"/>
        <w:rPr>
          <w:sz w:val="28"/>
          <w:szCs w:val="28"/>
        </w:rPr>
      </w:pPr>
      <w:r w:rsidRPr="009B4974">
        <w:rPr>
          <w:sz w:val="28"/>
          <w:szCs w:val="28"/>
        </w:rPr>
        <w:t>проверяет правильность оформления заявления и соответствие изложенных сведений документу, удостоверяющему личность, и иным имеющимся документам;</w:t>
      </w:r>
    </w:p>
    <w:p w:rsidR="00B266A4" w:rsidRPr="009B4974" w:rsidRDefault="00B266A4" w:rsidP="00B266A4">
      <w:pPr>
        <w:pStyle w:val="ConsPlusNormal"/>
        <w:ind w:firstLine="709"/>
        <w:jc w:val="both"/>
        <w:rPr>
          <w:sz w:val="28"/>
          <w:szCs w:val="28"/>
        </w:rPr>
      </w:pPr>
      <w:r w:rsidRPr="009B4974">
        <w:rPr>
          <w:sz w:val="28"/>
          <w:szCs w:val="28"/>
        </w:rPr>
        <w:t>сверяет подлинники документов с их копиями, удостоверяет их, фиксирует выявленные расхождения;</w:t>
      </w:r>
    </w:p>
    <w:p w:rsidR="00B266A4" w:rsidRPr="009B4974" w:rsidRDefault="00B266A4" w:rsidP="00B266A4">
      <w:pPr>
        <w:pStyle w:val="ConsPlusNormal"/>
        <w:ind w:firstLine="709"/>
        <w:jc w:val="both"/>
        <w:rPr>
          <w:sz w:val="28"/>
          <w:szCs w:val="28"/>
        </w:rPr>
      </w:pPr>
      <w:r w:rsidRPr="009B4974">
        <w:rPr>
          <w:sz w:val="28"/>
          <w:szCs w:val="28"/>
        </w:rPr>
        <w:t>выдает заявителю расписку-уведомление, в которой указывается дата приема заявления.</w:t>
      </w:r>
    </w:p>
    <w:p w:rsidR="00B266A4" w:rsidRPr="009B4974" w:rsidRDefault="00B266A4" w:rsidP="00B266A4">
      <w:pPr>
        <w:pStyle w:val="ConsPlusNormal"/>
        <w:ind w:firstLine="709"/>
        <w:jc w:val="both"/>
        <w:rPr>
          <w:sz w:val="28"/>
          <w:szCs w:val="28"/>
        </w:rPr>
      </w:pPr>
      <w:r w:rsidRPr="009B4974">
        <w:rPr>
          <w:sz w:val="28"/>
          <w:szCs w:val="28"/>
        </w:rPr>
        <w:t xml:space="preserve">при отсутствии перечисленных в </w:t>
      </w:r>
      <w:hyperlink r:id="rId20" w:anchor="P94#P94" w:history="1">
        <w:r w:rsidRPr="009B4974">
          <w:rPr>
            <w:rStyle w:val="a5"/>
            <w:color w:val="auto"/>
            <w:sz w:val="28"/>
            <w:szCs w:val="28"/>
            <w:u w:val="none"/>
          </w:rPr>
          <w:t>пункте</w:t>
        </w:r>
      </w:hyperlink>
      <w:r w:rsidRPr="009B4974">
        <w:rPr>
          <w:sz w:val="28"/>
        </w:rPr>
        <w:t xml:space="preserve"> </w:t>
      </w:r>
      <w:r w:rsidRPr="009B4974">
        <w:rPr>
          <w:sz w:val="28"/>
          <w:szCs w:val="28"/>
        </w:rPr>
        <w:t>4.1 настоящего Положения документов приостанавливает рассмотрение заявления до момента фактического получения указанных документов и письменно уведомляет об этом заявителя;</w:t>
      </w:r>
    </w:p>
    <w:p w:rsidR="00B266A4" w:rsidRPr="009B4974" w:rsidRDefault="00B266A4" w:rsidP="00B266A4">
      <w:pPr>
        <w:pStyle w:val="ConsPlusNormal"/>
        <w:ind w:firstLine="709"/>
        <w:jc w:val="both"/>
        <w:rPr>
          <w:sz w:val="28"/>
          <w:szCs w:val="28"/>
        </w:rPr>
      </w:pPr>
      <w:r w:rsidRPr="009B4974">
        <w:rPr>
          <w:sz w:val="28"/>
          <w:szCs w:val="28"/>
        </w:rPr>
        <w:lastRenderedPageBreak/>
        <w:t xml:space="preserve">оформляет </w:t>
      </w:r>
      <w:hyperlink r:id="rId21" w:anchor="P287#P287" w:history="1">
        <w:r w:rsidRPr="009B4974">
          <w:rPr>
            <w:rStyle w:val="a5"/>
            <w:color w:val="auto"/>
            <w:sz w:val="28"/>
            <w:szCs w:val="28"/>
            <w:u w:val="none"/>
          </w:rPr>
          <w:t>справку</w:t>
        </w:r>
      </w:hyperlink>
      <w:r w:rsidRPr="009B4974">
        <w:rPr>
          <w:sz w:val="28"/>
          <w:szCs w:val="28"/>
        </w:rPr>
        <w:t xml:space="preserve"> по форме согласно Приложению 2 к настоящему Положению о должностях, периоды службы (работы) в которых включаются в стаж для назначения пенсии за выслугу лет, ежемесячной доплаты к пенсии.</w:t>
      </w:r>
    </w:p>
    <w:p w:rsidR="00B266A4" w:rsidRPr="009B4974" w:rsidRDefault="00B266A4" w:rsidP="00B266A4">
      <w:pPr>
        <w:pStyle w:val="ConsPlusNormal"/>
        <w:ind w:firstLine="709"/>
        <w:jc w:val="both"/>
        <w:rPr>
          <w:color w:val="000000"/>
          <w:sz w:val="28"/>
          <w:szCs w:val="28"/>
        </w:rPr>
      </w:pPr>
      <w:r w:rsidRPr="009B4974">
        <w:rPr>
          <w:sz w:val="28"/>
          <w:szCs w:val="28"/>
        </w:rPr>
        <w:t xml:space="preserve">4.4. </w:t>
      </w:r>
      <w:proofErr w:type="gramStart"/>
      <w:r w:rsidRPr="009B4974">
        <w:rPr>
          <w:sz w:val="28"/>
          <w:szCs w:val="28"/>
        </w:rPr>
        <w:t>Администрация сельсовета  в течение 5 рабочих дней со дня поступления заявления о назначении пенсии за выслугу лет, ежемесячной доплаты к пенсии и других документов, оформляет представление по форме согласно Приложению 3 к настоящему Положению о назначении песни за выслугу лет, ежемесячной доплаты к пенсии и направляет документы в комиссию по рассмотрению вопросов установления, выплаты и увеличения пенсии за выслугу лет</w:t>
      </w:r>
      <w:proofErr w:type="gramEnd"/>
      <w:r w:rsidRPr="009B4974">
        <w:rPr>
          <w:sz w:val="28"/>
          <w:szCs w:val="28"/>
        </w:rPr>
        <w:t xml:space="preserve"> лицам, замещавшим должности муниципальной службы Администрации сельсовета  Курьинского района Алтайского края, доплаты к пенсии лицам, замещавшим </w:t>
      </w:r>
      <w:r w:rsidRPr="009B4974">
        <w:rPr>
          <w:color w:val="000000"/>
          <w:sz w:val="28"/>
          <w:szCs w:val="28"/>
        </w:rPr>
        <w:t xml:space="preserve">выборные муниципальные должности </w:t>
      </w:r>
      <w:proofErr w:type="spellStart"/>
      <w:r w:rsidRPr="009B4974">
        <w:rPr>
          <w:sz w:val="28"/>
          <w:szCs w:val="28"/>
        </w:rPr>
        <w:t>Усть-Таловского</w:t>
      </w:r>
      <w:proofErr w:type="spellEnd"/>
      <w:r w:rsidRPr="009B4974">
        <w:rPr>
          <w:color w:val="000000"/>
          <w:sz w:val="28"/>
          <w:szCs w:val="28"/>
        </w:rPr>
        <w:t xml:space="preserve"> сельсовета  Курьинского  района Алтайского края (далее – Комиссия).</w:t>
      </w:r>
    </w:p>
    <w:p w:rsidR="00B266A4" w:rsidRPr="009B4974" w:rsidRDefault="00B266A4" w:rsidP="00B266A4">
      <w:pPr>
        <w:pStyle w:val="ConsPlusNormal"/>
        <w:ind w:firstLine="709"/>
        <w:jc w:val="both"/>
        <w:rPr>
          <w:sz w:val="28"/>
          <w:szCs w:val="28"/>
        </w:rPr>
      </w:pPr>
      <w:r w:rsidRPr="009B4974">
        <w:rPr>
          <w:sz w:val="28"/>
          <w:szCs w:val="28"/>
        </w:rPr>
        <w:t>К представлению о назначении пенсии за выслугу лет, ежемесячной доплаты к пенсии прилагаются заявление и представленные документы заявителя, а также справка о должностях, периоды службы (работы) в которых включаются в стаж муниципальной службы для назначения пенсии за выслугу лет, а также в стаж для назначения соответствующей ежемесячной доплаты к пенсии.</w:t>
      </w:r>
    </w:p>
    <w:p w:rsidR="00B266A4" w:rsidRPr="009B4974" w:rsidRDefault="00B266A4" w:rsidP="00B266A4">
      <w:pPr>
        <w:pStyle w:val="ConsPlusNormal"/>
        <w:ind w:firstLine="709"/>
        <w:jc w:val="both"/>
        <w:rPr>
          <w:sz w:val="28"/>
          <w:szCs w:val="28"/>
        </w:rPr>
      </w:pPr>
      <w:r w:rsidRPr="009B4974">
        <w:rPr>
          <w:sz w:val="28"/>
          <w:szCs w:val="28"/>
        </w:rPr>
        <w:t xml:space="preserve">Комиссия рассматривает представленные документы в течение 10 рабочих дней со дня их поступления, выносит решение о назначении (об отказе в назначении) пенсии за выслугу лет, ежемесячной доплаты к пенсии согласно Приложению 5 к настоящему Положению и в течение 5 дней направляет его главе Администрации  сельсовета. </w:t>
      </w:r>
    </w:p>
    <w:p w:rsidR="00B266A4" w:rsidRPr="009B4974" w:rsidRDefault="00B266A4" w:rsidP="00B266A4">
      <w:pPr>
        <w:pStyle w:val="ConsPlusNormal"/>
        <w:ind w:firstLine="709"/>
        <w:jc w:val="both"/>
        <w:rPr>
          <w:sz w:val="28"/>
          <w:szCs w:val="28"/>
        </w:rPr>
      </w:pPr>
      <w:bookmarkStart w:id="6" w:name="P113"/>
      <w:bookmarkEnd w:id="6"/>
      <w:r w:rsidRPr="009B4974">
        <w:rPr>
          <w:sz w:val="28"/>
          <w:szCs w:val="28"/>
        </w:rPr>
        <w:t>4.5. Решение о назначении пенсии за выслугу лет, ежемесячной доплаты к пенсии принимается правовым актом Администрации сельсовета  не позднее одного календарного месяца со дня поступления заявления в Администрацию сельсовета. Основанием для принятия правового акта Администрации сельсовета  является решение Комиссии.</w:t>
      </w:r>
    </w:p>
    <w:p w:rsidR="00B266A4" w:rsidRPr="009B4974" w:rsidRDefault="00B266A4" w:rsidP="00B266A4">
      <w:pPr>
        <w:pStyle w:val="ConsPlusNormal"/>
        <w:ind w:firstLine="709"/>
        <w:jc w:val="both"/>
        <w:rPr>
          <w:sz w:val="28"/>
          <w:szCs w:val="28"/>
        </w:rPr>
      </w:pPr>
      <w:r w:rsidRPr="009B4974">
        <w:rPr>
          <w:sz w:val="28"/>
          <w:szCs w:val="28"/>
        </w:rPr>
        <w:t>О принятом решении, о назначении пенсии за выслугу лет, ежемесячной доплаты к пенсии, а также о размере пенсии за выслугу лет, ежемесячной доплаты к пенсии Администрация сельсовета  письменно сообщает заявителю в течение 5 рабочих дней.</w:t>
      </w:r>
    </w:p>
    <w:p w:rsidR="00B266A4" w:rsidRPr="009B4974" w:rsidRDefault="00B266A4" w:rsidP="00B266A4">
      <w:pPr>
        <w:pStyle w:val="ConsPlusNormal"/>
        <w:ind w:firstLine="709"/>
        <w:jc w:val="both"/>
        <w:rPr>
          <w:sz w:val="28"/>
          <w:szCs w:val="28"/>
        </w:rPr>
      </w:pPr>
      <w:r w:rsidRPr="009B4974">
        <w:rPr>
          <w:sz w:val="28"/>
          <w:szCs w:val="28"/>
        </w:rPr>
        <w:t>4.6. Основаниями для отказа заявителю в назначении пенсии за выслугу лет, ежемесячной доплаты к пенсии являются:</w:t>
      </w:r>
    </w:p>
    <w:p w:rsidR="00B266A4" w:rsidRPr="009B4974" w:rsidRDefault="00B266A4" w:rsidP="00B266A4">
      <w:pPr>
        <w:pStyle w:val="ConsPlusNormal"/>
        <w:ind w:firstLine="709"/>
        <w:jc w:val="both"/>
        <w:rPr>
          <w:sz w:val="28"/>
          <w:szCs w:val="28"/>
        </w:rPr>
      </w:pPr>
      <w:r w:rsidRPr="009B4974">
        <w:rPr>
          <w:sz w:val="28"/>
          <w:szCs w:val="28"/>
        </w:rPr>
        <w:t>а) замещение лицом государственных или муниципальных должностей, а также нахождение на государственной службе или муниципальной службе;</w:t>
      </w:r>
    </w:p>
    <w:p w:rsidR="00B266A4" w:rsidRPr="009B4974" w:rsidRDefault="00B266A4" w:rsidP="00B266A4">
      <w:pPr>
        <w:pStyle w:val="ConsPlusNormal"/>
        <w:ind w:firstLine="709"/>
        <w:jc w:val="both"/>
        <w:rPr>
          <w:sz w:val="28"/>
          <w:szCs w:val="28"/>
        </w:rPr>
      </w:pPr>
      <w:r w:rsidRPr="009B4974">
        <w:rPr>
          <w:sz w:val="28"/>
          <w:szCs w:val="28"/>
        </w:rPr>
        <w:t>б) назначение лицу пенсии за выслугу лет, ежемесячной доплаты к пенсии,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Положением;</w:t>
      </w:r>
    </w:p>
    <w:p w:rsidR="00B266A4" w:rsidRPr="009B4974" w:rsidRDefault="00B266A4" w:rsidP="00B266A4">
      <w:pPr>
        <w:pStyle w:val="ConsPlusNormal"/>
        <w:ind w:firstLine="709"/>
        <w:jc w:val="both"/>
        <w:rPr>
          <w:sz w:val="28"/>
          <w:szCs w:val="28"/>
        </w:rPr>
      </w:pPr>
      <w:r w:rsidRPr="009B4974">
        <w:rPr>
          <w:sz w:val="28"/>
          <w:szCs w:val="28"/>
        </w:rPr>
        <w:lastRenderedPageBreak/>
        <w:t xml:space="preserve">в) непредставление, представление неполного перечня документов, указанных в </w:t>
      </w:r>
      <w:hyperlink w:anchor="P124" w:history="1">
        <w:r w:rsidRPr="009B4974">
          <w:rPr>
            <w:sz w:val="28"/>
            <w:szCs w:val="28"/>
          </w:rPr>
          <w:t>пункте 4.1</w:t>
        </w:r>
      </w:hyperlink>
      <w:r w:rsidRPr="009B4974">
        <w:rPr>
          <w:sz w:val="28"/>
          <w:szCs w:val="28"/>
        </w:rPr>
        <w:t xml:space="preserve"> Положения;</w:t>
      </w:r>
    </w:p>
    <w:p w:rsidR="00B266A4" w:rsidRPr="009B4974" w:rsidRDefault="00B266A4" w:rsidP="00B266A4">
      <w:pPr>
        <w:pStyle w:val="ConsPlusNormal"/>
        <w:ind w:firstLine="709"/>
        <w:jc w:val="both"/>
        <w:rPr>
          <w:sz w:val="28"/>
          <w:szCs w:val="28"/>
        </w:rPr>
      </w:pPr>
      <w:r w:rsidRPr="009B4974">
        <w:rPr>
          <w:sz w:val="28"/>
          <w:szCs w:val="28"/>
        </w:rPr>
        <w:t>г) представление документов, содержащих недостоверные сведения;</w:t>
      </w:r>
    </w:p>
    <w:p w:rsidR="00B266A4" w:rsidRPr="009B4974" w:rsidRDefault="00B266A4" w:rsidP="00B266A4">
      <w:pPr>
        <w:pStyle w:val="ConsPlusNormal"/>
        <w:ind w:firstLine="709"/>
        <w:jc w:val="both"/>
        <w:rPr>
          <w:sz w:val="28"/>
          <w:szCs w:val="28"/>
        </w:rPr>
      </w:pPr>
      <w:proofErr w:type="spellStart"/>
      <w:r w:rsidRPr="009B4974">
        <w:rPr>
          <w:sz w:val="28"/>
          <w:szCs w:val="28"/>
        </w:rPr>
        <w:t>д</w:t>
      </w:r>
      <w:proofErr w:type="spellEnd"/>
      <w:r w:rsidRPr="009B4974">
        <w:rPr>
          <w:sz w:val="28"/>
          <w:szCs w:val="28"/>
        </w:rPr>
        <w:t xml:space="preserve">) несоответствие заявителя категориям получателей пенсии за выслугу лет, ежемесячной доплаты к пенсии, указанным в </w:t>
      </w:r>
      <w:hyperlink w:anchor="P49" w:history="1">
        <w:r w:rsidRPr="009B4974">
          <w:rPr>
            <w:sz w:val="28"/>
            <w:szCs w:val="28"/>
          </w:rPr>
          <w:t>пункте 1.1</w:t>
        </w:r>
      </w:hyperlink>
      <w:r w:rsidRPr="009B4974">
        <w:rPr>
          <w:sz w:val="28"/>
          <w:szCs w:val="28"/>
        </w:rPr>
        <w:t xml:space="preserve"> Положения;</w:t>
      </w:r>
    </w:p>
    <w:p w:rsidR="00B266A4" w:rsidRPr="009B4974" w:rsidRDefault="00B266A4" w:rsidP="00B266A4">
      <w:pPr>
        <w:pStyle w:val="ConsPlusNormal"/>
        <w:ind w:firstLine="709"/>
        <w:jc w:val="both"/>
        <w:rPr>
          <w:sz w:val="28"/>
          <w:szCs w:val="28"/>
        </w:rPr>
      </w:pPr>
      <w:r w:rsidRPr="009B4974">
        <w:rPr>
          <w:sz w:val="28"/>
          <w:szCs w:val="28"/>
        </w:rPr>
        <w:t xml:space="preserve">е) отсутствие у заявителя оснований назначения пенсии за выслугу лет, ежемесячной доплаты к пенсии, предусмотренных </w:t>
      </w:r>
      <w:hyperlink w:anchor="P66" w:history="1">
        <w:r w:rsidRPr="009B4974">
          <w:rPr>
            <w:sz w:val="28"/>
            <w:szCs w:val="28"/>
          </w:rPr>
          <w:t>пунктами 2.1</w:t>
        </w:r>
      </w:hyperlink>
      <w:r w:rsidRPr="009B4974">
        <w:rPr>
          <w:sz w:val="28"/>
          <w:szCs w:val="28"/>
        </w:rPr>
        <w:t xml:space="preserve">, </w:t>
      </w:r>
      <w:hyperlink w:anchor="P100" w:history="1">
        <w:r w:rsidRPr="009B4974">
          <w:rPr>
            <w:sz w:val="28"/>
            <w:szCs w:val="28"/>
          </w:rPr>
          <w:t>2.5</w:t>
        </w:r>
      </w:hyperlink>
      <w:r w:rsidRPr="009B4974">
        <w:rPr>
          <w:sz w:val="28"/>
          <w:szCs w:val="28"/>
        </w:rPr>
        <w:t>, 3.1 Положения.</w:t>
      </w:r>
    </w:p>
    <w:p w:rsidR="00B266A4" w:rsidRPr="009B4974" w:rsidRDefault="00B266A4" w:rsidP="00B266A4">
      <w:pPr>
        <w:pStyle w:val="ConsPlusNormal"/>
        <w:ind w:firstLine="709"/>
        <w:jc w:val="both"/>
        <w:rPr>
          <w:sz w:val="28"/>
          <w:szCs w:val="28"/>
        </w:rPr>
      </w:pPr>
      <w:r w:rsidRPr="009B4974">
        <w:rPr>
          <w:sz w:val="28"/>
          <w:szCs w:val="28"/>
        </w:rPr>
        <w:t>4.7. Решение об отказе в назначении пенсии за выслугу лет, доплаты к пенсии принимается Комиссией по одному или нескольким следующим основаниям:</w:t>
      </w:r>
    </w:p>
    <w:p w:rsidR="00B266A4" w:rsidRPr="009B4974" w:rsidRDefault="00B266A4" w:rsidP="00B266A4">
      <w:pPr>
        <w:pStyle w:val="ConsPlusNormal"/>
        <w:ind w:firstLine="709"/>
        <w:jc w:val="both"/>
        <w:rPr>
          <w:color w:val="000000" w:themeColor="text1"/>
          <w:sz w:val="28"/>
          <w:szCs w:val="28"/>
        </w:rPr>
      </w:pPr>
      <w:r w:rsidRPr="009B4974">
        <w:rPr>
          <w:sz w:val="28"/>
          <w:szCs w:val="28"/>
        </w:rPr>
        <w:t xml:space="preserve">а) несоответствие заявителя требованиям, установленным </w:t>
      </w:r>
      <w:hyperlink r:id="rId22" w:anchor="P72#P72" w:history="1">
        <w:r w:rsidRPr="009B4974">
          <w:rPr>
            <w:rStyle w:val="a5"/>
            <w:color w:val="000000" w:themeColor="text1"/>
            <w:sz w:val="28"/>
            <w:szCs w:val="28"/>
          </w:rPr>
          <w:t xml:space="preserve">пунктами </w:t>
        </w:r>
      </w:hyperlink>
      <w:r w:rsidRPr="009B4974">
        <w:rPr>
          <w:color w:val="000000" w:themeColor="text1"/>
          <w:sz w:val="28"/>
          <w:szCs w:val="28"/>
        </w:rPr>
        <w:t>2.1., 3.1 настоящего Положения;</w:t>
      </w:r>
    </w:p>
    <w:p w:rsidR="00B266A4" w:rsidRPr="009B4974" w:rsidRDefault="00B266A4" w:rsidP="00B266A4">
      <w:pPr>
        <w:pStyle w:val="ConsPlusNormal"/>
        <w:ind w:firstLine="709"/>
        <w:jc w:val="both"/>
        <w:rPr>
          <w:sz w:val="28"/>
          <w:szCs w:val="28"/>
        </w:rPr>
      </w:pPr>
      <w:r w:rsidRPr="009B4974">
        <w:rPr>
          <w:color w:val="000000" w:themeColor="text1"/>
          <w:sz w:val="28"/>
          <w:szCs w:val="28"/>
        </w:rPr>
        <w:t xml:space="preserve">б) получение заявителем иных выплат, предусмотренных </w:t>
      </w:r>
      <w:hyperlink r:id="rId23" w:anchor="P82#P82" w:history="1">
        <w:r w:rsidRPr="009B4974">
          <w:rPr>
            <w:rStyle w:val="a5"/>
            <w:color w:val="000000" w:themeColor="text1"/>
            <w:sz w:val="28"/>
            <w:szCs w:val="28"/>
          </w:rPr>
          <w:t xml:space="preserve">пунктом </w:t>
        </w:r>
      </w:hyperlink>
      <w:r w:rsidRPr="009B4974">
        <w:rPr>
          <w:sz w:val="28"/>
          <w:szCs w:val="28"/>
        </w:rPr>
        <w:t>8 настоящего Положения.</w:t>
      </w:r>
    </w:p>
    <w:p w:rsidR="00B266A4" w:rsidRPr="009B4974" w:rsidRDefault="00B266A4" w:rsidP="00B266A4">
      <w:pPr>
        <w:pStyle w:val="ConsPlusNormal"/>
        <w:ind w:firstLine="709"/>
        <w:jc w:val="both"/>
        <w:rPr>
          <w:sz w:val="28"/>
          <w:szCs w:val="28"/>
        </w:rPr>
      </w:pPr>
      <w:r w:rsidRPr="009B4974">
        <w:rPr>
          <w:sz w:val="28"/>
          <w:szCs w:val="28"/>
        </w:rPr>
        <w:t>4.8. В случае несогласия с решением о назначении (отказе в назначении) пенсии за выслугу лет, ежемесячной доплаты к пенсии заявитель имеет право обжаловать данное решение в судебном порядке.</w:t>
      </w:r>
    </w:p>
    <w:p w:rsidR="00B266A4" w:rsidRPr="009B4974" w:rsidRDefault="00B266A4" w:rsidP="00B266A4">
      <w:pPr>
        <w:pStyle w:val="ConsPlusNormal"/>
        <w:jc w:val="both"/>
        <w:rPr>
          <w:sz w:val="28"/>
          <w:szCs w:val="28"/>
        </w:rPr>
      </w:pPr>
    </w:p>
    <w:p w:rsidR="00B266A4" w:rsidRPr="009B4974" w:rsidRDefault="00B266A4" w:rsidP="00B266A4">
      <w:pPr>
        <w:shd w:val="clear" w:color="auto" w:fill="FFFFFF"/>
        <w:tabs>
          <w:tab w:val="left" w:pos="1354"/>
        </w:tabs>
        <w:jc w:val="center"/>
        <w:rPr>
          <w:b/>
          <w:sz w:val="28"/>
          <w:szCs w:val="28"/>
          <w:shd w:val="clear" w:color="auto" w:fill="FFFFFF"/>
        </w:rPr>
      </w:pPr>
      <w:r w:rsidRPr="009B4974">
        <w:rPr>
          <w:b/>
          <w:sz w:val="28"/>
          <w:szCs w:val="28"/>
          <w:lang w:val="en-US"/>
        </w:rPr>
        <w:t>V</w:t>
      </w:r>
      <w:r w:rsidRPr="009B4974">
        <w:rPr>
          <w:b/>
          <w:sz w:val="28"/>
          <w:szCs w:val="28"/>
        </w:rPr>
        <w:t xml:space="preserve">. </w:t>
      </w:r>
      <w:r w:rsidRPr="009B4974">
        <w:rPr>
          <w:b/>
          <w:sz w:val="28"/>
          <w:szCs w:val="28"/>
          <w:shd w:val="clear" w:color="auto" w:fill="FFFFFF"/>
        </w:rPr>
        <w:t>Порядок увеличения (индексации) пенсии за выслугу лет</w:t>
      </w:r>
      <w:r w:rsidRPr="009B4974">
        <w:rPr>
          <w:b/>
          <w:sz w:val="28"/>
          <w:szCs w:val="28"/>
        </w:rPr>
        <w:t>,</w:t>
      </w:r>
      <w:r w:rsidRPr="009B4974">
        <w:rPr>
          <w:b/>
          <w:sz w:val="28"/>
          <w:szCs w:val="28"/>
          <w:shd w:val="clear" w:color="auto" w:fill="FFFFFF"/>
        </w:rPr>
        <w:t xml:space="preserve"> ежемесячной доплаты к пенсии</w:t>
      </w:r>
    </w:p>
    <w:p w:rsidR="00B266A4" w:rsidRPr="009B4974" w:rsidRDefault="00B266A4" w:rsidP="00B266A4">
      <w:pPr>
        <w:pStyle w:val="ConsPlusNormal"/>
        <w:ind w:firstLine="540"/>
        <w:jc w:val="both"/>
        <w:rPr>
          <w:b/>
          <w:sz w:val="28"/>
          <w:szCs w:val="28"/>
        </w:rPr>
      </w:pPr>
    </w:p>
    <w:p w:rsidR="00B266A4" w:rsidRPr="009B4974" w:rsidRDefault="00B266A4" w:rsidP="00B266A4">
      <w:pPr>
        <w:pStyle w:val="ConsPlusNormal"/>
        <w:ind w:firstLine="709"/>
        <w:jc w:val="both"/>
        <w:rPr>
          <w:sz w:val="28"/>
          <w:szCs w:val="28"/>
        </w:rPr>
      </w:pPr>
      <w:r w:rsidRPr="009B4974">
        <w:rPr>
          <w:sz w:val="28"/>
          <w:szCs w:val="28"/>
        </w:rPr>
        <w:t>5.1. Пенсия за выслугу лет подлежит увеличению в связи с повышением должностного оклада по замещавшейся гражданином должности муниципальной службы.</w:t>
      </w:r>
    </w:p>
    <w:p w:rsidR="00B266A4" w:rsidRPr="009B4974" w:rsidRDefault="00B266A4" w:rsidP="00B266A4">
      <w:pPr>
        <w:pStyle w:val="ConsPlusNormal"/>
        <w:ind w:firstLine="709"/>
        <w:jc w:val="both"/>
        <w:rPr>
          <w:sz w:val="28"/>
          <w:szCs w:val="28"/>
        </w:rPr>
      </w:pPr>
      <w:r w:rsidRPr="009B4974">
        <w:rPr>
          <w:sz w:val="28"/>
          <w:szCs w:val="28"/>
        </w:rPr>
        <w:t>5.2. Пенсия за выслугу лет индексируется при повышении размеров должностных окладов на индекс повышения должностных окладов.</w:t>
      </w:r>
    </w:p>
    <w:p w:rsidR="00B266A4" w:rsidRPr="009B4974" w:rsidRDefault="00B266A4" w:rsidP="00B266A4">
      <w:pPr>
        <w:pStyle w:val="ConsPlusNormal"/>
        <w:ind w:firstLine="709"/>
        <w:jc w:val="both"/>
        <w:rPr>
          <w:sz w:val="28"/>
          <w:szCs w:val="28"/>
        </w:rPr>
      </w:pPr>
      <w:r w:rsidRPr="009B4974">
        <w:rPr>
          <w:sz w:val="28"/>
          <w:szCs w:val="28"/>
        </w:rPr>
        <w:t xml:space="preserve">5.3. Индексация пенсии за выслугу лет производится путем индексации размера среднемесячного денежного содержания по замещавшейся гражданином должности муниципальной службы, из которого исчислялась пенсия за выслугу лет, на соответствующий индекс, указанный в пункте 5.2 настоящего Положения (при последовательном применении всех предшествующих индексов), и последующего определения размера </w:t>
      </w:r>
      <w:proofErr w:type="gramStart"/>
      <w:r w:rsidRPr="009B4974">
        <w:rPr>
          <w:sz w:val="28"/>
          <w:szCs w:val="28"/>
        </w:rPr>
        <w:t>пенсии</w:t>
      </w:r>
      <w:proofErr w:type="gramEnd"/>
      <w:r w:rsidRPr="009B4974">
        <w:rPr>
          <w:sz w:val="28"/>
          <w:szCs w:val="28"/>
        </w:rPr>
        <w:t xml:space="preserve"> за выслугу лет исходя из размера проиндексированного среднемесячного денежного содержания.</w:t>
      </w:r>
    </w:p>
    <w:p w:rsidR="00B266A4" w:rsidRPr="009B4974" w:rsidRDefault="00B266A4" w:rsidP="00B266A4">
      <w:pPr>
        <w:pStyle w:val="ConsPlusNormal"/>
        <w:ind w:firstLine="709"/>
        <w:jc w:val="both"/>
        <w:rPr>
          <w:sz w:val="28"/>
          <w:szCs w:val="28"/>
        </w:rPr>
      </w:pPr>
      <w:r w:rsidRPr="009B4974">
        <w:rPr>
          <w:sz w:val="28"/>
          <w:szCs w:val="28"/>
        </w:rPr>
        <w:t>5.4. При уменьшении должностного оклада муниципального служащего размер пенсии за выслугу лет не пересчитывается.</w:t>
      </w:r>
    </w:p>
    <w:p w:rsidR="00B266A4" w:rsidRPr="009B4974" w:rsidRDefault="00B266A4" w:rsidP="00B266A4">
      <w:pPr>
        <w:pStyle w:val="ConsPlusNormal"/>
        <w:ind w:firstLine="709"/>
        <w:jc w:val="both"/>
        <w:rPr>
          <w:sz w:val="28"/>
          <w:szCs w:val="28"/>
        </w:rPr>
      </w:pPr>
      <w:r w:rsidRPr="009B4974">
        <w:rPr>
          <w:sz w:val="28"/>
          <w:szCs w:val="28"/>
        </w:rPr>
        <w:t xml:space="preserve">5.5. </w:t>
      </w:r>
      <w:proofErr w:type="gramStart"/>
      <w:r w:rsidRPr="009B4974">
        <w:rPr>
          <w:sz w:val="28"/>
          <w:szCs w:val="28"/>
        </w:rPr>
        <w:t>При увеличении должностного оклада муниципального служащего по соответствующей должности, изменении размера страховой пенсии по старости (инвалидности), фиксированной выплаты к страховой пенсии по старости, с учетом которых определена пенсия за выслугу лет комиссия по рассмотрению вопросов о назначении пенсии за выслугу лет, ежемесячной доплаты к пенсии при Администрации района производит перерасчет размера пенсии за выслугу лет, ежемесячной доплаты к пенсии.</w:t>
      </w:r>
      <w:proofErr w:type="gramEnd"/>
    </w:p>
    <w:p w:rsidR="00B266A4" w:rsidRPr="009B4974" w:rsidRDefault="00B266A4" w:rsidP="00B266A4">
      <w:pPr>
        <w:pStyle w:val="s1"/>
        <w:shd w:val="clear" w:color="auto" w:fill="FFFFFF"/>
        <w:spacing w:before="0" w:beforeAutospacing="0" w:after="0" w:afterAutospacing="0"/>
        <w:ind w:firstLine="709"/>
        <w:jc w:val="both"/>
        <w:rPr>
          <w:sz w:val="28"/>
          <w:szCs w:val="28"/>
        </w:rPr>
      </w:pPr>
      <w:r w:rsidRPr="009B4974">
        <w:rPr>
          <w:sz w:val="28"/>
          <w:szCs w:val="28"/>
        </w:rPr>
        <w:lastRenderedPageBreak/>
        <w:t>5.6. В течение 30 календарных дней со дня изменения размера страховой пенсии по старости (инвалидности), фиксированной выплаты к страховой пенсии по старости лицо, получающее пенсию за выслугу лет, ежемесячную доплату к пенсии, обязано предоставить сведения, отражающие изменения размера страховой пенсии по старости (инвалидности), фиксированной выплаты к страховой пенсии по старости.</w:t>
      </w:r>
    </w:p>
    <w:p w:rsidR="00B266A4" w:rsidRPr="009B4974" w:rsidRDefault="00B266A4" w:rsidP="00B266A4">
      <w:pPr>
        <w:pStyle w:val="ConsPlusNormal"/>
        <w:ind w:firstLine="709"/>
        <w:jc w:val="both"/>
        <w:rPr>
          <w:sz w:val="28"/>
          <w:szCs w:val="28"/>
        </w:rPr>
      </w:pPr>
      <w:r w:rsidRPr="009B4974">
        <w:rPr>
          <w:sz w:val="28"/>
          <w:szCs w:val="28"/>
        </w:rPr>
        <w:t>5.7. В случае увеличения должностного оклада муниципального служащего по соответствующей должности, принятия решения об индексации доплаты к пенсии, выплата пенсии за выслугу лет, ежемесячной доплаты к пенсии в новом размере производится с 1 числа месяца, следующего за месяцем наступления указанных изменений.</w:t>
      </w:r>
    </w:p>
    <w:p w:rsidR="00B266A4" w:rsidRPr="009B4974" w:rsidRDefault="00B266A4" w:rsidP="00B266A4">
      <w:pPr>
        <w:pStyle w:val="ConsPlusNormal"/>
        <w:ind w:firstLine="709"/>
        <w:jc w:val="both"/>
        <w:rPr>
          <w:sz w:val="28"/>
          <w:szCs w:val="28"/>
        </w:rPr>
      </w:pPr>
      <w:r w:rsidRPr="009B4974">
        <w:rPr>
          <w:sz w:val="28"/>
          <w:szCs w:val="28"/>
        </w:rPr>
        <w:t>В случае изменения размера страховой пенсии по старости (инвалидности), фиксированной выплаты к страховой пенсии по старости, выплата пенсии за выслугу лет в новом размере производится с 1 числа месяца, следующего за месяцем наступления указанных изменений.</w:t>
      </w:r>
    </w:p>
    <w:p w:rsidR="00B266A4" w:rsidRPr="009B4974" w:rsidRDefault="00B266A4" w:rsidP="00B266A4">
      <w:pPr>
        <w:pStyle w:val="a6"/>
        <w:shd w:val="clear" w:color="auto" w:fill="FFFFFF"/>
        <w:spacing w:before="0" w:beforeAutospacing="0" w:after="0" w:afterAutospacing="0"/>
        <w:ind w:firstLine="709"/>
        <w:jc w:val="both"/>
        <w:textAlignment w:val="baseline"/>
        <w:rPr>
          <w:sz w:val="28"/>
          <w:szCs w:val="28"/>
          <w:bdr w:val="none" w:sz="0" w:space="0" w:color="auto" w:frame="1"/>
        </w:rPr>
      </w:pPr>
      <w:r w:rsidRPr="009B4974">
        <w:rPr>
          <w:sz w:val="28"/>
          <w:szCs w:val="28"/>
          <w:bdr w:val="none" w:sz="0" w:space="0" w:color="auto" w:frame="1"/>
        </w:rPr>
        <w:t>5.8. Пенсия за выслугу лет, ежемесячная доплата к пенсии, назначенная в соответствии с пунктами 2.9 и 3.3 настоящего Положения, подлежит индексации при изменении размера фиксированной выплаты к страховой пенсии по старости, установленной законодательством Российской Федерации.</w:t>
      </w:r>
    </w:p>
    <w:p w:rsidR="00B266A4" w:rsidRPr="009B4974" w:rsidRDefault="00B266A4" w:rsidP="00B266A4">
      <w:pPr>
        <w:pStyle w:val="ConsPlusNormal"/>
        <w:jc w:val="both"/>
        <w:rPr>
          <w:sz w:val="28"/>
          <w:szCs w:val="28"/>
        </w:rPr>
      </w:pPr>
    </w:p>
    <w:p w:rsidR="00B266A4" w:rsidRPr="009B4974" w:rsidRDefault="00B266A4" w:rsidP="00B266A4">
      <w:pPr>
        <w:shd w:val="clear" w:color="auto" w:fill="FFFFFF"/>
        <w:jc w:val="center"/>
        <w:rPr>
          <w:b/>
          <w:bCs/>
          <w:color w:val="000000"/>
          <w:sz w:val="28"/>
          <w:szCs w:val="28"/>
        </w:rPr>
      </w:pPr>
      <w:r w:rsidRPr="009B4974">
        <w:rPr>
          <w:b/>
          <w:bCs/>
          <w:color w:val="000000"/>
          <w:sz w:val="28"/>
          <w:szCs w:val="28"/>
          <w:lang w:val="en-US"/>
        </w:rPr>
        <w:t>VI</w:t>
      </w:r>
      <w:r w:rsidRPr="009B4974">
        <w:rPr>
          <w:b/>
          <w:bCs/>
          <w:color w:val="000000"/>
          <w:sz w:val="28"/>
          <w:szCs w:val="28"/>
        </w:rPr>
        <w:t>. Порядок приостановления, возобновления и прекращения выплаты пенсии за выслугу лет, ежемесячной доплаты к пенсии</w:t>
      </w:r>
    </w:p>
    <w:p w:rsidR="00B266A4" w:rsidRPr="009B4974" w:rsidRDefault="00B266A4" w:rsidP="00B266A4">
      <w:pPr>
        <w:shd w:val="clear" w:color="auto" w:fill="FFFFFF"/>
        <w:jc w:val="center"/>
        <w:rPr>
          <w:sz w:val="28"/>
          <w:szCs w:val="28"/>
        </w:rPr>
      </w:pPr>
    </w:p>
    <w:p w:rsidR="00B266A4" w:rsidRPr="009B4974" w:rsidRDefault="00B266A4" w:rsidP="00B266A4">
      <w:pPr>
        <w:shd w:val="clear" w:color="auto" w:fill="FFFFFF"/>
        <w:tabs>
          <w:tab w:val="left" w:pos="1224"/>
        </w:tabs>
        <w:ind w:firstLine="709"/>
        <w:jc w:val="both"/>
        <w:rPr>
          <w:sz w:val="28"/>
          <w:szCs w:val="28"/>
        </w:rPr>
      </w:pPr>
      <w:bookmarkStart w:id="7" w:name="P180"/>
      <w:bookmarkEnd w:id="7"/>
      <w:r w:rsidRPr="009B4974">
        <w:rPr>
          <w:sz w:val="28"/>
          <w:szCs w:val="28"/>
        </w:rPr>
        <w:t>6.1. Выплата пенсии за выслугу лет, ежемесячной доплаты к пенсии</w:t>
      </w:r>
      <w:r w:rsidRPr="009B4974">
        <w:rPr>
          <w:sz w:val="28"/>
          <w:szCs w:val="22"/>
        </w:rPr>
        <w:t xml:space="preserve"> </w:t>
      </w:r>
      <w:r w:rsidRPr="009B4974">
        <w:rPr>
          <w:sz w:val="28"/>
          <w:szCs w:val="28"/>
        </w:rPr>
        <w:t>приостанавливаются:</w:t>
      </w:r>
      <w:bookmarkStart w:id="8" w:name="P181"/>
      <w:bookmarkEnd w:id="8"/>
    </w:p>
    <w:p w:rsidR="00B266A4" w:rsidRPr="009B4974" w:rsidRDefault="00B266A4" w:rsidP="00B266A4">
      <w:pPr>
        <w:shd w:val="clear" w:color="auto" w:fill="FFFFFF"/>
        <w:tabs>
          <w:tab w:val="left" w:pos="1224"/>
        </w:tabs>
        <w:ind w:firstLine="709"/>
        <w:jc w:val="both"/>
        <w:rPr>
          <w:sz w:val="28"/>
          <w:szCs w:val="28"/>
        </w:rPr>
      </w:pPr>
      <w:r w:rsidRPr="009B4974">
        <w:rPr>
          <w:sz w:val="28"/>
          <w:szCs w:val="28"/>
        </w:rPr>
        <w:t>а) на период замещения лицом государственных или муниципальных должностей, а также на период нахождения на государственной службе или муниципальной службе;</w:t>
      </w:r>
      <w:bookmarkStart w:id="9" w:name="P182"/>
      <w:bookmarkEnd w:id="9"/>
    </w:p>
    <w:p w:rsidR="00B266A4" w:rsidRPr="009B4974" w:rsidRDefault="00B266A4" w:rsidP="00B266A4">
      <w:pPr>
        <w:shd w:val="clear" w:color="auto" w:fill="FFFFFF"/>
        <w:tabs>
          <w:tab w:val="left" w:pos="1224"/>
        </w:tabs>
        <w:ind w:firstLine="709"/>
        <w:jc w:val="both"/>
        <w:rPr>
          <w:sz w:val="28"/>
          <w:szCs w:val="28"/>
        </w:rPr>
      </w:pPr>
      <w:r w:rsidRPr="009B4974">
        <w:rPr>
          <w:sz w:val="28"/>
          <w:szCs w:val="28"/>
        </w:rPr>
        <w:t>б) в случае утраты лицом права на получение страховой пенсии по инвалидности (если лицу не назначена страховая пенсия по старости).</w:t>
      </w:r>
    </w:p>
    <w:p w:rsidR="00B266A4" w:rsidRPr="009B4974" w:rsidRDefault="00B266A4" w:rsidP="00B266A4">
      <w:pPr>
        <w:pStyle w:val="ConsPlusNormal"/>
        <w:ind w:firstLine="709"/>
        <w:jc w:val="both"/>
        <w:rPr>
          <w:sz w:val="28"/>
          <w:szCs w:val="28"/>
        </w:rPr>
      </w:pPr>
      <w:bookmarkStart w:id="10" w:name="P183"/>
      <w:bookmarkEnd w:id="10"/>
      <w:r w:rsidRPr="009B4974">
        <w:rPr>
          <w:sz w:val="28"/>
          <w:szCs w:val="28"/>
        </w:rPr>
        <w:t>6.2. Выплата пенсии за выслугу лет, ежемесячной доплаты к пенсии прекращаются:</w:t>
      </w:r>
    </w:p>
    <w:p w:rsidR="00B266A4" w:rsidRPr="009B4974" w:rsidRDefault="00B266A4" w:rsidP="00B266A4">
      <w:pPr>
        <w:pStyle w:val="ConsPlusNormal"/>
        <w:ind w:firstLine="709"/>
        <w:jc w:val="both"/>
        <w:rPr>
          <w:sz w:val="28"/>
          <w:szCs w:val="28"/>
        </w:rPr>
      </w:pPr>
      <w:r w:rsidRPr="009B4974">
        <w:rPr>
          <w:sz w:val="28"/>
          <w:szCs w:val="28"/>
        </w:rPr>
        <w:t>а) в случае смерти лица;</w:t>
      </w:r>
    </w:p>
    <w:p w:rsidR="00B266A4" w:rsidRPr="009B4974" w:rsidRDefault="00B266A4" w:rsidP="00B266A4">
      <w:pPr>
        <w:pStyle w:val="ConsPlusNormal"/>
        <w:ind w:firstLine="709"/>
        <w:jc w:val="both"/>
        <w:rPr>
          <w:sz w:val="28"/>
          <w:szCs w:val="28"/>
        </w:rPr>
      </w:pPr>
      <w:r w:rsidRPr="009B4974">
        <w:rPr>
          <w:sz w:val="28"/>
          <w:szCs w:val="28"/>
        </w:rPr>
        <w:t>б) в случае признания лица в установленном порядке умершим или безвестно отсутствующим;</w:t>
      </w:r>
    </w:p>
    <w:p w:rsidR="00B266A4" w:rsidRPr="009B4974" w:rsidRDefault="00B266A4" w:rsidP="00B266A4">
      <w:pPr>
        <w:pStyle w:val="ConsPlusNormal"/>
        <w:ind w:firstLine="709"/>
        <w:jc w:val="both"/>
        <w:rPr>
          <w:sz w:val="28"/>
          <w:szCs w:val="28"/>
        </w:rPr>
      </w:pPr>
      <w:bookmarkStart w:id="11" w:name="P186"/>
      <w:bookmarkEnd w:id="11"/>
      <w:r w:rsidRPr="009B4974">
        <w:rPr>
          <w:sz w:val="28"/>
          <w:szCs w:val="28"/>
        </w:rPr>
        <w:t>в) в случае назначения лицу пенсии за выслугу лет, ежемесячной доплаты к пенсии,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Положением.</w:t>
      </w:r>
    </w:p>
    <w:p w:rsidR="00B266A4" w:rsidRPr="009B4974" w:rsidRDefault="00B266A4" w:rsidP="00B266A4">
      <w:pPr>
        <w:pStyle w:val="ConsPlusNormal"/>
        <w:ind w:firstLine="709"/>
        <w:jc w:val="both"/>
        <w:rPr>
          <w:sz w:val="28"/>
          <w:szCs w:val="28"/>
        </w:rPr>
      </w:pPr>
      <w:r w:rsidRPr="009B4974">
        <w:rPr>
          <w:sz w:val="28"/>
          <w:szCs w:val="28"/>
        </w:rPr>
        <w:t xml:space="preserve">6.3. Лица, получающие пенсию за выслугу лет, ежемесячной доплату к пенсии, обязаны в 5-дневный срок сообщить в  комиссию по рассмотрению вопросов о назначении пенсии за выслугу лет, ежемесячной доплаты к </w:t>
      </w:r>
      <w:r w:rsidRPr="009B4974">
        <w:rPr>
          <w:sz w:val="28"/>
          <w:szCs w:val="28"/>
        </w:rPr>
        <w:lastRenderedPageBreak/>
        <w:t xml:space="preserve">пенсии при Администрации района об изменении места жительства, о возникновении обстоятельств, указанных в </w:t>
      </w:r>
      <w:hyperlink w:anchor="P180" w:history="1">
        <w:r w:rsidRPr="009B4974">
          <w:rPr>
            <w:sz w:val="28"/>
            <w:szCs w:val="28"/>
          </w:rPr>
          <w:t>пункте 6.1</w:t>
        </w:r>
      </w:hyperlink>
      <w:r w:rsidRPr="009B4974">
        <w:rPr>
          <w:sz w:val="28"/>
          <w:szCs w:val="28"/>
        </w:rPr>
        <w:t xml:space="preserve">, </w:t>
      </w:r>
      <w:hyperlink w:anchor="P186" w:history="1">
        <w:r w:rsidRPr="009B4974">
          <w:rPr>
            <w:sz w:val="28"/>
            <w:szCs w:val="28"/>
          </w:rPr>
          <w:t>подпункте «в» пункта 6.2</w:t>
        </w:r>
      </w:hyperlink>
      <w:r w:rsidRPr="009B4974">
        <w:rPr>
          <w:sz w:val="28"/>
          <w:szCs w:val="28"/>
        </w:rPr>
        <w:t xml:space="preserve"> Положения.</w:t>
      </w:r>
    </w:p>
    <w:p w:rsidR="00B266A4" w:rsidRPr="009B4974" w:rsidRDefault="00B266A4" w:rsidP="00B266A4">
      <w:pPr>
        <w:pStyle w:val="ConsPlusNormal"/>
        <w:ind w:firstLine="709"/>
        <w:jc w:val="both"/>
        <w:rPr>
          <w:sz w:val="28"/>
          <w:szCs w:val="28"/>
        </w:rPr>
      </w:pPr>
      <w:r w:rsidRPr="009B4974">
        <w:rPr>
          <w:sz w:val="28"/>
          <w:szCs w:val="28"/>
        </w:rPr>
        <w:t xml:space="preserve">6.4. Комиссия принимает решение о прекращении (приостановлении) выплаты пенсии за выслугу лет, ежемесячной доплаты к пенсии в течение 10 рабочих дней с момента выявления обстоятельств, указанных в </w:t>
      </w:r>
      <w:hyperlink w:anchor="P180" w:history="1">
        <w:r w:rsidRPr="009B4974">
          <w:rPr>
            <w:sz w:val="28"/>
            <w:szCs w:val="28"/>
          </w:rPr>
          <w:t>пунктах 6.1</w:t>
        </w:r>
      </w:hyperlink>
      <w:r w:rsidRPr="009B4974">
        <w:rPr>
          <w:sz w:val="28"/>
          <w:szCs w:val="28"/>
        </w:rPr>
        <w:t>, 6.2</w:t>
      </w:r>
      <w:hyperlink w:anchor="P183" w:history="1"/>
      <w:r w:rsidRPr="009B4974">
        <w:rPr>
          <w:sz w:val="28"/>
          <w:szCs w:val="28"/>
        </w:rPr>
        <w:t xml:space="preserve"> Положения.</w:t>
      </w:r>
    </w:p>
    <w:p w:rsidR="00B266A4" w:rsidRPr="009B4974" w:rsidRDefault="00B266A4" w:rsidP="00B266A4">
      <w:pPr>
        <w:pStyle w:val="ConsPlusNormal"/>
        <w:ind w:firstLine="709"/>
        <w:jc w:val="both"/>
        <w:rPr>
          <w:sz w:val="28"/>
          <w:szCs w:val="28"/>
        </w:rPr>
      </w:pPr>
      <w:r w:rsidRPr="009B4974">
        <w:rPr>
          <w:sz w:val="28"/>
          <w:szCs w:val="28"/>
        </w:rPr>
        <w:t xml:space="preserve">6.5. Выплата пенсии за выслугу лет, ежемесячной доплаты к пенсии прекращается (приостанавливается) с 1-го числа месяца, следующего за месяцем, в котором возникли обстоятельства, указанные в </w:t>
      </w:r>
      <w:hyperlink w:anchor="P180" w:history="1">
        <w:r w:rsidRPr="009B4974">
          <w:rPr>
            <w:sz w:val="28"/>
            <w:szCs w:val="28"/>
          </w:rPr>
          <w:t>пунктах 6.1</w:t>
        </w:r>
      </w:hyperlink>
      <w:r w:rsidRPr="009B4974">
        <w:rPr>
          <w:sz w:val="28"/>
          <w:szCs w:val="28"/>
        </w:rPr>
        <w:t xml:space="preserve">, </w:t>
      </w:r>
      <w:hyperlink w:anchor="P183" w:history="1">
        <w:r w:rsidRPr="009B4974">
          <w:rPr>
            <w:sz w:val="28"/>
            <w:szCs w:val="28"/>
          </w:rPr>
          <w:t>6.2</w:t>
        </w:r>
      </w:hyperlink>
      <w:r w:rsidRPr="009B4974">
        <w:rPr>
          <w:sz w:val="28"/>
          <w:szCs w:val="28"/>
        </w:rPr>
        <w:t xml:space="preserve"> Положения.</w:t>
      </w:r>
      <w:bookmarkStart w:id="12" w:name="P192"/>
      <w:bookmarkEnd w:id="12"/>
    </w:p>
    <w:p w:rsidR="00B266A4" w:rsidRPr="009B4974" w:rsidRDefault="00B266A4" w:rsidP="00B266A4">
      <w:pPr>
        <w:pStyle w:val="ConsPlusNormal"/>
        <w:ind w:firstLine="709"/>
        <w:jc w:val="both"/>
        <w:rPr>
          <w:sz w:val="28"/>
          <w:szCs w:val="28"/>
        </w:rPr>
      </w:pPr>
      <w:r w:rsidRPr="009B4974">
        <w:rPr>
          <w:sz w:val="28"/>
          <w:szCs w:val="28"/>
        </w:rPr>
        <w:t xml:space="preserve">6.6. При изменении обстоятельств, предусмотренных </w:t>
      </w:r>
      <w:hyperlink w:anchor="P180" w:history="1">
        <w:r w:rsidRPr="009B4974">
          <w:rPr>
            <w:sz w:val="28"/>
            <w:szCs w:val="28"/>
          </w:rPr>
          <w:t>пунктом 6.1</w:t>
        </w:r>
      </w:hyperlink>
      <w:r w:rsidRPr="009B4974">
        <w:rPr>
          <w:sz w:val="28"/>
          <w:szCs w:val="28"/>
        </w:rPr>
        <w:t xml:space="preserve"> Положения, выплата пенсии за выслугу лет, ежемесячной доплаты к пенсии возобновляется на прежних условиях на основании заявления лица о возобновлении выплаты пенсии за выслугу лет, ежемесячной доплаты к пенсии, представленного в Комиссию с приложением следующих документов (либо их нотариально заверенных копий):</w:t>
      </w:r>
    </w:p>
    <w:p w:rsidR="00B266A4" w:rsidRPr="009B4974" w:rsidRDefault="00B266A4" w:rsidP="00B266A4">
      <w:pPr>
        <w:pStyle w:val="ConsPlusNormal"/>
        <w:ind w:firstLine="709"/>
        <w:jc w:val="both"/>
        <w:rPr>
          <w:sz w:val="28"/>
          <w:szCs w:val="28"/>
        </w:rPr>
      </w:pPr>
      <w:r w:rsidRPr="009B4974">
        <w:rPr>
          <w:sz w:val="28"/>
          <w:szCs w:val="28"/>
        </w:rPr>
        <w:t xml:space="preserve">а) трудовой книжки - в случае приостановления выплаты пенсии за выслугу лет, ежемесячной доплаты к пенсии в соответствии с </w:t>
      </w:r>
      <w:hyperlink w:anchor="P181" w:history="1">
        <w:r w:rsidRPr="009B4974">
          <w:rPr>
            <w:sz w:val="28"/>
            <w:szCs w:val="28"/>
          </w:rPr>
          <w:t>подпунктом «а» пункта 6.1</w:t>
        </w:r>
      </w:hyperlink>
      <w:r w:rsidRPr="009B4974">
        <w:rPr>
          <w:sz w:val="28"/>
          <w:szCs w:val="28"/>
        </w:rPr>
        <w:t xml:space="preserve"> Положения;</w:t>
      </w:r>
    </w:p>
    <w:p w:rsidR="00B266A4" w:rsidRPr="009B4974" w:rsidRDefault="00B266A4" w:rsidP="00B266A4">
      <w:pPr>
        <w:pStyle w:val="ConsPlusNormal"/>
        <w:ind w:firstLine="709"/>
        <w:jc w:val="both"/>
        <w:rPr>
          <w:sz w:val="28"/>
          <w:szCs w:val="28"/>
        </w:rPr>
      </w:pPr>
      <w:r w:rsidRPr="009B4974">
        <w:rPr>
          <w:sz w:val="28"/>
          <w:szCs w:val="28"/>
        </w:rPr>
        <w:t xml:space="preserve">б) справки о назначении страховой пенсии по старости (инвалидности) - в случае приостановления выплаты пенсии за выслугу лет, ежемесячной доплаты к пенсии в соответствии с </w:t>
      </w:r>
      <w:hyperlink w:anchor="P182" w:history="1">
        <w:r w:rsidRPr="009B4974">
          <w:rPr>
            <w:sz w:val="28"/>
            <w:szCs w:val="28"/>
          </w:rPr>
          <w:t>подпунктом «б» пункта 6.1</w:t>
        </w:r>
      </w:hyperlink>
      <w:r w:rsidRPr="009B4974">
        <w:rPr>
          <w:sz w:val="28"/>
          <w:szCs w:val="28"/>
        </w:rPr>
        <w:t xml:space="preserve"> Положения.</w:t>
      </w:r>
    </w:p>
    <w:p w:rsidR="00B266A4" w:rsidRPr="009B4974" w:rsidRDefault="00B266A4" w:rsidP="00B266A4">
      <w:pPr>
        <w:ind w:firstLine="709"/>
        <w:jc w:val="both"/>
        <w:rPr>
          <w:sz w:val="28"/>
          <w:szCs w:val="28"/>
        </w:rPr>
      </w:pPr>
      <w:r w:rsidRPr="009B4974">
        <w:rPr>
          <w:sz w:val="28"/>
          <w:szCs w:val="28"/>
        </w:rPr>
        <w:t xml:space="preserve">6.7. Выплата пенсии за выслугу лет, ежемесячной доплаты к пенсии возобновляются с 1-го числа месяца, следующего за месяцем, в котором устранены обстоятельства, указанные в </w:t>
      </w:r>
      <w:hyperlink w:anchor="P180" w:history="1">
        <w:r w:rsidRPr="009B4974">
          <w:rPr>
            <w:sz w:val="28"/>
            <w:szCs w:val="28"/>
          </w:rPr>
          <w:t>пункте 6.1</w:t>
        </w:r>
      </w:hyperlink>
      <w:r w:rsidRPr="009B4974">
        <w:rPr>
          <w:sz w:val="28"/>
          <w:szCs w:val="28"/>
        </w:rPr>
        <w:t xml:space="preserve"> Положения.</w:t>
      </w:r>
    </w:p>
    <w:p w:rsidR="00B266A4" w:rsidRPr="009B4974" w:rsidRDefault="00B266A4" w:rsidP="00B266A4">
      <w:pPr>
        <w:pStyle w:val="ConsPlusNormal"/>
        <w:ind w:firstLine="709"/>
        <w:jc w:val="both"/>
        <w:rPr>
          <w:sz w:val="28"/>
          <w:szCs w:val="28"/>
        </w:rPr>
      </w:pPr>
      <w:r w:rsidRPr="009B4974">
        <w:rPr>
          <w:sz w:val="28"/>
          <w:szCs w:val="28"/>
        </w:rPr>
        <w:t xml:space="preserve">6.8. Комиссия принимает решение о возобновлении выплаты пенсии за выслугу лет, ежемесячной доплаты к пенсии в течение 10 рабочих дней с момента подачи лицом соответствующего заявления и документов, указанных в </w:t>
      </w:r>
      <w:hyperlink w:anchor="P192" w:history="1">
        <w:r w:rsidRPr="009B4974">
          <w:rPr>
            <w:sz w:val="28"/>
            <w:szCs w:val="28"/>
          </w:rPr>
          <w:t>пункте 6.6</w:t>
        </w:r>
      </w:hyperlink>
      <w:r w:rsidRPr="009B4974">
        <w:rPr>
          <w:sz w:val="28"/>
          <w:szCs w:val="28"/>
        </w:rPr>
        <w:t xml:space="preserve"> Положения.</w:t>
      </w:r>
    </w:p>
    <w:p w:rsidR="00B266A4" w:rsidRPr="009B4974" w:rsidRDefault="00B266A4" w:rsidP="00B266A4">
      <w:pPr>
        <w:shd w:val="clear" w:color="auto" w:fill="FFFFFF"/>
        <w:tabs>
          <w:tab w:val="left" w:pos="1224"/>
        </w:tabs>
        <w:jc w:val="both"/>
        <w:rPr>
          <w:color w:val="000000"/>
          <w:sz w:val="28"/>
          <w:szCs w:val="28"/>
        </w:rPr>
      </w:pPr>
    </w:p>
    <w:p w:rsidR="00B266A4" w:rsidRPr="009B4974" w:rsidRDefault="00B266A4" w:rsidP="00B266A4">
      <w:pPr>
        <w:shd w:val="clear" w:color="auto" w:fill="FFFFFF"/>
        <w:tabs>
          <w:tab w:val="left" w:pos="1224"/>
        </w:tabs>
        <w:jc w:val="center"/>
        <w:rPr>
          <w:b/>
          <w:color w:val="000000"/>
          <w:sz w:val="28"/>
          <w:szCs w:val="28"/>
        </w:rPr>
      </w:pPr>
      <w:r w:rsidRPr="009B4974">
        <w:rPr>
          <w:b/>
          <w:bCs/>
          <w:color w:val="000000"/>
          <w:sz w:val="28"/>
          <w:szCs w:val="28"/>
          <w:lang w:val="en-US"/>
        </w:rPr>
        <w:t>VII</w:t>
      </w:r>
      <w:proofErr w:type="gramStart"/>
      <w:r w:rsidRPr="009B4974">
        <w:rPr>
          <w:b/>
          <w:bCs/>
          <w:color w:val="000000"/>
          <w:sz w:val="28"/>
          <w:szCs w:val="28"/>
        </w:rPr>
        <w:t xml:space="preserve">. </w:t>
      </w:r>
      <w:r w:rsidRPr="009B4974">
        <w:rPr>
          <w:b/>
          <w:color w:val="000000"/>
          <w:sz w:val="28"/>
          <w:szCs w:val="28"/>
        </w:rPr>
        <w:t xml:space="preserve"> Р</w:t>
      </w:r>
      <w:r w:rsidRPr="009B4974">
        <w:rPr>
          <w:b/>
          <w:bCs/>
          <w:sz w:val="28"/>
          <w:szCs w:val="28"/>
        </w:rPr>
        <w:t>азмещение</w:t>
      </w:r>
      <w:proofErr w:type="gramEnd"/>
      <w:r w:rsidRPr="009B4974">
        <w:rPr>
          <w:b/>
          <w:bCs/>
          <w:sz w:val="28"/>
          <w:szCs w:val="28"/>
        </w:rPr>
        <w:t xml:space="preserve"> информации о назначении п</w:t>
      </w:r>
      <w:r w:rsidRPr="009B4974">
        <w:rPr>
          <w:b/>
          <w:color w:val="000000"/>
          <w:sz w:val="28"/>
          <w:szCs w:val="28"/>
        </w:rPr>
        <w:t xml:space="preserve">енсии за выслугу лет, </w:t>
      </w:r>
    </w:p>
    <w:p w:rsidR="00B266A4" w:rsidRPr="009B4974" w:rsidRDefault="00B266A4" w:rsidP="00B266A4">
      <w:pPr>
        <w:shd w:val="clear" w:color="auto" w:fill="FFFFFF"/>
        <w:tabs>
          <w:tab w:val="left" w:pos="1224"/>
        </w:tabs>
        <w:jc w:val="center"/>
        <w:rPr>
          <w:b/>
          <w:color w:val="000000"/>
          <w:sz w:val="28"/>
          <w:szCs w:val="28"/>
        </w:rPr>
      </w:pPr>
      <w:proofErr w:type="gramStart"/>
      <w:r w:rsidRPr="009B4974">
        <w:rPr>
          <w:b/>
          <w:color w:val="000000"/>
          <w:sz w:val="28"/>
          <w:szCs w:val="28"/>
        </w:rPr>
        <w:t>ежемесячной доплата к пенсии</w:t>
      </w:r>
      <w:proofErr w:type="gramEnd"/>
    </w:p>
    <w:p w:rsidR="00B266A4" w:rsidRPr="009B4974" w:rsidRDefault="00B266A4" w:rsidP="00B266A4">
      <w:pPr>
        <w:ind w:firstLine="709"/>
        <w:jc w:val="both"/>
        <w:rPr>
          <w:b/>
          <w:sz w:val="28"/>
          <w:szCs w:val="28"/>
        </w:rPr>
      </w:pPr>
    </w:p>
    <w:p w:rsidR="00B266A4" w:rsidRPr="009B4974" w:rsidRDefault="00B266A4" w:rsidP="00B266A4">
      <w:pPr>
        <w:ind w:firstLine="709"/>
        <w:jc w:val="both"/>
        <w:rPr>
          <w:sz w:val="28"/>
          <w:szCs w:val="28"/>
        </w:rPr>
      </w:pPr>
      <w:r w:rsidRPr="009B4974">
        <w:rPr>
          <w:sz w:val="28"/>
          <w:szCs w:val="28"/>
        </w:rPr>
        <w:t>7.1. Администрация сельсовета  обеспечивает размещение информации о назначении, выплате и индексации пенсии за выслугу лет, доплаты к пенсии в Единой государственной информационной системе социального обеспечения (ЕГИССО). Размещение и получение указанной информации в ЕГИССО осуществляются в соответствии в соответствии с Федеральным законом от 17.07.1999 № 178-ФЗ «О государственной социальной помощи».</w:t>
      </w:r>
    </w:p>
    <w:p w:rsidR="00B266A4" w:rsidRPr="009B4974" w:rsidRDefault="00B266A4" w:rsidP="00B266A4">
      <w:pPr>
        <w:jc w:val="both"/>
        <w:rPr>
          <w:sz w:val="28"/>
          <w:szCs w:val="28"/>
        </w:rPr>
      </w:pPr>
      <w:r w:rsidRPr="009B4974">
        <w:rPr>
          <w:sz w:val="28"/>
          <w:szCs w:val="28"/>
        </w:rPr>
        <w:tab/>
        <w:t xml:space="preserve">Информация о назначении, выплате и индексации пенсии за выслугу лет, доплаты к пенсии, размещенная на ЕГИССО, может быть получена заявителем через личный кабинет в федеральной государственной информационной системе «Единый портал государственных и </w:t>
      </w:r>
      <w:r w:rsidRPr="009B4974">
        <w:rPr>
          <w:sz w:val="28"/>
          <w:szCs w:val="28"/>
        </w:rPr>
        <w:lastRenderedPageBreak/>
        <w:t xml:space="preserve">муниципальных услуг», в том числе в виде электронного документа, если иное не предусмотрено законодательством Российской Федерации. </w:t>
      </w:r>
    </w:p>
    <w:p w:rsidR="00B266A4" w:rsidRPr="009B4974" w:rsidRDefault="00B266A4" w:rsidP="00B266A4">
      <w:pPr>
        <w:ind w:firstLine="709"/>
        <w:jc w:val="both"/>
        <w:rPr>
          <w:color w:val="000000"/>
          <w:sz w:val="28"/>
          <w:szCs w:val="28"/>
        </w:rPr>
      </w:pPr>
    </w:p>
    <w:p w:rsidR="00B266A4" w:rsidRPr="009B4974" w:rsidRDefault="00B266A4" w:rsidP="00B266A4">
      <w:pPr>
        <w:shd w:val="clear" w:color="auto" w:fill="FFFFFF"/>
        <w:jc w:val="center"/>
        <w:rPr>
          <w:b/>
          <w:bCs/>
          <w:color w:val="000000"/>
          <w:sz w:val="28"/>
          <w:szCs w:val="28"/>
        </w:rPr>
      </w:pPr>
      <w:r w:rsidRPr="009B4974">
        <w:rPr>
          <w:b/>
          <w:bCs/>
          <w:color w:val="000000"/>
          <w:sz w:val="28"/>
          <w:szCs w:val="28"/>
          <w:lang w:val="en-US"/>
        </w:rPr>
        <w:t>VIII</w:t>
      </w:r>
      <w:r w:rsidRPr="009B4974">
        <w:rPr>
          <w:b/>
          <w:bCs/>
          <w:color w:val="000000"/>
          <w:sz w:val="28"/>
          <w:szCs w:val="28"/>
        </w:rPr>
        <w:t>. Переходные положения</w:t>
      </w:r>
    </w:p>
    <w:p w:rsidR="00B266A4" w:rsidRPr="009B4974" w:rsidRDefault="00B266A4" w:rsidP="00B266A4">
      <w:pPr>
        <w:shd w:val="clear" w:color="auto" w:fill="FFFFFF"/>
        <w:jc w:val="center"/>
        <w:rPr>
          <w:sz w:val="28"/>
          <w:szCs w:val="28"/>
        </w:rPr>
      </w:pPr>
    </w:p>
    <w:p w:rsidR="00B266A4" w:rsidRPr="009B4974" w:rsidRDefault="00B266A4" w:rsidP="00B266A4">
      <w:pPr>
        <w:shd w:val="clear" w:color="auto" w:fill="FFFFFF"/>
        <w:tabs>
          <w:tab w:val="left" w:pos="1156"/>
        </w:tabs>
        <w:ind w:firstLine="752"/>
        <w:jc w:val="both"/>
        <w:rPr>
          <w:sz w:val="28"/>
          <w:szCs w:val="28"/>
        </w:rPr>
      </w:pPr>
      <w:r w:rsidRPr="009B4974">
        <w:rPr>
          <w:color w:val="000000"/>
          <w:sz w:val="28"/>
          <w:szCs w:val="28"/>
        </w:rPr>
        <w:t xml:space="preserve">8.1. </w:t>
      </w:r>
      <w:proofErr w:type="gramStart"/>
      <w:r w:rsidRPr="009B4974">
        <w:rPr>
          <w:color w:val="000000"/>
          <w:sz w:val="28"/>
          <w:szCs w:val="28"/>
        </w:rPr>
        <w:t xml:space="preserve">Назначенная до вступления в силу настоящего Положения пенсия за выслугу лет, замещавшим должности муниципальной службы, и назначенная </w:t>
      </w:r>
      <w:r w:rsidRPr="009B4974">
        <w:rPr>
          <w:sz w:val="28"/>
          <w:szCs w:val="28"/>
        </w:rPr>
        <w:t xml:space="preserve">ежемесячная </w:t>
      </w:r>
      <w:r w:rsidRPr="009B4974">
        <w:rPr>
          <w:color w:val="000000"/>
          <w:sz w:val="28"/>
          <w:szCs w:val="28"/>
        </w:rPr>
        <w:t xml:space="preserve">доплата к пенсии лицам, замещавшим выборную должность главы сельсовета, со дня вступления в силу настоящего Положения подлежат перерасчету в соответствии с требованиями, изложенными в настоящем Положении с </w:t>
      </w:r>
      <w:r w:rsidRPr="009B4974">
        <w:rPr>
          <w:sz w:val="28"/>
          <w:szCs w:val="28"/>
        </w:rPr>
        <w:t>1-го числа месяца, следующего за месяцем вступления в силу настоящего Положения.</w:t>
      </w:r>
      <w:proofErr w:type="gramEnd"/>
    </w:p>
    <w:p w:rsidR="00B266A4" w:rsidRPr="009B4974" w:rsidRDefault="00B266A4" w:rsidP="00B266A4">
      <w:pPr>
        <w:shd w:val="clear" w:color="auto" w:fill="FFFFFF"/>
        <w:tabs>
          <w:tab w:val="left" w:pos="1156"/>
        </w:tabs>
        <w:jc w:val="both"/>
        <w:rPr>
          <w:sz w:val="28"/>
          <w:szCs w:val="28"/>
        </w:rPr>
      </w:pPr>
    </w:p>
    <w:p w:rsidR="00B266A4" w:rsidRPr="009B4974" w:rsidRDefault="00B266A4" w:rsidP="00B266A4">
      <w:pPr>
        <w:shd w:val="clear" w:color="auto" w:fill="FFFFFF"/>
        <w:tabs>
          <w:tab w:val="left" w:pos="1156"/>
        </w:tabs>
        <w:jc w:val="both"/>
        <w:rPr>
          <w:sz w:val="28"/>
          <w:szCs w:val="28"/>
        </w:rPr>
      </w:pPr>
    </w:p>
    <w:p w:rsidR="00B266A4" w:rsidRPr="009B4974" w:rsidRDefault="00B266A4" w:rsidP="00B266A4">
      <w:pPr>
        <w:shd w:val="clear" w:color="auto" w:fill="FFFFFF"/>
        <w:tabs>
          <w:tab w:val="left" w:pos="1156"/>
        </w:tabs>
        <w:jc w:val="both"/>
        <w:rPr>
          <w:sz w:val="28"/>
          <w:szCs w:val="28"/>
        </w:rPr>
      </w:pPr>
    </w:p>
    <w:p w:rsidR="00B266A4" w:rsidRPr="009B4974" w:rsidRDefault="00B266A4" w:rsidP="00B266A4">
      <w:pPr>
        <w:jc w:val="both"/>
        <w:rPr>
          <w:color w:val="000000"/>
          <w:sz w:val="28"/>
          <w:szCs w:val="28"/>
        </w:rPr>
      </w:pPr>
      <w:r w:rsidRPr="009B4974">
        <w:rPr>
          <w:color w:val="000000"/>
          <w:sz w:val="28"/>
          <w:szCs w:val="28"/>
        </w:rPr>
        <w:t xml:space="preserve">Глава сельсовета                                                                              Н.М. Шмидт    </w:t>
      </w:r>
    </w:p>
    <w:p w:rsidR="00B266A4" w:rsidRPr="009B4974" w:rsidRDefault="00B266A4" w:rsidP="00B266A4">
      <w:pPr>
        <w:jc w:val="both"/>
        <w:rPr>
          <w:color w:val="000000"/>
          <w:sz w:val="28"/>
          <w:szCs w:val="28"/>
        </w:rPr>
      </w:pPr>
    </w:p>
    <w:p w:rsidR="00B266A4" w:rsidRPr="009B4974" w:rsidRDefault="00B266A4" w:rsidP="00B266A4">
      <w:pPr>
        <w:jc w:val="both"/>
        <w:rPr>
          <w:color w:val="000000"/>
          <w:sz w:val="28"/>
          <w:szCs w:val="28"/>
        </w:rPr>
      </w:pPr>
    </w:p>
    <w:p w:rsidR="00B266A4" w:rsidRPr="009B4974" w:rsidRDefault="00B266A4" w:rsidP="00B266A4">
      <w:pPr>
        <w:shd w:val="clear" w:color="auto" w:fill="FFFFFF"/>
        <w:tabs>
          <w:tab w:val="left" w:pos="1156"/>
        </w:tabs>
        <w:jc w:val="both"/>
        <w:rPr>
          <w:color w:val="000000"/>
          <w:sz w:val="28"/>
          <w:szCs w:val="28"/>
        </w:rPr>
      </w:pPr>
    </w:p>
    <w:p w:rsidR="00B266A4" w:rsidRPr="009B4974" w:rsidRDefault="00B266A4" w:rsidP="00B266A4">
      <w:pPr>
        <w:shd w:val="clear" w:color="auto" w:fill="FFFFFF"/>
        <w:spacing w:line="295" w:lineRule="exact"/>
        <w:jc w:val="right"/>
        <w:rPr>
          <w:color w:val="000000"/>
          <w:spacing w:val="-4"/>
          <w:sz w:val="28"/>
          <w:szCs w:val="28"/>
        </w:rPr>
      </w:pPr>
    </w:p>
    <w:p w:rsidR="00B266A4" w:rsidRPr="009B4974" w:rsidRDefault="00B266A4" w:rsidP="00B266A4">
      <w:pPr>
        <w:shd w:val="clear" w:color="auto" w:fill="FFFFFF"/>
        <w:tabs>
          <w:tab w:val="left" w:pos="158"/>
        </w:tabs>
        <w:jc w:val="both"/>
        <w:rPr>
          <w:color w:val="000000"/>
          <w:sz w:val="28"/>
          <w:szCs w:val="28"/>
        </w:rPr>
      </w:pPr>
    </w:p>
    <w:p w:rsidR="00B266A4" w:rsidRPr="009B4974" w:rsidRDefault="00B266A4" w:rsidP="00B266A4">
      <w:pPr>
        <w:pStyle w:val="ConsPlusNormal"/>
        <w:ind w:left="4536"/>
        <w:jc w:val="right"/>
        <w:outlineLvl w:val="1"/>
        <w:rPr>
          <w:sz w:val="28"/>
          <w:szCs w:val="28"/>
        </w:rPr>
      </w:pPr>
      <w:r w:rsidRPr="009B4974">
        <w:rPr>
          <w:sz w:val="28"/>
          <w:szCs w:val="22"/>
        </w:rPr>
        <w:br w:type="page"/>
      </w:r>
      <w:r w:rsidRPr="009B4974">
        <w:rPr>
          <w:sz w:val="28"/>
          <w:szCs w:val="28"/>
        </w:rPr>
        <w:lastRenderedPageBreak/>
        <w:t>Приложение 1</w:t>
      </w:r>
    </w:p>
    <w:p w:rsidR="00B266A4" w:rsidRPr="009B4974" w:rsidRDefault="00B266A4" w:rsidP="00B266A4">
      <w:pPr>
        <w:pStyle w:val="ConsPlusNormal"/>
        <w:tabs>
          <w:tab w:val="left" w:pos="5070"/>
        </w:tabs>
        <w:ind w:left="4536"/>
        <w:jc w:val="right"/>
        <w:rPr>
          <w:sz w:val="28"/>
          <w:szCs w:val="28"/>
        </w:rPr>
      </w:pPr>
      <w:r w:rsidRPr="009B4974">
        <w:rPr>
          <w:sz w:val="28"/>
          <w:szCs w:val="28"/>
        </w:rPr>
        <w:t xml:space="preserve">к Положению о порядке назначения, выплаты и увеличения пенсии за выслугу лет лицам, замещавшим должности муниципальной службы Администрации </w:t>
      </w:r>
      <w:proofErr w:type="spellStart"/>
      <w:r w:rsidRPr="009B4974">
        <w:rPr>
          <w:sz w:val="28"/>
          <w:szCs w:val="28"/>
        </w:rPr>
        <w:t>Усть-Таловского</w:t>
      </w:r>
      <w:proofErr w:type="spellEnd"/>
      <w:r w:rsidRPr="009B4974">
        <w:rPr>
          <w:sz w:val="28"/>
          <w:szCs w:val="28"/>
        </w:rPr>
        <w:t xml:space="preserve"> сельсовета Курьинского района Алтайского края, ежемесячной доплаты к пенсии лицам, замещавшим выборные муниципальные должности  Администрации </w:t>
      </w:r>
      <w:proofErr w:type="spellStart"/>
      <w:r w:rsidRPr="009B4974">
        <w:rPr>
          <w:sz w:val="28"/>
          <w:szCs w:val="28"/>
        </w:rPr>
        <w:t>Усть-Таловского</w:t>
      </w:r>
      <w:proofErr w:type="spellEnd"/>
      <w:r w:rsidRPr="009B4974">
        <w:rPr>
          <w:sz w:val="28"/>
          <w:szCs w:val="28"/>
        </w:rPr>
        <w:t xml:space="preserve"> сельсовета Курьинского района Алтайского края</w:t>
      </w:r>
    </w:p>
    <w:p w:rsidR="00B266A4" w:rsidRPr="009B4974" w:rsidRDefault="00B266A4" w:rsidP="00B266A4">
      <w:pPr>
        <w:pStyle w:val="ConsPlusNormal"/>
        <w:tabs>
          <w:tab w:val="left" w:pos="5070"/>
        </w:tabs>
        <w:ind w:left="5103"/>
        <w:jc w:val="center"/>
        <w:rPr>
          <w:sz w:val="28"/>
          <w:szCs w:val="22"/>
        </w:rPr>
      </w:pPr>
    </w:p>
    <w:tbl>
      <w:tblPr>
        <w:tblW w:w="0" w:type="auto"/>
        <w:tblLook w:val="04A0"/>
      </w:tblPr>
      <w:tblGrid>
        <w:gridCol w:w="2074"/>
        <w:gridCol w:w="7496"/>
      </w:tblGrid>
      <w:tr w:rsidR="00B266A4" w:rsidRPr="009B4974" w:rsidTr="00C5106A">
        <w:tc>
          <w:tcPr>
            <w:tcW w:w="4928" w:type="dxa"/>
          </w:tcPr>
          <w:p w:rsidR="00B266A4" w:rsidRPr="009B4974" w:rsidRDefault="00B266A4" w:rsidP="00C5106A">
            <w:pPr>
              <w:pStyle w:val="ConsPlusNonformat"/>
              <w:rPr>
                <w:rFonts w:ascii="Times New Roman" w:hAnsi="Times New Roman" w:cs="Times New Roman"/>
                <w:sz w:val="28"/>
                <w:szCs w:val="22"/>
              </w:rPr>
            </w:pPr>
          </w:p>
        </w:tc>
        <w:tc>
          <w:tcPr>
            <w:tcW w:w="4929" w:type="dxa"/>
          </w:tcPr>
          <w:p w:rsidR="00B266A4" w:rsidRPr="009B4974" w:rsidRDefault="00B266A4" w:rsidP="00C5106A">
            <w:pPr>
              <w:pStyle w:val="ConsPlusNonformat"/>
              <w:rPr>
                <w:rFonts w:ascii="Times New Roman" w:hAnsi="Times New Roman" w:cs="Times New Roman"/>
                <w:sz w:val="28"/>
                <w:szCs w:val="28"/>
              </w:rPr>
            </w:pPr>
            <w:r w:rsidRPr="009B4974">
              <w:rPr>
                <w:rFonts w:ascii="Times New Roman" w:hAnsi="Times New Roman" w:cs="Times New Roman"/>
                <w:sz w:val="28"/>
                <w:szCs w:val="28"/>
              </w:rPr>
              <w:t xml:space="preserve">Главе Администрации </w:t>
            </w:r>
            <w:proofErr w:type="spellStart"/>
            <w:r w:rsidRPr="009B4974">
              <w:rPr>
                <w:rFonts w:ascii="Times New Roman" w:hAnsi="Times New Roman" w:cs="Times New Roman"/>
                <w:sz w:val="28"/>
                <w:szCs w:val="28"/>
              </w:rPr>
              <w:t>Усть-Таловского</w:t>
            </w:r>
            <w:proofErr w:type="spellEnd"/>
            <w:r w:rsidRPr="009B4974">
              <w:rPr>
                <w:rFonts w:ascii="Times New Roman" w:hAnsi="Times New Roman" w:cs="Times New Roman"/>
                <w:sz w:val="28"/>
                <w:szCs w:val="28"/>
              </w:rPr>
              <w:t xml:space="preserve"> сельсовета  Курьинского района</w:t>
            </w:r>
          </w:p>
          <w:p w:rsidR="00B266A4" w:rsidRPr="009B4974" w:rsidRDefault="00B266A4" w:rsidP="00C5106A">
            <w:pPr>
              <w:pStyle w:val="ConsPlusNonformat"/>
              <w:rPr>
                <w:rFonts w:ascii="Times New Roman" w:hAnsi="Times New Roman" w:cs="Times New Roman"/>
                <w:sz w:val="28"/>
                <w:szCs w:val="28"/>
              </w:rPr>
            </w:pPr>
            <w:r w:rsidRPr="009B4974">
              <w:rPr>
                <w:rFonts w:ascii="Times New Roman" w:hAnsi="Times New Roman" w:cs="Times New Roman"/>
                <w:sz w:val="28"/>
                <w:szCs w:val="28"/>
              </w:rPr>
              <w:t>от ________________________________________</w:t>
            </w:r>
          </w:p>
          <w:p w:rsidR="00B266A4" w:rsidRPr="009B4974" w:rsidRDefault="00B266A4" w:rsidP="00C5106A">
            <w:pPr>
              <w:pStyle w:val="ConsPlusNonformat"/>
              <w:jc w:val="center"/>
              <w:rPr>
                <w:rFonts w:ascii="Times New Roman" w:hAnsi="Times New Roman" w:cs="Times New Roman"/>
                <w:color w:val="808080"/>
                <w:sz w:val="28"/>
                <w:szCs w:val="28"/>
              </w:rPr>
            </w:pPr>
            <w:r w:rsidRPr="009B4974">
              <w:rPr>
                <w:rFonts w:ascii="Times New Roman" w:hAnsi="Times New Roman" w:cs="Times New Roman"/>
                <w:color w:val="808080"/>
                <w:sz w:val="28"/>
                <w:szCs w:val="28"/>
              </w:rPr>
              <w:t>фамилия, имя, отчество (последнее - при наличии)</w:t>
            </w:r>
          </w:p>
          <w:p w:rsidR="00B266A4" w:rsidRPr="009B4974" w:rsidRDefault="00B266A4" w:rsidP="00C5106A">
            <w:pPr>
              <w:pStyle w:val="ConsPlusNonformat"/>
              <w:rPr>
                <w:rFonts w:ascii="Times New Roman" w:hAnsi="Times New Roman" w:cs="Times New Roman"/>
                <w:sz w:val="28"/>
                <w:szCs w:val="28"/>
              </w:rPr>
            </w:pPr>
            <w:r w:rsidRPr="009B4974">
              <w:rPr>
                <w:rFonts w:ascii="Times New Roman" w:hAnsi="Times New Roman" w:cs="Times New Roman"/>
                <w:sz w:val="28"/>
                <w:szCs w:val="28"/>
              </w:rPr>
              <w:t>____________________________________________________</w:t>
            </w:r>
          </w:p>
          <w:p w:rsidR="00B266A4" w:rsidRPr="009B4974" w:rsidRDefault="00B266A4" w:rsidP="00C5106A">
            <w:pPr>
              <w:pStyle w:val="ConsPlusNonformat"/>
              <w:rPr>
                <w:rFonts w:ascii="Times New Roman" w:hAnsi="Times New Roman" w:cs="Times New Roman"/>
                <w:sz w:val="28"/>
                <w:szCs w:val="28"/>
              </w:rPr>
            </w:pPr>
            <w:r w:rsidRPr="009B4974">
              <w:rPr>
                <w:rFonts w:ascii="Times New Roman" w:hAnsi="Times New Roman" w:cs="Times New Roman"/>
                <w:sz w:val="28"/>
                <w:szCs w:val="28"/>
              </w:rPr>
              <w:t>дата рождения _____________________________</w:t>
            </w:r>
          </w:p>
          <w:p w:rsidR="00B266A4" w:rsidRPr="009B4974" w:rsidRDefault="00B266A4" w:rsidP="00C5106A">
            <w:pPr>
              <w:pStyle w:val="ConsPlusNonformat"/>
              <w:rPr>
                <w:rFonts w:ascii="Times New Roman" w:hAnsi="Times New Roman" w:cs="Times New Roman"/>
                <w:sz w:val="28"/>
                <w:szCs w:val="28"/>
              </w:rPr>
            </w:pPr>
            <w:r w:rsidRPr="009B4974">
              <w:rPr>
                <w:rFonts w:ascii="Times New Roman" w:hAnsi="Times New Roman" w:cs="Times New Roman"/>
                <w:sz w:val="28"/>
                <w:szCs w:val="28"/>
              </w:rPr>
              <w:t>адрес проживания ________________________________</w:t>
            </w:r>
          </w:p>
          <w:p w:rsidR="00B266A4" w:rsidRPr="009B4974" w:rsidRDefault="00B266A4" w:rsidP="00C5106A">
            <w:pPr>
              <w:pStyle w:val="ConsPlusNonformat"/>
              <w:rPr>
                <w:rFonts w:ascii="Times New Roman" w:hAnsi="Times New Roman" w:cs="Times New Roman"/>
                <w:sz w:val="28"/>
                <w:szCs w:val="28"/>
              </w:rPr>
            </w:pPr>
            <w:r w:rsidRPr="009B4974">
              <w:rPr>
                <w:rFonts w:ascii="Times New Roman" w:hAnsi="Times New Roman" w:cs="Times New Roman"/>
                <w:sz w:val="28"/>
                <w:szCs w:val="28"/>
              </w:rPr>
              <w:t>____________________________________________________</w:t>
            </w:r>
          </w:p>
          <w:p w:rsidR="00B266A4" w:rsidRPr="009B4974" w:rsidRDefault="00B266A4" w:rsidP="00C5106A">
            <w:pPr>
              <w:pStyle w:val="ConsPlusNonformat"/>
              <w:rPr>
                <w:rFonts w:ascii="Times New Roman" w:hAnsi="Times New Roman" w:cs="Times New Roman"/>
                <w:sz w:val="28"/>
                <w:szCs w:val="28"/>
              </w:rPr>
            </w:pPr>
            <w:r w:rsidRPr="009B4974">
              <w:rPr>
                <w:rFonts w:ascii="Times New Roman" w:hAnsi="Times New Roman" w:cs="Times New Roman"/>
                <w:sz w:val="28"/>
                <w:szCs w:val="28"/>
              </w:rPr>
              <w:t>паспорт: __________________________________</w:t>
            </w:r>
          </w:p>
          <w:p w:rsidR="00B266A4" w:rsidRPr="009B4974" w:rsidRDefault="00B266A4" w:rsidP="00C5106A">
            <w:pPr>
              <w:pStyle w:val="ConsPlusNonformat"/>
              <w:rPr>
                <w:rFonts w:ascii="Times New Roman" w:hAnsi="Times New Roman" w:cs="Times New Roman"/>
                <w:sz w:val="28"/>
                <w:szCs w:val="28"/>
              </w:rPr>
            </w:pPr>
            <w:r w:rsidRPr="009B4974">
              <w:rPr>
                <w:rFonts w:ascii="Times New Roman" w:hAnsi="Times New Roman" w:cs="Times New Roman"/>
                <w:sz w:val="28"/>
                <w:szCs w:val="28"/>
              </w:rPr>
              <w:t xml:space="preserve"> _________________________________________</w:t>
            </w:r>
          </w:p>
          <w:p w:rsidR="00B266A4" w:rsidRPr="009B4974" w:rsidRDefault="00B266A4" w:rsidP="00C5106A">
            <w:pPr>
              <w:pStyle w:val="ConsPlusNonformat"/>
              <w:rPr>
                <w:rFonts w:ascii="Times New Roman" w:hAnsi="Times New Roman" w:cs="Times New Roman"/>
                <w:sz w:val="28"/>
                <w:szCs w:val="28"/>
              </w:rPr>
            </w:pPr>
            <w:r w:rsidRPr="009B4974">
              <w:rPr>
                <w:rFonts w:ascii="Times New Roman" w:hAnsi="Times New Roman" w:cs="Times New Roman"/>
                <w:sz w:val="28"/>
                <w:szCs w:val="28"/>
              </w:rPr>
              <w:t xml:space="preserve">ИНН </w:t>
            </w:r>
          </w:p>
          <w:p w:rsidR="00B266A4" w:rsidRPr="009B4974" w:rsidRDefault="00B266A4" w:rsidP="00C5106A">
            <w:pPr>
              <w:pStyle w:val="ConsPlusNonformat"/>
              <w:rPr>
                <w:rFonts w:ascii="Times New Roman" w:hAnsi="Times New Roman" w:cs="Times New Roman"/>
                <w:sz w:val="28"/>
                <w:szCs w:val="28"/>
              </w:rPr>
            </w:pPr>
            <w:r w:rsidRPr="009B4974">
              <w:rPr>
                <w:rFonts w:ascii="Times New Roman" w:hAnsi="Times New Roman" w:cs="Times New Roman"/>
                <w:sz w:val="28"/>
                <w:szCs w:val="28"/>
              </w:rPr>
              <w:t>телефон _____________________________</w:t>
            </w:r>
          </w:p>
          <w:p w:rsidR="00B266A4" w:rsidRPr="009B4974" w:rsidRDefault="00B266A4" w:rsidP="00C5106A">
            <w:pPr>
              <w:pStyle w:val="ConsPlusNonformat"/>
              <w:rPr>
                <w:rFonts w:ascii="Times New Roman" w:hAnsi="Times New Roman" w:cs="Times New Roman"/>
                <w:sz w:val="28"/>
                <w:szCs w:val="28"/>
              </w:rPr>
            </w:pPr>
            <w:r w:rsidRPr="009B4974">
              <w:rPr>
                <w:rFonts w:ascii="Times New Roman" w:hAnsi="Times New Roman" w:cs="Times New Roman"/>
                <w:sz w:val="28"/>
                <w:szCs w:val="28"/>
              </w:rPr>
              <w:t>адрес электронной почты ________________________</w:t>
            </w:r>
          </w:p>
          <w:p w:rsidR="00B266A4" w:rsidRPr="009B4974" w:rsidRDefault="00B266A4" w:rsidP="00C5106A">
            <w:pPr>
              <w:pStyle w:val="ConsPlusNonformat"/>
              <w:jc w:val="center"/>
              <w:rPr>
                <w:rFonts w:ascii="Times New Roman" w:hAnsi="Times New Roman" w:cs="Times New Roman"/>
                <w:color w:val="808080"/>
                <w:sz w:val="28"/>
                <w:szCs w:val="22"/>
              </w:rPr>
            </w:pPr>
            <w:r w:rsidRPr="009B4974">
              <w:rPr>
                <w:rFonts w:ascii="Times New Roman" w:hAnsi="Times New Roman" w:cs="Times New Roman"/>
                <w:color w:val="808080"/>
                <w:sz w:val="28"/>
                <w:szCs w:val="28"/>
              </w:rPr>
              <w:t xml:space="preserve">                                          (при наличии)</w:t>
            </w:r>
          </w:p>
        </w:tc>
      </w:tr>
    </w:tbl>
    <w:p w:rsidR="00B266A4" w:rsidRPr="009B4974" w:rsidRDefault="00B266A4" w:rsidP="00B266A4">
      <w:pPr>
        <w:suppressAutoHyphens/>
        <w:jc w:val="both"/>
        <w:rPr>
          <w:sz w:val="28"/>
          <w:szCs w:val="22"/>
        </w:rPr>
      </w:pPr>
    </w:p>
    <w:p w:rsidR="00B266A4" w:rsidRPr="009B4974" w:rsidRDefault="00B266A4" w:rsidP="00B266A4">
      <w:pPr>
        <w:pStyle w:val="ConsPlusNonformat"/>
        <w:jc w:val="both"/>
        <w:rPr>
          <w:rFonts w:ascii="Times New Roman" w:hAnsi="Times New Roman" w:cs="Times New Roman"/>
          <w:sz w:val="28"/>
          <w:szCs w:val="22"/>
        </w:rPr>
      </w:pPr>
      <w:r w:rsidRPr="009B4974">
        <w:rPr>
          <w:rFonts w:ascii="Times New Roman" w:hAnsi="Times New Roman" w:cs="Times New Roman"/>
          <w:sz w:val="28"/>
          <w:szCs w:val="22"/>
        </w:rPr>
        <w:t xml:space="preserve">                                      </w:t>
      </w:r>
    </w:p>
    <w:p w:rsidR="00B266A4" w:rsidRPr="009B4974" w:rsidRDefault="00B266A4" w:rsidP="00B266A4">
      <w:pPr>
        <w:pStyle w:val="ConsPlusNonformat"/>
        <w:jc w:val="both"/>
        <w:rPr>
          <w:rFonts w:ascii="Times New Roman" w:hAnsi="Times New Roman" w:cs="Times New Roman"/>
          <w:sz w:val="28"/>
          <w:szCs w:val="22"/>
        </w:rPr>
      </w:pPr>
    </w:p>
    <w:p w:rsidR="00B266A4" w:rsidRPr="009B4974" w:rsidRDefault="00B266A4" w:rsidP="00B266A4">
      <w:pPr>
        <w:pStyle w:val="ConsPlusNonformat"/>
        <w:jc w:val="center"/>
        <w:rPr>
          <w:rFonts w:ascii="Times New Roman" w:hAnsi="Times New Roman" w:cs="Times New Roman"/>
          <w:sz w:val="28"/>
          <w:szCs w:val="28"/>
        </w:rPr>
      </w:pPr>
      <w:bookmarkStart w:id="13" w:name="P310"/>
      <w:bookmarkEnd w:id="13"/>
      <w:r w:rsidRPr="009B4974">
        <w:rPr>
          <w:rFonts w:ascii="Times New Roman" w:hAnsi="Times New Roman" w:cs="Times New Roman"/>
          <w:sz w:val="28"/>
          <w:szCs w:val="28"/>
        </w:rPr>
        <w:t>ЗАЯВЛЕНИЕ</w:t>
      </w:r>
    </w:p>
    <w:p w:rsidR="00B266A4" w:rsidRPr="009B4974" w:rsidRDefault="00B266A4" w:rsidP="00B266A4">
      <w:pPr>
        <w:pStyle w:val="ConsPlusNonformat"/>
        <w:jc w:val="both"/>
        <w:rPr>
          <w:rFonts w:ascii="Times New Roman" w:hAnsi="Times New Roman" w:cs="Times New Roman"/>
          <w:sz w:val="28"/>
          <w:szCs w:val="28"/>
        </w:rPr>
      </w:pPr>
    </w:p>
    <w:p w:rsidR="00B266A4" w:rsidRPr="009B4974" w:rsidRDefault="00B266A4" w:rsidP="00B266A4">
      <w:pPr>
        <w:pStyle w:val="ConsPlusNonformat"/>
        <w:ind w:firstLine="709"/>
        <w:jc w:val="both"/>
        <w:rPr>
          <w:rFonts w:ascii="Times New Roman" w:hAnsi="Times New Roman" w:cs="Times New Roman"/>
          <w:sz w:val="28"/>
          <w:szCs w:val="28"/>
        </w:rPr>
      </w:pPr>
      <w:r w:rsidRPr="009B4974">
        <w:rPr>
          <w:rFonts w:ascii="Times New Roman" w:hAnsi="Times New Roman" w:cs="Times New Roman"/>
          <w:sz w:val="28"/>
          <w:szCs w:val="28"/>
        </w:rPr>
        <w:t>Прошу назначить мне как лицу, замещавшему должность __________________________ _______________________________________________________________________________</w:t>
      </w:r>
    </w:p>
    <w:p w:rsidR="00B266A4" w:rsidRPr="009B4974" w:rsidRDefault="00B266A4" w:rsidP="00B266A4">
      <w:pPr>
        <w:pStyle w:val="ConsPlusNonformat"/>
        <w:jc w:val="center"/>
        <w:rPr>
          <w:rFonts w:ascii="Times New Roman" w:hAnsi="Times New Roman" w:cs="Times New Roman"/>
          <w:sz w:val="28"/>
          <w:szCs w:val="28"/>
        </w:rPr>
      </w:pPr>
      <w:r w:rsidRPr="009B4974">
        <w:rPr>
          <w:rFonts w:ascii="Times New Roman" w:hAnsi="Times New Roman" w:cs="Times New Roman"/>
          <w:sz w:val="28"/>
          <w:szCs w:val="28"/>
        </w:rPr>
        <w:t>(наименование должности),</w:t>
      </w:r>
    </w:p>
    <w:p w:rsidR="00B266A4" w:rsidRPr="009B4974" w:rsidRDefault="00B266A4" w:rsidP="00B266A4">
      <w:pPr>
        <w:pStyle w:val="ConsPlusNonformat"/>
        <w:tabs>
          <w:tab w:val="left" w:pos="709"/>
        </w:tabs>
        <w:jc w:val="both"/>
        <w:rPr>
          <w:rFonts w:ascii="Times New Roman" w:hAnsi="Times New Roman" w:cs="Times New Roman"/>
          <w:sz w:val="28"/>
          <w:szCs w:val="28"/>
        </w:rPr>
      </w:pPr>
      <w:r w:rsidRPr="009B4974">
        <w:rPr>
          <w:rFonts w:ascii="Times New Roman" w:hAnsi="Times New Roman" w:cs="Times New Roman"/>
          <w:sz w:val="28"/>
          <w:szCs w:val="28"/>
        </w:rPr>
        <w:t xml:space="preserve"> пенсию  за выслугу лет, ежемесячную доплату к пенсии (</w:t>
      </w:r>
      <w:proofErr w:type="gramStart"/>
      <w:r w:rsidRPr="009B4974">
        <w:rPr>
          <w:rFonts w:ascii="Times New Roman" w:hAnsi="Times New Roman" w:cs="Times New Roman"/>
          <w:sz w:val="28"/>
          <w:szCs w:val="28"/>
        </w:rPr>
        <w:t>нужное</w:t>
      </w:r>
      <w:proofErr w:type="gramEnd"/>
      <w:r w:rsidRPr="009B4974">
        <w:rPr>
          <w:rFonts w:ascii="Times New Roman" w:hAnsi="Times New Roman" w:cs="Times New Roman"/>
          <w:sz w:val="28"/>
          <w:szCs w:val="28"/>
        </w:rPr>
        <w:t xml:space="preserve"> подчеркнуть) и ежемесячно перечислять ее на лицевой счет № __________________________________________________</w:t>
      </w:r>
    </w:p>
    <w:p w:rsidR="00B266A4" w:rsidRPr="009B4974" w:rsidRDefault="00B266A4" w:rsidP="00B266A4">
      <w:pPr>
        <w:pStyle w:val="ConsPlusNonformat"/>
        <w:tabs>
          <w:tab w:val="left" w:pos="709"/>
        </w:tabs>
        <w:jc w:val="both"/>
        <w:rPr>
          <w:rFonts w:ascii="Times New Roman" w:hAnsi="Times New Roman" w:cs="Times New Roman"/>
          <w:sz w:val="28"/>
          <w:szCs w:val="28"/>
        </w:rPr>
      </w:pPr>
      <w:r w:rsidRPr="009B4974">
        <w:rPr>
          <w:rFonts w:ascii="Times New Roman" w:hAnsi="Times New Roman" w:cs="Times New Roman"/>
          <w:sz w:val="28"/>
          <w:szCs w:val="28"/>
        </w:rPr>
        <w:t xml:space="preserve">в ___________________________________________________________________________ </w:t>
      </w:r>
    </w:p>
    <w:p w:rsidR="00B266A4" w:rsidRPr="009B4974" w:rsidRDefault="00B266A4" w:rsidP="00B266A4">
      <w:pPr>
        <w:pStyle w:val="ConsPlusNonformat"/>
        <w:tabs>
          <w:tab w:val="left" w:pos="709"/>
        </w:tabs>
        <w:jc w:val="center"/>
        <w:rPr>
          <w:rFonts w:ascii="Times New Roman" w:hAnsi="Times New Roman" w:cs="Times New Roman"/>
          <w:color w:val="808080"/>
          <w:sz w:val="28"/>
          <w:szCs w:val="28"/>
        </w:rPr>
      </w:pPr>
      <w:r w:rsidRPr="009B4974">
        <w:rPr>
          <w:rFonts w:ascii="Times New Roman" w:hAnsi="Times New Roman" w:cs="Times New Roman"/>
          <w:color w:val="808080"/>
          <w:sz w:val="28"/>
          <w:szCs w:val="28"/>
        </w:rPr>
        <w:t>(наименование кредитного учреждения)</w:t>
      </w:r>
    </w:p>
    <w:p w:rsidR="00B266A4" w:rsidRPr="009B4974" w:rsidRDefault="00B266A4" w:rsidP="00B266A4">
      <w:pPr>
        <w:pStyle w:val="ConsPlusNonformat"/>
        <w:ind w:firstLine="709"/>
        <w:jc w:val="both"/>
        <w:rPr>
          <w:rFonts w:ascii="Times New Roman" w:hAnsi="Times New Roman" w:cs="Times New Roman"/>
          <w:sz w:val="28"/>
          <w:szCs w:val="28"/>
        </w:rPr>
      </w:pPr>
      <w:r w:rsidRPr="009B4974">
        <w:rPr>
          <w:rFonts w:ascii="Times New Roman" w:hAnsi="Times New Roman" w:cs="Times New Roman"/>
          <w:sz w:val="28"/>
          <w:szCs w:val="28"/>
        </w:rPr>
        <w:lastRenderedPageBreak/>
        <w:t xml:space="preserve"> С  условиями  назначения  и  выплаты пенсии за выслугу лет, ежемесячной доплаты к пенсии (нужное подчеркнуть) ознакомле</w:t>
      </w:r>
      <w:proofErr w:type="gramStart"/>
      <w:r w:rsidRPr="009B4974">
        <w:rPr>
          <w:rFonts w:ascii="Times New Roman" w:hAnsi="Times New Roman" w:cs="Times New Roman"/>
          <w:sz w:val="28"/>
          <w:szCs w:val="28"/>
        </w:rPr>
        <w:t>н(</w:t>
      </w:r>
      <w:proofErr w:type="gramEnd"/>
      <w:r w:rsidRPr="009B4974">
        <w:rPr>
          <w:rFonts w:ascii="Times New Roman" w:hAnsi="Times New Roman" w:cs="Times New Roman"/>
          <w:sz w:val="28"/>
          <w:szCs w:val="28"/>
        </w:rPr>
        <w:t>а).</w:t>
      </w:r>
    </w:p>
    <w:p w:rsidR="00B266A4" w:rsidRPr="009B4974" w:rsidRDefault="00B266A4" w:rsidP="00B266A4">
      <w:pPr>
        <w:pStyle w:val="ConsPlusNonformat"/>
        <w:ind w:firstLine="709"/>
        <w:jc w:val="both"/>
        <w:rPr>
          <w:rFonts w:ascii="Times New Roman" w:hAnsi="Times New Roman" w:cs="Times New Roman"/>
          <w:sz w:val="28"/>
          <w:szCs w:val="28"/>
        </w:rPr>
      </w:pPr>
      <w:proofErr w:type="gramStart"/>
      <w:r w:rsidRPr="009B4974">
        <w:rPr>
          <w:rFonts w:ascii="Times New Roman" w:hAnsi="Times New Roman" w:cs="Times New Roman"/>
          <w:sz w:val="28"/>
          <w:szCs w:val="28"/>
        </w:rPr>
        <w:t xml:space="preserve">Обязуюсь уведомить в 10-дневный срок Администрацию </w:t>
      </w:r>
      <w:proofErr w:type="spellStart"/>
      <w:r w:rsidRPr="009B4974">
        <w:rPr>
          <w:rFonts w:ascii="Times New Roman" w:hAnsi="Times New Roman" w:cs="Times New Roman"/>
          <w:sz w:val="28"/>
          <w:szCs w:val="28"/>
        </w:rPr>
        <w:t>Усть-Таловского</w:t>
      </w:r>
      <w:proofErr w:type="spellEnd"/>
      <w:r w:rsidRPr="009B4974">
        <w:rPr>
          <w:rFonts w:ascii="Times New Roman" w:hAnsi="Times New Roman" w:cs="Times New Roman"/>
          <w:sz w:val="28"/>
          <w:szCs w:val="28"/>
        </w:rPr>
        <w:t xml:space="preserve"> сельсовета Курьинского  района  об изменении места жительства, о возникновении обстоятельств,  указанных  в  пункте 18  Положения о порядке назначения, выплаты и увеличения пенсии за выслугу лет лицам, замещавшим должности муниципальной службы Администрации </w:t>
      </w:r>
      <w:proofErr w:type="spellStart"/>
      <w:r w:rsidRPr="009B4974">
        <w:rPr>
          <w:rFonts w:ascii="Times New Roman" w:hAnsi="Times New Roman" w:cs="Times New Roman"/>
          <w:sz w:val="28"/>
          <w:szCs w:val="28"/>
        </w:rPr>
        <w:t>Усть-Таловского</w:t>
      </w:r>
      <w:proofErr w:type="spellEnd"/>
      <w:r w:rsidRPr="009B4974">
        <w:rPr>
          <w:rFonts w:ascii="Times New Roman" w:hAnsi="Times New Roman" w:cs="Times New Roman"/>
          <w:sz w:val="28"/>
          <w:szCs w:val="28"/>
        </w:rPr>
        <w:t xml:space="preserve"> сельсовета  Курьинского района, ежемесячной доплаты к пенсии лицам, замещавшим выборные муниципальные должности Администрации </w:t>
      </w:r>
      <w:proofErr w:type="spellStart"/>
      <w:r w:rsidRPr="009B4974">
        <w:rPr>
          <w:rFonts w:ascii="Times New Roman" w:hAnsi="Times New Roman" w:cs="Times New Roman"/>
          <w:sz w:val="28"/>
          <w:szCs w:val="28"/>
        </w:rPr>
        <w:t>Усть-Таловского</w:t>
      </w:r>
      <w:proofErr w:type="spellEnd"/>
      <w:r w:rsidRPr="009B4974">
        <w:rPr>
          <w:rFonts w:ascii="Times New Roman" w:hAnsi="Times New Roman" w:cs="Times New Roman"/>
          <w:sz w:val="28"/>
          <w:szCs w:val="28"/>
        </w:rPr>
        <w:t xml:space="preserve"> сельсовета Курьинского района.</w:t>
      </w:r>
      <w:proofErr w:type="gramEnd"/>
    </w:p>
    <w:p w:rsidR="00B266A4" w:rsidRPr="009B4974" w:rsidRDefault="00B266A4" w:rsidP="00B266A4">
      <w:pPr>
        <w:pStyle w:val="ConsPlusNonformat"/>
        <w:ind w:firstLine="709"/>
        <w:jc w:val="both"/>
        <w:rPr>
          <w:rFonts w:ascii="Times New Roman" w:hAnsi="Times New Roman" w:cs="Times New Roman"/>
          <w:sz w:val="28"/>
          <w:szCs w:val="28"/>
        </w:rPr>
      </w:pPr>
      <w:r w:rsidRPr="009B4974">
        <w:rPr>
          <w:rFonts w:ascii="Times New Roman" w:hAnsi="Times New Roman" w:cs="Times New Roman"/>
          <w:sz w:val="28"/>
          <w:szCs w:val="28"/>
        </w:rPr>
        <w:t>В  случае  обнаружения излишне выплаченных сумм пенсии за выслугу лет, ежемесячной доплаты  к  пенсии (</w:t>
      </w:r>
      <w:proofErr w:type="gramStart"/>
      <w:r w:rsidRPr="009B4974">
        <w:rPr>
          <w:rFonts w:ascii="Times New Roman" w:hAnsi="Times New Roman" w:cs="Times New Roman"/>
          <w:sz w:val="28"/>
          <w:szCs w:val="28"/>
        </w:rPr>
        <w:t>нужное</w:t>
      </w:r>
      <w:proofErr w:type="gramEnd"/>
      <w:r w:rsidRPr="009B4974">
        <w:rPr>
          <w:rFonts w:ascii="Times New Roman" w:hAnsi="Times New Roman" w:cs="Times New Roman"/>
          <w:sz w:val="28"/>
          <w:szCs w:val="28"/>
        </w:rPr>
        <w:t xml:space="preserve"> подчеркнуть) не возражаю о зачете данной суммы в счет  последующих  выплат,  при  невозможности  данного  зачета  (изменения законодательства)  обязуюсь  погасить  сумму  переплаты  в районный бюджет. </w:t>
      </w:r>
    </w:p>
    <w:p w:rsidR="00B266A4" w:rsidRPr="009B4974" w:rsidRDefault="00B266A4" w:rsidP="00B266A4">
      <w:pPr>
        <w:pStyle w:val="ConsPlusNonformat"/>
        <w:jc w:val="both"/>
        <w:rPr>
          <w:rFonts w:ascii="Times New Roman" w:hAnsi="Times New Roman" w:cs="Times New Roman"/>
          <w:sz w:val="28"/>
          <w:szCs w:val="22"/>
        </w:rPr>
      </w:pPr>
      <w:r w:rsidRPr="009B4974">
        <w:rPr>
          <w:rFonts w:ascii="Times New Roman" w:hAnsi="Times New Roman" w:cs="Times New Roman"/>
          <w:sz w:val="28"/>
          <w:szCs w:val="22"/>
        </w:rPr>
        <w:t xml:space="preserve">                                                                                                 </w:t>
      </w:r>
    </w:p>
    <w:p w:rsidR="00B266A4" w:rsidRPr="009B4974" w:rsidRDefault="00B266A4" w:rsidP="00B266A4">
      <w:pPr>
        <w:pStyle w:val="ConsPlusNonformat"/>
        <w:jc w:val="right"/>
        <w:rPr>
          <w:rFonts w:ascii="Times New Roman" w:hAnsi="Times New Roman" w:cs="Times New Roman"/>
          <w:sz w:val="28"/>
          <w:szCs w:val="22"/>
        </w:rPr>
      </w:pPr>
      <w:r w:rsidRPr="009B4974">
        <w:rPr>
          <w:rFonts w:ascii="Times New Roman" w:hAnsi="Times New Roman" w:cs="Times New Roman"/>
          <w:sz w:val="28"/>
          <w:szCs w:val="22"/>
        </w:rPr>
        <w:tab/>
      </w:r>
      <w:r w:rsidRPr="009B4974">
        <w:rPr>
          <w:rFonts w:ascii="Times New Roman" w:hAnsi="Times New Roman" w:cs="Times New Roman"/>
          <w:sz w:val="28"/>
          <w:szCs w:val="22"/>
        </w:rPr>
        <w:tab/>
      </w:r>
      <w:r w:rsidRPr="009B4974">
        <w:rPr>
          <w:rFonts w:ascii="Times New Roman" w:hAnsi="Times New Roman" w:cs="Times New Roman"/>
          <w:sz w:val="28"/>
          <w:szCs w:val="22"/>
        </w:rPr>
        <w:tab/>
      </w:r>
      <w:r w:rsidRPr="009B4974">
        <w:rPr>
          <w:rFonts w:ascii="Times New Roman" w:hAnsi="Times New Roman" w:cs="Times New Roman"/>
          <w:sz w:val="28"/>
          <w:szCs w:val="22"/>
        </w:rPr>
        <w:tab/>
      </w:r>
      <w:r w:rsidRPr="009B4974">
        <w:rPr>
          <w:rFonts w:ascii="Times New Roman" w:hAnsi="Times New Roman" w:cs="Times New Roman"/>
          <w:sz w:val="28"/>
          <w:szCs w:val="22"/>
        </w:rPr>
        <w:tab/>
      </w:r>
      <w:r w:rsidRPr="009B4974">
        <w:rPr>
          <w:rFonts w:ascii="Times New Roman" w:hAnsi="Times New Roman" w:cs="Times New Roman"/>
          <w:sz w:val="28"/>
          <w:szCs w:val="22"/>
        </w:rPr>
        <w:tab/>
      </w:r>
      <w:r w:rsidRPr="009B4974">
        <w:rPr>
          <w:rFonts w:ascii="Times New Roman" w:hAnsi="Times New Roman" w:cs="Times New Roman"/>
          <w:sz w:val="28"/>
          <w:szCs w:val="22"/>
        </w:rPr>
        <w:tab/>
      </w:r>
      <w:r w:rsidRPr="009B4974">
        <w:rPr>
          <w:rFonts w:ascii="Times New Roman" w:hAnsi="Times New Roman" w:cs="Times New Roman"/>
          <w:sz w:val="28"/>
          <w:szCs w:val="22"/>
        </w:rPr>
        <w:tab/>
        <w:t xml:space="preserve">____________________ </w:t>
      </w:r>
    </w:p>
    <w:p w:rsidR="00B266A4" w:rsidRPr="009B4974" w:rsidRDefault="00B266A4" w:rsidP="00B266A4">
      <w:pPr>
        <w:pStyle w:val="ConsPlusNonformat"/>
        <w:ind w:left="6804"/>
        <w:jc w:val="center"/>
        <w:rPr>
          <w:rFonts w:ascii="Times New Roman" w:hAnsi="Times New Roman" w:cs="Times New Roman"/>
          <w:sz w:val="28"/>
          <w:szCs w:val="22"/>
        </w:rPr>
      </w:pPr>
      <w:r w:rsidRPr="009B4974">
        <w:rPr>
          <w:rFonts w:ascii="Times New Roman" w:hAnsi="Times New Roman" w:cs="Times New Roman"/>
          <w:sz w:val="28"/>
          <w:szCs w:val="22"/>
        </w:rPr>
        <w:t>(подпись)</w:t>
      </w:r>
    </w:p>
    <w:p w:rsidR="00B266A4" w:rsidRPr="009B4974" w:rsidRDefault="00B266A4" w:rsidP="00B266A4">
      <w:pPr>
        <w:pStyle w:val="ConsPlusNonformat"/>
        <w:ind w:firstLine="708"/>
        <w:jc w:val="both"/>
        <w:rPr>
          <w:rFonts w:ascii="Times New Roman" w:hAnsi="Times New Roman" w:cs="Times New Roman"/>
          <w:sz w:val="28"/>
          <w:szCs w:val="22"/>
        </w:rPr>
      </w:pPr>
    </w:p>
    <w:p w:rsidR="00B266A4" w:rsidRPr="009B4974" w:rsidRDefault="00B266A4" w:rsidP="00B266A4">
      <w:pPr>
        <w:pStyle w:val="ConsPlusNonformat"/>
        <w:ind w:firstLine="708"/>
        <w:jc w:val="both"/>
        <w:rPr>
          <w:rFonts w:ascii="Times New Roman" w:hAnsi="Times New Roman" w:cs="Times New Roman"/>
          <w:sz w:val="28"/>
          <w:szCs w:val="28"/>
        </w:rPr>
      </w:pPr>
      <w:r w:rsidRPr="009B4974">
        <w:rPr>
          <w:rFonts w:ascii="Times New Roman" w:hAnsi="Times New Roman" w:cs="Times New Roman"/>
          <w:sz w:val="28"/>
          <w:szCs w:val="28"/>
        </w:rPr>
        <w:t xml:space="preserve">Подтверждаю согласие на обработку персональных данных в соответствии с требованиями  Федерального  </w:t>
      </w:r>
      <w:hyperlink r:id="rId24" w:history="1">
        <w:r w:rsidRPr="009B4974">
          <w:rPr>
            <w:rFonts w:ascii="Times New Roman" w:hAnsi="Times New Roman" w:cs="Times New Roman"/>
            <w:sz w:val="28"/>
            <w:szCs w:val="28"/>
          </w:rPr>
          <w:t>закона</w:t>
        </w:r>
      </w:hyperlink>
      <w:r w:rsidRPr="009B4974">
        <w:rPr>
          <w:rFonts w:ascii="Times New Roman" w:hAnsi="Times New Roman" w:cs="Times New Roman"/>
          <w:sz w:val="28"/>
          <w:szCs w:val="28"/>
        </w:rPr>
        <w:t xml:space="preserve">  от  27.07.2006 N 152-ФЗ «О персональных данных».   Персональные   данные  предоставляются  для  обработки  с  целью предоставления пенсии за выслугу лет, ежемесячной доплаты к пенсии.</w:t>
      </w:r>
    </w:p>
    <w:p w:rsidR="00B266A4" w:rsidRPr="009B4974" w:rsidRDefault="00B266A4" w:rsidP="00B266A4">
      <w:pPr>
        <w:pStyle w:val="ConsPlusNonformat"/>
        <w:ind w:firstLine="709"/>
        <w:jc w:val="both"/>
        <w:rPr>
          <w:rFonts w:ascii="Times New Roman" w:hAnsi="Times New Roman" w:cs="Times New Roman"/>
          <w:sz w:val="28"/>
          <w:szCs w:val="28"/>
        </w:rPr>
      </w:pPr>
      <w:r w:rsidRPr="009B4974">
        <w:rPr>
          <w:rFonts w:ascii="Times New Roman" w:hAnsi="Times New Roman" w:cs="Times New Roman"/>
          <w:sz w:val="28"/>
          <w:szCs w:val="28"/>
        </w:rPr>
        <w:t xml:space="preserve">Согласие  на  обработку персональных данных действует </w:t>
      </w:r>
      <w:proofErr w:type="gramStart"/>
      <w:r w:rsidRPr="009B4974">
        <w:rPr>
          <w:rFonts w:ascii="Times New Roman" w:hAnsi="Times New Roman" w:cs="Times New Roman"/>
          <w:sz w:val="28"/>
          <w:szCs w:val="28"/>
        </w:rPr>
        <w:t>с даты</w:t>
      </w:r>
      <w:proofErr w:type="gramEnd"/>
      <w:r w:rsidRPr="009B4974">
        <w:rPr>
          <w:rFonts w:ascii="Times New Roman" w:hAnsi="Times New Roman" w:cs="Times New Roman"/>
          <w:sz w:val="28"/>
          <w:szCs w:val="28"/>
        </w:rPr>
        <w:t xml:space="preserve"> настоящего согласия  в  течение  всего  срока  предоставления  пенсии  за выслугу лет, ежемесячной  доплаты  к  пенсии  и  в  течение  пяти  лет после прекращения предоставления пенсии за выслугу лет, ежемесячной доплаты к пенсии.</w:t>
      </w:r>
    </w:p>
    <w:p w:rsidR="00B266A4" w:rsidRPr="009B4974" w:rsidRDefault="00B266A4" w:rsidP="00B266A4">
      <w:pPr>
        <w:pStyle w:val="ConsPlusNonformat"/>
        <w:ind w:firstLine="709"/>
        <w:jc w:val="both"/>
        <w:rPr>
          <w:rFonts w:ascii="Times New Roman" w:hAnsi="Times New Roman" w:cs="Times New Roman"/>
          <w:sz w:val="28"/>
          <w:szCs w:val="28"/>
        </w:rPr>
      </w:pPr>
      <w:r w:rsidRPr="009B4974">
        <w:rPr>
          <w:rFonts w:ascii="Times New Roman" w:hAnsi="Times New Roman" w:cs="Times New Roman"/>
          <w:sz w:val="28"/>
          <w:szCs w:val="28"/>
        </w:rPr>
        <w:t>Согласие  на  обработку  персональных  данных  может  быть  отозвано на основании   письменного заявления в произвольной  форме,  что  является основанием  для  прекращения  пенсии  за выслугу лет, ежемесячной доплаты к пенсии.</w:t>
      </w:r>
    </w:p>
    <w:p w:rsidR="00B266A4" w:rsidRPr="009B4974" w:rsidRDefault="00B266A4" w:rsidP="00B266A4">
      <w:pPr>
        <w:pStyle w:val="ConsPlusNonformat"/>
        <w:ind w:firstLine="709"/>
        <w:jc w:val="both"/>
        <w:rPr>
          <w:rFonts w:ascii="Times New Roman" w:hAnsi="Times New Roman" w:cs="Times New Roman"/>
          <w:sz w:val="28"/>
          <w:szCs w:val="28"/>
        </w:rPr>
      </w:pPr>
      <w:r w:rsidRPr="009B4974">
        <w:rPr>
          <w:rFonts w:ascii="Times New Roman" w:hAnsi="Times New Roman" w:cs="Times New Roman"/>
          <w:sz w:val="28"/>
          <w:szCs w:val="28"/>
        </w:rPr>
        <w:t>По  истечении срока действия согласия персональные  данные подлежат уничтожению.</w:t>
      </w:r>
    </w:p>
    <w:p w:rsidR="00B266A4" w:rsidRPr="009B4974" w:rsidRDefault="00B266A4" w:rsidP="00B266A4">
      <w:pPr>
        <w:pStyle w:val="ConsPlusNonformat"/>
        <w:ind w:firstLine="709"/>
        <w:jc w:val="both"/>
        <w:rPr>
          <w:rFonts w:ascii="Times New Roman" w:hAnsi="Times New Roman" w:cs="Times New Roman"/>
          <w:sz w:val="28"/>
          <w:szCs w:val="28"/>
        </w:rPr>
      </w:pPr>
      <w:r w:rsidRPr="009B4974">
        <w:rPr>
          <w:rFonts w:ascii="Times New Roman" w:hAnsi="Times New Roman" w:cs="Times New Roman"/>
          <w:sz w:val="28"/>
          <w:szCs w:val="28"/>
        </w:rPr>
        <w:t xml:space="preserve">Выражаю  согласие  на  информирование  по номеру телефона, указанному </w:t>
      </w:r>
      <w:r w:rsidRPr="009B4974">
        <w:rPr>
          <w:rFonts w:ascii="Times New Roman" w:hAnsi="Times New Roman" w:cs="Times New Roman"/>
          <w:sz w:val="28"/>
          <w:szCs w:val="28"/>
        </w:rPr>
        <w:br/>
        <w:t xml:space="preserve">в настоящем  заявлении, в  соответствии с  требованиями Федерального </w:t>
      </w:r>
      <w:hyperlink r:id="rId25" w:history="1">
        <w:r w:rsidRPr="009B4974">
          <w:rPr>
            <w:rFonts w:ascii="Times New Roman" w:hAnsi="Times New Roman" w:cs="Times New Roman"/>
            <w:sz w:val="28"/>
            <w:szCs w:val="28"/>
          </w:rPr>
          <w:t>закона</w:t>
        </w:r>
      </w:hyperlink>
      <w:r w:rsidRPr="009B4974">
        <w:rPr>
          <w:rFonts w:ascii="Times New Roman" w:hAnsi="Times New Roman" w:cs="Times New Roman"/>
          <w:sz w:val="28"/>
          <w:szCs w:val="28"/>
        </w:rPr>
        <w:t xml:space="preserve"> </w:t>
      </w:r>
      <w:r w:rsidRPr="009B4974">
        <w:rPr>
          <w:rFonts w:ascii="Times New Roman" w:hAnsi="Times New Roman" w:cs="Times New Roman"/>
          <w:sz w:val="28"/>
          <w:szCs w:val="28"/>
        </w:rPr>
        <w:br/>
        <w:t>от 07.07.2003 № 126-ФЗ «О связи».</w:t>
      </w:r>
    </w:p>
    <w:p w:rsidR="00B266A4" w:rsidRPr="009B4974" w:rsidRDefault="00B266A4" w:rsidP="00B266A4">
      <w:pPr>
        <w:pStyle w:val="ConsPlusNonformat"/>
        <w:tabs>
          <w:tab w:val="left" w:pos="709"/>
        </w:tabs>
        <w:ind w:firstLine="709"/>
        <w:jc w:val="both"/>
        <w:rPr>
          <w:rFonts w:ascii="Times New Roman" w:hAnsi="Times New Roman" w:cs="Times New Roman"/>
          <w:sz w:val="28"/>
          <w:szCs w:val="28"/>
        </w:rPr>
      </w:pPr>
      <w:r w:rsidRPr="009B4974">
        <w:rPr>
          <w:rFonts w:ascii="Times New Roman" w:hAnsi="Times New Roman" w:cs="Times New Roman"/>
          <w:sz w:val="28"/>
          <w:szCs w:val="28"/>
        </w:rPr>
        <w:t>За  достоверность  предоставленных  документов  и  содержащихся  в  них сведений несу ответственность.</w:t>
      </w:r>
    </w:p>
    <w:p w:rsidR="00B266A4" w:rsidRPr="009B4974" w:rsidRDefault="00B266A4" w:rsidP="00B266A4">
      <w:pPr>
        <w:pStyle w:val="ConsPlusNonformat"/>
        <w:jc w:val="both"/>
        <w:rPr>
          <w:rFonts w:ascii="Times New Roman" w:hAnsi="Times New Roman" w:cs="Times New Roman"/>
          <w:sz w:val="28"/>
          <w:szCs w:val="28"/>
        </w:rPr>
      </w:pPr>
    </w:p>
    <w:p w:rsidR="00B266A4" w:rsidRPr="009B4974" w:rsidRDefault="00B266A4" w:rsidP="00B266A4">
      <w:pPr>
        <w:pStyle w:val="ConsPlusNonformat"/>
        <w:jc w:val="both"/>
        <w:rPr>
          <w:rFonts w:ascii="Times New Roman" w:hAnsi="Times New Roman" w:cs="Times New Roman"/>
          <w:sz w:val="28"/>
          <w:szCs w:val="28"/>
        </w:rPr>
      </w:pPr>
      <w:r w:rsidRPr="009B4974">
        <w:rPr>
          <w:rFonts w:ascii="Times New Roman" w:hAnsi="Times New Roman" w:cs="Times New Roman"/>
          <w:sz w:val="28"/>
          <w:szCs w:val="28"/>
        </w:rPr>
        <w:t>Дата ______________ 20____ г.                                            Подпись заявителя ____________</w:t>
      </w:r>
    </w:p>
    <w:p w:rsidR="00B266A4" w:rsidRPr="009B4974" w:rsidRDefault="00B266A4" w:rsidP="00B266A4">
      <w:pPr>
        <w:pStyle w:val="ConsPlusNonformat"/>
        <w:jc w:val="both"/>
        <w:rPr>
          <w:rFonts w:ascii="Times New Roman" w:hAnsi="Times New Roman" w:cs="Times New Roman"/>
          <w:sz w:val="28"/>
          <w:szCs w:val="28"/>
        </w:rPr>
      </w:pPr>
    </w:p>
    <w:p w:rsidR="00B266A4" w:rsidRPr="009B4974" w:rsidRDefault="00B266A4" w:rsidP="00B266A4">
      <w:pPr>
        <w:pStyle w:val="ConsPlusNonformat"/>
        <w:jc w:val="both"/>
        <w:rPr>
          <w:rFonts w:ascii="Times New Roman" w:hAnsi="Times New Roman" w:cs="Times New Roman"/>
          <w:sz w:val="28"/>
          <w:szCs w:val="28"/>
        </w:rPr>
      </w:pPr>
      <w:r w:rsidRPr="009B4974">
        <w:rPr>
          <w:rFonts w:ascii="Times New Roman" w:hAnsi="Times New Roman" w:cs="Times New Roman"/>
          <w:sz w:val="28"/>
          <w:szCs w:val="28"/>
        </w:rPr>
        <w:t>Документы приняты:</w:t>
      </w:r>
    </w:p>
    <w:p w:rsidR="00B266A4" w:rsidRPr="009B4974" w:rsidRDefault="00B266A4" w:rsidP="00B266A4">
      <w:pPr>
        <w:pStyle w:val="ConsPlusNonformat"/>
        <w:jc w:val="both"/>
        <w:rPr>
          <w:rFonts w:ascii="Times New Roman" w:hAnsi="Times New Roman" w:cs="Times New Roman"/>
          <w:sz w:val="28"/>
          <w:szCs w:val="28"/>
        </w:rPr>
      </w:pPr>
      <w:r w:rsidRPr="009B4974">
        <w:rPr>
          <w:rFonts w:ascii="Times New Roman" w:hAnsi="Times New Roman" w:cs="Times New Roman"/>
          <w:sz w:val="28"/>
          <w:szCs w:val="28"/>
        </w:rPr>
        <w:t>Дата ______________ 20____ г.                                         Регистрационный № ____________</w:t>
      </w:r>
    </w:p>
    <w:p w:rsidR="00B266A4" w:rsidRPr="009B4974" w:rsidRDefault="00B266A4" w:rsidP="00B266A4">
      <w:pPr>
        <w:pStyle w:val="ConsPlusNonformat"/>
        <w:jc w:val="both"/>
        <w:rPr>
          <w:rFonts w:ascii="Times New Roman" w:hAnsi="Times New Roman" w:cs="Times New Roman"/>
          <w:sz w:val="28"/>
          <w:szCs w:val="28"/>
        </w:rPr>
      </w:pPr>
      <w:r w:rsidRPr="009B4974">
        <w:rPr>
          <w:rFonts w:ascii="Times New Roman" w:hAnsi="Times New Roman" w:cs="Times New Roman"/>
          <w:sz w:val="28"/>
          <w:szCs w:val="28"/>
        </w:rPr>
        <w:t>Специалист _______________                                                ____________________________</w:t>
      </w:r>
    </w:p>
    <w:p w:rsidR="00B266A4" w:rsidRPr="009B4974" w:rsidRDefault="00B266A4" w:rsidP="00B266A4">
      <w:pPr>
        <w:pStyle w:val="ConsPlusNonformat"/>
        <w:jc w:val="both"/>
        <w:rPr>
          <w:rFonts w:ascii="Times New Roman" w:hAnsi="Times New Roman" w:cs="Times New Roman"/>
          <w:sz w:val="28"/>
          <w:szCs w:val="28"/>
        </w:rPr>
      </w:pPr>
      <w:r w:rsidRPr="009B4974">
        <w:rPr>
          <w:rFonts w:ascii="Times New Roman" w:hAnsi="Times New Roman" w:cs="Times New Roman"/>
          <w:sz w:val="28"/>
          <w:szCs w:val="28"/>
        </w:rPr>
        <w:t xml:space="preserve">                           (подпись)                                                                    (расшифровка фамилии)</w:t>
      </w:r>
    </w:p>
    <w:p w:rsidR="00B266A4" w:rsidRPr="009B4974" w:rsidRDefault="00B266A4" w:rsidP="00B266A4">
      <w:pPr>
        <w:suppressAutoHyphens/>
        <w:jc w:val="both"/>
        <w:rPr>
          <w:sz w:val="28"/>
          <w:szCs w:val="28"/>
        </w:rPr>
      </w:pPr>
    </w:p>
    <w:p w:rsidR="00B266A4" w:rsidRPr="009B4974" w:rsidRDefault="00B266A4" w:rsidP="00B266A4">
      <w:pPr>
        <w:pStyle w:val="ConsPlusNormal"/>
        <w:jc w:val="right"/>
        <w:outlineLvl w:val="1"/>
        <w:rPr>
          <w:sz w:val="28"/>
          <w:szCs w:val="28"/>
        </w:rPr>
      </w:pPr>
    </w:p>
    <w:p w:rsidR="00B266A4" w:rsidRPr="009B4974" w:rsidRDefault="00B266A4" w:rsidP="00B266A4">
      <w:pPr>
        <w:pStyle w:val="ConsPlusNormal"/>
        <w:jc w:val="right"/>
        <w:outlineLvl w:val="1"/>
        <w:rPr>
          <w:sz w:val="28"/>
          <w:szCs w:val="28"/>
        </w:rPr>
      </w:pPr>
    </w:p>
    <w:p w:rsidR="00B266A4" w:rsidRPr="009B4974" w:rsidRDefault="00B266A4" w:rsidP="00B266A4">
      <w:pPr>
        <w:pStyle w:val="ConsPlusNormal"/>
        <w:jc w:val="right"/>
        <w:outlineLvl w:val="1"/>
        <w:rPr>
          <w:sz w:val="28"/>
          <w:szCs w:val="28"/>
        </w:rPr>
      </w:pPr>
    </w:p>
    <w:p w:rsidR="00B266A4" w:rsidRPr="009B4974" w:rsidRDefault="00B266A4" w:rsidP="005B73A5">
      <w:pPr>
        <w:pStyle w:val="ConsPlusNormal"/>
        <w:ind w:left="4536"/>
        <w:jc w:val="right"/>
        <w:outlineLvl w:val="1"/>
        <w:rPr>
          <w:sz w:val="28"/>
          <w:szCs w:val="28"/>
        </w:rPr>
      </w:pPr>
      <w:r w:rsidRPr="009B4974">
        <w:rPr>
          <w:sz w:val="28"/>
          <w:szCs w:val="28"/>
        </w:rPr>
        <w:br w:type="page"/>
      </w:r>
      <w:r w:rsidRPr="009B4974">
        <w:rPr>
          <w:sz w:val="28"/>
          <w:szCs w:val="28"/>
        </w:rPr>
        <w:lastRenderedPageBreak/>
        <w:t>Приложение 2</w:t>
      </w:r>
    </w:p>
    <w:p w:rsidR="00B266A4" w:rsidRPr="009B4974" w:rsidRDefault="00B266A4" w:rsidP="005B73A5">
      <w:pPr>
        <w:pStyle w:val="ConsPlusNormal"/>
        <w:ind w:left="4536"/>
        <w:jc w:val="right"/>
        <w:rPr>
          <w:sz w:val="28"/>
          <w:szCs w:val="28"/>
        </w:rPr>
      </w:pPr>
      <w:r w:rsidRPr="009B4974">
        <w:rPr>
          <w:sz w:val="28"/>
          <w:szCs w:val="28"/>
        </w:rPr>
        <w:t xml:space="preserve">к Положению о порядке назначения, выплаты и увеличения пенсии за выслугу лет лицам, замещавшим должности муниципальной службы Администрации </w:t>
      </w:r>
      <w:proofErr w:type="spellStart"/>
      <w:r w:rsidRPr="009B4974">
        <w:rPr>
          <w:sz w:val="28"/>
          <w:szCs w:val="28"/>
        </w:rPr>
        <w:t>Усть-Таловского</w:t>
      </w:r>
      <w:proofErr w:type="spellEnd"/>
      <w:r w:rsidRPr="009B4974">
        <w:rPr>
          <w:sz w:val="28"/>
          <w:szCs w:val="28"/>
        </w:rPr>
        <w:t xml:space="preserve"> сельсовета Курьинского района Алтайского края, ежемесячной доплаты к пенсии лицам, замещавшим выборные муниципальные должности Администрации </w:t>
      </w:r>
      <w:proofErr w:type="spellStart"/>
      <w:r w:rsidRPr="009B4974">
        <w:rPr>
          <w:sz w:val="28"/>
          <w:szCs w:val="28"/>
        </w:rPr>
        <w:t>Усть-Таловского</w:t>
      </w:r>
      <w:proofErr w:type="spellEnd"/>
      <w:r w:rsidRPr="009B4974">
        <w:rPr>
          <w:sz w:val="28"/>
          <w:szCs w:val="28"/>
        </w:rPr>
        <w:t xml:space="preserve"> сельсовета Курьинского района Алтайского края </w:t>
      </w:r>
    </w:p>
    <w:p w:rsidR="00B266A4" w:rsidRPr="009B4974" w:rsidRDefault="00B266A4" w:rsidP="00B266A4">
      <w:pPr>
        <w:pStyle w:val="ConsPlusNormal"/>
        <w:tabs>
          <w:tab w:val="left" w:pos="4785"/>
        </w:tabs>
        <w:rPr>
          <w:sz w:val="28"/>
          <w:szCs w:val="22"/>
        </w:rPr>
      </w:pPr>
    </w:p>
    <w:p w:rsidR="00B266A4" w:rsidRPr="009B4974" w:rsidRDefault="00B266A4" w:rsidP="00B266A4">
      <w:pPr>
        <w:pStyle w:val="ConsPlusNormal"/>
        <w:jc w:val="right"/>
        <w:rPr>
          <w:sz w:val="28"/>
          <w:szCs w:val="28"/>
        </w:rPr>
      </w:pPr>
    </w:p>
    <w:p w:rsidR="00B266A4" w:rsidRPr="009B4974" w:rsidRDefault="00B266A4" w:rsidP="00B266A4">
      <w:pPr>
        <w:pStyle w:val="ConsPlusNormal"/>
        <w:jc w:val="center"/>
        <w:rPr>
          <w:sz w:val="28"/>
          <w:szCs w:val="28"/>
        </w:rPr>
      </w:pPr>
      <w:bookmarkStart w:id="14" w:name="P287"/>
      <w:bookmarkEnd w:id="14"/>
      <w:r w:rsidRPr="009B4974">
        <w:rPr>
          <w:sz w:val="28"/>
          <w:szCs w:val="28"/>
        </w:rPr>
        <w:t>Справка</w:t>
      </w:r>
    </w:p>
    <w:p w:rsidR="00B266A4" w:rsidRPr="009B4974" w:rsidRDefault="00B266A4" w:rsidP="00B266A4">
      <w:pPr>
        <w:pStyle w:val="ConsPlusNormal"/>
        <w:jc w:val="center"/>
        <w:rPr>
          <w:sz w:val="28"/>
          <w:szCs w:val="28"/>
        </w:rPr>
      </w:pPr>
      <w:r w:rsidRPr="009B4974">
        <w:rPr>
          <w:sz w:val="28"/>
          <w:szCs w:val="28"/>
        </w:rPr>
        <w:t>о должностях, периоды службы (работы) в которых включаются</w:t>
      </w:r>
    </w:p>
    <w:p w:rsidR="00B266A4" w:rsidRPr="009B4974" w:rsidRDefault="00B266A4" w:rsidP="00B266A4">
      <w:pPr>
        <w:pStyle w:val="ConsPlusNormal"/>
        <w:jc w:val="center"/>
        <w:rPr>
          <w:sz w:val="28"/>
          <w:szCs w:val="28"/>
        </w:rPr>
      </w:pPr>
      <w:r w:rsidRPr="009B4974">
        <w:rPr>
          <w:sz w:val="28"/>
          <w:szCs w:val="28"/>
        </w:rPr>
        <w:t>в стаж для назначения пенсии за выслугу лет, ежемесячной доплаты к пенсии</w:t>
      </w:r>
    </w:p>
    <w:p w:rsidR="00B266A4" w:rsidRPr="009B4974" w:rsidRDefault="00B266A4" w:rsidP="00B266A4">
      <w:pPr>
        <w:pStyle w:val="ConsPlusNormal"/>
        <w:jc w:val="both"/>
        <w:rPr>
          <w:sz w:val="28"/>
          <w:szCs w:val="22"/>
        </w:rPr>
      </w:pPr>
    </w:p>
    <w:tbl>
      <w:tblPr>
        <w:tblW w:w="0" w:type="auto"/>
        <w:tblInd w:w="-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20"/>
        <w:gridCol w:w="1080"/>
        <w:gridCol w:w="540"/>
        <w:gridCol w:w="855"/>
        <w:gridCol w:w="851"/>
        <w:gridCol w:w="1665"/>
        <w:gridCol w:w="1312"/>
        <w:gridCol w:w="708"/>
        <w:gridCol w:w="1089"/>
        <w:gridCol w:w="720"/>
      </w:tblGrid>
      <w:tr w:rsidR="00B266A4" w:rsidRPr="009B4974" w:rsidTr="00C5106A">
        <w:tc>
          <w:tcPr>
            <w:tcW w:w="720" w:type="dxa"/>
            <w:vMerge w:val="restart"/>
            <w:tcBorders>
              <w:top w:val="single" w:sz="4" w:space="0" w:color="auto"/>
              <w:left w:val="single" w:sz="4" w:space="0" w:color="auto"/>
              <w:bottom w:val="single" w:sz="4" w:space="0" w:color="auto"/>
              <w:right w:val="single" w:sz="4" w:space="0" w:color="auto"/>
            </w:tcBorders>
          </w:tcPr>
          <w:p w:rsidR="00B266A4" w:rsidRPr="009B4974" w:rsidRDefault="00B266A4" w:rsidP="00C5106A">
            <w:pPr>
              <w:pStyle w:val="ConsPlusNormal"/>
              <w:jc w:val="center"/>
              <w:rPr>
                <w:sz w:val="28"/>
                <w:szCs w:val="28"/>
              </w:rPr>
            </w:pPr>
            <w:r w:rsidRPr="009B4974">
              <w:rPr>
                <w:sz w:val="28"/>
                <w:szCs w:val="28"/>
              </w:rPr>
              <w:t xml:space="preserve">N </w:t>
            </w:r>
            <w:proofErr w:type="spellStart"/>
            <w:proofErr w:type="gramStart"/>
            <w:r w:rsidRPr="009B4974">
              <w:rPr>
                <w:sz w:val="28"/>
                <w:szCs w:val="28"/>
              </w:rPr>
              <w:t>п</w:t>
            </w:r>
            <w:proofErr w:type="spellEnd"/>
            <w:proofErr w:type="gramEnd"/>
            <w:r w:rsidRPr="009B4974">
              <w:rPr>
                <w:sz w:val="28"/>
                <w:szCs w:val="28"/>
              </w:rPr>
              <w:t>/</w:t>
            </w:r>
            <w:proofErr w:type="spellStart"/>
            <w:r w:rsidRPr="009B4974">
              <w:rPr>
                <w:sz w:val="28"/>
                <w:szCs w:val="28"/>
              </w:rPr>
              <w:t>п</w:t>
            </w:r>
            <w:proofErr w:type="spellEnd"/>
          </w:p>
        </w:tc>
        <w:tc>
          <w:tcPr>
            <w:tcW w:w="1080" w:type="dxa"/>
            <w:vMerge w:val="restart"/>
            <w:tcBorders>
              <w:top w:val="single" w:sz="4" w:space="0" w:color="auto"/>
              <w:left w:val="single" w:sz="4" w:space="0" w:color="auto"/>
              <w:bottom w:val="single" w:sz="4" w:space="0" w:color="auto"/>
              <w:right w:val="single" w:sz="4" w:space="0" w:color="auto"/>
            </w:tcBorders>
          </w:tcPr>
          <w:p w:rsidR="00B266A4" w:rsidRPr="009B4974" w:rsidRDefault="00B266A4" w:rsidP="00C5106A">
            <w:pPr>
              <w:pStyle w:val="ConsPlusNormal"/>
              <w:jc w:val="center"/>
              <w:rPr>
                <w:sz w:val="28"/>
                <w:szCs w:val="28"/>
              </w:rPr>
            </w:pPr>
            <w:r w:rsidRPr="009B4974">
              <w:rPr>
                <w:sz w:val="28"/>
                <w:szCs w:val="28"/>
              </w:rPr>
              <w:t>Номер записи в трудовой книжке</w:t>
            </w:r>
          </w:p>
        </w:tc>
        <w:tc>
          <w:tcPr>
            <w:tcW w:w="2246" w:type="dxa"/>
            <w:gridSpan w:val="3"/>
            <w:tcBorders>
              <w:top w:val="single" w:sz="4" w:space="0" w:color="auto"/>
              <w:left w:val="single" w:sz="4" w:space="0" w:color="auto"/>
              <w:bottom w:val="single" w:sz="4" w:space="0" w:color="auto"/>
              <w:right w:val="single" w:sz="4" w:space="0" w:color="auto"/>
            </w:tcBorders>
          </w:tcPr>
          <w:p w:rsidR="00B266A4" w:rsidRPr="009B4974" w:rsidRDefault="00B266A4" w:rsidP="00C5106A">
            <w:pPr>
              <w:pStyle w:val="ConsPlusNormal"/>
              <w:jc w:val="center"/>
              <w:rPr>
                <w:sz w:val="28"/>
                <w:szCs w:val="28"/>
              </w:rPr>
            </w:pPr>
            <w:r w:rsidRPr="009B4974">
              <w:rPr>
                <w:sz w:val="28"/>
                <w:szCs w:val="28"/>
              </w:rPr>
              <w:t>Дата</w:t>
            </w:r>
          </w:p>
        </w:tc>
        <w:tc>
          <w:tcPr>
            <w:tcW w:w="1665" w:type="dxa"/>
            <w:vMerge w:val="restart"/>
            <w:tcBorders>
              <w:top w:val="single" w:sz="4" w:space="0" w:color="auto"/>
              <w:left w:val="single" w:sz="4" w:space="0" w:color="auto"/>
              <w:bottom w:val="single" w:sz="4" w:space="0" w:color="auto"/>
              <w:right w:val="single" w:sz="4" w:space="0" w:color="auto"/>
            </w:tcBorders>
          </w:tcPr>
          <w:p w:rsidR="00B266A4" w:rsidRPr="009B4974" w:rsidRDefault="00B266A4" w:rsidP="00C5106A">
            <w:pPr>
              <w:pStyle w:val="ConsPlusNormal"/>
              <w:jc w:val="center"/>
              <w:rPr>
                <w:sz w:val="28"/>
                <w:szCs w:val="28"/>
              </w:rPr>
            </w:pPr>
            <w:r w:rsidRPr="009B4974">
              <w:rPr>
                <w:sz w:val="28"/>
                <w:szCs w:val="28"/>
              </w:rPr>
              <w:t>Наименование организации</w:t>
            </w:r>
          </w:p>
        </w:tc>
        <w:tc>
          <w:tcPr>
            <w:tcW w:w="1312" w:type="dxa"/>
            <w:vMerge w:val="restart"/>
            <w:tcBorders>
              <w:top w:val="single" w:sz="4" w:space="0" w:color="auto"/>
              <w:left w:val="single" w:sz="4" w:space="0" w:color="auto"/>
              <w:bottom w:val="single" w:sz="4" w:space="0" w:color="auto"/>
              <w:right w:val="single" w:sz="4" w:space="0" w:color="auto"/>
            </w:tcBorders>
          </w:tcPr>
          <w:p w:rsidR="00B266A4" w:rsidRPr="009B4974" w:rsidRDefault="00B266A4" w:rsidP="00C5106A">
            <w:pPr>
              <w:pStyle w:val="ConsPlusNormal"/>
              <w:jc w:val="center"/>
              <w:rPr>
                <w:sz w:val="28"/>
                <w:szCs w:val="28"/>
              </w:rPr>
            </w:pPr>
            <w:r w:rsidRPr="009B4974">
              <w:rPr>
                <w:sz w:val="28"/>
                <w:szCs w:val="28"/>
              </w:rPr>
              <w:t>Замещаемая должность</w:t>
            </w:r>
          </w:p>
        </w:tc>
        <w:tc>
          <w:tcPr>
            <w:tcW w:w="2517" w:type="dxa"/>
            <w:gridSpan w:val="3"/>
            <w:tcBorders>
              <w:top w:val="single" w:sz="4" w:space="0" w:color="auto"/>
              <w:left w:val="single" w:sz="4" w:space="0" w:color="auto"/>
              <w:bottom w:val="single" w:sz="4" w:space="0" w:color="auto"/>
              <w:right w:val="single" w:sz="4" w:space="0" w:color="auto"/>
            </w:tcBorders>
          </w:tcPr>
          <w:p w:rsidR="00B266A4" w:rsidRPr="009B4974" w:rsidRDefault="00B266A4" w:rsidP="00C5106A">
            <w:pPr>
              <w:pStyle w:val="ConsPlusNormal"/>
              <w:jc w:val="center"/>
              <w:rPr>
                <w:sz w:val="28"/>
                <w:szCs w:val="28"/>
              </w:rPr>
            </w:pPr>
            <w:r w:rsidRPr="009B4974">
              <w:rPr>
                <w:sz w:val="28"/>
                <w:szCs w:val="28"/>
              </w:rPr>
              <w:t>Стаж муниципальной службы</w:t>
            </w:r>
          </w:p>
        </w:tc>
      </w:tr>
      <w:tr w:rsidR="00B266A4" w:rsidRPr="009B4974" w:rsidTr="00C5106A">
        <w:tc>
          <w:tcPr>
            <w:tcW w:w="720" w:type="dxa"/>
            <w:vMerge/>
            <w:tcBorders>
              <w:top w:val="single" w:sz="4" w:space="0" w:color="auto"/>
              <w:left w:val="single" w:sz="4" w:space="0" w:color="auto"/>
              <w:bottom w:val="single" w:sz="4" w:space="0" w:color="auto"/>
              <w:right w:val="single" w:sz="4" w:space="0" w:color="auto"/>
            </w:tcBorders>
            <w:vAlign w:val="center"/>
          </w:tcPr>
          <w:p w:rsidR="00B266A4" w:rsidRPr="009B4974" w:rsidRDefault="00B266A4" w:rsidP="00C5106A">
            <w:pPr>
              <w:rPr>
                <w:sz w:val="28"/>
                <w:szCs w:val="28"/>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B266A4" w:rsidRPr="009B4974" w:rsidRDefault="00B266A4" w:rsidP="00C5106A">
            <w:pPr>
              <w:rPr>
                <w:sz w:val="28"/>
                <w:szCs w:val="28"/>
              </w:rPr>
            </w:pPr>
          </w:p>
        </w:tc>
        <w:tc>
          <w:tcPr>
            <w:tcW w:w="540" w:type="dxa"/>
            <w:tcBorders>
              <w:top w:val="single" w:sz="4" w:space="0" w:color="auto"/>
              <w:left w:val="single" w:sz="4" w:space="0" w:color="auto"/>
              <w:bottom w:val="single" w:sz="4" w:space="0" w:color="auto"/>
              <w:right w:val="single" w:sz="4" w:space="0" w:color="auto"/>
            </w:tcBorders>
          </w:tcPr>
          <w:p w:rsidR="00B266A4" w:rsidRPr="009B4974" w:rsidRDefault="00B266A4" w:rsidP="00C5106A">
            <w:pPr>
              <w:pStyle w:val="ConsPlusNormal"/>
              <w:jc w:val="center"/>
              <w:rPr>
                <w:sz w:val="28"/>
                <w:szCs w:val="28"/>
              </w:rPr>
            </w:pPr>
            <w:r w:rsidRPr="009B4974">
              <w:rPr>
                <w:sz w:val="28"/>
                <w:szCs w:val="28"/>
              </w:rPr>
              <w:t>год</w:t>
            </w:r>
          </w:p>
        </w:tc>
        <w:tc>
          <w:tcPr>
            <w:tcW w:w="855" w:type="dxa"/>
            <w:tcBorders>
              <w:top w:val="single" w:sz="4" w:space="0" w:color="auto"/>
              <w:left w:val="single" w:sz="4" w:space="0" w:color="auto"/>
              <w:bottom w:val="single" w:sz="4" w:space="0" w:color="auto"/>
              <w:right w:val="single" w:sz="4" w:space="0" w:color="auto"/>
            </w:tcBorders>
          </w:tcPr>
          <w:p w:rsidR="00B266A4" w:rsidRPr="009B4974" w:rsidRDefault="00B266A4" w:rsidP="00C5106A">
            <w:pPr>
              <w:pStyle w:val="ConsPlusNormal"/>
              <w:ind w:right="-62"/>
              <w:rPr>
                <w:sz w:val="28"/>
                <w:szCs w:val="28"/>
              </w:rPr>
            </w:pPr>
            <w:r w:rsidRPr="009B4974">
              <w:rPr>
                <w:sz w:val="28"/>
                <w:szCs w:val="28"/>
              </w:rPr>
              <w:t>месяц</w:t>
            </w:r>
          </w:p>
        </w:tc>
        <w:tc>
          <w:tcPr>
            <w:tcW w:w="851" w:type="dxa"/>
            <w:tcBorders>
              <w:top w:val="single" w:sz="4" w:space="0" w:color="auto"/>
              <w:left w:val="single" w:sz="4" w:space="0" w:color="auto"/>
              <w:bottom w:val="single" w:sz="4" w:space="0" w:color="auto"/>
              <w:right w:val="single" w:sz="4" w:space="0" w:color="auto"/>
            </w:tcBorders>
          </w:tcPr>
          <w:p w:rsidR="00B266A4" w:rsidRPr="009B4974" w:rsidRDefault="00B266A4" w:rsidP="00C5106A">
            <w:pPr>
              <w:pStyle w:val="ConsPlusNormal"/>
              <w:jc w:val="center"/>
              <w:rPr>
                <w:sz w:val="28"/>
                <w:szCs w:val="28"/>
              </w:rPr>
            </w:pPr>
            <w:r w:rsidRPr="009B4974">
              <w:rPr>
                <w:sz w:val="28"/>
                <w:szCs w:val="28"/>
              </w:rPr>
              <w:t>число</w:t>
            </w:r>
          </w:p>
        </w:tc>
        <w:tc>
          <w:tcPr>
            <w:tcW w:w="1665" w:type="dxa"/>
            <w:vMerge/>
            <w:tcBorders>
              <w:top w:val="single" w:sz="4" w:space="0" w:color="auto"/>
              <w:left w:val="single" w:sz="4" w:space="0" w:color="auto"/>
              <w:bottom w:val="single" w:sz="4" w:space="0" w:color="auto"/>
              <w:right w:val="single" w:sz="4" w:space="0" w:color="auto"/>
            </w:tcBorders>
            <w:vAlign w:val="center"/>
          </w:tcPr>
          <w:p w:rsidR="00B266A4" w:rsidRPr="009B4974" w:rsidRDefault="00B266A4" w:rsidP="00C5106A">
            <w:pPr>
              <w:rPr>
                <w:sz w:val="28"/>
                <w:szCs w:val="28"/>
              </w:rPr>
            </w:pPr>
          </w:p>
        </w:tc>
        <w:tc>
          <w:tcPr>
            <w:tcW w:w="1312" w:type="dxa"/>
            <w:vMerge/>
            <w:tcBorders>
              <w:top w:val="single" w:sz="4" w:space="0" w:color="auto"/>
              <w:left w:val="single" w:sz="4" w:space="0" w:color="auto"/>
              <w:bottom w:val="single" w:sz="4" w:space="0" w:color="auto"/>
              <w:right w:val="single" w:sz="4" w:space="0" w:color="auto"/>
            </w:tcBorders>
            <w:vAlign w:val="center"/>
          </w:tcPr>
          <w:p w:rsidR="00B266A4" w:rsidRPr="009B4974" w:rsidRDefault="00B266A4" w:rsidP="00C5106A">
            <w:pPr>
              <w:rPr>
                <w:sz w:val="28"/>
                <w:szCs w:val="28"/>
              </w:rPr>
            </w:pPr>
          </w:p>
        </w:tc>
        <w:tc>
          <w:tcPr>
            <w:tcW w:w="708" w:type="dxa"/>
            <w:tcBorders>
              <w:top w:val="single" w:sz="4" w:space="0" w:color="auto"/>
              <w:left w:val="single" w:sz="4" w:space="0" w:color="auto"/>
              <w:bottom w:val="single" w:sz="4" w:space="0" w:color="auto"/>
              <w:right w:val="single" w:sz="4" w:space="0" w:color="auto"/>
            </w:tcBorders>
          </w:tcPr>
          <w:p w:rsidR="00B266A4" w:rsidRPr="009B4974" w:rsidRDefault="00B266A4" w:rsidP="00C5106A">
            <w:pPr>
              <w:pStyle w:val="ConsPlusNormal"/>
              <w:jc w:val="center"/>
              <w:rPr>
                <w:sz w:val="28"/>
                <w:szCs w:val="28"/>
              </w:rPr>
            </w:pPr>
            <w:r w:rsidRPr="009B4974">
              <w:rPr>
                <w:sz w:val="28"/>
                <w:szCs w:val="28"/>
              </w:rPr>
              <w:t>лет</w:t>
            </w:r>
          </w:p>
        </w:tc>
        <w:tc>
          <w:tcPr>
            <w:tcW w:w="1089" w:type="dxa"/>
            <w:tcBorders>
              <w:top w:val="single" w:sz="4" w:space="0" w:color="auto"/>
              <w:left w:val="single" w:sz="4" w:space="0" w:color="auto"/>
              <w:bottom w:val="single" w:sz="4" w:space="0" w:color="auto"/>
              <w:right w:val="single" w:sz="4" w:space="0" w:color="auto"/>
            </w:tcBorders>
          </w:tcPr>
          <w:p w:rsidR="00B266A4" w:rsidRPr="009B4974" w:rsidRDefault="00B266A4" w:rsidP="00C5106A">
            <w:pPr>
              <w:pStyle w:val="ConsPlusNormal"/>
              <w:rPr>
                <w:sz w:val="28"/>
                <w:szCs w:val="28"/>
              </w:rPr>
            </w:pPr>
            <w:r w:rsidRPr="009B4974">
              <w:rPr>
                <w:sz w:val="28"/>
                <w:szCs w:val="28"/>
              </w:rPr>
              <w:t>месяцев</w:t>
            </w:r>
          </w:p>
        </w:tc>
        <w:tc>
          <w:tcPr>
            <w:tcW w:w="720" w:type="dxa"/>
            <w:tcBorders>
              <w:top w:val="single" w:sz="4" w:space="0" w:color="auto"/>
              <w:left w:val="single" w:sz="4" w:space="0" w:color="auto"/>
              <w:bottom w:val="single" w:sz="4" w:space="0" w:color="auto"/>
              <w:right w:val="single" w:sz="4" w:space="0" w:color="auto"/>
            </w:tcBorders>
          </w:tcPr>
          <w:p w:rsidR="00B266A4" w:rsidRPr="009B4974" w:rsidRDefault="00B266A4" w:rsidP="00C5106A">
            <w:pPr>
              <w:pStyle w:val="ConsPlusNormal"/>
              <w:jc w:val="center"/>
              <w:rPr>
                <w:sz w:val="28"/>
                <w:szCs w:val="28"/>
              </w:rPr>
            </w:pPr>
            <w:r w:rsidRPr="009B4974">
              <w:rPr>
                <w:sz w:val="28"/>
                <w:szCs w:val="28"/>
              </w:rPr>
              <w:t>дней</w:t>
            </w:r>
          </w:p>
        </w:tc>
      </w:tr>
      <w:tr w:rsidR="00B266A4" w:rsidRPr="009B4974" w:rsidTr="00C5106A">
        <w:tc>
          <w:tcPr>
            <w:tcW w:w="720" w:type="dxa"/>
            <w:vMerge w:val="restart"/>
            <w:tcBorders>
              <w:top w:val="single" w:sz="4" w:space="0" w:color="auto"/>
              <w:left w:val="single" w:sz="4" w:space="0" w:color="auto"/>
              <w:bottom w:val="single" w:sz="4" w:space="0" w:color="auto"/>
              <w:right w:val="single" w:sz="4" w:space="0" w:color="auto"/>
            </w:tcBorders>
          </w:tcPr>
          <w:p w:rsidR="00B266A4" w:rsidRPr="009B4974" w:rsidRDefault="00B266A4" w:rsidP="00C5106A">
            <w:pPr>
              <w:pStyle w:val="ConsPlusNormal"/>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B266A4" w:rsidRPr="009B4974" w:rsidRDefault="00B266A4" w:rsidP="00C5106A">
            <w:pPr>
              <w:pStyle w:val="ConsPlusNormal"/>
              <w:rPr>
                <w:sz w:val="28"/>
                <w:szCs w:val="28"/>
              </w:rPr>
            </w:pPr>
          </w:p>
        </w:tc>
        <w:tc>
          <w:tcPr>
            <w:tcW w:w="540" w:type="dxa"/>
            <w:tcBorders>
              <w:top w:val="single" w:sz="4" w:space="0" w:color="auto"/>
              <w:left w:val="single" w:sz="4" w:space="0" w:color="auto"/>
              <w:bottom w:val="single" w:sz="4" w:space="0" w:color="auto"/>
              <w:right w:val="single" w:sz="4" w:space="0" w:color="auto"/>
            </w:tcBorders>
          </w:tcPr>
          <w:p w:rsidR="00B266A4" w:rsidRPr="009B4974" w:rsidRDefault="00B266A4" w:rsidP="00C5106A">
            <w:pPr>
              <w:pStyle w:val="ConsPlusNormal"/>
              <w:rPr>
                <w:sz w:val="28"/>
                <w:szCs w:val="28"/>
              </w:rPr>
            </w:pPr>
          </w:p>
        </w:tc>
        <w:tc>
          <w:tcPr>
            <w:tcW w:w="855" w:type="dxa"/>
            <w:tcBorders>
              <w:top w:val="single" w:sz="4" w:space="0" w:color="auto"/>
              <w:left w:val="single" w:sz="4" w:space="0" w:color="auto"/>
              <w:bottom w:val="single" w:sz="4" w:space="0" w:color="auto"/>
              <w:right w:val="single" w:sz="4" w:space="0" w:color="auto"/>
            </w:tcBorders>
          </w:tcPr>
          <w:p w:rsidR="00B266A4" w:rsidRPr="009B4974" w:rsidRDefault="00B266A4" w:rsidP="00C5106A">
            <w:pPr>
              <w:pStyle w:val="ConsPlusNormal"/>
              <w:rPr>
                <w:sz w:val="28"/>
                <w:szCs w:val="28"/>
              </w:rPr>
            </w:pPr>
          </w:p>
        </w:tc>
        <w:tc>
          <w:tcPr>
            <w:tcW w:w="851" w:type="dxa"/>
            <w:tcBorders>
              <w:top w:val="single" w:sz="4" w:space="0" w:color="auto"/>
              <w:left w:val="single" w:sz="4" w:space="0" w:color="auto"/>
              <w:bottom w:val="single" w:sz="4" w:space="0" w:color="auto"/>
              <w:right w:val="single" w:sz="4" w:space="0" w:color="auto"/>
            </w:tcBorders>
          </w:tcPr>
          <w:p w:rsidR="00B266A4" w:rsidRPr="009B4974" w:rsidRDefault="00B266A4" w:rsidP="00C5106A">
            <w:pPr>
              <w:pStyle w:val="ConsPlusNormal"/>
              <w:rPr>
                <w:sz w:val="28"/>
                <w:szCs w:val="28"/>
              </w:rPr>
            </w:pPr>
          </w:p>
        </w:tc>
        <w:tc>
          <w:tcPr>
            <w:tcW w:w="1665" w:type="dxa"/>
            <w:vMerge w:val="restart"/>
            <w:tcBorders>
              <w:top w:val="single" w:sz="4" w:space="0" w:color="auto"/>
              <w:left w:val="single" w:sz="4" w:space="0" w:color="auto"/>
              <w:bottom w:val="single" w:sz="4" w:space="0" w:color="auto"/>
              <w:right w:val="single" w:sz="4" w:space="0" w:color="auto"/>
            </w:tcBorders>
          </w:tcPr>
          <w:p w:rsidR="00B266A4" w:rsidRPr="009B4974" w:rsidRDefault="00B266A4" w:rsidP="00C5106A">
            <w:pPr>
              <w:pStyle w:val="ConsPlusNormal"/>
              <w:rPr>
                <w:sz w:val="28"/>
                <w:szCs w:val="28"/>
              </w:rPr>
            </w:pPr>
          </w:p>
        </w:tc>
        <w:tc>
          <w:tcPr>
            <w:tcW w:w="1312" w:type="dxa"/>
            <w:vMerge w:val="restart"/>
            <w:tcBorders>
              <w:top w:val="single" w:sz="4" w:space="0" w:color="auto"/>
              <w:left w:val="single" w:sz="4" w:space="0" w:color="auto"/>
              <w:bottom w:val="single" w:sz="4" w:space="0" w:color="auto"/>
              <w:right w:val="single" w:sz="4" w:space="0" w:color="auto"/>
            </w:tcBorders>
          </w:tcPr>
          <w:p w:rsidR="00B266A4" w:rsidRPr="009B4974" w:rsidRDefault="00B266A4" w:rsidP="00C5106A">
            <w:pPr>
              <w:pStyle w:val="ConsPlusNormal"/>
              <w:rPr>
                <w:sz w:val="28"/>
                <w:szCs w:val="28"/>
              </w:rPr>
            </w:pPr>
          </w:p>
        </w:tc>
        <w:tc>
          <w:tcPr>
            <w:tcW w:w="708" w:type="dxa"/>
            <w:vMerge w:val="restart"/>
            <w:tcBorders>
              <w:top w:val="single" w:sz="4" w:space="0" w:color="auto"/>
              <w:left w:val="single" w:sz="4" w:space="0" w:color="auto"/>
              <w:bottom w:val="single" w:sz="4" w:space="0" w:color="auto"/>
              <w:right w:val="single" w:sz="4" w:space="0" w:color="auto"/>
            </w:tcBorders>
          </w:tcPr>
          <w:p w:rsidR="00B266A4" w:rsidRPr="009B4974" w:rsidRDefault="00B266A4" w:rsidP="00C5106A">
            <w:pPr>
              <w:pStyle w:val="ConsPlusNormal"/>
              <w:rPr>
                <w:sz w:val="28"/>
                <w:szCs w:val="28"/>
              </w:rPr>
            </w:pPr>
          </w:p>
        </w:tc>
        <w:tc>
          <w:tcPr>
            <w:tcW w:w="1089" w:type="dxa"/>
            <w:vMerge w:val="restart"/>
            <w:tcBorders>
              <w:top w:val="single" w:sz="4" w:space="0" w:color="auto"/>
              <w:left w:val="single" w:sz="4" w:space="0" w:color="auto"/>
              <w:bottom w:val="single" w:sz="4" w:space="0" w:color="auto"/>
              <w:right w:val="single" w:sz="4" w:space="0" w:color="auto"/>
            </w:tcBorders>
          </w:tcPr>
          <w:p w:rsidR="00B266A4" w:rsidRPr="009B4974" w:rsidRDefault="00B266A4" w:rsidP="00C5106A">
            <w:pPr>
              <w:pStyle w:val="ConsPlusNormal"/>
              <w:rPr>
                <w:sz w:val="28"/>
                <w:szCs w:val="28"/>
              </w:rPr>
            </w:pPr>
          </w:p>
        </w:tc>
        <w:tc>
          <w:tcPr>
            <w:tcW w:w="720" w:type="dxa"/>
            <w:vMerge w:val="restart"/>
            <w:tcBorders>
              <w:top w:val="single" w:sz="4" w:space="0" w:color="auto"/>
              <w:left w:val="single" w:sz="4" w:space="0" w:color="auto"/>
              <w:bottom w:val="single" w:sz="4" w:space="0" w:color="auto"/>
              <w:right w:val="single" w:sz="4" w:space="0" w:color="auto"/>
            </w:tcBorders>
          </w:tcPr>
          <w:p w:rsidR="00B266A4" w:rsidRPr="009B4974" w:rsidRDefault="00B266A4" w:rsidP="00C5106A">
            <w:pPr>
              <w:pStyle w:val="ConsPlusNormal"/>
              <w:rPr>
                <w:sz w:val="28"/>
                <w:szCs w:val="28"/>
              </w:rPr>
            </w:pPr>
          </w:p>
        </w:tc>
      </w:tr>
      <w:tr w:rsidR="00B266A4" w:rsidRPr="009B4974" w:rsidTr="00C5106A">
        <w:tc>
          <w:tcPr>
            <w:tcW w:w="720" w:type="dxa"/>
            <w:vMerge/>
            <w:tcBorders>
              <w:top w:val="single" w:sz="4" w:space="0" w:color="auto"/>
              <w:left w:val="single" w:sz="4" w:space="0" w:color="auto"/>
              <w:bottom w:val="single" w:sz="4" w:space="0" w:color="auto"/>
              <w:right w:val="single" w:sz="4" w:space="0" w:color="auto"/>
            </w:tcBorders>
            <w:vAlign w:val="center"/>
          </w:tcPr>
          <w:p w:rsidR="00B266A4" w:rsidRPr="009B4974" w:rsidRDefault="00B266A4" w:rsidP="00C5106A">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B266A4" w:rsidRPr="009B4974" w:rsidRDefault="00B266A4" w:rsidP="00C5106A">
            <w:pPr>
              <w:pStyle w:val="ConsPlusNormal"/>
              <w:rPr>
                <w:sz w:val="28"/>
                <w:szCs w:val="28"/>
              </w:rPr>
            </w:pPr>
          </w:p>
        </w:tc>
        <w:tc>
          <w:tcPr>
            <w:tcW w:w="540" w:type="dxa"/>
            <w:tcBorders>
              <w:top w:val="single" w:sz="4" w:space="0" w:color="auto"/>
              <w:left w:val="single" w:sz="4" w:space="0" w:color="auto"/>
              <w:bottom w:val="single" w:sz="4" w:space="0" w:color="auto"/>
              <w:right w:val="single" w:sz="4" w:space="0" w:color="auto"/>
            </w:tcBorders>
          </w:tcPr>
          <w:p w:rsidR="00B266A4" w:rsidRPr="009B4974" w:rsidRDefault="00B266A4" w:rsidP="00C5106A">
            <w:pPr>
              <w:pStyle w:val="ConsPlusNormal"/>
              <w:rPr>
                <w:sz w:val="28"/>
                <w:szCs w:val="28"/>
              </w:rPr>
            </w:pPr>
          </w:p>
        </w:tc>
        <w:tc>
          <w:tcPr>
            <w:tcW w:w="855" w:type="dxa"/>
            <w:tcBorders>
              <w:top w:val="single" w:sz="4" w:space="0" w:color="auto"/>
              <w:left w:val="single" w:sz="4" w:space="0" w:color="auto"/>
              <w:bottom w:val="single" w:sz="4" w:space="0" w:color="auto"/>
              <w:right w:val="single" w:sz="4" w:space="0" w:color="auto"/>
            </w:tcBorders>
          </w:tcPr>
          <w:p w:rsidR="00B266A4" w:rsidRPr="009B4974" w:rsidRDefault="00B266A4" w:rsidP="00C5106A">
            <w:pPr>
              <w:pStyle w:val="ConsPlusNormal"/>
              <w:rPr>
                <w:sz w:val="28"/>
                <w:szCs w:val="28"/>
              </w:rPr>
            </w:pPr>
          </w:p>
        </w:tc>
        <w:tc>
          <w:tcPr>
            <w:tcW w:w="851" w:type="dxa"/>
            <w:tcBorders>
              <w:top w:val="single" w:sz="4" w:space="0" w:color="auto"/>
              <w:left w:val="single" w:sz="4" w:space="0" w:color="auto"/>
              <w:bottom w:val="single" w:sz="4" w:space="0" w:color="auto"/>
              <w:right w:val="single" w:sz="4" w:space="0" w:color="auto"/>
            </w:tcBorders>
          </w:tcPr>
          <w:p w:rsidR="00B266A4" w:rsidRPr="009B4974" w:rsidRDefault="00B266A4" w:rsidP="00C5106A">
            <w:pPr>
              <w:pStyle w:val="ConsPlusNormal"/>
              <w:rPr>
                <w:sz w:val="28"/>
                <w:szCs w:val="28"/>
              </w:rPr>
            </w:pPr>
          </w:p>
        </w:tc>
        <w:tc>
          <w:tcPr>
            <w:tcW w:w="1665" w:type="dxa"/>
            <w:vMerge/>
            <w:tcBorders>
              <w:top w:val="single" w:sz="4" w:space="0" w:color="auto"/>
              <w:left w:val="single" w:sz="4" w:space="0" w:color="auto"/>
              <w:bottom w:val="single" w:sz="4" w:space="0" w:color="auto"/>
              <w:right w:val="single" w:sz="4" w:space="0" w:color="auto"/>
            </w:tcBorders>
            <w:vAlign w:val="center"/>
          </w:tcPr>
          <w:p w:rsidR="00B266A4" w:rsidRPr="009B4974" w:rsidRDefault="00B266A4" w:rsidP="00C5106A">
            <w:pPr>
              <w:rPr>
                <w:sz w:val="28"/>
                <w:szCs w:val="28"/>
              </w:rPr>
            </w:pPr>
          </w:p>
        </w:tc>
        <w:tc>
          <w:tcPr>
            <w:tcW w:w="1312" w:type="dxa"/>
            <w:vMerge/>
            <w:tcBorders>
              <w:top w:val="single" w:sz="4" w:space="0" w:color="auto"/>
              <w:left w:val="single" w:sz="4" w:space="0" w:color="auto"/>
              <w:bottom w:val="single" w:sz="4" w:space="0" w:color="auto"/>
              <w:right w:val="single" w:sz="4" w:space="0" w:color="auto"/>
            </w:tcBorders>
            <w:vAlign w:val="center"/>
          </w:tcPr>
          <w:p w:rsidR="00B266A4" w:rsidRPr="009B4974" w:rsidRDefault="00B266A4" w:rsidP="00C5106A">
            <w:pPr>
              <w:rPr>
                <w:sz w:val="28"/>
                <w:szCs w:val="28"/>
              </w:rPr>
            </w:pPr>
          </w:p>
        </w:tc>
        <w:tc>
          <w:tcPr>
            <w:tcW w:w="708" w:type="dxa"/>
            <w:vMerge/>
            <w:tcBorders>
              <w:top w:val="single" w:sz="4" w:space="0" w:color="auto"/>
              <w:left w:val="single" w:sz="4" w:space="0" w:color="auto"/>
              <w:bottom w:val="single" w:sz="4" w:space="0" w:color="auto"/>
              <w:right w:val="single" w:sz="4" w:space="0" w:color="auto"/>
            </w:tcBorders>
            <w:vAlign w:val="center"/>
          </w:tcPr>
          <w:p w:rsidR="00B266A4" w:rsidRPr="009B4974" w:rsidRDefault="00B266A4" w:rsidP="00C5106A">
            <w:pPr>
              <w:rPr>
                <w:sz w:val="28"/>
                <w:szCs w:val="28"/>
              </w:rPr>
            </w:pPr>
          </w:p>
        </w:tc>
        <w:tc>
          <w:tcPr>
            <w:tcW w:w="1089" w:type="dxa"/>
            <w:vMerge/>
            <w:tcBorders>
              <w:top w:val="single" w:sz="4" w:space="0" w:color="auto"/>
              <w:left w:val="single" w:sz="4" w:space="0" w:color="auto"/>
              <w:bottom w:val="single" w:sz="4" w:space="0" w:color="auto"/>
              <w:right w:val="single" w:sz="4" w:space="0" w:color="auto"/>
            </w:tcBorders>
            <w:vAlign w:val="center"/>
          </w:tcPr>
          <w:p w:rsidR="00B266A4" w:rsidRPr="009B4974" w:rsidRDefault="00B266A4" w:rsidP="00C5106A">
            <w:pPr>
              <w:rPr>
                <w:sz w:val="28"/>
                <w:szCs w:val="28"/>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B266A4" w:rsidRPr="009B4974" w:rsidRDefault="00B266A4" w:rsidP="00C5106A">
            <w:pPr>
              <w:rPr>
                <w:sz w:val="28"/>
                <w:szCs w:val="28"/>
              </w:rPr>
            </w:pPr>
          </w:p>
        </w:tc>
      </w:tr>
      <w:tr w:rsidR="00B266A4" w:rsidRPr="009B4974" w:rsidTr="00C5106A">
        <w:tc>
          <w:tcPr>
            <w:tcW w:w="720" w:type="dxa"/>
            <w:tcBorders>
              <w:top w:val="single" w:sz="4" w:space="0" w:color="auto"/>
              <w:left w:val="single" w:sz="4" w:space="0" w:color="auto"/>
              <w:bottom w:val="single" w:sz="4" w:space="0" w:color="auto"/>
              <w:right w:val="single" w:sz="4" w:space="0" w:color="auto"/>
            </w:tcBorders>
          </w:tcPr>
          <w:p w:rsidR="00B266A4" w:rsidRPr="009B4974" w:rsidRDefault="00B266A4" w:rsidP="00C5106A">
            <w:pPr>
              <w:pStyle w:val="ConsPlusNormal"/>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B266A4" w:rsidRPr="009B4974" w:rsidRDefault="00B266A4" w:rsidP="00C5106A">
            <w:pPr>
              <w:pStyle w:val="ConsPlusNormal"/>
              <w:rPr>
                <w:sz w:val="28"/>
                <w:szCs w:val="28"/>
              </w:rPr>
            </w:pPr>
          </w:p>
        </w:tc>
        <w:tc>
          <w:tcPr>
            <w:tcW w:w="540" w:type="dxa"/>
            <w:tcBorders>
              <w:top w:val="single" w:sz="4" w:space="0" w:color="auto"/>
              <w:left w:val="single" w:sz="4" w:space="0" w:color="auto"/>
              <w:bottom w:val="single" w:sz="4" w:space="0" w:color="auto"/>
              <w:right w:val="single" w:sz="4" w:space="0" w:color="auto"/>
            </w:tcBorders>
          </w:tcPr>
          <w:p w:rsidR="00B266A4" w:rsidRPr="009B4974" w:rsidRDefault="00B266A4" w:rsidP="00C5106A">
            <w:pPr>
              <w:pStyle w:val="ConsPlusNormal"/>
              <w:rPr>
                <w:sz w:val="28"/>
                <w:szCs w:val="28"/>
              </w:rPr>
            </w:pPr>
          </w:p>
        </w:tc>
        <w:tc>
          <w:tcPr>
            <w:tcW w:w="855" w:type="dxa"/>
            <w:tcBorders>
              <w:top w:val="single" w:sz="4" w:space="0" w:color="auto"/>
              <w:left w:val="single" w:sz="4" w:space="0" w:color="auto"/>
              <w:bottom w:val="single" w:sz="4" w:space="0" w:color="auto"/>
              <w:right w:val="single" w:sz="4" w:space="0" w:color="auto"/>
            </w:tcBorders>
          </w:tcPr>
          <w:p w:rsidR="00B266A4" w:rsidRPr="009B4974" w:rsidRDefault="00B266A4" w:rsidP="00C5106A">
            <w:pPr>
              <w:pStyle w:val="ConsPlusNormal"/>
              <w:rPr>
                <w:sz w:val="28"/>
                <w:szCs w:val="28"/>
              </w:rPr>
            </w:pPr>
          </w:p>
        </w:tc>
        <w:tc>
          <w:tcPr>
            <w:tcW w:w="3828" w:type="dxa"/>
            <w:gridSpan w:val="3"/>
            <w:tcBorders>
              <w:top w:val="single" w:sz="4" w:space="0" w:color="auto"/>
              <w:left w:val="single" w:sz="4" w:space="0" w:color="auto"/>
              <w:bottom w:val="single" w:sz="4" w:space="0" w:color="auto"/>
              <w:right w:val="single" w:sz="4" w:space="0" w:color="auto"/>
            </w:tcBorders>
          </w:tcPr>
          <w:p w:rsidR="00B266A4" w:rsidRPr="009B4974" w:rsidRDefault="00B266A4" w:rsidP="00C5106A">
            <w:pPr>
              <w:pStyle w:val="ConsPlusNormal"/>
              <w:jc w:val="center"/>
              <w:rPr>
                <w:sz w:val="28"/>
                <w:szCs w:val="28"/>
              </w:rPr>
            </w:pPr>
            <w:r w:rsidRPr="009B4974">
              <w:rPr>
                <w:sz w:val="28"/>
                <w:szCs w:val="28"/>
              </w:rPr>
              <w:t>Итого на «___» _______20__:</w:t>
            </w:r>
          </w:p>
          <w:p w:rsidR="00B266A4" w:rsidRPr="009B4974" w:rsidRDefault="00B266A4" w:rsidP="00C5106A">
            <w:pPr>
              <w:pStyle w:val="ConsPlusNormal"/>
              <w:jc w:val="center"/>
              <w:rPr>
                <w:sz w:val="28"/>
                <w:szCs w:val="28"/>
              </w:rPr>
            </w:pPr>
            <w:r w:rsidRPr="009B4974">
              <w:rPr>
                <w:sz w:val="28"/>
                <w:szCs w:val="28"/>
              </w:rPr>
              <w:t>(дата)</w:t>
            </w:r>
          </w:p>
        </w:tc>
        <w:tc>
          <w:tcPr>
            <w:tcW w:w="708" w:type="dxa"/>
            <w:tcBorders>
              <w:top w:val="single" w:sz="4" w:space="0" w:color="auto"/>
              <w:left w:val="single" w:sz="4" w:space="0" w:color="auto"/>
              <w:bottom w:val="single" w:sz="4" w:space="0" w:color="auto"/>
              <w:right w:val="single" w:sz="4" w:space="0" w:color="auto"/>
            </w:tcBorders>
          </w:tcPr>
          <w:p w:rsidR="00B266A4" w:rsidRPr="009B4974" w:rsidRDefault="00B266A4" w:rsidP="00C5106A">
            <w:pPr>
              <w:pStyle w:val="ConsPlusNormal"/>
              <w:rPr>
                <w:sz w:val="28"/>
                <w:szCs w:val="28"/>
              </w:rPr>
            </w:pPr>
          </w:p>
        </w:tc>
        <w:tc>
          <w:tcPr>
            <w:tcW w:w="1089" w:type="dxa"/>
            <w:tcBorders>
              <w:top w:val="single" w:sz="4" w:space="0" w:color="auto"/>
              <w:left w:val="single" w:sz="4" w:space="0" w:color="auto"/>
              <w:bottom w:val="single" w:sz="4" w:space="0" w:color="auto"/>
              <w:right w:val="single" w:sz="4" w:space="0" w:color="auto"/>
            </w:tcBorders>
          </w:tcPr>
          <w:p w:rsidR="00B266A4" w:rsidRPr="009B4974" w:rsidRDefault="00B266A4" w:rsidP="00C5106A">
            <w:pPr>
              <w:pStyle w:val="ConsPlusNormal"/>
              <w:rPr>
                <w:sz w:val="28"/>
                <w:szCs w:val="28"/>
              </w:rPr>
            </w:pPr>
          </w:p>
        </w:tc>
        <w:tc>
          <w:tcPr>
            <w:tcW w:w="720" w:type="dxa"/>
            <w:tcBorders>
              <w:top w:val="single" w:sz="4" w:space="0" w:color="auto"/>
              <w:left w:val="single" w:sz="4" w:space="0" w:color="auto"/>
              <w:bottom w:val="single" w:sz="4" w:space="0" w:color="auto"/>
              <w:right w:val="single" w:sz="4" w:space="0" w:color="auto"/>
            </w:tcBorders>
          </w:tcPr>
          <w:p w:rsidR="00B266A4" w:rsidRPr="009B4974" w:rsidRDefault="00B266A4" w:rsidP="00C5106A">
            <w:pPr>
              <w:pStyle w:val="ConsPlusNormal"/>
              <w:rPr>
                <w:sz w:val="28"/>
                <w:szCs w:val="28"/>
              </w:rPr>
            </w:pPr>
          </w:p>
        </w:tc>
      </w:tr>
    </w:tbl>
    <w:p w:rsidR="00B266A4" w:rsidRPr="009B4974" w:rsidRDefault="00B266A4" w:rsidP="00B266A4">
      <w:pPr>
        <w:pStyle w:val="ConsPlusNormal"/>
        <w:jc w:val="both"/>
        <w:rPr>
          <w:sz w:val="28"/>
          <w:szCs w:val="28"/>
        </w:rPr>
      </w:pPr>
    </w:p>
    <w:p w:rsidR="00B266A4" w:rsidRPr="009B4974" w:rsidRDefault="00B266A4" w:rsidP="00B266A4">
      <w:pPr>
        <w:pStyle w:val="ConsPlusNonformat"/>
        <w:jc w:val="both"/>
        <w:rPr>
          <w:rFonts w:ascii="Times New Roman" w:hAnsi="Times New Roman" w:cs="Times New Roman"/>
          <w:sz w:val="28"/>
          <w:szCs w:val="28"/>
        </w:rPr>
      </w:pPr>
      <w:r w:rsidRPr="009B4974">
        <w:rPr>
          <w:rFonts w:ascii="Times New Roman" w:hAnsi="Times New Roman" w:cs="Times New Roman"/>
          <w:sz w:val="28"/>
          <w:szCs w:val="28"/>
        </w:rPr>
        <w:t xml:space="preserve">Должностное лицо органа </w:t>
      </w:r>
    </w:p>
    <w:p w:rsidR="00B266A4" w:rsidRPr="009B4974" w:rsidRDefault="00B266A4" w:rsidP="00B266A4">
      <w:pPr>
        <w:pStyle w:val="ConsPlusNonformat"/>
        <w:jc w:val="both"/>
        <w:rPr>
          <w:rFonts w:ascii="Times New Roman" w:hAnsi="Times New Roman" w:cs="Times New Roman"/>
          <w:sz w:val="28"/>
          <w:szCs w:val="28"/>
        </w:rPr>
      </w:pPr>
      <w:r w:rsidRPr="009B4974">
        <w:rPr>
          <w:rFonts w:ascii="Times New Roman" w:hAnsi="Times New Roman" w:cs="Times New Roman"/>
          <w:sz w:val="28"/>
          <w:szCs w:val="28"/>
        </w:rPr>
        <w:t xml:space="preserve">местного самоуправления </w:t>
      </w:r>
    </w:p>
    <w:p w:rsidR="00B266A4" w:rsidRPr="009B4974" w:rsidRDefault="00B266A4" w:rsidP="00B266A4">
      <w:pPr>
        <w:pStyle w:val="ConsPlusNonformat"/>
        <w:jc w:val="both"/>
        <w:rPr>
          <w:rFonts w:ascii="Times New Roman" w:hAnsi="Times New Roman" w:cs="Times New Roman"/>
          <w:sz w:val="28"/>
          <w:szCs w:val="28"/>
        </w:rPr>
      </w:pPr>
    </w:p>
    <w:p w:rsidR="00B266A4" w:rsidRPr="009B4974" w:rsidRDefault="00B266A4" w:rsidP="00B266A4">
      <w:pPr>
        <w:pStyle w:val="ConsPlusNonformat"/>
        <w:jc w:val="both"/>
        <w:rPr>
          <w:rFonts w:ascii="Times New Roman" w:hAnsi="Times New Roman" w:cs="Times New Roman"/>
          <w:sz w:val="28"/>
          <w:szCs w:val="28"/>
        </w:rPr>
      </w:pPr>
      <w:r w:rsidRPr="009B4974">
        <w:rPr>
          <w:rFonts w:ascii="Times New Roman" w:hAnsi="Times New Roman" w:cs="Times New Roman"/>
          <w:sz w:val="28"/>
          <w:szCs w:val="28"/>
        </w:rPr>
        <w:t>_____________                                         _________________________________</w:t>
      </w:r>
    </w:p>
    <w:p w:rsidR="00B266A4" w:rsidRPr="009B4974" w:rsidRDefault="00B266A4" w:rsidP="00B266A4">
      <w:pPr>
        <w:pStyle w:val="ConsPlusNonformat"/>
        <w:jc w:val="both"/>
        <w:rPr>
          <w:rFonts w:ascii="Times New Roman" w:hAnsi="Times New Roman" w:cs="Times New Roman"/>
          <w:sz w:val="28"/>
          <w:szCs w:val="28"/>
        </w:rPr>
      </w:pPr>
      <w:r w:rsidRPr="009B4974">
        <w:rPr>
          <w:rFonts w:ascii="Times New Roman" w:hAnsi="Times New Roman" w:cs="Times New Roman"/>
          <w:sz w:val="28"/>
          <w:szCs w:val="28"/>
        </w:rPr>
        <w:t xml:space="preserve">     (подпись)                                                          (расшифровка подписи)</w:t>
      </w:r>
    </w:p>
    <w:p w:rsidR="00B266A4" w:rsidRPr="009B4974" w:rsidRDefault="00B266A4" w:rsidP="00B266A4">
      <w:pPr>
        <w:pStyle w:val="ConsPlusNonformat"/>
        <w:jc w:val="both"/>
        <w:rPr>
          <w:rFonts w:ascii="Times New Roman" w:hAnsi="Times New Roman" w:cs="Times New Roman"/>
          <w:sz w:val="28"/>
          <w:szCs w:val="28"/>
        </w:rPr>
      </w:pPr>
    </w:p>
    <w:p w:rsidR="00B266A4" w:rsidRPr="009B4974" w:rsidRDefault="00B266A4" w:rsidP="00B266A4">
      <w:pPr>
        <w:pStyle w:val="ConsPlusNonformat"/>
        <w:jc w:val="both"/>
        <w:rPr>
          <w:rFonts w:ascii="Times New Roman" w:hAnsi="Times New Roman" w:cs="Times New Roman"/>
          <w:sz w:val="28"/>
          <w:szCs w:val="28"/>
        </w:rPr>
      </w:pPr>
      <w:r w:rsidRPr="009B4974">
        <w:rPr>
          <w:rFonts w:ascii="Times New Roman" w:hAnsi="Times New Roman" w:cs="Times New Roman"/>
          <w:sz w:val="28"/>
          <w:szCs w:val="28"/>
        </w:rPr>
        <w:t>Исполнитель</w:t>
      </w:r>
    </w:p>
    <w:p w:rsidR="00B266A4" w:rsidRPr="009B4974" w:rsidRDefault="00B266A4" w:rsidP="00B266A4">
      <w:pPr>
        <w:pStyle w:val="ConsPlusNonformat"/>
        <w:jc w:val="both"/>
        <w:rPr>
          <w:rFonts w:ascii="Times New Roman" w:hAnsi="Times New Roman" w:cs="Times New Roman"/>
          <w:sz w:val="28"/>
          <w:szCs w:val="28"/>
        </w:rPr>
      </w:pPr>
      <w:r w:rsidRPr="009B4974">
        <w:rPr>
          <w:rFonts w:ascii="Times New Roman" w:hAnsi="Times New Roman" w:cs="Times New Roman"/>
          <w:sz w:val="28"/>
          <w:szCs w:val="28"/>
        </w:rPr>
        <w:t>Ф.И.О., телефон</w:t>
      </w:r>
    </w:p>
    <w:p w:rsidR="00B266A4" w:rsidRPr="009B4974" w:rsidRDefault="00B266A4" w:rsidP="00B266A4">
      <w:pPr>
        <w:pStyle w:val="ConsPlusNormal"/>
        <w:jc w:val="both"/>
        <w:rPr>
          <w:sz w:val="28"/>
          <w:szCs w:val="22"/>
        </w:rPr>
      </w:pPr>
    </w:p>
    <w:p w:rsidR="00B266A4" w:rsidRPr="009B4974" w:rsidRDefault="00B266A4" w:rsidP="00B266A4">
      <w:pPr>
        <w:pStyle w:val="ConsPlusNormal"/>
        <w:jc w:val="both"/>
        <w:rPr>
          <w:sz w:val="28"/>
          <w:szCs w:val="22"/>
        </w:rPr>
      </w:pPr>
    </w:p>
    <w:p w:rsidR="00B266A4" w:rsidRPr="009B4974" w:rsidRDefault="00B266A4" w:rsidP="00B266A4">
      <w:pPr>
        <w:rPr>
          <w:sz w:val="28"/>
          <w:szCs w:val="22"/>
        </w:rPr>
      </w:pPr>
    </w:p>
    <w:p w:rsidR="00B266A4" w:rsidRPr="009B4974" w:rsidRDefault="00B266A4" w:rsidP="005B73A5">
      <w:pPr>
        <w:pStyle w:val="ConsPlusNormal"/>
        <w:ind w:left="4536"/>
        <w:jc w:val="right"/>
        <w:outlineLvl w:val="1"/>
        <w:rPr>
          <w:sz w:val="28"/>
          <w:szCs w:val="28"/>
        </w:rPr>
      </w:pPr>
      <w:r w:rsidRPr="009B4974">
        <w:rPr>
          <w:sz w:val="28"/>
          <w:szCs w:val="22"/>
        </w:rPr>
        <w:br w:type="page"/>
      </w:r>
      <w:r w:rsidRPr="009B4974">
        <w:rPr>
          <w:sz w:val="28"/>
          <w:szCs w:val="28"/>
        </w:rPr>
        <w:lastRenderedPageBreak/>
        <w:t>Приложение 3</w:t>
      </w:r>
    </w:p>
    <w:p w:rsidR="00B266A4" w:rsidRPr="009B4974" w:rsidRDefault="00B266A4" w:rsidP="005B73A5">
      <w:pPr>
        <w:pStyle w:val="ConsPlusNormal"/>
        <w:ind w:left="4536"/>
        <w:jc w:val="right"/>
        <w:rPr>
          <w:sz w:val="28"/>
          <w:szCs w:val="28"/>
        </w:rPr>
      </w:pPr>
      <w:r w:rsidRPr="009B4974">
        <w:rPr>
          <w:sz w:val="28"/>
          <w:szCs w:val="28"/>
        </w:rPr>
        <w:t xml:space="preserve">к Положению о порядке назначения, выплаты и увеличения пенсии за выслугу лет лицам, замещавшим должности муниципальной службы Администрации </w:t>
      </w:r>
      <w:proofErr w:type="spellStart"/>
      <w:r w:rsidRPr="009B4974">
        <w:rPr>
          <w:sz w:val="28"/>
          <w:szCs w:val="28"/>
        </w:rPr>
        <w:t>Усть-Таловского</w:t>
      </w:r>
      <w:proofErr w:type="spellEnd"/>
      <w:r w:rsidRPr="009B4974">
        <w:rPr>
          <w:sz w:val="28"/>
          <w:szCs w:val="28"/>
        </w:rPr>
        <w:t xml:space="preserve"> сельсовета Курьинского района Алтайского края, ежемесячной доплаты к пенсии лицам, замещавшим выборные муниципальные должности Администрации </w:t>
      </w:r>
      <w:proofErr w:type="spellStart"/>
      <w:r w:rsidRPr="009B4974">
        <w:rPr>
          <w:sz w:val="28"/>
          <w:szCs w:val="28"/>
        </w:rPr>
        <w:t>Усть-Таловского</w:t>
      </w:r>
      <w:proofErr w:type="spellEnd"/>
      <w:r w:rsidRPr="009B4974">
        <w:rPr>
          <w:sz w:val="28"/>
          <w:szCs w:val="28"/>
        </w:rPr>
        <w:t xml:space="preserve"> сельсовета Курьинского района Алтайского края</w:t>
      </w:r>
    </w:p>
    <w:p w:rsidR="00B266A4" w:rsidRPr="009B4974" w:rsidRDefault="00B266A4" w:rsidP="005B73A5">
      <w:pPr>
        <w:pStyle w:val="ConsPlusNormal"/>
        <w:ind w:left="5103"/>
        <w:jc w:val="right"/>
        <w:rPr>
          <w:sz w:val="28"/>
          <w:szCs w:val="28"/>
        </w:rPr>
      </w:pPr>
    </w:p>
    <w:p w:rsidR="00B266A4" w:rsidRPr="009B4974" w:rsidRDefault="00B266A4" w:rsidP="005B73A5">
      <w:pPr>
        <w:pStyle w:val="ConsPlusNormal"/>
        <w:ind w:left="4536"/>
        <w:jc w:val="right"/>
        <w:rPr>
          <w:sz w:val="28"/>
          <w:szCs w:val="28"/>
        </w:rPr>
      </w:pPr>
      <w:r w:rsidRPr="009B4974">
        <w:rPr>
          <w:sz w:val="28"/>
          <w:szCs w:val="28"/>
        </w:rPr>
        <w:t xml:space="preserve">В комиссию по рассмотрению вопросов назначения, выплаты и увеличения пенсии за выслугу лет лицам, замещавшим должности муниципальной службы Администрации </w:t>
      </w:r>
      <w:proofErr w:type="spellStart"/>
      <w:r w:rsidRPr="009B4974">
        <w:rPr>
          <w:sz w:val="28"/>
          <w:szCs w:val="28"/>
        </w:rPr>
        <w:t>Усть-Таловского</w:t>
      </w:r>
      <w:proofErr w:type="spellEnd"/>
      <w:r w:rsidRPr="009B4974">
        <w:rPr>
          <w:sz w:val="28"/>
          <w:szCs w:val="28"/>
        </w:rPr>
        <w:t xml:space="preserve"> сельсовета Курьинского района Алтайского края, ежемесячной доплаты к пенсии лицам, замещавшим выборные муниципальные должности Администрации </w:t>
      </w:r>
      <w:proofErr w:type="spellStart"/>
      <w:r w:rsidRPr="009B4974">
        <w:rPr>
          <w:sz w:val="28"/>
          <w:szCs w:val="28"/>
        </w:rPr>
        <w:t>Усть-Таловского</w:t>
      </w:r>
      <w:proofErr w:type="spellEnd"/>
      <w:r w:rsidRPr="009B4974">
        <w:rPr>
          <w:sz w:val="28"/>
          <w:szCs w:val="28"/>
        </w:rPr>
        <w:t xml:space="preserve"> сельсовета Курьинского района Алтайского края</w:t>
      </w:r>
    </w:p>
    <w:p w:rsidR="00B266A4" w:rsidRPr="009B4974" w:rsidRDefault="00B266A4" w:rsidP="00B266A4">
      <w:pPr>
        <w:pStyle w:val="ConsPlusNormal"/>
        <w:jc w:val="right"/>
        <w:rPr>
          <w:sz w:val="28"/>
          <w:szCs w:val="28"/>
        </w:rPr>
      </w:pPr>
    </w:p>
    <w:p w:rsidR="00B266A4" w:rsidRPr="009B4974" w:rsidRDefault="00B266A4" w:rsidP="00B266A4">
      <w:pPr>
        <w:pStyle w:val="ConsPlusNormal"/>
        <w:jc w:val="center"/>
        <w:rPr>
          <w:sz w:val="28"/>
          <w:szCs w:val="28"/>
        </w:rPr>
      </w:pPr>
      <w:r w:rsidRPr="009B4974">
        <w:rPr>
          <w:sz w:val="28"/>
          <w:szCs w:val="28"/>
        </w:rPr>
        <w:t>ПРЕДСТАВЛЕНИЕ</w:t>
      </w:r>
    </w:p>
    <w:p w:rsidR="00B266A4" w:rsidRPr="009B4974" w:rsidRDefault="00B266A4" w:rsidP="00B266A4">
      <w:pPr>
        <w:pStyle w:val="ConsPlusNormal"/>
        <w:jc w:val="center"/>
        <w:rPr>
          <w:sz w:val="28"/>
          <w:szCs w:val="28"/>
        </w:rPr>
      </w:pPr>
      <w:r w:rsidRPr="009B4974">
        <w:rPr>
          <w:sz w:val="28"/>
          <w:szCs w:val="28"/>
        </w:rPr>
        <w:t>о назначении пенсии за выслугу лет, ежемесячной доплаты к пенсии</w:t>
      </w:r>
    </w:p>
    <w:p w:rsidR="00B266A4" w:rsidRPr="009B4974" w:rsidRDefault="00B266A4" w:rsidP="00B266A4">
      <w:pPr>
        <w:pStyle w:val="ConsPlusNormal"/>
        <w:jc w:val="center"/>
        <w:rPr>
          <w:sz w:val="28"/>
          <w:szCs w:val="28"/>
        </w:rPr>
      </w:pPr>
    </w:p>
    <w:p w:rsidR="00B266A4" w:rsidRPr="009B4974" w:rsidRDefault="00B266A4" w:rsidP="00B266A4">
      <w:pPr>
        <w:pStyle w:val="ConsPlusNormal"/>
        <w:tabs>
          <w:tab w:val="left" w:pos="360"/>
        </w:tabs>
        <w:ind w:firstLine="709"/>
        <w:jc w:val="both"/>
        <w:rPr>
          <w:sz w:val="28"/>
          <w:szCs w:val="22"/>
        </w:rPr>
      </w:pPr>
      <w:proofErr w:type="gramStart"/>
      <w:r w:rsidRPr="009B4974">
        <w:rPr>
          <w:sz w:val="28"/>
          <w:szCs w:val="28"/>
        </w:rPr>
        <w:t xml:space="preserve">В соответствии с п.15  Положения о порядке назначения, выплаты и увеличения пенсии за выслугу лет лицам, замещавшим должности муниципальной службы Администрации </w:t>
      </w:r>
      <w:proofErr w:type="spellStart"/>
      <w:r w:rsidRPr="009B4974">
        <w:rPr>
          <w:sz w:val="28"/>
          <w:szCs w:val="28"/>
        </w:rPr>
        <w:t>Усть-Таловского</w:t>
      </w:r>
      <w:proofErr w:type="spellEnd"/>
      <w:r w:rsidRPr="009B4974">
        <w:rPr>
          <w:sz w:val="28"/>
          <w:szCs w:val="28"/>
        </w:rPr>
        <w:t xml:space="preserve"> сельсовета Курьинского района Алтайского края, ежемесячной доплаты к пенсии лицам, замещавшим выборные муниципальные должности Курьинского района Алтайского края, заявлением о назначении пенсии за выслугу лет и представленными документами</w:t>
      </w:r>
      <w:r w:rsidRPr="009B4974">
        <w:rPr>
          <w:sz w:val="28"/>
          <w:szCs w:val="22"/>
        </w:rPr>
        <w:t xml:space="preserve"> ____________________________________________________________ _______________________________________________________________________</w:t>
      </w:r>
      <w:proofErr w:type="gramEnd"/>
    </w:p>
    <w:p w:rsidR="00B266A4" w:rsidRPr="009B4974" w:rsidRDefault="00B266A4" w:rsidP="00B266A4">
      <w:pPr>
        <w:pStyle w:val="ConsPlusNormal"/>
        <w:jc w:val="center"/>
        <w:rPr>
          <w:sz w:val="28"/>
          <w:szCs w:val="22"/>
        </w:rPr>
      </w:pPr>
      <w:r w:rsidRPr="009B4974">
        <w:rPr>
          <w:sz w:val="28"/>
          <w:szCs w:val="22"/>
        </w:rPr>
        <w:t xml:space="preserve">(фамилия, имя, отчество)  </w:t>
      </w:r>
    </w:p>
    <w:p w:rsidR="00B266A4" w:rsidRPr="009B4974" w:rsidRDefault="00B266A4" w:rsidP="00B266A4">
      <w:pPr>
        <w:pStyle w:val="ConsPlusNormal"/>
        <w:rPr>
          <w:sz w:val="28"/>
          <w:szCs w:val="28"/>
        </w:rPr>
      </w:pPr>
      <w:proofErr w:type="gramStart"/>
      <w:r w:rsidRPr="009B4974">
        <w:rPr>
          <w:sz w:val="28"/>
          <w:szCs w:val="28"/>
        </w:rPr>
        <w:t>замещавшему</w:t>
      </w:r>
      <w:proofErr w:type="gramEnd"/>
      <w:r w:rsidRPr="009B4974">
        <w:rPr>
          <w:sz w:val="28"/>
          <w:szCs w:val="28"/>
        </w:rPr>
        <w:t xml:space="preserve"> (ей) должность  _______________________________________________ __________________________________________________________________</w:t>
      </w:r>
      <w:r w:rsidRPr="009B4974">
        <w:rPr>
          <w:sz w:val="28"/>
          <w:szCs w:val="28"/>
        </w:rPr>
        <w:lastRenderedPageBreak/>
        <w:t xml:space="preserve">____________________ </w:t>
      </w:r>
    </w:p>
    <w:p w:rsidR="00B266A4" w:rsidRPr="009B4974" w:rsidRDefault="00B266A4" w:rsidP="00B266A4">
      <w:pPr>
        <w:pStyle w:val="ConsPlusNormal"/>
        <w:jc w:val="both"/>
        <w:rPr>
          <w:sz w:val="28"/>
          <w:szCs w:val="28"/>
        </w:rPr>
      </w:pPr>
      <w:proofErr w:type="gramStart"/>
      <w:r w:rsidRPr="009B4974">
        <w:rPr>
          <w:sz w:val="28"/>
          <w:szCs w:val="28"/>
        </w:rPr>
        <w:t>исходя из стажа муниципальной службы (период замещения указанной должности) _______ лет, из них свыше срока полномочий ____ лет, иные периоды работы (службы), включенные в стаж муниципальной службы ___ лет, стаж муниципальной службы в льготном исчислении __ лет назначить пенсию за выслугу лет (ежемесячную доплату к пенсии), в размере фиксированной выплаты к страховой пенсии по старости (в размере ____% от фиксированной выплаты к страховой пенсии по</w:t>
      </w:r>
      <w:proofErr w:type="gramEnd"/>
      <w:r w:rsidRPr="009B4974">
        <w:rPr>
          <w:sz w:val="28"/>
          <w:szCs w:val="28"/>
        </w:rPr>
        <w:t xml:space="preserve"> старости) (без учета районного коэффициента).</w:t>
      </w:r>
    </w:p>
    <w:p w:rsidR="00B266A4" w:rsidRPr="009B4974" w:rsidRDefault="00B266A4" w:rsidP="00B266A4">
      <w:pPr>
        <w:pStyle w:val="ConsPlusNormal"/>
        <w:jc w:val="both"/>
        <w:rPr>
          <w:sz w:val="28"/>
          <w:szCs w:val="28"/>
        </w:rPr>
      </w:pPr>
    </w:p>
    <w:p w:rsidR="00B266A4" w:rsidRPr="009B4974" w:rsidRDefault="00B266A4" w:rsidP="00B266A4">
      <w:pPr>
        <w:pStyle w:val="ConsPlusNormal"/>
        <w:jc w:val="both"/>
        <w:rPr>
          <w:sz w:val="28"/>
          <w:szCs w:val="28"/>
        </w:rPr>
      </w:pPr>
    </w:p>
    <w:p w:rsidR="00B266A4" w:rsidRPr="009B4974" w:rsidRDefault="00B266A4" w:rsidP="00B266A4">
      <w:pPr>
        <w:pStyle w:val="ConsPlusNormal"/>
        <w:jc w:val="both"/>
        <w:rPr>
          <w:sz w:val="28"/>
          <w:szCs w:val="28"/>
        </w:rPr>
      </w:pPr>
      <w:r w:rsidRPr="009B4974">
        <w:rPr>
          <w:sz w:val="28"/>
          <w:szCs w:val="28"/>
        </w:rPr>
        <w:t>Глава района                            _____________                                  __________________</w:t>
      </w:r>
    </w:p>
    <w:p w:rsidR="00B266A4" w:rsidRPr="009B4974" w:rsidRDefault="00B266A4" w:rsidP="00B266A4">
      <w:pPr>
        <w:pStyle w:val="ConsPlusNormal"/>
        <w:jc w:val="both"/>
        <w:rPr>
          <w:sz w:val="28"/>
          <w:szCs w:val="28"/>
        </w:rPr>
      </w:pPr>
      <w:r w:rsidRPr="009B4974">
        <w:rPr>
          <w:sz w:val="28"/>
          <w:szCs w:val="28"/>
        </w:rPr>
        <w:t xml:space="preserve">                                                            (подпись)                                                       (Ф.И.О.)</w:t>
      </w:r>
    </w:p>
    <w:p w:rsidR="00B266A4" w:rsidRPr="009B4974" w:rsidRDefault="00B266A4" w:rsidP="00B266A4">
      <w:pPr>
        <w:pStyle w:val="ConsPlusNormal"/>
        <w:jc w:val="right"/>
        <w:outlineLvl w:val="1"/>
        <w:rPr>
          <w:sz w:val="28"/>
          <w:szCs w:val="28"/>
        </w:rPr>
      </w:pPr>
    </w:p>
    <w:p w:rsidR="00B266A4" w:rsidRPr="009B4974" w:rsidRDefault="00B266A4" w:rsidP="005B73A5">
      <w:pPr>
        <w:pStyle w:val="ConsPlusNormal"/>
        <w:ind w:left="4536"/>
        <w:jc w:val="right"/>
        <w:outlineLvl w:val="1"/>
        <w:rPr>
          <w:sz w:val="28"/>
          <w:szCs w:val="28"/>
        </w:rPr>
      </w:pPr>
      <w:r w:rsidRPr="009B4974">
        <w:rPr>
          <w:sz w:val="28"/>
          <w:szCs w:val="28"/>
        </w:rPr>
        <w:br w:type="page"/>
      </w:r>
      <w:r w:rsidRPr="009B4974">
        <w:rPr>
          <w:sz w:val="28"/>
          <w:szCs w:val="28"/>
        </w:rPr>
        <w:lastRenderedPageBreak/>
        <w:t>Приложение 4</w:t>
      </w:r>
    </w:p>
    <w:p w:rsidR="00B266A4" w:rsidRPr="009B4974" w:rsidRDefault="00B266A4" w:rsidP="005B73A5">
      <w:pPr>
        <w:pStyle w:val="ConsPlusNormal"/>
        <w:ind w:left="4536"/>
        <w:jc w:val="right"/>
        <w:rPr>
          <w:sz w:val="28"/>
          <w:szCs w:val="28"/>
        </w:rPr>
      </w:pPr>
      <w:r w:rsidRPr="009B4974">
        <w:rPr>
          <w:sz w:val="28"/>
          <w:szCs w:val="28"/>
        </w:rPr>
        <w:t xml:space="preserve">к Положению о порядке назначения, выплаты и увеличения пенсии за выслугу лет лицам, замещавшим должности муниципальной службы Администрации </w:t>
      </w:r>
      <w:proofErr w:type="spellStart"/>
      <w:r w:rsidRPr="009B4974">
        <w:rPr>
          <w:sz w:val="28"/>
          <w:szCs w:val="28"/>
        </w:rPr>
        <w:t>Усть-Таловского</w:t>
      </w:r>
      <w:proofErr w:type="spellEnd"/>
      <w:r w:rsidRPr="009B4974">
        <w:rPr>
          <w:sz w:val="28"/>
          <w:szCs w:val="28"/>
        </w:rPr>
        <w:t xml:space="preserve"> сельсовета Курьинского района Алтайского края, ежемесячной доплаты к пенсии лицам, замещавшим выборные муниципальные должности Администрации </w:t>
      </w:r>
      <w:proofErr w:type="spellStart"/>
      <w:r w:rsidRPr="009B4974">
        <w:rPr>
          <w:sz w:val="28"/>
          <w:szCs w:val="28"/>
        </w:rPr>
        <w:t>Усть-Таловского</w:t>
      </w:r>
      <w:proofErr w:type="spellEnd"/>
      <w:r w:rsidRPr="009B4974">
        <w:rPr>
          <w:sz w:val="28"/>
          <w:szCs w:val="28"/>
        </w:rPr>
        <w:t xml:space="preserve"> сельсовета Курьинского района Алтайского края </w:t>
      </w:r>
    </w:p>
    <w:p w:rsidR="00B266A4" w:rsidRPr="009B4974" w:rsidRDefault="00B266A4" w:rsidP="005B73A5">
      <w:pPr>
        <w:pStyle w:val="ConsPlusNormal"/>
        <w:jc w:val="right"/>
        <w:rPr>
          <w:sz w:val="28"/>
          <w:szCs w:val="28"/>
        </w:rPr>
      </w:pPr>
    </w:p>
    <w:p w:rsidR="00B266A4" w:rsidRPr="009B4974" w:rsidRDefault="00B266A4" w:rsidP="005B73A5">
      <w:pPr>
        <w:jc w:val="right"/>
        <w:rPr>
          <w:sz w:val="28"/>
          <w:szCs w:val="28"/>
        </w:rPr>
      </w:pPr>
      <w:r w:rsidRPr="009B4974">
        <w:rPr>
          <w:sz w:val="28"/>
          <w:szCs w:val="28"/>
        </w:rPr>
        <w:t xml:space="preserve">Главе  Администрации </w:t>
      </w:r>
      <w:proofErr w:type="spellStart"/>
      <w:r w:rsidRPr="009B4974">
        <w:rPr>
          <w:sz w:val="28"/>
          <w:szCs w:val="28"/>
        </w:rPr>
        <w:t>Усть-Таловского</w:t>
      </w:r>
      <w:proofErr w:type="spellEnd"/>
      <w:r w:rsidRPr="009B4974">
        <w:rPr>
          <w:sz w:val="28"/>
          <w:szCs w:val="28"/>
        </w:rPr>
        <w:t xml:space="preserve"> </w:t>
      </w:r>
    </w:p>
    <w:p w:rsidR="00B266A4" w:rsidRPr="009B4974" w:rsidRDefault="00B266A4" w:rsidP="005B73A5">
      <w:pPr>
        <w:jc w:val="right"/>
        <w:rPr>
          <w:sz w:val="28"/>
          <w:szCs w:val="28"/>
        </w:rPr>
      </w:pPr>
      <w:r w:rsidRPr="009B4974">
        <w:rPr>
          <w:sz w:val="28"/>
          <w:szCs w:val="28"/>
        </w:rPr>
        <w:t xml:space="preserve">сельсовета Курьинского района </w:t>
      </w:r>
    </w:p>
    <w:p w:rsidR="00B266A4" w:rsidRPr="009B4974" w:rsidRDefault="00B266A4" w:rsidP="005B73A5">
      <w:pPr>
        <w:jc w:val="right"/>
        <w:rPr>
          <w:sz w:val="28"/>
          <w:szCs w:val="28"/>
        </w:rPr>
      </w:pPr>
      <w:r w:rsidRPr="009B4974">
        <w:rPr>
          <w:sz w:val="28"/>
          <w:szCs w:val="28"/>
        </w:rPr>
        <w:t xml:space="preserve">Алтайского края </w:t>
      </w:r>
    </w:p>
    <w:p w:rsidR="00B266A4" w:rsidRPr="009B4974" w:rsidRDefault="00B266A4" w:rsidP="00B266A4">
      <w:pPr>
        <w:jc w:val="right"/>
        <w:rPr>
          <w:sz w:val="28"/>
          <w:szCs w:val="22"/>
        </w:rPr>
      </w:pPr>
    </w:p>
    <w:p w:rsidR="00B266A4" w:rsidRPr="009B4974" w:rsidRDefault="00B266A4" w:rsidP="00B266A4">
      <w:pPr>
        <w:jc w:val="right"/>
        <w:rPr>
          <w:sz w:val="28"/>
          <w:szCs w:val="22"/>
        </w:rPr>
      </w:pPr>
    </w:p>
    <w:p w:rsidR="00B266A4" w:rsidRPr="009B4974" w:rsidRDefault="00B266A4" w:rsidP="00B266A4">
      <w:pPr>
        <w:jc w:val="right"/>
        <w:rPr>
          <w:sz w:val="28"/>
          <w:szCs w:val="28"/>
        </w:rPr>
      </w:pPr>
    </w:p>
    <w:p w:rsidR="00B266A4" w:rsidRPr="009B4974" w:rsidRDefault="00B266A4" w:rsidP="00B266A4">
      <w:pPr>
        <w:jc w:val="center"/>
        <w:rPr>
          <w:sz w:val="28"/>
          <w:szCs w:val="28"/>
        </w:rPr>
      </w:pPr>
      <w:r w:rsidRPr="009B4974">
        <w:rPr>
          <w:sz w:val="28"/>
          <w:szCs w:val="28"/>
        </w:rPr>
        <w:t xml:space="preserve">РЕШЕНИЕ </w:t>
      </w:r>
    </w:p>
    <w:p w:rsidR="00B266A4" w:rsidRPr="009B4974" w:rsidRDefault="00B266A4" w:rsidP="00B266A4">
      <w:pPr>
        <w:jc w:val="center"/>
        <w:rPr>
          <w:sz w:val="28"/>
          <w:szCs w:val="28"/>
        </w:rPr>
      </w:pPr>
      <w:r w:rsidRPr="009B4974">
        <w:rPr>
          <w:sz w:val="28"/>
          <w:szCs w:val="28"/>
        </w:rPr>
        <w:t xml:space="preserve">о </w:t>
      </w:r>
      <w:proofErr w:type="gramStart"/>
      <w:r w:rsidRPr="009B4974">
        <w:rPr>
          <w:sz w:val="28"/>
          <w:szCs w:val="28"/>
        </w:rPr>
        <w:t>назначении</w:t>
      </w:r>
      <w:proofErr w:type="gramEnd"/>
      <w:r w:rsidRPr="009B4974">
        <w:rPr>
          <w:sz w:val="28"/>
          <w:szCs w:val="28"/>
        </w:rPr>
        <w:t xml:space="preserve">/об отказе в назначении  пенсии за выслугу лет </w:t>
      </w:r>
    </w:p>
    <w:p w:rsidR="00B266A4" w:rsidRPr="009B4974" w:rsidRDefault="00B266A4" w:rsidP="00B266A4">
      <w:pPr>
        <w:jc w:val="center"/>
        <w:rPr>
          <w:sz w:val="28"/>
          <w:szCs w:val="28"/>
        </w:rPr>
      </w:pPr>
      <w:r w:rsidRPr="009B4974">
        <w:rPr>
          <w:sz w:val="28"/>
          <w:szCs w:val="28"/>
        </w:rPr>
        <w:t>(ежемесячной доплаты к пенсии)</w:t>
      </w:r>
    </w:p>
    <w:p w:rsidR="00B266A4" w:rsidRPr="009B4974" w:rsidRDefault="00B266A4" w:rsidP="00B266A4">
      <w:pPr>
        <w:jc w:val="both"/>
        <w:rPr>
          <w:sz w:val="28"/>
          <w:szCs w:val="22"/>
        </w:rPr>
      </w:pPr>
    </w:p>
    <w:p w:rsidR="00B266A4" w:rsidRPr="009B4974" w:rsidRDefault="00B266A4" w:rsidP="00B266A4">
      <w:pPr>
        <w:jc w:val="both"/>
        <w:rPr>
          <w:sz w:val="28"/>
          <w:szCs w:val="22"/>
        </w:rPr>
      </w:pPr>
      <w:r w:rsidRPr="009B4974">
        <w:rPr>
          <w:sz w:val="28"/>
          <w:szCs w:val="22"/>
        </w:rPr>
        <w:t>«__» ___________ 20__ г.                                                                                            № ___</w:t>
      </w:r>
    </w:p>
    <w:p w:rsidR="00B266A4" w:rsidRPr="009B4974" w:rsidRDefault="00B266A4" w:rsidP="00B266A4">
      <w:pPr>
        <w:jc w:val="both"/>
        <w:rPr>
          <w:sz w:val="28"/>
          <w:szCs w:val="22"/>
        </w:rPr>
      </w:pPr>
    </w:p>
    <w:p w:rsidR="00B266A4" w:rsidRPr="009B4974" w:rsidRDefault="00B266A4" w:rsidP="00B266A4">
      <w:pPr>
        <w:ind w:firstLine="709"/>
        <w:jc w:val="both"/>
        <w:rPr>
          <w:sz w:val="28"/>
          <w:szCs w:val="22"/>
        </w:rPr>
      </w:pPr>
      <w:r w:rsidRPr="009B4974">
        <w:rPr>
          <w:sz w:val="28"/>
          <w:szCs w:val="28"/>
        </w:rPr>
        <w:t xml:space="preserve">Комиссия по рассмотрению вопросов назначения, выплаты и увеличения пенсии за выслугу лет лицам, замещавшим должности муниципальной службы Администрации </w:t>
      </w:r>
      <w:proofErr w:type="spellStart"/>
      <w:r w:rsidRPr="009B4974">
        <w:rPr>
          <w:sz w:val="28"/>
          <w:szCs w:val="28"/>
        </w:rPr>
        <w:t>Усть-Таловского</w:t>
      </w:r>
      <w:proofErr w:type="spellEnd"/>
      <w:r w:rsidRPr="009B4974">
        <w:rPr>
          <w:sz w:val="28"/>
          <w:szCs w:val="28"/>
        </w:rPr>
        <w:t xml:space="preserve"> сельсовета Курьинского района Алтайского края, ежемесячной доплаты к пенсии лицам, замещавшим выборные муниципальные должности Администрации </w:t>
      </w:r>
      <w:proofErr w:type="spellStart"/>
      <w:r w:rsidRPr="009B4974">
        <w:rPr>
          <w:sz w:val="28"/>
          <w:szCs w:val="28"/>
        </w:rPr>
        <w:t>Усть-Таловского</w:t>
      </w:r>
      <w:proofErr w:type="spellEnd"/>
      <w:r w:rsidRPr="009B4974">
        <w:rPr>
          <w:sz w:val="28"/>
          <w:szCs w:val="28"/>
        </w:rPr>
        <w:t xml:space="preserve"> сельсовета Курьинского района Алтайского края, рассмотрев заявление</w:t>
      </w:r>
      <w:r w:rsidRPr="009B4974">
        <w:rPr>
          <w:sz w:val="28"/>
          <w:szCs w:val="22"/>
        </w:rPr>
        <w:t xml:space="preserve"> __________________________________________________ _________________________________________________________________________</w:t>
      </w:r>
    </w:p>
    <w:p w:rsidR="00B266A4" w:rsidRPr="009B4974" w:rsidRDefault="00B266A4" w:rsidP="00B266A4">
      <w:pPr>
        <w:spacing w:line="360" w:lineRule="auto"/>
        <w:jc w:val="both"/>
        <w:rPr>
          <w:sz w:val="28"/>
          <w:szCs w:val="28"/>
        </w:rPr>
      </w:pPr>
      <w:r w:rsidRPr="009B4974">
        <w:rPr>
          <w:sz w:val="28"/>
          <w:szCs w:val="22"/>
        </w:rPr>
        <w:t xml:space="preserve">                                                                                </w:t>
      </w:r>
      <w:r w:rsidRPr="009B4974">
        <w:rPr>
          <w:sz w:val="28"/>
          <w:szCs w:val="28"/>
        </w:rPr>
        <w:t>(Ф.И.О. заявителя)</w:t>
      </w:r>
    </w:p>
    <w:p w:rsidR="00B266A4" w:rsidRPr="009B4974" w:rsidRDefault="00B266A4" w:rsidP="00B266A4">
      <w:pPr>
        <w:jc w:val="both"/>
        <w:rPr>
          <w:sz w:val="28"/>
          <w:szCs w:val="28"/>
        </w:rPr>
      </w:pPr>
      <w:r w:rsidRPr="009B4974">
        <w:rPr>
          <w:sz w:val="28"/>
          <w:szCs w:val="28"/>
        </w:rPr>
        <w:t xml:space="preserve">и иные представленные документы, в соответствии с Положением о порядке назначения, выплаты и увеличения пенсии за выслугу лет лицам, замещавшим должности муниципальной службы Администрации </w:t>
      </w:r>
      <w:proofErr w:type="spellStart"/>
      <w:r w:rsidRPr="009B4974">
        <w:rPr>
          <w:sz w:val="28"/>
          <w:szCs w:val="28"/>
        </w:rPr>
        <w:t>Усть-Таловского</w:t>
      </w:r>
      <w:proofErr w:type="spellEnd"/>
      <w:r w:rsidRPr="009B4974">
        <w:rPr>
          <w:sz w:val="28"/>
          <w:szCs w:val="28"/>
        </w:rPr>
        <w:t xml:space="preserve"> сельсовета Курьинского района Алтайского края, ежемесячной доплаты к пенсии лицам, замещавшим выборные муниципальные должности Администрации </w:t>
      </w:r>
      <w:proofErr w:type="spellStart"/>
      <w:r w:rsidRPr="009B4974">
        <w:rPr>
          <w:sz w:val="28"/>
          <w:szCs w:val="28"/>
        </w:rPr>
        <w:t>Усть-Таловского</w:t>
      </w:r>
      <w:proofErr w:type="spellEnd"/>
      <w:r w:rsidRPr="009B4974">
        <w:rPr>
          <w:sz w:val="28"/>
          <w:szCs w:val="28"/>
        </w:rPr>
        <w:t xml:space="preserve"> сельсовета Курьинского района Алтайского края</w:t>
      </w:r>
    </w:p>
    <w:p w:rsidR="00B266A4" w:rsidRPr="009B4974" w:rsidRDefault="00B266A4" w:rsidP="00B266A4">
      <w:pPr>
        <w:jc w:val="center"/>
        <w:rPr>
          <w:sz w:val="28"/>
          <w:szCs w:val="28"/>
        </w:rPr>
      </w:pPr>
      <w:r w:rsidRPr="009B4974">
        <w:rPr>
          <w:sz w:val="28"/>
          <w:szCs w:val="28"/>
        </w:rPr>
        <w:lastRenderedPageBreak/>
        <w:t>решила:</w:t>
      </w:r>
    </w:p>
    <w:p w:rsidR="00B266A4" w:rsidRPr="009B4974" w:rsidRDefault="00B266A4" w:rsidP="00B266A4">
      <w:pPr>
        <w:spacing w:line="360" w:lineRule="auto"/>
        <w:jc w:val="both"/>
        <w:rPr>
          <w:sz w:val="28"/>
          <w:szCs w:val="28"/>
        </w:rPr>
      </w:pPr>
      <w:r w:rsidRPr="009B4974">
        <w:rPr>
          <w:sz w:val="28"/>
          <w:szCs w:val="28"/>
        </w:rPr>
        <w:t>назначить с  «__» _________ 20__ года _________________________________</w:t>
      </w:r>
    </w:p>
    <w:p w:rsidR="00B266A4" w:rsidRPr="009B4974" w:rsidRDefault="00B266A4" w:rsidP="00B266A4">
      <w:pPr>
        <w:jc w:val="both"/>
        <w:rPr>
          <w:sz w:val="28"/>
          <w:szCs w:val="28"/>
        </w:rPr>
      </w:pPr>
      <w:r w:rsidRPr="009B4974">
        <w:rPr>
          <w:sz w:val="28"/>
          <w:szCs w:val="28"/>
        </w:rPr>
        <w:t>__________________________________________________________________,</w:t>
      </w:r>
    </w:p>
    <w:p w:rsidR="00B266A4" w:rsidRPr="009B4974" w:rsidRDefault="00B266A4" w:rsidP="00B266A4">
      <w:pPr>
        <w:jc w:val="center"/>
        <w:rPr>
          <w:sz w:val="28"/>
          <w:szCs w:val="28"/>
        </w:rPr>
      </w:pPr>
      <w:r w:rsidRPr="009B4974">
        <w:rPr>
          <w:sz w:val="28"/>
          <w:szCs w:val="28"/>
        </w:rPr>
        <w:t>(Ф.И.О. заявителя)</w:t>
      </w:r>
    </w:p>
    <w:p w:rsidR="00B266A4" w:rsidRPr="009B4974" w:rsidRDefault="00B266A4" w:rsidP="00B266A4">
      <w:pPr>
        <w:spacing w:line="360" w:lineRule="auto"/>
        <w:jc w:val="both"/>
        <w:rPr>
          <w:sz w:val="28"/>
          <w:szCs w:val="28"/>
        </w:rPr>
      </w:pPr>
      <w:proofErr w:type="gramStart"/>
      <w:r w:rsidRPr="009B4974">
        <w:rPr>
          <w:sz w:val="28"/>
          <w:szCs w:val="28"/>
        </w:rPr>
        <w:t>замещавшему</w:t>
      </w:r>
      <w:proofErr w:type="gramEnd"/>
      <w:r w:rsidRPr="009B4974">
        <w:rPr>
          <w:sz w:val="28"/>
          <w:szCs w:val="28"/>
        </w:rPr>
        <w:t xml:space="preserve"> (ей) должность ________________________________________</w:t>
      </w:r>
    </w:p>
    <w:p w:rsidR="00B266A4" w:rsidRPr="009B4974" w:rsidRDefault="00B266A4" w:rsidP="00B266A4">
      <w:pPr>
        <w:spacing w:line="360" w:lineRule="auto"/>
        <w:jc w:val="both"/>
        <w:rPr>
          <w:sz w:val="28"/>
          <w:szCs w:val="28"/>
        </w:rPr>
      </w:pPr>
      <w:r w:rsidRPr="009B4974">
        <w:rPr>
          <w:sz w:val="28"/>
          <w:szCs w:val="28"/>
        </w:rPr>
        <w:t>__________________________________________________________________,</w:t>
      </w:r>
    </w:p>
    <w:p w:rsidR="00B266A4" w:rsidRPr="009B4974" w:rsidRDefault="00B266A4" w:rsidP="00B266A4">
      <w:pPr>
        <w:jc w:val="both"/>
        <w:rPr>
          <w:sz w:val="28"/>
          <w:szCs w:val="28"/>
        </w:rPr>
      </w:pPr>
      <w:r w:rsidRPr="009B4974">
        <w:rPr>
          <w:sz w:val="28"/>
          <w:szCs w:val="28"/>
        </w:rPr>
        <w:t xml:space="preserve">пенсию за выслугу лет (ежемесячной доплату к пенсии), исходя из стажа муниципальной службы (периода замещения указанной должности) ________ лет (замещения муниципальной должности, должности главы Администрации </w:t>
      </w:r>
      <w:proofErr w:type="spellStart"/>
      <w:r w:rsidRPr="009B4974">
        <w:rPr>
          <w:sz w:val="28"/>
          <w:szCs w:val="28"/>
        </w:rPr>
        <w:t>Усть-Таловского</w:t>
      </w:r>
      <w:proofErr w:type="spellEnd"/>
      <w:r w:rsidRPr="009B4974">
        <w:rPr>
          <w:sz w:val="28"/>
          <w:szCs w:val="28"/>
        </w:rPr>
        <w:t xml:space="preserve"> сельсовета Курьинского района в течение срока полномочий или в течение ____ лет свыше одного срока полномочий; </w:t>
      </w:r>
      <w:proofErr w:type="gramStart"/>
      <w:r w:rsidRPr="009B4974">
        <w:rPr>
          <w:sz w:val="28"/>
          <w:szCs w:val="28"/>
        </w:rPr>
        <w:t>замещение должности, установленной Перечнем выборных должностей в органах государственной власти и управления Курьинского района в период существования СССР и РСФСР в течение срока полномочий или в течение ____ лет свыше одного срока полномочий) в размере фиксированной выплаты к страховой пенсии по старости __________ рублей (в размере % от фиксированной выплаты к страховой пенсии по старости ________ рублей) (без учета районного коэффициента).</w:t>
      </w:r>
      <w:proofErr w:type="gramEnd"/>
    </w:p>
    <w:p w:rsidR="00B266A4" w:rsidRPr="009B4974" w:rsidRDefault="00B266A4" w:rsidP="00B266A4">
      <w:pPr>
        <w:jc w:val="both"/>
        <w:rPr>
          <w:sz w:val="28"/>
          <w:szCs w:val="28"/>
        </w:rPr>
      </w:pPr>
    </w:p>
    <w:p w:rsidR="00B266A4" w:rsidRPr="009B4974" w:rsidRDefault="00B266A4" w:rsidP="00B266A4">
      <w:pPr>
        <w:ind w:firstLine="709"/>
        <w:jc w:val="both"/>
        <w:rPr>
          <w:sz w:val="28"/>
          <w:szCs w:val="28"/>
        </w:rPr>
      </w:pPr>
      <w:r w:rsidRPr="009B4974">
        <w:rPr>
          <w:sz w:val="28"/>
          <w:szCs w:val="28"/>
        </w:rPr>
        <w:t>Отказать _____________________________________________________</w:t>
      </w:r>
    </w:p>
    <w:p w:rsidR="00B266A4" w:rsidRPr="009B4974" w:rsidRDefault="00B266A4" w:rsidP="00B266A4">
      <w:pPr>
        <w:jc w:val="both"/>
        <w:rPr>
          <w:sz w:val="28"/>
          <w:szCs w:val="28"/>
        </w:rPr>
      </w:pPr>
      <w:r w:rsidRPr="009B4974">
        <w:rPr>
          <w:sz w:val="28"/>
          <w:szCs w:val="28"/>
        </w:rPr>
        <w:t xml:space="preserve">                                                                               (Ф.И.О. заявителя)</w:t>
      </w:r>
    </w:p>
    <w:p w:rsidR="00B266A4" w:rsidRPr="009B4974" w:rsidRDefault="00B266A4" w:rsidP="00B266A4">
      <w:pPr>
        <w:jc w:val="both"/>
        <w:rPr>
          <w:sz w:val="28"/>
          <w:szCs w:val="28"/>
        </w:rPr>
      </w:pPr>
      <w:r w:rsidRPr="009B4974">
        <w:rPr>
          <w:sz w:val="28"/>
          <w:szCs w:val="28"/>
        </w:rPr>
        <w:t>в назначении пенсии за выслугу лет (ежемесячной доплаты к пенсии)   ____________</w:t>
      </w:r>
    </w:p>
    <w:p w:rsidR="00B266A4" w:rsidRPr="009B4974" w:rsidRDefault="00B266A4" w:rsidP="00B266A4">
      <w:pPr>
        <w:jc w:val="both"/>
        <w:rPr>
          <w:sz w:val="28"/>
          <w:szCs w:val="28"/>
        </w:rPr>
      </w:pPr>
      <w:r w:rsidRPr="009B4974">
        <w:rPr>
          <w:sz w:val="28"/>
          <w:szCs w:val="28"/>
        </w:rPr>
        <w:t>_______________________________________________________________________</w:t>
      </w:r>
    </w:p>
    <w:p w:rsidR="00B266A4" w:rsidRPr="009B4974" w:rsidRDefault="00B266A4" w:rsidP="00B266A4">
      <w:pPr>
        <w:jc w:val="both"/>
        <w:rPr>
          <w:sz w:val="28"/>
          <w:szCs w:val="28"/>
        </w:rPr>
      </w:pPr>
      <w:r w:rsidRPr="009B4974">
        <w:rPr>
          <w:sz w:val="28"/>
          <w:szCs w:val="28"/>
        </w:rPr>
        <w:t>_______________________________________________________________________</w:t>
      </w:r>
    </w:p>
    <w:p w:rsidR="00B266A4" w:rsidRPr="009B4974" w:rsidRDefault="00B266A4" w:rsidP="00B266A4">
      <w:pPr>
        <w:jc w:val="center"/>
        <w:rPr>
          <w:sz w:val="28"/>
          <w:szCs w:val="28"/>
        </w:rPr>
      </w:pPr>
      <w:r w:rsidRPr="009B4974">
        <w:rPr>
          <w:sz w:val="28"/>
          <w:szCs w:val="28"/>
        </w:rPr>
        <w:t>(указать причину отказа)</w:t>
      </w:r>
    </w:p>
    <w:p w:rsidR="00B266A4" w:rsidRPr="009B4974" w:rsidRDefault="00B266A4" w:rsidP="00B266A4">
      <w:pPr>
        <w:jc w:val="both"/>
        <w:rPr>
          <w:sz w:val="28"/>
          <w:szCs w:val="28"/>
        </w:rPr>
      </w:pPr>
    </w:p>
    <w:p w:rsidR="00B266A4" w:rsidRPr="009B4974" w:rsidRDefault="00B266A4" w:rsidP="00B266A4">
      <w:pPr>
        <w:shd w:val="clear" w:color="auto" w:fill="FFFFFF"/>
        <w:tabs>
          <w:tab w:val="left" w:pos="158"/>
        </w:tabs>
        <w:jc w:val="both"/>
        <w:rPr>
          <w:color w:val="000000"/>
          <w:sz w:val="28"/>
          <w:szCs w:val="28"/>
        </w:rPr>
      </w:pPr>
    </w:p>
    <w:p w:rsidR="00B266A4" w:rsidRPr="009B4974" w:rsidRDefault="00B266A4" w:rsidP="00B266A4">
      <w:pPr>
        <w:jc w:val="both"/>
        <w:rPr>
          <w:sz w:val="28"/>
          <w:szCs w:val="28"/>
        </w:rPr>
      </w:pPr>
      <w:r w:rsidRPr="009B4974">
        <w:rPr>
          <w:sz w:val="28"/>
          <w:szCs w:val="28"/>
        </w:rPr>
        <w:t>Председатель   комиссии   ___________________        _________________________</w:t>
      </w:r>
    </w:p>
    <w:p w:rsidR="00B266A4" w:rsidRPr="009B4974" w:rsidRDefault="00B266A4" w:rsidP="00B266A4">
      <w:pPr>
        <w:jc w:val="both"/>
        <w:rPr>
          <w:sz w:val="28"/>
          <w:szCs w:val="28"/>
        </w:rPr>
      </w:pPr>
      <w:r w:rsidRPr="009B4974">
        <w:rPr>
          <w:sz w:val="28"/>
          <w:szCs w:val="28"/>
        </w:rPr>
        <w:t xml:space="preserve">                                                                                          (подпись)                                                 (фамилия, имя, отчество)</w:t>
      </w:r>
    </w:p>
    <w:p w:rsidR="00B266A4" w:rsidRPr="009B4974" w:rsidRDefault="00B266A4" w:rsidP="00B266A4">
      <w:pPr>
        <w:jc w:val="both"/>
        <w:rPr>
          <w:sz w:val="28"/>
          <w:szCs w:val="28"/>
        </w:rPr>
      </w:pPr>
    </w:p>
    <w:p w:rsidR="00B266A4" w:rsidRPr="009B4974" w:rsidRDefault="00B266A4" w:rsidP="00B266A4">
      <w:pPr>
        <w:jc w:val="both"/>
        <w:rPr>
          <w:sz w:val="28"/>
          <w:szCs w:val="28"/>
        </w:rPr>
      </w:pPr>
    </w:p>
    <w:p w:rsidR="00B266A4" w:rsidRPr="009B4974" w:rsidRDefault="00B266A4" w:rsidP="00B266A4">
      <w:pPr>
        <w:jc w:val="both"/>
        <w:rPr>
          <w:sz w:val="28"/>
          <w:szCs w:val="28"/>
        </w:rPr>
      </w:pPr>
      <w:r w:rsidRPr="009B4974">
        <w:rPr>
          <w:sz w:val="28"/>
          <w:szCs w:val="28"/>
        </w:rPr>
        <w:t>Секретарь комиссии          ___________________        _________________________</w:t>
      </w:r>
    </w:p>
    <w:p w:rsidR="00B266A4" w:rsidRPr="009B4974" w:rsidRDefault="00B266A4" w:rsidP="00B266A4">
      <w:pPr>
        <w:jc w:val="both"/>
        <w:rPr>
          <w:sz w:val="28"/>
          <w:szCs w:val="28"/>
        </w:rPr>
      </w:pPr>
      <w:r w:rsidRPr="009B4974">
        <w:rPr>
          <w:sz w:val="28"/>
          <w:szCs w:val="28"/>
        </w:rPr>
        <w:t xml:space="preserve">                                                                                          (подпись)                                                 (фамилия, имя, отчество)</w:t>
      </w:r>
    </w:p>
    <w:p w:rsidR="00B266A4" w:rsidRPr="00807C97" w:rsidRDefault="00B266A4" w:rsidP="00B266A4">
      <w:pPr>
        <w:jc w:val="both"/>
        <w:rPr>
          <w:sz w:val="28"/>
          <w:szCs w:val="28"/>
        </w:rPr>
      </w:pPr>
    </w:p>
    <w:p w:rsidR="00B266A4" w:rsidRPr="00807C97" w:rsidRDefault="00B266A4" w:rsidP="00B266A4">
      <w:pPr>
        <w:rPr>
          <w:sz w:val="28"/>
          <w:szCs w:val="28"/>
        </w:rPr>
      </w:pPr>
    </w:p>
    <w:p w:rsidR="003825C1" w:rsidRDefault="003825C1" w:rsidP="00B266A4">
      <w:pPr>
        <w:autoSpaceDE w:val="0"/>
        <w:autoSpaceDN w:val="0"/>
        <w:adjustRightInd w:val="0"/>
        <w:jc w:val="center"/>
      </w:pPr>
    </w:p>
    <w:sectPr w:rsidR="003825C1" w:rsidSect="003825C1">
      <w:pgSz w:w="11905" w:h="16838"/>
      <w:pgMar w:top="1134" w:right="850" w:bottom="1134" w:left="1701" w:header="0" w:footer="0" w:gutter="0"/>
      <w:cols w:space="720"/>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EF0E9A"/>
    <w:multiLevelType w:val="hybridMultilevel"/>
    <w:tmpl w:val="B442E47E"/>
    <w:lvl w:ilvl="0" w:tplc="8626CDA6">
      <w:start w:val="1"/>
      <w:numFmt w:val="decimal"/>
      <w:lvlText w:val="1.%1."/>
      <w:lvlJc w:val="left"/>
      <w:pPr>
        <w:ind w:left="720" w:hanging="360"/>
      </w:pPr>
      <w:rPr>
        <w:rFonts w:hint="default"/>
      </w:rPr>
    </w:lvl>
    <w:lvl w:ilvl="1" w:tplc="8626CDA6">
      <w:start w:val="1"/>
      <w:numFmt w:val="decimal"/>
      <w:lvlText w:val="1.%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7E7055"/>
    <w:rsid w:val="000004CA"/>
    <w:rsid w:val="00024BB5"/>
    <w:rsid w:val="00042F3C"/>
    <w:rsid w:val="00045819"/>
    <w:rsid w:val="00050CDA"/>
    <w:rsid w:val="00096AA1"/>
    <w:rsid w:val="000A56F1"/>
    <w:rsid w:val="000B0821"/>
    <w:rsid w:val="000F224A"/>
    <w:rsid w:val="00113F7A"/>
    <w:rsid w:val="00115A82"/>
    <w:rsid w:val="00121834"/>
    <w:rsid w:val="001219F8"/>
    <w:rsid w:val="00125BBB"/>
    <w:rsid w:val="00141606"/>
    <w:rsid w:val="00166699"/>
    <w:rsid w:val="00172BED"/>
    <w:rsid w:val="001857EB"/>
    <w:rsid w:val="00192288"/>
    <w:rsid w:val="00197A0F"/>
    <w:rsid w:val="001C1B63"/>
    <w:rsid w:val="002140D7"/>
    <w:rsid w:val="00216CFA"/>
    <w:rsid w:val="0022765C"/>
    <w:rsid w:val="0023144E"/>
    <w:rsid w:val="00267B71"/>
    <w:rsid w:val="0027593A"/>
    <w:rsid w:val="002859EB"/>
    <w:rsid w:val="002A495C"/>
    <w:rsid w:val="002B7A92"/>
    <w:rsid w:val="002D1D43"/>
    <w:rsid w:val="002D4A08"/>
    <w:rsid w:val="002E298D"/>
    <w:rsid w:val="00327418"/>
    <w:rsid w:val="003311DD"/>
    <w:rsid w:val="00340384"/>
    <w:rsid w:val="00344873"/>
    <w:rsid w:val="003825C1"/>
    <w:rsid w:val="00397A0C"/>
    <w:rsid w:val="003B709D"/>
    <w:rsid w:val="003C5EEC"/>
    <w:rsid w:val="003D4336"/>
    <w:rsid w:val="003D6FC0"/>
    <w:rsid w:val="003E3A15"/>
    <w:rsid w:val="003E4D9A"/>
    <w:rsid w:val="003F6C60"/>
    <w:rsid w:val="00401DF2"/>
    <w:rsid w:val="004208F7"/>
    <w:rsid w:val="00474D1B"/>
    <w:rsid w:val="004839C6"/>
    <w:rsid w:val="00493494"/>
    <w:rsid w:val="004B597C"/>
    <w:rsid w:val="004D3047"/>
    <w:rsid w:val="004F70C8"/>
    <w:rsid w:val="00515AFA"/>
    <w:rsid w:val="00527E86"/>
    <w:rsid w:val="00530C88"/>
    <w:rsid w:val="005366D0"/>
    <w:rsid w:val="00540803"/>
    <w:rsid w:val="00571CB2"/>
    <w:rsid w:val="00582CCF"/>
    <w:rsid w:val="005A32B5"/>
    <w:rsid w:val="005B1A6F"/>
    <w:rsid w:val="005B73A5"/>
    <w:rsid w:val="00604A6B"/>
    <w:rsid w:val="00621491"/>
    <w:rsid w:val="006254BB"/>
    <w:rsid w:val="00642F15"/>
    <w:rsid w:val="00643E00"/>
    <w:rsid w:val="006532BF"/>
    <w:rsid w:val="00662260"/>
    <w:rsid w:val="00680427"/>
    <w:rsid w:val="006811EA"/>
    <w:rsid w:val="00683851"/>
    <w:rsid w:val="006B26F5"/>
    <w:rsid w:val="006B5F7C"/>
    <w:rsid w:val="006C29EC"/>
    <w:rsid w:val="006E44F1"/>
    <w:rsid w:val="00700B30"/>
    <w:rsid w:val="00713BC1"/>
    <w:rsid w:val="00751774"/>
    <w:rsid w:val="00762B0F"/>
    <w:rsid w:val="00762E5F"/>
    <w:rsid w:val="00766FB4"/>
    <w:rsid w:val="00771CAD"/>
    <w:rsid w:val="00773932"/>
    <w:rsid w:val="0078697F"/>
    <w:rsid w:val="007B39E2"/>
    <w:rsid w:val="007C03E9"/>
    <w:rsid w:val="007D3C34"/>
    <w:rsid w:val="007E7055"/>
    <w:rsid w:val="008362A9"/>
    <w:rsid w:val="00836D37"/>
    <w:rsid w:val="0085689B"/>
    <w:rsid w:val="00857E12"/>
    <w:rsid w:val="008705EE"/>
    <w:rsid w:val="00876589"/>
    <w:rsid w:val="008940EB"/>
    <w:rsid w:val="008B3E6B"/>
    <w:rsid w:val="00904B08"/>
    <w:rsid w:val="00907933"/>
    <w:rsid w:val="00926E12"/>
    <w:rsid w:val="009270EE"/>
    <w:rsid w:val="00930D5D"/>
    <w:rsid w:val="00952AB4"/>
    <w:rsid w:val="00971A36"/>
    <w:rsid w:val="009B4974"/>
    <w:rsid w:val="009C3156"/>
    <w:rsid w:val="009C7DE5"/>
    <w:rsid w:val="009F13CB"/>
    <w:rsid w:val="00A246B0"/>
    <w:rsid w:val="00A30DEB"/>
    <w:rsid w:val="00A716D3"/>
    <w:rsid w:val="00A73921"/>
    <w:rsid w:val="00A9342F"/>
    <w:rsid w:val="00AB05C3"/>
    <w:rsid w:val="00B17573"/>
    <w:rsid w:val="00B2616F"/>
    <w:rsid w:val="00B266A4"/>
    <w:rsid w:val="00B33D35"/>
    <w:rsid w:val="00B3787F"/>
    <w:rsid w:val="00B87D9E"/>
    <w:rsid w:val="00BB7C98"/>
    <w:rsid w:val="00BD359B"/>
    <w:rsid w:val="00BD3B3C"/>
    <w:rsid w:val="00BE42D1"/>
    <w:rsid w:val="00BF2560"/>
    <w:rsid w:val="00C04EC8"/>
    <w:rsid w:val="00C05398"/>
    <w:rsid w:val="00C1688F"/>
    <w:rsid w:val="00C33676"/>
    <w:rsid w:val="00C6093A"/>
    <w:rsid w:val="00C84D27"/>
    <w:rsid w:val="00C850E3"/>
    <w:rsid w:val="00C86A30"/>
    <w:rsid w:val="00CA75E0"/>
    <w:rsid w:val="00CE039C"/>
    <w:rsid w:val="00CE7C6D"/>
    <w:rsid w:val="00D01E5F"/>
    <w:rsid w:val="00D2632E"/>
    <w:rsid w:val="00D34B53"/>
    <w:rsid w:val="00D430D2"/>
    <w:rsid w:val="00D456BD"/>
    <w:rsid w:val="00D609B2"/>
    <w:rsid w:val="00D718D1"/>
    <w:rsid w:val="00DB1A9E"/>
    <w:rsid w:val="00DE40C6"/>
    <w:rsid w:val="00E35AE5"/>
    <w:rsid w:val="00E459BA"/>
    <w:rsid w:val="00E4651A"/>
    <w:rsid w:val="00E55AE9"/>
    <w:rsid w:val="00E76AF2"/>
    <w:rsid w:val="00E81B11"/>
    <w:rsid w:val="00EA3A18"/>
    <w:rsid w:val="00EA4E7C"/>
    <w:rsid w:val="00EB7882"/>
    <w:rsid w:val="00EC3290"/>
    <w:rsid w:val="00EC59AE"/>
    <w:rsid w:val="00F41A10"/>
    <w:rsid w:val="00F97E08"/>
    <w:rsid w:val="00FD7D19"/>
    <w:rsid w:val="00FE18B7"/>
    <w:rsid w:val="00FE7359"/>
    <w:rsid w:val="00FE7F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99"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C29EC"/>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771CAD"/>
    <w:pPr>
      <w:widowControl w:val="0"/>
      <w:ind w:firstLine="851"/>
      <w:jc w:val="center"/>
    </w:pPr>
    <w:rPr>
      <w:sz w:val="28"/>
      <w:szCs w:val="28"/>
    </w:rPr>
  </w:style>
  <w:style w:type="character" w:customStyle="1" w:styleId="a4">
    <w:name w:val="Название Знак"/>
    <w:basedOn w:val="a0"/>
    <w:link w:val="a3"/>
    <w:uiPriority w:val="99"/>
    <w:rsid w:val="00771CAD"/>
    <w:rPr>
      <w:sz w:val="28"/>
      <w:szCs w:val="28"/>
    </w:rPr>
  </w:style>
  <w:style w:type="paragraph" w:customStyle="1" w:styleId="Standard">
    <w:name w:val="Standard"/>
    <w:rsid w:val="003825C1"/>
    <w:pPr>
      <w:widowControl w:val="0"/>
      <w:suppressAutoHyphens/>
      <w:autoSpaceDN w:val="0"/>
      <w:textAlignment w:val="baseline"/>
    </w:pPr>
    <w:rPr>
      <w:rFonts w:ascii="Arial" w:hAnsi="Arial" w:cs="Arial"/>
      <w:lang w:eastAsia="zh-CN"/>
    </w:rPr>
  </w:style>
  <w:style w:type="paragraph" w:customStyle="1" w:styleId="ConsPlusDocList">
    <w:name w:val="ConsPlusDocList"/>
    <w:next w:val="Standard"/>
    <w:rsid w:val="003825C1"/>
    <w:pPr>
      <w:suppressAutoHyphens/>
      <w:autoSpaceDE w:val="0"/>
      <w:autoSpaceDN w:val="0"/>
      <w:textAlignment w:val="baseline"/>
    </w:pPr>
    <w:rPr>
      <w:rFonts w:ascii="Courier New" w:hAnsi="Courier New" w:cs="Courier New"/>
      <w:lang w:eastAsia="zh-CN"/>
    </w:rPr>
  </w:style>
  <w:style w:type="character" w:styleId="a5">
    <w:name w:val="Hyperlink"/>
    <w:rsid w:val="003825C1"/>
    <w:rPr>
      <w:color w:val="0000FF"/>
      <w:u w:val="single"/>
    </w:rPr>
  </w:style>
  <w:style w:type="paragraph" w:customStyle="1" w:styleId="s1">
    <w:name w:val="s_1"/>
    <w:basedOn w:val="a"/>
    <w:rsid w:val="00B266A4"/>
    <w:pPr>
      <w:spacing w:before="100" w:beforeAutospacing="1" w:after="100" w:afterAutospacing="1"/>
    </w:pPr>
  </w:style>
  <w:style w:type="paragraph" w:styleId="a6">
    <w:name w:val="Normal (Web)"/>
    <w:basedOn w:val="a"/>
    <w:uiPriority w:val="99"/>
    <w:unhideWhenUsed/>
    <w:rsid w:val="00B266A4"/>
    <w:pPr>
      <w:spacing w:before="100" w:beforeAutospacing="1" w:after="100" w:afterAutospacing="1"/>
    </w:pPr>
  </w:style>
  <w:style w:type="character" w:customStyle="1" w:styleId="apple-converted-space">
    <w:name w:val="apple-converted-space"/>
    <w:basedOn w:val="a0"/>
    <w:rsid w:val="00B266A4"/>
  </w:style>
  <w:style w:type="paragraph" w:customStyle="1" w:styleId="ConsPlusNormal">
    <w:name w:val="ConsPlusNormal"/>
    <w:rsid w:val="00B266A4"/>
    <w:pPr>
      <w:widowControl w:val="0"/>
      <w:autoSpaceDE w:val="0"/>
      <w:autoSpaceDN w:val="0"/>
    </w:pPr>
    <w:rPr>
      <w:sz w:val="24"/>
    </w:rPr>
  </w:style>
  <w:style w:type="paragraph" w:styleId="a7">
    <w:name w:val="Body Text"/>
    <w:basedOn w:val="a"/>
    <w:link w:val="a8"/>
    <w:rsid w:val="00B266A4"/>
    <w:pPr>
      <w:ind w:right="5385"/>
      <w:jc w:val="both"/>
    </w:pPr>
    <w:rPr>
      <w:sz w:val="28"/>
      <w:szCs w:val="20"/>
    </w:rPr>
  </w:style>
  <w:style w:type="character" w:customStyle="1" w:styleId="a8">
    <w:name w:val="Основной текст Знак"/>
    <w:basedOn w:val="a0"/>
    <w:link w:val="a7"/>
    <w:rsid w:val="00B266A4"/>
    <w:rPr>
      <w:sz w:val="28"/>
    </w:rPr>
  </w:style>
  <w:style w:type="paragraph" w:customStyle="1" w:styleId="ConsPlusNonformat">
    <w:name w:val="ConsPlusNonformat"/>
    <w:rsid w:val="00B266A4"/>
    <w:pPr>
      <w:widowControl w:val="0"/>
      <w:autoSpaceDE w:val="0"/>
      <w:autoSpaceDN w:val="0"/>
    </w:pPr>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55863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FCDF26E27B8EF2FA4FCE77AFC0DE382FC10819D2A996F84E75F3CF22A8B71F603D9237D8BNF53M" TargetMode="External"/><Relationship Id="rId13" Type="http://schemas.openxmlformats.org/officeDocument/2006/relationships/hyperlink" Target="consultantplus://offline/ref=AFCDF26E27B8EF2FA4FCF977EA61BD8EF812DD96259864DABC0067AF7D827BA144967A3CCAFB5311C09EDBN05AM" TargetMode="External"/><Relationship Id="rId18"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7" Type="http://schemas.openxmlformats.org/officeDocument/2006/relationships/hyperlink" Target="consultantplus://offline/ref=AFCDF26E27B8EF2FA4FCF977EA61BD8EF812DD96259F6CD3B20067AF7D827BA144967A3CCAFB5311C09FDBN05AM" TargetMode="External"/><Relationship Id="rId12" Type="http://schemas.openxmlformats.org/officeDocument/2006/relationships/hyperlink" Target="consultantplus://offline/ref=AFCDF26E27B8EF2FA4FCF977EA61BD8EF812DD96259F6CD3B20067AF7D827BA144967A3CCAFB5311C09EDEN058M" TargetMode="External"/><Relationship Id="rId17" Type="http://schemas.openxmlformats.org/officeDocument/2006/relationships/hyperlink" Target="consultantplus://offline/ref=AFCDF26E27B8EF2FA4FCE77AFC0DE382FC19829C259B6F84E75F3CF22AN85BM" TargetMode="External"/><Relationship Id="rId25" Type="http://schemas.openxmlformats.org/officeDocument/2006/relationships/hyperlink" Target="consultantplus://offline/ref=2CD0A4820D6DBA7C5FC141154CA8C6FEECFBD72882811EDF46B6A561C9AFAC9DE12E746653289AF4D94333BD1CH6gFC" TargetMode="External"/><Relationship Id="rId2" Type="http://schemas.openxmlformats.org/officeDocument/2006/relationships/numbering" Target="numbering.xml"/><Relationship Id="rId16" Type="http://schemas.openxmlformats.org/officeDocument/2006/relationships/hyperlink" Target="consultantplus://offline/ref=AFCDF26E27B8EF2FA4FCE77AFC0DE382FC10819D2A9F6F84E75F3CF22AN85BM" TargetMode="External"/><Relationship Id="rId20"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1" Type="http://schemas.openxmlformats.org/officeDocument/2006/relationships/customXml" Target="../customXml/item1.xml"/><Relationship Id="rId6" Type="http://schemas.openxmlformats.org/officeDocument/2006/relationships/hyperlink" Target="consultantplus://offline/ref=AFCDF26E27B8EF2FA4FCE77AFC0DE382FC10819D2A996F84E75F3CF22AN85BM" TargetMode="External"/><Relationship Id="rId11" Type="http://schemas.openxmlformats.org/officeDocument/2006/relationships/hyperlink" Target="consultantplus://offline/ref=AFCDF26E27B8EF2FA4FCE77AFC0DE382FC19829C259B6F84E75F3CF22AN85BM" TargetMode="External"/><Relationship Id="rId24" Type="http://schemas.openxmlformats.org/officeDocument/2006/relationships/hyperlink" Target="consultantplus://offline/ref=2CD0A4820D6DBA7C5FC141154CA8C6FEEDF2D529828B1EDF46B6A561C9AFAC9DE12E746653289AF4D94333BD1CH6gFC" TargetMode="External"/><Relationship Id="rId5" Type="http://schemas.openxmlformats.org/officeDocument/2006/relationships/webSettings" Target="webSettings.xml"/><Relationship Id="rId15"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23"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10" Type="http://schemas.openxmlformats.org/officeDocument/2006/relationships/hyperlink" Target="consultantplus://offline/ref=AFCDF26E27B8EF2FA4FCE77AFC0DE382FC10819D2A9F6F84E75F3CF22AN85BM" TargetMode="External"/><Relationship Id="rId19"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4" Type="http://schemas.openxmlformats.org/officeDocument/2006/relationships/settings" Target="settings.xml"/><Relationship Id="rId9" Type="http://schemas.openxmlformats.org/officeDocument/2006/relationships/hyperlink" Target="consultantplus://offline/ref=AFCDF26E27B8EF2FA4FCE77AFC0DE382FC10819D2A9F6F84E75F3CF22AN85BM" TargetMode="External"/><Relationship Id="rId14" Type="http://schemas.openxmlformats.org/officeDocument/2006/relationships/hyperlink" Target="consultantplus://offline/ref=1989FD5793B739EF18AB911D1BF1623C7EC9C0E2AF0E5FB54CCE6CF46435Z7D" TargetMode="External"/><Relationship Id="rId22"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388C23-E6F4-4249-8775-145C0F4B1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6519</Words>
  <Characters>37161</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СОБРАНИЕ ДЕПУТАТОВ  МУНИЦИПАЛЬНОГО ОБРАЗОВАНИЯ АНДРОНОВСКИЙ СЕЛЬСОВЕТ</vt:lpstr>
    </vt:vector>
  </TitlesOfParts>
  <Company>Microsoft</Company>
  <LinksUpToDate>false</LinksUpToDate>
  <CharactersWithSpaces>43593</CharactersWithSpaces>
  <SharedDoc>false</SharedDoc>
  <HLinks>
    <vt:vector size="66" baseType="variant">
      <vt:variant>
        <vt:i4>5111815</vt:i4>
      </vt:variant>
      <vt:variant>
        <vt:i4>30</vt:i4>
      </vt:variant>
      <vt:variant>
        <vt:i4>0</vt:i4>
      </vt:variant>
      <vt:variant>
        <vt:i4>5</vt:i4>
      </vt:variant>
      <vt:variant>
        <vt:lpwstr>consultantplus://offline/ref=09C609DC6F024C8C425C32424A9EBC468A942479840A90FFFD7D9E374D340C805CCEF6C42828EF5FB5606E417BA00606BDBCFD37E0v8R6J</vt:lpwstr>
      </vt:variant>
      <vt:variant>
        <vt:lpwstr/>
      </vt:variant>
      <vt:variant>
        <vt:i4>5570562</vt:i4>
      </vt:variant>
      <vt:variant>
        <vt:i4>27</vt:i4>
      </vt:variant>
      <vt:variant>
        <vt:i4>0</vt:i4>
      </vt:variant>
      <vt:variant>
        <vt:i4>5</vt:i4>
      </vt:variant>
      <vt:variant>
        <vt:lpwstr/>
      </vt:variant>
      <vt:variant>
        <vt:lpwstr>Par49</vt:lpwstr>
      </vt:variant>
      <vt:variant>
        <vt:i4>6029403</vt:i4>
      </vt:variant>
      <vt:variant>
        <vt:i4>24</vt:i4>
      </vt:variant>
      <vt:variant>
        <vt:i4>0</vt:i4>
      </vt:variant>
      <vt:variant>
        <vt:i4>5</vt:i4>
      </vt:variant>
      <vt:variant>
        <vt:lpwstr>consultantplus://offline/ref=D5B980D97666390A4A310234CF3BE1916E87FC0100FD7BC86C398B09C9A38C97BBF9D0D9B96D12042675DF142336341E8D610E422D238E452E647044z8E</vt:lpwstr>
      </vt:variant>
      <vt:variant>
        <vt:lpwstr/>
      </vt:variant>
      <vt:variant>
        <vt:i4>5177425</vt:i4>
      </vt:variant>
      <vt:variant>
        <vt:i4>21</vt:i4>
      </vt:variant>
      <vt:variant>
        <vt:i4>0</vt:i4>
      </vt:variant>
      <vt:variant>
        <vt:i4>5</vt:i4>
      </vt:variant>
      <vt:variant>
        <vt:lpwstr>consultantplus://offline/ref=EC42EED9385792AC37EEE1F1065F6E22551416A209897FD0699EE5623BF79D18EC8860FDF64A6C5C9D2DA5B30E4482E5DE1A494063A683AB05CF3CLCn5K</vt:lpwstr>
      </vt:variant>
      <vt:variant>
        <vt:lpwstr/>
      </vt:variant>
      <vt:variant>
        <vt:i4>5177425</vt:i4>
      </vt:variant>
      <vt:variant>
        <vt:i4>18</vt:i4>
      </vt:variant>
      <vt:variant>
        <vt:i4>0</vt:i4>
      </vt:variant>
      <vt:variant>
        <vt:i4>5</vt:i4>
      </vt:variant>
      <vt:variant>
        <vt:lpwstr>consultantplus://offline/ref=EC42EED9385792AC37EEE1F1065F6E22551416A209897FD0699EE5623BF79D18EC8860FDF64A6C5C9D2DA5B30E4482E5DE1A494063A683AB05CF3CLCn5K</vt:lpwstr>
      </vt:variant>
      <vt:variant>
        <vt:lpwstr/>
      </vt:variant>
      <vt:variant>
        <vt:i4>4522079</vt:i4>
      </vt:variant>
      <vt:variant>
        <vt:i4>15</vt:i4>
      </vt:variant>
      <vt:variant>
        <vt:i4>0</vt:i4>
      </vt:variant>
      <vt:variant>
        <vt:i4>5</vt:i4>
      </vt:variant>
      <vt:variant>
        <vt:lpwstr>consultantplus://offline/ref=8A8EA3A4395D5DE32698A378862D28CD78AB07B1EC22B01B2172172D8619DDC5712671E61C29423CD37D751B87357FA76FA155A8F627983D53D2DFh1iDK</vt:lpwstr>
      </vt:variant>
      <vt:variant>
        <vt:lpwstr/>
      </vt:variant>
      <vt:variant>
        <vt:i4>4390998</vt:i4>
      </vt:variant>
      <vt:variant>
        <vt:i4>12</vt:i4>
      </vt:variant>
      <vt:variant>
        <vt:i4>0</vt:i4>
      </vt:variant>
      <vt:variant>
        <vt:i4>5</vt:i4>
      </vt:variant>
      <vt:variant>
        <vt:lpwstr>consultantplus://offline/ref=D5059F40E7163B955D0A1F5B611765A7940D81FABFFB281E6521B94F4AD16A6B5B2CFDF7E958170D6E1433BC2E1B990ECD0BBD8F5203D453F2B562E8h6K</vt:lpwstr>
      </vt:variant>
      <vt:variant>
        <vt:lpwstr/>
      </vt:variant>
      <vt:variant>
        <vt:i4>4456537</vt:i4>
      </vt:variant>
      <vt:variant>
        <vt:i4>9</vt:i4>
      </vt:variant>
      <vt:variant>
        <vt:i4>0</vt:i4>
      </vt:variant>
      <vt:variant>
        <vt:i4>5</vt:i4>
      </vt:variant>
      <vt:variant>
        <vt:lpwstr>consultantplus://offline/ref=D998855CEB8533F9B2479226131BECE7A327676AB018BD49B86FB2988A6461980947D8D9B606E06AA04C6A834C5599BCCAED2FB3B81212FFE7ADC7l8E8E</vt:lpwstr>
      </vt:variant>
      <vt:variant>
        <vt:lpwstr/>
      </vt:variant>
      <vt:variant>
        <vt:i4>524295</vt:i4>
      </vt:variant>
      <vt:variant>
        <vt:i4>6</vt:i4>
      </vt:variant>
      <vt:variant>
        <vt:i4>0</vt:i4>
      </vt:variant>
      <vt:variant>
        <vt:i4>5</vt:i4>
      </vt:variant>
      <vt:variant>
        <vt:lpwstr>consultantplus://offline/ref=6C022CAA992095143ECB379F8086A6894B97F0E77F29B91433661B16943E7B7C9C4324D5403D08B24CA0892E917CU1D</vt:lpwstr>
      </vt:variant>
      <vt:variant>
        <vt:lpwstr/>
      </vt:variant>
      <vt:variant>
        <vt:i4>524295</vt:i4>
      </vt:variant>
      <vt:variant>
        <vt:i4>3</vt:i4>
      </vt:variant>
      <vt:variant>
        <vt:i4>0</vt:i4>
      </vt:variant>
      <vt:variant>
        <vt:i4>5</vt:i4>
      </vt:variant>
      <vt:variant>
        <vt:lpwstr>consultantplus://offline/ref=6C022CAA992095143ECB379F8086A6894B97F0E77F29B91433661B16943E7B7C9C4324D5403D08B24CA0892E917CU1D</vt:lpwstr>
      </vt:variant>
      <vt:variant>
        <vt:lpwstr/>
      </vt:variant>
      <vt:variant>
        <vt:i4>2687082</vt:i4>
      </vt:variant>
      <vt:variant>
        <vt:i4>0</vt:i4>
      </vt:variant>
      <vt:variant>
        <vt:i4>0</vt:i4>
      </vt:variant>
      <vt:variant>
        <vt:i4>5</vt:i4>
      </vt:variant>
      <vt:variant>
        <vt:lpwstr>consultantplus://offline/ref=09C609DC6F024C8C425C32424A9EBC468A942479840A90FFFD7D9E374D340C805CCEF6C62F26B05AA071364D7DB91800A5A0FF35vER2J</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СОБРАНИЕ ДЕПУТАТОВ  МУНИЦИПАЛЬНОГО ОБРАЗОВАНИЯ АНДРОНОВСКИЙ СЕЛЬСОВЕТ</dc:title>
  <dc:creator>Пользователь</dc:creator>
  <cp:lastModifiedBy>Пользователь Windows</cp:lastModifiedBy>
  <cp:revision>2</cp:revision>
  <cp:lastPrinted>2021-06-21T08:10:00Z</cp:lastPrinted>
  <dcterms:created xsi:type="dcterms:W3CDTF">2021-07-19T07:29:00Z</dcterms:created>
  <dcterms:modified xsi:type="dcterms:W3CDTF">2021-07-19T07:29:00Z</dcterms:modified>
</cp:coreProperties>
</file>