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F55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D92985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КУЗНЕЦОВСКОГО СЕЛЬСОВЕТА</w:t>
      </w:r>
    </w:p>
    <w:p w:rsidR="0018485E" w:rsidRPr="00D92985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D9298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КУРЬИНСКОГО РАЙОНА</w:t>
      </w:r>
    </w:p>
    <w:p w:rsidR="0018485E" w:rsidRPr="00D92985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D92985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D92985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D92985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D92985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Pr="00D92985" w:rsidRDefault="0018485E" w:rsidP="0018485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D92985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 w:rsidRPr="00D92985">
        <w:rPr>
          <w:rFonts w:ascii="Times New Roman" w:eastAsia="Calibri" w:hAnsi="Times New Roman" w:cs="Times New Roman"/>
          <w:sz w:val="24"/>
          <w:szCs w:val="24"/>
        </w:rPr>
        <w:t>«</w:t>
      </w:r>
      <w:r w:rsidR="00D92985" w:rsidRPr="00D92985">
        <w:rPr>
          <w:rFonts w:ascii="Times New Roman" w:eastAsia="Calibri" w:hAnsi="Times New Roman" w:cs="Times New Roman"/>
          <w:sz w:val="24"/>
          <w:szCs w:val="24"/>
        </w:rPr>
        <w:t>01</w:t>
      </w:r>
      <w:r w:rsidRPr="00D92985">
        <w:rPr>
          <w:rFonts w:ascii="Times New Roman" w:eastAsia="Calibri" w:hAnsi="Times New Roman" w:cs="Times New Roman"/>
          <w:sz w:val="24"/>
          <w:szCs w:val="24"/>
        </w:rPr>
        <w:t>»</w:t>
      </w:r>
      <w:r w:rsidR="00D92985" w:rsidRPr="00D92985">
        <w:rPr>
          <w:rFonts w:ascii="Times New Roman" w:eastAsia="Calibri" w:hAnsi="Times New Roman" w:cs="Times New Roman"/>
          <w:sz w:val="24"/>
          <w:szCs w:val="24"/>
        </w:rPr>
        <w:t xml:space="preserve"> июня </w:t>
      </w:r>
      <w:r w:rsidRPr="00D92985">
        <w:rPr>
          <w:rFonts w:ascii="Times New Roman" w:eastAsia="Calibri" w:hAnsi="Times New Roman" w:cs="Times New Roman"/>
          <w:sz w:val="24"/>
          <w:szCs w:val="24"/>
        </w:rPr>
        <w:t xml:space="preserve">  202</w:t>
      </w:r>
      <w:r w:rsidR="00D92985" w:rsidRPr="00D92985">
        <w:rPr>
          <w:rFonts w:ascii="Times New Roman" w:eastAsia="Calibri" w:hAnsi="Times New Roman" w:cs="Times New Roman"/>
          <w:sz w:val="24"/>
          <w:szCs w:val="24"/>
        </w:rPr>
        <w:t>1</w:t>
      </w:r>
      <w:r w:rsidRPr="00D92985">
        <w:rPr>
          <w:rFonts w:ascii="Times New Roman" w:eastAsia="Calibri" w:hAnsi="Times New Roman" w:cs="Times New Roman"/>
          <w:sz w:val="24"/>
          <w:szCs w:val="24"/>
        </w:rPr>
        <w:t xml:space="preserve"> г.     </w:t>
      </w:r>
      <w:r w:rsidRPr="00D92985">
        <w:rPr>
          <w:rFonts w:ascii="Times New Roman" w:hAnsi="Times New Roman" w:cs="Times New Roman"/>
          <w:sz w:val="24"/>
          <w:szCs w:val="24"/>
        </w:rPr>
        <w:t xml:space="preserve">   </w:t>
      </w:r>
      <w:r w:rsidRPr="00D92985">
        <w:rPr>
          <w:rFonts w:ascii="Times New Roman" w:eastAsia="Calibri" w:hAnsi="Times New Roman" w:cs="Times New Roman"/>
          <w:sz w:val="24"/>
          <w:szCs w:val="24"/>
        </w:rPr>
        <w:t xml:space="preserve">                    с. Кузнецово                                          №</w:t>
      </w:r>
      <w:r w:rsidR="0037281B" w:rsidRPr="00D92985">
        <w:rPr>
          <w:rFonts w:ascii="Times New Roman" w:eastAsia="Calibri" w:hAnsi="Times New Roman" w:cs="Times New Roman"/>
          <w:sz w:val="24"/>
          <w:szCs w:val="24"/>
        </w:rPr>
        <w:t>1</w:t>
      </w:r>
      <w:r w:rsidR="00D92985" w:rsidRPr="00D92985">
        <w:rPr>
          <w:rFonts w:ascii="Times New Roman" w:eastAsia="Calibri" w:hAnsi="Times New Roman" w:cs="Times New Roman"/>
          <w:sz w:val="24"/>
          <w:szCs w:val="24"/>
        </w:rPr>
        <w:t>8</w:t>
      </w:r>
    </w:p>
    <w:p w:rsidR="0018485E" w:rsidRPr="00D92985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 w:rsidRPr="00D92985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D92985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D92985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92985"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DA48EE" w:rsidRPr="00D92985">
        <w:rPr>
          <w:rFonts w:ascii="Times New Roman" w:hAnsi="Times New Roman" w:cs="Times New Roman"/>
          <w:sz w:val="24"/>
          <w:szCs w:val="24"/>
        </w:rPr>
        <w:t>22</w:t>
      </w:r>
      <w:r w:rsidR="0037281B" w:rsidRPr="00D92985">
        <w:rPr>
          <w:rFonts w:ascii="Times New Roman" w:hAnsi="Times New Roman" w:cs="Times New Roman"/>
          <w:sz w:val="24"/>
          <w:szCs w:val="24"/>
        </w:rPr>
        <w:t>.01.</w:t>
      </w:r>
      <w:r w:rsidRPr="00D92985">
        <w:rPr>
          <w:rFonts w:ascii="Times New Roman" w:hAnsi="Times New Roman" w:cs="Times New Roman"/>
          <w:sz w:val="24"/>
          <w:szCs w:val="24"/>
        </w:rPr>
        <w:t>201</w:t>
      </w:r>
      <w:r w:rsidR="0037281B" w:rsidRPr="00D92985">
        <w:rPr>
          <w:rFonts w:ascii="Times New Roman" w:hAnsi="Times New Roman" w:cs="Times New Roman"/>
          <w:sz w:val="24"/>
          <w:szCs w:val="24"/>
        </w:rPr>
        <w:t>8</w:t>
      </w:r>
      <w:r w:rsidRPr="00D92985">
        <w:rPr>
          <w:rFonts w:ascii="Times New Roman" w:hAnsi="Times New Roman" w:cs="Times New Roman"/>
          <w:sz w:val="24"/>
          <w:szCs w:val="24"/>
        </w:rPr>
        <w:t xml:space="preserve"> №</w:t>
      </w:r>
      <w:r w:rsidR="00962956" w:rsidRPr="00D92985">
        <w:rPr>
          <w:rFonts w:ascii="Times New Roman" w:hAnsi="Times New Roman" w:cs="Times New Roman"/>
          <w:sz w:val="24"/>
          <w:szCs w:val="24"/>
        </w:rPr>
        <w:t>1</w:t>
      </w:r>
      <w:r w:rsidR="00406AFA" w:rsidRPr="00D92985">
        <w:rPr>
          <w:rFonts w:ascii="Times New Roman" w:hAnsi="Times New Roman" w:cs="Times New Roman"/>
          <w:sz w:val="24"/>
          <w:szCs w:val="24"/>
        </w:rPr>
        <w:t>5</w:t>
      </w:r>
      <w:r w:rsidR="00DA48EE" w:rsidRPr="00D92985">
        <w:rPr>
          <w:rFonts w:ascii="Times New Roman" w:hAnsi="Times New Roman" w:cs="Times New Roman"/>
          <w:sz w:val="24"/>
          <w:szCs w:val="24"/>
        </w:rPr>
        <w:t xml:space="preserve"> "</w:t>
      </w:r>
      <w:r w:rsidRPr="00D92985"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 w:rsidRPr="00D92985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406AFA" w:rsidRPr="00D92985">
        <w:rPr>
          <w:rFonts w:ascii="Times New Roman" w:hAnsi="Times New Roman" w:cs="Times New Roman"/>
          <w:sz w:val="24"/>
          <w:szCs w:val="24"/>
        </w:rPr>
        <w:t>муниципального имущества в аренду, в безвозмездное пользование без проведения торгов</w:t>
      </w:r>
      <w:r w:rsidRPr="00D92985"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 w:rsidRPr="00D92985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D92985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D92985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92985">
        <w:rPr>
          <w:rFonts w:ascii="Times New Roman" w:hAnsi="Times New Roman" w:cs="Times New Roman"/>
          <w:sz w:val="24"/>
          <w:szCs w:val="24"/>
        </w:rPr>
        <w:t xml:space="preserve"> района Алтайского края. </w:t>
      </w:r>
    </w:p>
    <w:p w:rsidR="0018485E" w:rsidRPr="00D92985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В соответствии с Федеральным</w:t>
      </w:r>
      <w:r w:rsidR="00D92985">
        <w:rPr>
          <w:rFonts w:ascii="Times New Roman" w:hAnsi="Times New Roman" w:cs="Times New Roman"/>
          <w:sz w:val="24"/>
          <w:szCs w:val="24"/>
        </w:rPr>
        <w:t>и</w:t>
      </w:r>
      <w:r w:rsidRPr="00D9298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92985">
        <w:rPr>
          <w:rFonts w:ascii="Times New Roman" w:hAnsi="Times New Roman" w:cs="Times New Roman"/>
          <w:sz w:val="24"/>
          <w:szCs w:val="24"/>
        </w:rPr>
        <w:t>ами</w:t>
      </w:r>
      <w:r w:rsidRPr="00D92985">
        <w:rPr>
          <w:rFonts w:ascii="Times New Roman" w:hAnsi="Times New Roman" w:cs="Times New Roman"/>
          <w:sz w:val="24"/>
          <w:szCs w:val="24"/>
        </w:rPr>
        <w:t xml:space="preserve"> от 29.12.2017 №479-ФЗ "О внесении изменений в Федеральный закон "Об организации предоставления государственных и муниципальных услуг"</w:t>
      </w:r>
      <w:r w:rsidR="00D92985">
        <w:rPr>
          <w:rFonts w:ascii="Times New Roman" w:hAnsi="Times New Roman" w:cs="Times New Roman"/>
          <w:sz w:val="24"/>
          <w:szCs w:val="24"/>
        </w:rPr>
        <w:t xml:space="preserve">, </w:t>
      </w:r>
      <w:r w:rsidRPr="00D92985">
        <w:rPr>
          <w:rFonts w:ascii="Times New Roman" w:hAnsi="Times New Roman" w:cs="Times New Roman"/>
          <w:sz w:val="24"/>
          <w:szCs w:val="24"/>
        </w:rPr>
        <w:t xml:space="preserve"> </w:t>
      </w:r>
      <w:r w:rsidR="00D92985" w:rsidRPr="00D92985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</w:t>
      </w:r>
      <w:r w:rsidRPr="00D92985">
        <w:rPr>
          <w:rFonts w:ascii="Times New Roman" w:hAnsi="Times New Roman" w:cs="Times New Roman"/>
          <w:sz w:val="24"/>
          <w:szCs w:val="24"/>
        </w:rPr>
        <w:t xml:space="preserve">и в связи с протестом прокурора </w:t>
      </w:r>
      <w:proofErr w:type="spellStart"/>
      <w:r w:rsidRPr="00D92985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92985"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D92985">
        <w:rPr>
          <w:rFonts w:ascii="Times New Roman" w:hAnsi="Times New Roman" w:cs="Times New Roman"/>
          <w:sz w:val="24"/>
          <w:szCs w:val="24"/>
        </w:rPr>
        <w:t>17.05.2021</w:t>
      </w:r>
      <w:r w:rsidRPr="00D92985">
        <w:rPr>
          <w:rFonts w:ascii="Times New Roman" w:hAnsi="Times New Roman" w:cs="Times New Roman"/>
          <w:sz w:val="24"/>
          <w:szCs w:val="24"/>
        </w:rPr>
        <w:t xml:space="preserve"> №02-33-202</w:t>
      </w:r>
      <w:r w:rsidR="00D92985">
        <w:rPr>
          <w:rFonts w:ascii="Times New Roman" w:hAnsi="Times New Roman" w:cs="Times New Roman"/>
          <w:sz w:val="24"/>
          <w:szCs w:val="24"/>
        </w:rPr>
        <w:t>1</w:t>
      </w:r>
      <w:r w:rsidRPr="00D92985">
        <w:rPr>
          <w:rFonts w:ascii="Times New Roman" w:hAnsi="Times New Roman" w:cs="Times New Roman"/>
          <w:sz w:val="24"/>
          <w:szCs w:val="24"/>
        </w:rPr>
        <w:t>/</w:t>
      </w:r>
      <w:r w:rsidR="00D92985">
        <w:rPr>
          <w:rFonts w:ascii="Times New Roman" w:hAnsi="Times New Roman" w:cs="Times New Roman"/>
          <w:sz w:val="24"/>
          <w:szCs w:val="24"/>
        </w:rPr>
        <w:t>42</w:t>
      </w:r>
    </w:p>
    <w:p w:rsidR="0018485E" w:rsidRPr="00D92985" w:rsidRDefault="0018485E" w:rsidP="0018485E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Pr="00D92985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2985" w:rsidRPr="00D92985" w:rsidRDefault="00D92985" w:rsidP="00D929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92985" w:rsidRPr="00D92985" w:rsidRDefault="00D92985" w:rsidP="00D92985">
      <w:pPr>
        <w:pStyle w:val="a5"/>
        <w:numPr>
          <w:ilvl w:val="0"/>
          <w:numId w:val="2"/>
        </w:numPr>
        <w:suppressAutoHyphens/>
        <w:spacing w:line="240" w:lineRule="auto"/>
        <w:ind w:left="0" w:firstLine="709"/>
        <w:jc w:val="both"/>
        <w:rPr>
          <w:sz w:val="24"/>
          <w:szCs w:val="24"/>
          <w:lang w:val="ru-RU"/>
        </w:rPr>
      </w:pPr>
      <w:r w:rsidRPr="00D92985">
        <w:rPr>
          <w:sz w:val="24"/>
          <w:szCs w:val="24"/>
          <w:lang w:val="ru-RU"/>
        </w:rPr>
        <w:t>Внести в административный регламент по предоставлению муниципальной услуги «</w:t>
      </w:r>
      <w:r w:rsidRPr="00D92985">
        <w:rPr>
          <w:b/>
          <w:sz w:val="24"/>
          <w:szCs w:val="24"/>
          <w:lang w:val="ru-RU"/>
        </w:rPr>
        <w:t>Предоставление муниципального имущества в аренду, в безвозмездное пользование без проведения тор</w:t>
      </w:r>
      <w:r w:rsidRPr="00D92985">
        <w:rPr>
          <w:sz w:val="24"/>
          <w:szCs w:val="24"/>
          <w:lang w:val="ru-RU"/>
        </w:rPr>
        <w:t xml:space="preserve">гов», утвержденный постановлением Администрации </w:t>
      </w:r>
      <w:proofErr w:type="spellStart"/>
      <w:r w:rsidRPr="00D92985">
        <w:rPr>
          <w:sz w:val="24"/>
          <w:szCs w:val="24"/>
          <w:lang w:val="ru-RU"/>
        </w:rPr>
        <w:t>Ку</w:t>
      </w:r>
      <w:r>
        <w:rPr>
          <w:sz w:val="24"/>
          <w:szCs w:val="24"/>
          <w:lang w:val="ru-RU"/>
        </w:rPr>
        <w:t>знецовско</w:t>
      </w:r>
      <w:r w:rsidRPr="00D92985">
        <w:rPr>
          <w:sz w:val="24"/>
          <w:szCs w:val="24"/>
          <w:lang w:val="ru-RU"/>
        </w:rPr>
        <w:t>го</w:t>
      </w:r>
      <w:proofErr w:type="spellEnd"/>
      <w:r w:rsidRPr="00D92985">
        <w:rPr>
          <w:sz w:val="24"/>
          <w:szCs w:val="24"/>
          <w:lang w:val="ru-RU"/>
        </w:rPr>
        <w:t xml:space="preserve"> сельсовета от </w:t>
      </w:r>
      <w:r>
        <w:rPr>
          <w:sz w:val="24"/>
          <w:szCs w:val="24"/>
          <w:lang w:val="ru-RU"/>
        </w:rPr>
        <w:t>22.01.2018</w:t>
      </w:r>
      <w:r w:rsidRPr="00D92985">
        <w:rPr>
          <w:sz w:val="24"/>
          <w:szCs w:val="24"/>
          <w:lang w:val="ru-RU"/>
        </w:rPr>
        <w:t xml:space="preserve"> № </w:t>
      </w:r>
      <w:r>
        <w:rPr>
          <w:sz w:val="24"/>
          <w:szCs w:val="24"/>
          <w:lang w:val="ru-RU"/>
        </w:rPr>
        <w:t>15</w:t>
      </w:r>
      <w:r w:rsidRPr="00D92985">
        <w:rPr>
          <w:sz w:val="24"/>
          <w:szCs w:val="24"/>
          <w:lang w:val="ru-RU"/>
        </w:rPr>
        <w:t xml:space="preserve"> следующие изменения:</w:t>
      </w:r>
    </w:p>
    <w:p w:rsidR="00D92985" w:rsidRPr="00D92985" w:rsidRDefault="00D92985" w:rsidP="00D92985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D92985">
        <w:rPr>
          <w:sz w:val="24"/>
          <w:szCs w:val="24"/>
          <w:lang w:val="ru-RU"/>
        </w:rPr>
        <w:t xml:space="preserve">- изложить </w:t>
      </w:r>
      <w:proofErr w:type="spellStart"/>
      <w:r w:rsidRPr="00D92985">
        <w:rPr>
          <w:sz w:val="24"/>
          <w:szCs w:val="24"/>
          <w:lang w:val="ru-RU"/>
        </w:rPr>
        <w:t>п</w:t>
      </w:r>
      <w:proofErr w:type="spellEnd"/>
      <w:r w:rsidRPr="00D92985">
        <w:rPr>
          <w:sz w:val="24"/>
          <w:szCs w:val="24"/>
          <w:lang w:val="ru-RU"/>
        </w:rPr>
        <w:t xml:space="preserve"> 1.1. главы 1  в следующей редакции:</w:t>
      </w:r>
    </w:p>
    <w:p w:rsidR="00D92985" w:rsidRPr="00D92985" w:rsidRDefault="00D92985" w:rsidP="00D929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b/>
          <w:sz w:val="24"/>
          <w:szCs w:val="24"/>
        </w:rPr>
        <w:t>1.1.</w:t>
      </w:r>
      <w:r w:rsidRPr="00D92985">
        <w:rPr>
          <w:rFonts w:ascii="Times New Roman" w:hAnsi="Times New Roman" w:cs="Times New Roman"/>
          <w:sz w:val="24"/>
          <w:szCs w:val="24"/>
        </w:rPr>
        <w:t xml:space="preserve"> Предмет административного регламента.</w:t>
      </w:r>
    </w:p>
    <w:p w:rsidR="00583F55" w:rsidRPr="005972FD" w:rsidRDefault="00D92985" w:rsidP="00583F5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Pr="00D92985">
        <w:rPr>
          <w:rStyle w:val="ab"/>
          <w:rFonts w:ascii="Times New Roman" w:hAnsi="Times New Roman" w:cs="Times New Roman"/>
          <w:bCs/>
          <w:sz w:val="24"/>
          <w:szCs w:val="24"/>
        </w:rPr>
        <w:t>«</w:t>
      </w:r>
      <w:r w:rsidRPr="00D92985"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D92985">
        <w:rPr>
          <w:rStyle w:val="ab"/>
          <w:rFonts w:ascii="Times New Roman" w:hAnsi="Times New Roman" w:cs="Times New Roman"/>
          <w:bCs/>
          <w:sz w:val="24"/>
          <w:szCs w:val="24"/>
        </w:rPr>
        <w:t xml:space="preserve">» </w:t>
      </w:r>
      <w:r w:rsidRPr="00D92985">
        <w:rPr>
          <w:rFonts w:ascii="Times New Roman" w:hAnsi="Times New Roman" w:cs="Times New Roman"/>
          <w:sz w:val="24"/>
          <w:szCs w:val="24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D92985">
        <w:rPr>
          <w:rStyle w:val="aa"/>
          <w:rFonts w:ascii="Times New Roman" w:hAnsi="Times New Roman" w:cs="Times New Roman"/>
          <w:sz w:val="24"/>
          <w:szCs w:val="24"/>
        </w:rPr>
        <w:footnoteReference w:id="1"/>
      </w:r>
      <w:r w:rsidRPr="00D92985">
        <w:rPr>
          <w:rFonts w:ascii="Times New Roman" w:hAnsi="Times New Roman" w:cs="Times New Roman"/>
          <w:sz w:val="24"/>
          <w:szCs w:val="24"/>
        </w:rPr>
        <w:t>,</w:t>
      </w:r>
      <w:r w:rsidR="00583F55" w:rsidRPr="00583F55">
        <w:rPr>
          <w:rFonts w:ascii="Times New Roman" w:hAnsi="Times New Roman" w:cs="Times New Roman"/>
          <w:sz w:val="24"/>
          <w:szCs w:val="24"/>
        </w:rPr>
        <w:t xml:space="preserve"> </w:t>
      </w:r>
      <w:r w:rsidR="00583F55" w:rsidRPr="005972FD">
        <w:rPr>
          <w:rFonts w:ascii="Times New Roman" w:hAnsi="Times New Roman" w:cs="Times New Roman"/>
          <w:sz w:val="24"/>
          <w:szCs w:val="24"/>
        </w:rPr>
        <w:t>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</w:t>
      </w:r>
      <w:r w:rsidR="00583F55" w:rsidRPr="005972FD">
        <w:rPr>
          <w:rStyle w:val="aa"/>
          <w:rFonts w:ascii="Times New Roman" w:hAnsi="Times New Roman" w:cs="Times New Roman"/>
          <w:sz w:val="24"/>
          <w:szCs w:val="24"/>
        </w:rPr>
        <w:footnoteReference w:id="2"/>
      </w:r>
      <w:r w:rsidR="00583F55" w:rsidRPr="005972FD">
        <w:rPr>
          <w:rFonts w:ascii="Times New Roman" w:hAnsi="Times New Roman" w:cs="Times New Roman"/>
          <w:sz w:val="24"/>
          <w:szCs w:val="24"/>
        </w:rPr>
        <w:t xml:space="preserve"> (далее – Единый портал государственных и муниципальных услуг (функций)), с соблюдением норм законодательства Российской Федерации о защите персональных данных.</w:t>
      </w:r>
    </w:p>
    <w:p w:rsidR="00D92985" w:rsidRPr="00D92985" w:rsidRDefault="00D92985" w:rsidP="00D9298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2985" w:rsidRPr="00D92985" w:rsidRDefault="00D92985" w:rsidP="00D92985">
      <w:pPr>
        <w:pStyle w:val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lastRenderedPageBreak/>
        <w:t>Регламент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D92985" w:rsidRPr="00D92985" w:rsidRDefault="00D92985" w:rsidP="00D92985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985" w:rsidRPr="00D92985" w:rsidRDefault="00D92985" w:rsidP="00D92985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D92985">
        <w:rPr>
          <w:sz w:val="24"/>
          <w:szCs w:val="24"/>
          <w:lang w:val="ru-RU"/>
        </w:rPr>
        <w:t>- изложить  главу 5  в следующей редакции: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  <w:r w:rsidRPr="00D92985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5.1. 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5.2. Заявитель может обратиться с жалобой, в том числе в следующих случаях: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2) нарушение срока предоставления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b/>
          <w:sz w:val="24"/>
          <w:szCs w:val="24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b/>
          <w:sz w:val="24"/>
          <w:szCs w:val="24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</w:p>
    <w:p w:rsidR="00D92985" w:rsidRPr="00D92985" w:rsidRDefault="00D92985" w:rsidP="00D92985">
      <w:pPr>
        <w:widowControl/>
        <w:ind w:firstLine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985">
        <w:rPr>
          <w:rFonts w:ascii="Times New Roman" w:hAnsi="Times New Roman" w:cs="Times New Roman"/>
          <w:b/>
          <w:sz w:val="24"/>
          <w:szCs w:val="24"/>
        </w:rPr>
        <w:t xml:space="preserve">  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5.3. Общие требования к порядку подачи и рассмотрения жалобы.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5.3.1. </w:t>
      </w:r>
      <w:r w:rsidRPr="00D92985">
        <w:rPr>
          <w:rFonts w:ascii="Times New Roman" w:hAnsi="Times New Roman" w:cs="Times New Roman"/>
          <w:sz w:val="24"/>
          <w:szCs w:val="24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5.3.2. Жалоба может быть направлена по почте, через Многофункциональный центр, официальный сайт </w:t>
      </w:r>
      <w:r w:rsidRPr="00D92985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proofErr w:type="spellStart"/>
      <w:r w:rsidRPr="00D92985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D92985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, Единый портал государственных и муниципальных услуг (функций), </w:t>
      </w:r>
      <w:r w:rsidRPr="00D92985">
        <w:rPr>
          <w:rFonts w:ascii="Times New Roman" w:hAnsi="Times New Roman" w:cs="Times New Roman"/>
          <w:sz w:val="24"/>
          <w:szCs w:val="24"/>
        </w:rPr>
        <w:t xml:space="preserve">Региональный портал государственных и муниципальных услуг (функций) 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5.4. Жалоба должна содержать: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5.5. Жалоба подлежит рассмотрению в течение пятнадцати рабочих дней со дня ее регистрации, а в случае обжалования отказа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, должностного лица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5.6. По результатам рассмотрения жалобы руководитель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принимает одно из следующих решений: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Администрацией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2) отказывает в удовлетворении жалобы.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5.7. Не позднее дня, следующего за днем принятия решения, указанного в п. 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5.8. В ответе по результатам рассмотрения жалобы указываются: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sub_10181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1" w:name="sub_10182"/>
      <w:bookmarkEnd w:id="0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2" w:name="sub_10183"/>
      <w:bookmarkEnd w:id="1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в) фамилия, имя, отчество (при наличии) или наименование заявителя;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3" w:name="sub_10184"/>
      <w:bookmarkEnd w:id="2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г) основания для принятия решения по жалобе;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sub_10185"/>
      <w:bookmarkEnd w:id="3"/>
      <w:proofErr w:type="spell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D92985">
        <w:rPr>
          <w:rFonts w:ascii="Times New Roman" w:hAnsi="Times New Roman" w:cs="Times New Roman"/>
          <w:sz w:val="24"/>
          <w:szCs w:val="24"/>
          <w:lang w:eastAsia="en-US"/>
        </w:rPr>
        <w:t>) принятое по жалобе решение;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5" w:name="sub_10186"/>
      <w:bookmarkEnd w:id="4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ж) сведения о порядке обжалования принятого по жалобе решения.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6" w:name="sub_1019"/>
      <w:r w:rsidRPr="00D92985">
        <w:rPr>
          <w:rFonts w:ascii="Times New Roman" w:hAnsi="Times New Roman" w:cs="Times New Roman"/>
          <w:sz w:val="24"/>
          <w:szCs w:val="24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 xml:space="preserve">        5.10. Основания для отказа в удовлетворении жалобы: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а)</w:t>
      </w:r>
      <w:r w:rsidRPr="00D92985">
        <w:rPr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б)</w:t>
      </w:r>
      <w:r w:rsidRPr="00D92985">
        <w:rPr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в)</w:t>
      </w:r>
      <w:r w:rsidRPr="00D92985">
        <w:rPr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4"/>
          <w:szCs w:val="24"/>
        </w:rPr>
      </w:pPr>
      <w:r w:rsidRPr="00D92985">
        <w:rPr>
          <w:sz w:val="24"/>
          <w:szCs w:val="24"/>
        </w:rPr>
        <w:t xml:space="preserve">         5.11. Орган местного самоуправления  вправе оставить жалобу без ответа в следующих случаях: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а)</w:t>
      </w:r>
      <w:r w:rsidRPr="00D92985">
        <w:rPr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б)</w:t>
      </w:r>
      <w:r w:rsidRPr="00D92985">
        <w:rPr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D92985" w:rsidRPr="00D92985" w:rsidRDefault="00D92985" w:rsidP="00D92985">
      <w:pPr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         5.12. 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92985" w:rsidRPr="00D92985" w:rsidRDefault="00D92985" w:rsidP="00D92985">
      <w:pPr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D92985" w:rsidRPr="00D92985" w:rsidRDefault="00D92985" w:rsidP="00D92985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4"/>
          <w:szCs w:val="24"/>
        </w:rPr>
      </w:pPr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5.14. В случае признания жалобы,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решения».</w:t>
      </w:r>
    </w:p>
    <w:p w:rsidR="00D92985" w:rsidRPr="00D92985" w:rsidRDefault="00D92985" w:rsidP="00D92985">
      <w:pPr>
        <w:shd w:val="clear" w:color="auto" w:fill="FFFFFF"/>
        <w:ind w:left="225"/>
        <w:rPr>
          <w:rFonts w:ascii="Times New Roman" w:hAnsi="Times New Roman" w:cs="Times New Roman"/>
          <w:sz w:val="24"/>
          <w:szCs w:val="24"/>
        </w:rPr>
      </w:pPr>
    </w:p>
    <w:p w:rsidR="00D92985" w:rsidRPr="00D92985" w:rsidRDefault="00D92985" w:rsidP="00D92985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2. Обнародовать настоящее постановление в установленном Уставом порядке;</w:t>
      </w:r>
    </w:p>
    <w:p w:rsidR="00D92985" w:rsidRPr="00D92985" w:rsidRDefault="00D92985" w:rsidP="00D9298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3. Контроль за исполнением настоящего постановления оставляю за собой.</w:t>
      </w:r>
    </w:p>
    <w:p w:rsidR="00D92985" w:rsidRPr="00D92985" w:rsidRDefault="00D92985" w:rsidP="00D929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 w:rsidRPr="00D92985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 w:rsidRPr="00D92985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D92985"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Pr="00D92985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RPr="00D92985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787" w:rsidRDefault="00B37787" w:rsidP="00D92985">
      <w:r>
        <w:separator/>
      </w:r>
    </w:p>
  </w:endnote>
  <w:endnote w:type="continuationSeparator" w:id="0">
    <w:p w:rsidR="00B37787" w:rsidRDefault="00B37787" w:rsidP="00D92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787" w:rsidRDefault="00B37787" w:rsidP="00D92985">
      <w:r>
        <w:separator/>
      </w:r>
    </w:p>
  </w:footnote>
  <w:footnote w:type="continuationSeparator" w:id="0">
    <w:p w:rsidR="00B37787" w:rsidRDefault="00B37787" w:rsidP="00D92985">
      <w:r>
        <w:continuationSeparator/>
      </w:r>
    </w:p>
  </w:footnote>
  <w:footnote w:id="1">
    <w:p w:rsidR="00D92985" w:rsidRDefault="00D92985" w:rsidP="00D92985">
      <w:pPr>
        <w:pStyle w:val="a8"/>
      </w:pPr>
      <w:r>
        <w:rPr>
          <w:rStyle w:val="aa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583F55" w:rsidRDefault="00583F55" w:rsidP="00583F55">
      <w:pPr>
        <w:pStyle w:val="a8"/>
      </w:pPr>
      <w:r>
        <w:rPr>
          <w:rStyle w:val="aa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b"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85E"/>
    <w:rsid w:val="000546E3"/>
    <w:rsid w:val="000D2DDD"/>
    <w:rsid w:val="00151DEE"/>
    <w:rsid w:val="00170299"/>
    <w:rsid w:val="0018485E"/>
    <w:rsid w:val="00273BDB"/>
    <w:rsid w:val="00297ACE"/>
    <w:rsid w:val="00347A1B"/>
    <w:rsid w:val="0037281B"/>
    <w:rsid w:val="00406AFA"/>
    <w:rsid w:val="00583F55"/>
    <w:rsid w:val="00625CB2"/>
    <w:rsid w:val="00654606"/>
    <w:rsid w:val="00771667"/>
    <w:rsid w:val="008C0E2E"/>
    <w:rsid w:val="008D7438"/>
    <w:rsid w:val="00962956"/>
    <w:rsid w:val="00991760"/>
    <w:rsid w:val="009C65A3"/>
    <w:rsid w:val="00A4373F"/>
    <w:rsid w:val="00B37787"/>
    <w:rsid w:val="00CE653D"/>
    <w:rsid w:val="00CF3A8F"/>
    <w:rsid w:val="00D70EC4"/>
    <w:rsid w:val="00D92985"/>
    <w:rsid w:val="00DA48EE"/>
    <w:rsid w:val="00E96988"/>
    <w:rsid w:val="00EC1B20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D9298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92985"/>
    <w:pPr>
      <w:shd w:val="clear" w:color="auto" w:fill="FFFFFF"/>
      <w:autoSpaceDE/>
      <w:autoSpaceDN/>
      <w:adjustRightInd/>
      <w:spacing w:after="180" w:line="276" w:lineRule="exact"/>
      <w:jc w:val="center"/>
    </w:pPr>
    <w:rPr>
      <w:rFonts w:ascii="Times New Roman" w:hAnsi="Times New Roman" w:cs="Times New Roman"/>
      <w:sz w:val="22"/>
      <w:szCs w:val="22"/>
      <w:lang w:eastAsia="en-US"/>
    </w:rPr>
  </w:style>
  <w:style w:type="paragraph" w:styleId="a8">
    <w:name w:val="footnote text"/>
    <w:basedOn w:val="a"/>
    <w:link w:val="a9"/>
    <w:semiHidden/>
    <w:rsid w:val="00D92985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D929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semiHidden/>
    <w:unhideWhenUsed/>
    <w:rsid w:val="00D92985"/>
    <w:rPr>
      <w:vertAlign w:val="superscript"/>
    </w:rPr>
  </w:style>
  <w:style w:type="character" w:customStyle="1" w:styleId="blk">
    <w:name w:val="blk"/>
    <w:basedOn w:val="a0"/>
    <w:rsid w:val="00D92985"/>
  </w:style>
  <w:style w:type="character" w:styleId="ab">
    <w:name w:val="Strong"/>
    <w:basedOn w:val="a0"/>
    <w:qFormat/>
    <w:rsid w:val="00D92985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1748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16</cp:revision>
  <cp:lastPrinted>2020-04-14T02:24:00Z</cp:lastPrinted>
  <dcterms:created xsi:type="dcterms:W3CDTF">2020-04-10T02:53:00Z</dcterms:created>
  <dcterms:modified xsi:type="dcterms:W3CDTF">2021-06-02T07:36:00Z</dcterms:modified>
</cp:coreProperties>
</file>