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E9F" w:rsidRPr="008A1B71" w:rsidRDefault="005C0E9F" w:rsidP="005C0E9F">
      <w:pPr>
        <w:pStyle w:val="a6"/>
        <w:jc w:val="center"/>
        <w:rPr>
          <w:rFonts w:ascii="Times New Roman" w:hAnsi="Times New Roman"/>
          <w:b/>
          <w:spacing w:val="20"/>
          <w:sz w:val="36"/>
          <w:szCs w:val="36"/>
        </w:rPr>
      </w:pPr>
      <w:r w:rsidRPr="008A1B71">
        <w:rPr>
          <w:rFonts w:ascii="Times New Roman" w:hAnsi="Times New Roman"/>
          <w:b/>
          <w:spacing w:val="20"/>
          <w:sz w:val="36"/>
          <w:szCs w:val="36"/>
        </w:rPr>
        <w:t>Курьинский районный Совет народных депутатов</w:t>
      </w:r>
    </w:p>
    <w:p w:rsidR="005C0E9F" w:rsidRPr="008A1B71" w:rsidRDefault="005C0E9F" w:rsidP="005C0E9F">
      <w:pPr>
        <w:pStyle w:val="a6"/>
        <w:jc w:val="center"/>
        <w:rPr>
          <w:rFonts w:ascii="Times New Roman" w:hAnsi="Times New Roman"/>
          <w:b/>
          <w:spacing w:val="20"/>
          <w:sz w:val="36"/>
          <w:szCs w:val="36"/>
        </w:rPr>
      </w:pPr>
      <w:r w:rsidRPr="008A1B71">
        <w:rPr>
          <w:rFonts w:ascii="Times New Roman" w:hAnsi="Times New Roman"/>
          <w:b/>
          <w:spacing w:val="20"/>
          <w:sz w:val="36"/>
          <w:szCs w:val="36"/>
        </w:rPr>
        <w:t>Алтайского края</w:t>
      </w:r>
    </w:p>
    <w:p w:rsidR="005C0E9F" w:rsidRDefault="005C0E9F" w:rsidP="005C0E9F">
      <w:pPr>
        <w:jc w:val="center"/>
        <w:rPr>
          <w:b/>
          <w:sz w:val="24"/>
        </w:rPr>
      </w:pPr>
    </w:p>
    <w:p w:rsidR="005C0E9F" w:rsidRDefault="005C0E9F" w:rsidP="005C0E9F">
      <w:pPr>
        <w:jc w:val="center"/>
        <w:rPr>
          <w:b/>
          <w:spacing w:val="84"/>
          <w:sz w:val="36"/>
        </w:rPr>
      </w:pPr>
      <w:r>
        <w:rPr>
          <w:b/>
          <w:spacing w:val="84"/>
          <w:sz w:val="36"/>
        </w:rPr>
        <w:t>РЕШЕНИЕ</w:t>
      </w:r>
    </w:p>
    <w:p w:rsidR="005C0E9F" w:rsidRDefault="005C0E9F" w:rsidP="005C0E9F">
      <w:pPr>
        <w:rPr>
          <w:sz w:val="24"/>
        </w:rPr>
      </w:pPr>
    </w:p>
    <w:tbl>
      <w:tblPr>
        <w:tblW w:w="0" w:type="auto"/>
        <w:tblLook w:val="0000"/>
      </w:tblPr>
      <w:tblGrid>
        <w:gridCol w:w="522"/>
        <w:gridCol w:w="2563"/>
        <w:gridCol w:w="1276"/>
        <w:gridCol w:w="1117"/>
        <w:gridCol w:w="3277"/>
        <w:gridCol w:w="531"/>
        <w:gridCol w:w="496"/>
      </w:tblGrid>
      <w:tr w:rsidR="005C0E9F" w:rsidRPr="00A7393F" w:rsidTr="005C0E9F">
        <w:tc>
          <w:tcPr>
            <w:tcW w:w="522" w:type="dxa"/>
            <w:tcBorders>
              <w:bottom w:val="single" w:sz="4" w:space="0" w:color="auto"/>
            </w:tcBorders>
            <w:vAlign w:val="bottom"/>
          </w:tcPr>
          <w:p w:rsidR="005C0E9F" w:rsidRPr="00A7393F" w:rsidRDefault="00844F00" w:rsidP="0088520E">
            <w:pPr>
              <w:jc w:val="center"/>
              <w:rPr>
                <w:iCs/>
                <w:sz w:val="28"/>
                <w:szCs w:val="28"/>
              </w:rPr>
            </w:pPr>
            <w:r>
              <w:rPr>
                <w:iCs/>
                <w:sz w:val="28"/>
                <w:szCs w:val="28"/>
              </w:rPr>
              <w:t>30</w:t>
            </w:r>
          </w:p>
        </w:tc>
        <w:tc>
          <w:tcPr>
            <w:tcW w:w="2563" w:type="dxa"/>
            <w:vAlign w:val="bottom"/>
          </w:tcPr>
          <w:p w:rsidR="005C0E9F" w:rsidRPr="00A7393F" w:rsidRDefault="001F5D99" w:rsidP="0088520E">
            <w:pPr>
              <w:rPr>
                <w:iCs/>
                <w:sz w:val="28"/>
                <w:szCs w:val="28"/>
              </w:rPr>
            </w:pPr>
            <w:r>
              <w:rPr>
                <w:iCs/>
                <w:sz w:val="28"/>
                <w:szCs w:val="28"/>
              </w:rPr>
              <w:t>м</w:t>
            </w:r>
            <w:r w:rsidR="005C0E9F">
              <w:rPr>
                <w:iCs/>
                <w:sz w:val="28"/>
                <w:szCs w:val="28"/>
              </w:rPr>
              <w:t>арта 2021</w:t>
            </w:r>
            <w:r w:rsidR="005C0E9F" w:rsidRPr="00A7393F">
              <w:rPr>
                <w:iCs/>
                <w:sz w:val="28"/>
                <w:szCs w:val="28"/>
              </w:rPr>
              <w:t xml:space="preserve"> г</w:t>
            </w:r>
            <w:r w:rsidR="005C0E9F">
              <w:rPr>
                <w:iCs/>
                <w:sz w:val="28"/>
                <w:szCs w:val="28"/>
              </w:rPr>
              <w:t>ода</w:t>
            </w:r>
          </w:p>
        </w:tc>
        <w:tc>
          <w:tcPr>
            <w:tcW w:w="1276" w:type="dxa"/>
            <w:vAlign w:val="bottom"/>
          </w:tcPr>
          <w:p w:rsidR="005C0E9F" w:rsidRPr="00A7393F" w:rsidRDefault="005C0E9F" w:rsidP="0088520E">
            <w:pPr>
              <w:jc w:val="center"/>
              <w:rPr>
                <w:iCs/>
                <w:sz w:val="28"/>
                <w:szCs w:val="28"/>
              </w:rPr>
            </w:pPr>
          </w:p>
        </w:tc>
        <w:tc>
          <w:tcPr>
            <w:tcW w:w="1117" w:type="dxa"/>
            <w:vAlign w:val="bottom"/>
          </w:tcPr>
          <w:p w:rsidR="005C0E9F" w:rsidRPr="00A7393F" w:rsidRDefault="005C0E9F" w:rsidP="0088520E">
            <w:pPr>
              <w:jc w:val="center"/>
              <w:rPr>
                <w:iCs/>
                <w:sz w:val="22"/>
                <w:szCs w:val="22"/>
              </w:rPr>
            </w:pPr>
            <w:r w:rsidRPr="00A7393F">
              <w:rPr>
                <w:iCs/>
                <w:sz w:val="22"/>
                <w:szCs w:val="22"/>
              </w:rPr>
              <w:t>с. Курья</w:t>
            </w:r>
          </w:p>
        </w:tc>
        <w:tc>
          <w:tcPr>
            <w:tcW w:w="3277" w:type="dxa"/>
            <w:vAlign w:val="bottom"/>
          </w:tcPr>
          <w:p w:rsidR="005C0E9F" w:rsidRPr="00A7393F" w:rsidRDefault="005C0E9F" w:rsidP="0088520E">
            <w:pPr>
              <w:jc w:val="center"/>
              <w:rPr>
                <w:iCs/>
                <w:sz w:val="28"/>
                <w:szCs w:val="28"/>
              </w:rPr>
            </w:pPr>
          </w:p>
        </w:tc>
        <w:tc>
          <w:tcPr>
            <w:tcW w:w="531" w:type="dxa"/>
            <w:vAlign w:val="bottom"/>
          </w:tcPr>
          <w:p w:rsidR="005C0E9F" w:rsidRPr="00A7393F" w:rsidRDefault="005C0E9F" w:rsidP="0088520E">
            <w:pPr>
              <w:jc w:val="center"/>
              <w:rPr>
                <w:iCs/>
                <w:sz w:val="28"/>
                <w:szCs w:val="28"/>
              </w:rPr>
            </w:pPr>
            <w:r w:rsidRPr="00A7393F">
              <w:rPr>
                <w:iCs/>
                <w:sz w:val="28"/>
                <w:szCs w:val="28"/>
              </w:rPr>
              <w:t>№</w:t>
            </w:r>
          </w:p>
        </w:tc>
        <w:tc>
          <w:tcPr>
            <w:tcW w:w="496" w:type="dxa"/>
            <w:tcBorders>
              <w:bottom w:val="single" w:sz="4" w:space="0" w:color="auto"/>
            </w:tcBorders>
            <w:vAlign w:val="bottom"/>
          </w:tcPr>
          <w:p w:rsidR="005C0E9F" w:rsidRPr="00A7393F" w:rsidRDefault="00844F00" w:rsidP="005C0E9F">
            <w:pPr>
              <w:rPr>
                <w:iCs/>
                <w:sz w:val="28"/>
                <w:szCs w:val="28"/>
              </w:rPr>
            </w:pPr>
            <w:r>
              <w:rPr>
                <w:iCs/>
                <w:sz w:val="28"/>
                <w:szCs w:val="28"/>
              </w:rPr>
              <w:t>4</w:t>
            </w:r>
          </w:p>
        </w:tc>
      </w:tr>
    </w:tbl>
    <w:p w:rsidR="005C0E9F" w:rsidRPr="00E073CF" w:rsidRDefault="005C0E9F" w:rsidP="005C0E9F">
      <w:pPr>
        <w:rPr>
          <w:sz w:val="24"/>
        </w:rPr>
      </w:pPr>
    </w:p>
    <w:p w:rsidR="00F95DB5" w:rsidRPr="00A60098" w:rsidRDefault="00F95DB5" w:rsidP="00C26AAA">
      <w:pPr>
        <w:tabs>
          <w:tab w:val="left" w:pos="4536"/>
        </w:tabs>
        <w:spacing w:line="240" w:lineRule="exact"/>
        <w:ind w:right="4819"/>
        <w:rPr>
          <w:sz w:val="28"/>
          <w:szCs w:val="28"/>
        </w:rPr>
      </w:pPr>
      <w:r w:rsidRPr="00A60098">
        <w:rPr>
          <w:sz w:val="28"/>
          <w:szCs w:val="28"/>
        </w:rPr>
        <w:t xml:space="preserve">О внесении изменений и дополнений в Устав муниципального образования Курьинский район Алтайского края </w:t>
      </w:r>
    </w:p>
    <w:p w:rsidR="00F95DB5" w:rsidRPr="00A60098" w:rsidRDefault="00F95DB5">
      <w:pPr>
        <w:rPr>
          <w:sz w:val="28"/>
          <w:szCs w:val="28"/>
        </w:rPr>
      </w:pPr>
    </w:p>
    <w:p w:rsidR="00E43D1C" w:rsidRPr="00A60098" w:rsidRDefault="00E43D1C" w:rsidP="00E43D1C">
      <w:pPr>
        <w:ind w:firstLine="709"/>
        <w:jc w:val="both"/>
        <w:rPr>
          <w:spacing w:val="40"/>
          <w:sz w:val="28"/>
          <w:szCs w:val="28"/>
        </w:rPr>
      </w:pPr>
      <w:r w:rsidRPr="00A60098">
        <w:rPr>
          <w:spacing w:val="-3"/>
          <w:sz w:val="28"/>
          <w:szCs w:val="28"/>
        </w:rPr>
        <w:t>В целях приведения Устава муниципального образования Курьинский  район Алтайского края в соответствие с действующим законодательством, руководствуясь</w:t>
      </w:r>
      <w:r w:rsidRPr="00A60098">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статьями 24, 5</w:t>
      </w:r>
      <w:r w:rsidR="000421D5" w:rsidRPr="00A60098">
        <w:rPr>
          <w:sz w:val="28"/>
          <w:szCs w:val="28"/>
        </w:rPr>
        <w:t>5</w:t>
      </w:r>
      <w:r w:rsidRPr="00A60098">
        <w:rPr>
          <w:sz w:val="28"/>
          <w:szCs w:val="28"/>
        </w:rPr>
        <w:t xml:space="preserve"> Устава района, районный Совет народных депутатов </w:t>
      </w:r>
      <w:r w:rsidRPr="00A60098">
        <w:rPr>
          <w:spacing w:val="40"/>
          <w:sz w:val="28"/>
          <w:szCs w:val="28"/>
        </w:rPr>
        <w:t>РЕШИЛ:</w:t>
      </w:r>
    </w:p>
    <w:p w:rsidR="00E43D1C" w:rsidRPr="00A60098" w:rsidRDefault="00E43D1C" w:rsidP="00E43D1C">
      <w:pPr>
        <w:ind w:firstLine="709"/>
        <w:rPr>
          <w:sz w:val="28"/>
          <w:szCs w:val="28"/>
        </w:rPr>
      </w:pPr>
    </w:p>
    <w:p w:rsidR="00E43D1C" w:rsidRPr="00A60098" w:rsidRDefault="00E43D1C" w:rsidP="000421D5">
      <w:pPr>
        <w:ind w:firstLine="709"/>
        <w:jc w:val="both"/>
        <w:rPr>
          <w:sz w:val="28"/>
          <w:szCs w:val="28"/>
        </w:rPr>
      </w:pPr>
      <w:r w:rsidRPr="00A60098">
        <w:rPr>
          <w:sz w:val="28"/>
          <w:szCs w:val="28"/>
        </w:rPr>
        <w:t>1. Внести в Устав муниципального образования Курьинский район Алтайского края следующие изменения и дополнения:</w:t>
      </w:r>
    </w:p>
    <w:p w:rsidR="00E43D1C" w:rsidRPr="00A60098" w:rsidRDefault="00E43D1C" w:rsidP="00E43D1C">
      <w:pPr>
        <w:ind w:firstLine="709"/>
        <w:rPr>
          <w:sz w:val="28"/>
          <w:szCs w:val="28"/>
        </w:rPr>
      </w:pPr>
    </w:p>
    <w:p w:rsidR="000421D5" w:rsidRPr="00A60098" w:rsidRDefault="000421D5" w:rsidP="00207AD8">
      <w:pPr>
        <w:numPr>
          <w:ilvl w:val="0"/>
          <w:numId w:val="5"/>
        </w:numPr>
        <w:tabs>
          <w:tab w:val="left" w:pos="0"/>
          <w:tab w:val="left" w:pos="993"/>
        </w:tabs>
        <w:ind w:left="0" w:firstLine="709"/>
        <w:jc w:val="both"/>
        <w:rPr>
          <w:sz w:val="28"/>
          <w:szCs w:val="28"/>
        </w:rPr>
      </w:pPr>
      <w:r w:rsidRPr="00A60098">
        <w:rPr>
          <w:sz w:val="28"/>
          <w:szCs w:val="28"/>
        </w:rPr>
        <w:t xml:space="preserve">Статью </w:t>
      </w:r>
      <w:r w:rsidR="00A842DE">
        <w:rPr>
          <w:sz w:val="28"/>
          <w:szCs w:val="28"/>
        </w:rPr>
        <w:t>8</w:t>
      </w:r>
      <w:r w:rsidRPr="00A60098">
        <w:rPr>
          <w:sz w:val="28"/>
          <w:szCs w:val="28"/>
        </w:rPr>
        <w:t xml:space="preserve"> изложить в следующей редакции:</w:t>
      </w:r>
    </w:p>
    <w:p w:rsidR="00A842DE" w:rsidRPr="00DE61F8" w:rsidRDefault="00A842DE" w:rsidP="00A842DE">
      <w:pPr>
        <w:ind w:right="-1" w:firstLine="709"/>
        <w:jc w:val="both"/>
        <w:rPr>
          <w:b/>
          <w:bCs/>
          <w:sz w:val="28"/>
          <w:szCs w:val="28"/>
        </w:rPr>
      </w:pPr>
      <w:r>
        <w:rPr>
          <w:bCs/>
          <w:sz w:val="28"/>
          <w:szCs w:val="28"/>
        </w:rPr>
        <w:t>«</w:t>
      </w:r>
      <w:r w:rsidRPr="00DE61F8">
        <w:rPr>
          <w:b/>
          <w:bCs/>
          <w:sz w:val="28"/>
          <w:szCs w:val="28"/>
        </w:rPr>
        <w:t>Статья 8. Формы непосредственного осуществления населением местного самоуправления и участия населения в осуществлении местного самоуправления</w:t>
      </w:r>
    </w:p>
    <w:p w:rsidR="00A842DE" w:rsidRPr="00DE61F8" w:rsidRDefault="00A842DE" w:rsidP="00A842DE">
      <w:pPr>
        <w:ind w:right="-1" w:firstLine="709"/>
        <w:jc w:val="both"/>
        <w:rPr>
          <w:sz w:val="28"/>
          <w:szCs w:val="28"/>
        </w:rPr>
      </w:pPr>
      <w:r w:rsidRPr="00DE61F8">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A842DE" w:rsidRPr="00DE61F8" w:rsidRDefault="00A842DE" w:rsidP="00A842DE">
      <w:pPr>
        <w:ind w:right="-1" w:firstLine="709"/>
        <w:jc w:val="both"/>
        <w:rPr>
          <w:sz w:val="28"/>
          <w:szCs w:val="28"/>
        </w:rPr>
      </w:pPr>
      <w:r w:rsidRPr="00DE61F8">
        <w:rPr>
          <w:sz w:val="28"/>
          <w:szCs w:val="28"/>
        </w:rPr>
        <w:t>1) референдум муниципального района (далее - местный референдум в соответствующем падеже);</w:t>
      </w:r>
    </w:p>
    <w:p w:rsidR="00A842DE" w:rsidRPr="00DE61F8" w:rsidRDefault="00A842DE" w:rsidP="00A842DE">
      <w:pPr>
        <w:ind w:right="-1" w:firstLine="709"/>
        <w:jc w:val="both"/>
        <w:rPr>
          <w:sz w:val="28"/>
          <w:szCs w:val="28"/>
        </w:rPr>
      </w:pPr>
      <w:r w:rsidRPr="00DE61F8">
        <w:rPr>
          <w:sz w:val="28"/>
          <w:szCs w:val="28"/>
        </w:rPr>
        <w:t>2) выборы депутатов районного Совета народных депутатов (далее - депутат, муниципальные выборы в соответствующем падеже);</w:t>
      </w:r>
    </w:p>
    <w:p w:rsidR="00A842DE" w:rsidRPr="00DE61F8" w:rsidRDefault="00A842DE" w:rsidP="00A842DE">
      <w:pPr>
        <w:ind w:right="-1" w:firstLine="709"/>
        <w:jc w:val="both"/>
        <w:rPr>
          <w:sz w:val="28"/>
          <w:szCs w:val="28"/>
        </w:rPr>
      </w:pPr>
      <w:r w:rsidRPr="00DE61F8">
        <w:rPr>
          <w:sz w:val="28"/>
          <w:szCs w:val="28"/>
        </w:rPr>
        <w:t>3) голосование по отзыву депутатов;</w:t>
      </w:r>
    </w:p>
    <w:p w:rsidR="00A842DE" w:rsidRPr="00DE61F8" w:rsidRDefault="00A842DE" w:rsidP="00A842DE">
      <w:pPr>
        <w:ind w:right="-1" w:firstLine="709"/>
        <w:jc w:val="both"/>
        <w:rPr>
          <w:sz w:val="28"/>
          <w:szCs w:val="28"/>
        </w:rPr>
      </w:pPr>
      <w:r w:rsidRPr="00DE61F8">
        <w:rPr>
          <w:sz w:val="28"/>
          <w:szCs w:val="28"/>
        </w:rPr>
        <w:t>4) голосование по вопросам изменения границ муниципального района;</w:t>
      </w:r>
    </w:p>
    <w:p w:rsidR="00A842DE" w:rsidRPr="00A842DE" w:rsidRDefault="00A842DE" w:rsidP="00A842DE">
      <w:pPr>
        <w:ind w:firstLine="709"/>
        <w:jc w:val="both"/>
        <w:rPr>
          <w:sz w:val="28"/>
          <w:szCs w:val="28"/>
        </w:rPr>
      </w:pPr>
      <w:r w:rsidRPr="00DE61F8">
        <w:rPr>
          <w:sz w:val="28"/>
          <w:szCs w:val="28"/>
        </w:rPr>
        <w:t>5</w:t>
      </w:r>
      <w:r w:rsidRPr="00A842DE">
        <w:rPr>
          <w:sz w:val="28"/>
          <w:szCs w:val="28"/>
        </w:rPr>
        <w:t>) правотворческая инициатива граждан;</w:t>
      </w:r>
    </w:p>
    <w:p w:rsidR="00A842DE" w:rsidRPr="00A842DE" w:rsidRDefault="00A842DE" w:rsidP="00A842DE">
      <w:pPr>
        <w:ind w:firstLine="709"/>
        <w:jc w:val="both"/>
        <w:rPr>
          <w:color w:val="FF0000"/>
          <w:sz w:val="28"/>
          <w:szCs w:val="28"/>
        </w:rPr>
      </w:pPr>
      <w:r w:rsidRPr="00A842DE">
        <w:rPr>
          <w:color w:val="FF0000"/>
          <w:sz w:val="28"/>
          <w:szCs w:val="28"/>
        </w:rPr>
        <w:t>6) инициативные проекты;</w:t>
      </w:r>
    </w:p>
    <w:p w:rsidR="00A842DE" w:rsidRPr="00A842DE" w:rsidRDefault="00A842DE" w:rsidP="00A842DE">
      <w:pPr>
        <w:pStyle w:val="a8"/>
        <w:spacing w:after="0"/>
        <w:ind w:left="0" w:firstLine="709"/>
        <w:rPr>
          <w:sz w:val="28"/>
          <w:szCs w:val="28"/>
        </w:rPr>
      </w:pPr>
      <w:r w:rsidRPr="00A842DE">
        <w:rPr>
          <w:sz w:val="28"/>
          <w:szCs w:val="28"/>
        </w:rPr>
        <w:t>7) территориальное общественное самоуправление;</w:t>
      </w:r>
    </w:p>
    <w:p w:rsidR="00A842DE" w:rsidRPr="00A842DE" w:rsidRDefault="00A842DE" w:rsidP="00A842DE">
      <w:pPr>
        <w:ind w:firstLine="709"/>
        <w:jc w:val="both"/>
        <w:rPr>
          <w:sz w:val="28"/>
          <w:szCs w:val="28"/>
        </w:rPr>
      </w:pPr>
      <w:r w:rsidRPr="00A842DE">
        <w:rPr>
          <w:sz w:val="28"/>
          <w:szCs w:val="28"/>
        </w:rPr>
        <w:t>8) публичные слушания</w:t>
      </w:r>
      <w:r w:rsidRPr="00A842DE">
        <w:rPr>
          <w:bCs/>
          <w:sz w:val="28"/>
          <w:szCs w:val="28"/>
        </w:rPr>
        <w:t>, общественные обсуждения</w:t>
      </w:r>
      <w:r w:rsidRPr="00A842DE">
        <w:rPr>
          <w:sz w:val="28"/>
          <w:szCs w:val="28"/>
        </w:rPr>
        <w:t>;</w:t>
      </w:r>
    </w:p>
    <w:p w:rsidR="00A842DE" w:rsidRPr="00A842DE" w:rsidRDefault="00A842DE" w:rsidP="00A842DE">
      <w:pPr>
        <w:ind w:firstLine="709"/>
        <w:jc w:val="both"/>
        <w:rPr>
          <w:sz w:val="28"/>
          <w:szCs w:val="28"/>
        </w:rPr>
      </w:pPr>
      <w:r w:rsidRPr="00A842DE">
        <w:rPr>
          <w:sz w:val="28"/>
          <w:szCs w:val="28"/>
        </w:rPr>
        <w:t>9) собрание граждан;</w:t>
      </w:r>
    </w:p>
    <w:p w:rsidR="00A842DE" w:rsidRPr="00DE61F8" w:rsidRDefault="00A842DE" w:rsidP="00A842DE">
      <w:pPr>
        <w:ind w:right="-1" w:firstLine="709"/>
        <w:jc w:val="both"/>
        <w:rPr>
          <w:sz w:val="28"/>
          <w:szCs w:val="28"/>
        </w:rPr>
      </w:pPr>
      <w:r w:rsidRPr="00DE61F8">
        <w:rPr>
          <w:sz w:val="28"/>
          <w:szCs w:val="28"/>
        </w:rPr>
        <w:t>10) конференция граждан (собрание делегатов);</w:t>
      </w:r>
    </w:p>
    <w:p w:rsidR="00A842DE" w:rsidRPr="00DE61F8" w:rsidRDefault="00A842DE" w:rsidP="00A842DE">
      <w:pPr>
        <w:ind w:right="-1" w:firstLine="709"/>
        <w:jc w:val="both"/>
        <w:rPr>
          <w:sz w:val="28"/>
          <w:szCs w:val="28"/>
        </w:rPr>
      </w:pPr>
      <w:r w:rsidRPr="00DE61F8">
        <w:rPr>
          <w:sz w:val="28"/>
          <w:szCs w:val="28"/>
        </w:rPr>
        <w:t>11) опрос граждан;</w:t>
      </w:r>
    </w:p>
    <w:p w:rsidR="00A842DE" w:rsidRPr="00DE61F8" w:rsidRDefault="00A842DE" w:rsidP="00A842DE">
      <w:pPr>
        <w:ind w:right="-1" w:firstLine="709"/>
        <w:jc w:val="both"/>
        <w:rPr>
          <w:sz w:val="28"/>
          <w:szCs w:val="28"/>
        </w:rPr>
      </w:pPr>
      <w:r w:rsidRPr="00DE61F8">
        <w:rPr>
          <w:sz w:val="28"/>
          <w:szCs w:val="28"/>
        </w:rPr>
        <w:t>12) обращения граждан в органы местного самоуправления;</w:t>
      </w:r>
    </w:p>
    <w:p w:rsidR="00A842DE" w:rsidRPr="00DE61F8" w:rsidRDefault="00A842DE" w:rsidP="00A842DE">
      <w:pPr>
        <w:ind w:right="-1" w:firstLine="709"/>
        <w:jc w:val="both"/>
        <w:rPr>
          <w:sz w:val="28"/>
          <w:szCs w:val="28"/>
        </w:rPr>
      </w:pPr>
      <w:r w:rsidRPr="00DE61F8">
        <w:rPr>
          <w:sz w:val="28"/>
          <w:szCs w:val="28"/>
        </w:rPr>
        <w:t xml:space="preserve">13) иные формы непосредственного осуществления населением местного самоуправления и участия в его осуществлении, не противоречащие </w:t>
      </w:r>
      <w:hyperlink r:id="rId8" w:tgtFrame="Logical" w:history="1">
        <w:r w:rsidRPr="00A842DE">
          <w:rPr>
            <w:rStyle w:val="ad"/>
            <w:color w:val="auto"/>
            <w:sz w:val="28"/>
            <w:szCs w:val="28"/>
            <w:u w:val="none"/>
          </w:rPr>
          <w:t>Конституции Российской Федерации</w:t>
        </w:r>
      </w:hyperlink>
      <w:r w:rsidRPr="00A842DE">
        <w:rPr>
          <w:sz w:val="28"/>
          <w:szCs w:val="28"/>
        </w:rPr>
        <w:t xml:space="preserve">, федеральным законам, </w:t>
      </w:r>
      <w:hyperlink r:id="rId9" w:tgtFrame="Logical" w:history="1">
        <w:r w:rsidRPr="00A842DE">
          <w:rPr>
            <w:rStyle w:val="ad"/>
            <w:color w:val="auto"/>
            <w:sz w:val="28"/>
            <w:szCs w:val="28"/>
            <w:u w:val="none"/>
          </w:rPr>
          <w:t>Уставу (Основному Закону) Алтайского края</w:t>
        </w:r>
      </w:hyperlink>
      <w:r w:rsidRPr="00A842DE">
        <w:rPr>
          <w:sz w:val="28"/>
          <w:szCs w:val="28"/>
        </w:rPr>
        <w:t xml:space="preserve">, </w:t>
      </w:r>
      <w:r w:rsidRPr="00DE61F8">
        <w:rPr>
          <w:sz w:val="28"/>
          <w:szCs w:val="28"/>
        </w:rPr>
        <w:t>законам Алтайского края.</w:t>
      </w:r>
    </w:p>
    <w:p w:rsidR="000421D5" w:rsidRPr="00EE2442" w:rsidRDefault="000421D5" w:rsidP="00A842DE">
      <w:pPr>
        <w:widowControl w:val="0"/>
        <w:tabs>
          <w:tab w:val="left" w:pos="1134"/>
        </w:tabs>
        <w:jc w:val="both"/>
        <w:rPr>
          <w:sz w:val="28"/>
          <w:szCs w:val="28"/>
        </w:rPr>
      </w:pPr>
    </w:p>
    <w:p w:rsidR="00EE2442" w:rsidRPr="00EE2442" w:rsidRDefault="00EE2442" w:rsidP="00EE2442">
      <w:pPr>
        <w:pStyle w:val="af3"/>
        <w:numPr>
          <w:ilvl w:val="0"/>
          <w:numId w:val="18"/>
        </w:numPr>
        <w:tabs>
          <w:tab w:val="left" w:pos="993"/>
        </w:tabs>
        <w:ind w:left="0" w:firstLine="709"/>
        <w:rPr>
          <w:sz w:val="28"/>
          <w:szCs w:val="28"/>
        </w:rPr>
      </w:pPr>
      <w:r w:rsidRPr="00EE2442">
        <w:rPr>
          <w:bCs/>
          <w:sz w:val="28"/>
          <w:szCs w:val="28"/>
        </w:rPr>
        <w:t xml:space="preserve">Дополнить статьёй 13.1 следующего содержания: </w:t>
      </w:r>
    </w:p>
    <w:p w:rsidR="00EE2442" w:rsidRPr="00EE2442" w:rsidRDefault="00EE2442" w:rsidP="00EE2442">
      <w:pPr>
        <w:autoSpaceDE w:val="0"/>
        <w:autoSpaceDN w:val="0"/>
        <w:adjustRightInd w:val="0"/>
        <w:ind w:firstLine="709"/>
        <w:jc w:val="both"/>
        <w:rPr>
          <w:b/>
          <w:sz w:val="28"/>
          <w:szCs w:val="28"/>
        </w:rPr>
      </w:pPr>
      <w:r w:rsidRPr="00EE2442">
        <w:rPr>
          <w:b/>
          <w:bCs/>
          <w:sz w:val="28"/>
          <w:szCs w:val="28"/>
        </w:rPr>
        <w:t>«</w:t>
      </w:r>
      <w:r w:rsidRPr="00EE2442">
        <w:rPr>
          <w:b/>
          <w:sz w:val="28"/>
          <w:szCs w:val="28"/>
        </w:rPr>
        <w:t>Статья 13.1. Инициативные проекты</w:t>
      </w:r>
    </w:p>
    <w:p w:rsidR="00EE2442" w:rsidRPr="00EE2442" w:rsidRDefault="00EE2442" w:rsidP="00EE2442">
      <w:pPr>
        <w:autoSpaceDE w:val="0"/>
        <w:autoSpaceDN w:val="0"/>
        <w:adjustRightInd w:val="0"/>
        <w:ind w:firstLine="709"/>
        <w:jc w:val="both"/>
        <w:rPr>
          <w:color w:val="FF0000"/>
          <w:sz w:val="28"/>
          <w:szCs w:val="28"/>
        </w:rPr>
      </w:pPr>
      <w:r w:rsidRPr="00EE2442">
        <w:rPr>
          <w:color w:val="FF0000"/>
          <w:sz w:val="28"/>
          <w:szCs w:val="28"/>
        </w:rPr>
        <w:t xml:space="preserve">1. В целях реализации мероприятий, имеющих приоритетное значение для жителей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3F5A16">
        <w:rPr>
          <w:color w:val="FF0000"/>
          <w:sz w:val="28"/>
          <w:szCs w:val="28"/>
        </w:rPr>
        <w:t>Курьинского</w:t>
      </w:r>
      <w:r w:rsidRPr="00EE2442">
        <w:rPr>
          <w:color w:val="FF0000"/>
          <w:sz w:val="28"/>
          <w:szCs w:val="28"/>
        </w:rPr>
        <w:t xml:space="preserve"> района Алтайского края может быть внесен инициативный проект. </w:t>
      </w:r>
    </w:p>
    <w:p w:rsidR="00EE2442" w:rsidRPr="00EE2442" w:rsidRDefault="00EE2442" w:rsidP="00EE2442">
      <w:pPr>
        <w:autoSpaceDE w:val="0"/>
        <w:autoSpaceDN w:val="0"/>
        <w:adjustRightInd w:val="0"/>
        <w:ind w:firstLine="709"/>
        <w:jc w:val="both"/>
        <w:rPr>
          <w:color w:val="FF0000"/>
          <w:sz w:val="28"/>
          <w:szCs w:val="28"/>
        </w:rPr>
      </w:pPr>
      <w:r w:rsidRPr="00EE2442">
        <w:rPr>
          <w:color w:val="FF0000"/>
          <w:sz w:val="28"/>
          <w:szCs w:val="28"/>
        </w:rPr>
        <w:t xml:space="preserve">2. Порядок определения части территории муниципального района,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районным Советом народных депутатов в соответствии со статьей 26.1 Федерального закона </w:t>
      </w:r>
      <w:r w:rsidRPr="00EE2442">
        <w:rPr>
          <w:color w:val="FF0000"/>
          <w:spacing w:val="-6"/>
          <w:sz w:val="28"/>
          <w:szCs w:val="28"/>
        </w:rPr>
        <w:t xml:space="preserve">от </w:t>
      </w:r>
      <w:r w:rsidRPr="00EE2442">
        <w:rPr>
          <w:color w:val="FF0000"/>
          <w:sz w:val="28"/>
          <w:szCs w:val="28"/>
        </w:rPr>
        <w:t>6 октября 2003 года № 131-ФЗ.</w:t>
      </w:r>
      <w:r>
        <w:rPr>
          <w:sz w:val="28"/>
          <w:szCs w:val="28"/>
        </w:rPr>
        <w:t>»;</w:t>
      </w:r>
      <w:r w:rsidRPr="00EE2442">
        <w:rPr>
          <w:color w:val="FF0000"/>
          <w:sz w:val="28"/>
          <w:szCs w:val="28"/>
        </w:rPr>
        <w:t xml:space="preserve"> </w:t>
      </w:r>
    </w:p>
    <w:p w:rsidR="000421D5" w:rsidRPr="00A60098" w:rsidRDefault="00EE2442" w:rsidP="00EE2442">
      <w:pPr>
        <w:widowControl w:val="0"/>
        <w:tabs>
          <w:tab w:val="left" w:pos="5880"/>
        </w:tabs>
        <w:ind w:firstLine="709"/>
        <w:jc w:val="both"/>
        <w:rPr>
          <w:sz w:val="28"/>
          <w:szCs w:val="28"/>
        </w:rPr>
      </w:pPr>
      <w:r>
        <w:rPr>
          <w:sz w:val="28"/>
          <w:szCs w:val="28"/>
        </w:rPr>
        <w:tab/>
      </w:r>
    </w:p>
    <w:p w:rsidR="000421D5" w:rsidRPr="00A60098" w:rsidRDefault="000421D5" w:rsidP="009B64EE">
      <w:pPr>
        <w:keepNext/>
        <w:widowControl w:val="0"/>
        <w:numPr>
          <w:ilvl w:val="0"/>
          <w:numId w:val="19"/>
        </w:numPr>
        <w:tabs>
          <w:tab w:val="left" w:pos="0"/>
          <w:tab w:val="left" w:pos="1134"/>
        </w:tabs>
        <w:ind w:left="0" w:firstLine="709"/>
        <w:jc w:val="both"/>
        <w:rPr>
          <w:sz w:val="28"/>
          <w:szCs w:val="28"/>
        </w:rPr>
      </w:pPr>
      <w:r w:rsidRPr="00A60098">
        <w:rPr>
          <w:sz w:val="28"/>
          <w:szCs w:val="28"/>
        </w:rPr>
        <w:t xml:space="preserve">Статью </w:t>
      </w:r>
      <w:r w:rsidR="009B64EE">
        <w:rPr>
          <w:sz w:val="28"/>
          <w:szCs w:val="28"/>
        </w:rPr>
        <w:t>16</w:t>
      </w:r>
      <w:r w:rsidRPr="00A60098">
        <w:rPr>
          <w:sz w:val="28"/>
          <w:szCs w:val="28"/>
        </w:rPr>
        <w:t xml:space="preserve"> изложить в следующей редакции:</w:t>
      </w:r>
    </w:p>
    <w:p w:rsidR="009B64EE" w:rsidRPr="00DE61F8" w:rsidRDefault="00C72CBD" w:rsidP="009B64EE">
      <w:pPr>
        <w:ind w:firstLine="709"/>
        <w:jc w:val="both"/>
        <w:rPr>
          <w:b/>
          <w:bCs/>
          <w:sz w:val="28"/>
          <w:szCs w:val="28"/>
        </w:rPr>
      </w:pPr>
      <w:r w:rsidRPr="00A60098">
        <w:rPr>
          <w:b/>
          <w:bCs/>
          <w:sz w:val="28"/>
          <w:szCs w:val="28"/>
        </w:rPr>
        <w:t>«</w:t>
      </w:r>
      <w:r w:rsidR="00CB5A10" w:rsidRPr="00A60098">
        <w:rPr>
          <w:b/>
          <w:bCs/>
          <w:sz w:val="28"/>
          <w:szCs w:val="28"/>
        </w:rPr>
        <w:t xml:space="preserve">Статья </w:t>
      </w:r>
      <w:r w:rsidR="009B64EE">
        <w:rPr>
          <w:b/>
          <w:bCs/>
          <w:sz w:val="28"/>
          <w:szCs w:val="28"/>
        </w:rPr>
        <w:t>16</w:t>
      </w:r>
      <w:r w:rsidR="00CB5A10" w:rsidRPr="00A60098">
        <w:rPr>
          <w:b/>
          <w:bCs/>
          <w:sz w:val="28"/>
          <w:szCs w:val="28"/>
        </w:rPr>
        <w:t xml:space="preserve">. </w:t>
      </w:r>
      <w:r w:rsidR="009B64EE" w:rsidRPr="00DE61F8">
        <w:rPr>
          <w:b/>
          <w:bCs/>
          <w:sz w:val="28"/>
          <w:szCs w:val="28"/>
        </w:rPr>
        <w:t>Собрание граждан</w:t>
      </w:r>
    </w:p>
    <w:p w:rsidR="009B64EE" w:rsidRPr="00DE61F8" w:rsidRDefault="009B64EE" w:rsidP="009B64EE">
      <w:pPr>
        <w:ind w:right="-1" w:firstLine="709"/>
        <w:jc w:val="both"/>
        <w:rPr>
          <w:sz w:val="28"/>
          <w:szCs w:val="28"/>
        </w:rPr>
      </w:pPr>
      <w:r w:rsidRPr="00DE61F8">
        <w:rPr>
          <w:sz w:val="28"/>
          <w:szCs w:val="28"/>
        </w:rPr>
        <w:t xml:space="preserve">1. Для обсуждения вопросов местного значения муниципального района, информирования населения о деятельности органов местного самоуправления и должностных лиц местного самоуправления, </w:t>
      </w:r>
      <w:r w:rsidRPr="007E6194">
        <w:rPr>
          <w:bCs/>
          <w:color w:val="FF0000"/>
          <w:sz w:val="28"/>
          <w:szCs w:val="28"/>
        </w:rPr>
        <w:t>обсуждения вопросов внесения инициативных проектов и их рассмотрения,</w:t>
      </w:r>
      <w:r>
        <w:rPr>
          <w:b/>
          <w:bCs/>
          <w:sz w:val="28"/>
          <w:szCs w:val="28"/>
        </w:rPr>
        <w:t xml:space="preserve"> </w:t>
      </w:r>
      <w:r w:rsidRPr="00DE61F8">
        <w:rPr>
          <w:sz w:val="28"/>
          <w:szCs w:val="28"/>
        </w:rPr>
        <w:t>осуществления территориального общественного самоуправления на части территории муниципального района могут проводиться собрания граждан.</w:t>
      </w:r>
    </w:p>
    <w:p w:rsidR="009B64EE" w:rsidRPr="00DE61F8" w:rsidRDefault="009B64EE" w:rsidP="009B64EE">
      <w:pPr>
        <w:ind w:right="-1" w:firstLine="709"/>
        <w:jc w:val="both"/>
        <w:rPr>
          <w:sz w:val="28"/>
          <w:szCs w:val="28"/>
        </w:rPr>
      </w:pPr>
      <w:r w:rsidRPr="00DE61F8">
        <w:rPr>
          <w:sz w:val="28"/>
          <w:szCs w:val="28"/>
        </w:rPr>
        <w:t>2. Собрание граждан проводится по инициативе населения, районного Совета народных депутатов, главы района, а также в случаях, предусмотренных уставом территориального общественного самоуправления.</w:t>
      </w:r>
    </w:p>
    <w:p w:rsidR="009B64EE" w:rsidRPr="00DE61F8" w:rsidRDefault="009B64EE" w:rsidP="009B64EE">
      <w:pPr>
        <w:ind w:right="-1" w:firstLine="709"/>
        <w:jc w:val="both"/>
        <w:rPr>
          <w:sz w:val="28"/>
          <w:szCs w:val="28"/>
        </w:rPr>
      </w:pPr>
      <w:r w:rsidRPr="00DE61F8">
        <w:rPr>
          <w:sz w:val="28"/>
          <w:szCs w:val="28"/>
        </w:rPr>
        <w:t>Собрание граждан, проводимое по инициативе населения или районного Совета народных депутатов, назначается районным Советом народных депутатов, а по инициативе главы района - главой района.</w:t>
      </w:r>
    </w:p>
    <w:p w:rsidR="009B64EE" w:rsidRPr="00DE61F8" w:rsidRDefault="009B64EE" w:rsidP="009B64EE">
      <w:pPr>
        <w:ind w:right="-1" w:firstLine="709"/>
        <w:jc w:val="both"/>
        <w:rPr>
          <w:sz w:val="28"/>
          <w:szCs w:val="28"/>
        </w:rPr>
      </w:pPr>
      <w:r w:rsidRPr="00DE61F8">
        <w:rPr>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9B64EE" w:rsidRPr="00DE61F8" w:rsidRDefault="009B64EE" w:rsidP="009B64EE">
      <w:pPr>
        <w:ind w:right="-1" w:firstLine="709"/>
        <w:jc w:val="both"/>
        <w:rPr>
          <w:sz w:val="28"/>
          <w:szCs w:val="28"/>
        </w:rPr>
      </w:pPr>
      <w:r w:rsidRPr="00DE61F8">
        <w:rPr>
          <w:sz w:val="28"/>
          <w:szCs w:val="28"/>
        </w:rPr>
        <w:t>4. Районный Совет народных депутатов после поступления ходатайства о созыве собрания граждан с необходимым количеством подписей обязан рассмотреть указанное ходатайство на ближайшей сессии и, в случае соответствия указанного ходатайства требованиям федеральных законов, законов Алтайского края, настоящему Уставу, иным муниципальным правовым актам, принять решение о созыве собрания граждан, либо об отклонении требования о созыве собрания граждан.</w:t>
      </w:r>
    </w:p>
    <w:p w:rsidR="009B64EE" w:rsidRPr="00DE61F8" w:rsidRDefault="009B64EE" w:rsidP="009B64EE">
      <w:pPr>
        <w:ind w:right="-1" w:firstLine="709"/>
        <w:jc w:val="both"/>
        <w:rPr>
          <w:sz w:val="28"/>
          <w:szCs w:val="28"/>
        </w:rPr>
      </w:pPr>
      <w:r w:rsidRPr="00DE61F8">
        <w:rPr>
          <w:sz w:val="28"/>
          <w:szCs w:val="28"/>
        </w:rPr>
        <w:t xml:space="preserve">В случае принятия решения о созыве собрания граждан районный Совет народных депутатов определяет время и место его проведения, а также органы и должностных лиц местного самоуправления, ответственных за его подготовку </w:t>
      </w:r>
      <w:r w:rsidRPr="00DE61F8">
        <w:rPr>
          <w:sz w:val="28"/>
          <w:szCs w:val="28"/>
        </w:rPr>
        <w:lastRenderedPageBreak/>
        <w:t>и проведение. При этом собрание граждан должно быть проведено не позднее, чем через 30 дней со дня принятия решения о его созыве.</w:t>
      </w:r>
    </w:p>
    <w:p w:rsidR="009B64EE" w:rsidRPr="00BD3961" w:rsidRDefault="009B64EE" w:rsidP="009B64EE">
      <w:pPr>
        <w:autoSpaceDE w:val="0"/>
        <w:autoSpaceDN w:val="0"/>
        <w:adjustRightInd w:val="0"/>
        <w:ind w:firstLine="709"/>
        <w:jc w:val="both"/>
        <w:rPr>
          <w:color w:val="FF0000"/>
          <w:sz w:val="28"/>
          <w:szCs w:val="28"/>
        </w:rPr>
      </w:pPr>
      <w:r w:rsidRPr="00BD3961">
        <w:rPr>
          <w:color w:val="FF0000"/>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районного Совета народных депутатов.</w:t>
      </w:r>
    </w:p>
    <w:p w:rsidR="009B64EE" w:rsidRPr="00DE61F8" w:rsidRDefault="009B64EE" w:rsidP="009B64EE">
      <w:pPr>
        <w:ind w:right="-1" w:firstLine="709"/>
        <w:jc w:val="both"/>
        <w:rPr>
          <w:sz w:val="28"/>
          <w:szCs w:val="28"/>
        </w:rPr>
      </w:pPr>
      <w:r>
        <w:rPr>
          <w:sz w:val="28"/>
          <w:szCs w:val="28"/>
        </w:rPr>
        <w:t>6</w:t>
      </w:r>
      <w:r w:rsidRPr="00DE61F8">
        <w:rPr>
          <w:sz w:val="28"/>
          <w:szCs w:val="28"/>
        </w:rPr>
        <w:t>.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9B64EE" w:rsidRPr="00DE61F8" w:rsidRDefault="009B64EE" w:rsidP="009B64EE">
      <w:pPr>
        <w:ind w:right="-1" w:firstLine="709"/>
        <w:jc w:val="both"/>
        <w:rPr>
          <w:sz w:val="28"/>
          <w:szCs w:val="28"/>
        </w:rPr>
      </w:pPr>
      <w:r>
        <w:rPr>
          <w:sz w:val="28"/>
          <w:szCs w:val="28"/>
        </w:rPr>
        <w:t>7</w:t>
      </w:r>
      <w:r w:rsidRPr="00DE61F8">
        <w:rPr>
          <w:sz w:val="28"/>
          <w:szCs w:val="28"/>
        </w:rPr>
        <w:t>.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B64EE" w:rsidRPr="00DE61F8" w:rsidRDefault="009B64EE" w:rsidP="009B64EE">
      <w:pPr>
        <w:pStyle w:val="ConsNormal"/>
        <w:widowControl/>
        <w:ind w:right="-1" w:firstLine="709"/>
        <w:jc w:val="both"/>
        <w:rPr>
          <w:rFonts w:ascii="Times New Roman" w:hAnsi="Times New Roman"/>
          <w:sz w:val="28"/>
          <w:szCs w:val="28"/>
        </w:rPr>
      </w:pPr>
      <w:r>
        <w:rPr>
          <w:rFonts w:ascii="Times New Roman" w:hAnsi="Times New Roman"/>
          <w:sz w:val="28"/>
          <w:szCs w:val="28"/>
        </w:rPr>
        <w:t>8</w:t>
      </w:r>
      <w:r w:rsidRPr="00DE61F8">
        <w:rPr>
          <w:rFonts w:ascii="Times New Roman" w:hAnsi="Times New Roman"/>
          <w:sz w:val="28"/>
          <w:szCs w:val="28"/>
        </w:rPr>
        <w:t>.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районного Совета народных депутатов, уставом территориального общественного самоуправления.</w:t>
      </w:r>
    </w:p>
    <w:p w:rsidR="00CB5A10" w:rsidRPr="009B64EE" w:rsidRDefault="009B64EE" w:rsidP="009B64EE">
      <w:pPr>
        <w:pStyle w:val="ConsNormal"/>
        <w:widowControl/>
        <w:ind w:right="-1" w:firstLine="709"/>
        <w:jc w:val="both"/>
        <w:rPr>
          <w:rFonts w:ascii="Times New Roman" w:hAnsi="Times New Roman"/>
          <w:sz w:val="28"/>
          <w:szCs w:val="28"/>
        </w:rPr>
      </w:pPr>
      <w:r w:rsidRPr="009B64EE">
        <w:rPr>
          <w:rFonts w:ascii="Times New Roman" w:hAnsi="Times New Roman"/>
          <w:sz w:val="28"/>
          <w:szCs w:val="28"/>
        </w:rPr>
        <w:t>9. Итоги собрания граждан подлежат официальному опубликованию</w:t>
      </w:r>
      <w:r w:rsidR="00CB5A10" w:rsidRPr="009B64EE">
        <w:rPr>
          <w:rFonts w:ascii="Times New Roman" w:hAnsi="Times New Roman"/>
          <w:sz w:val="28"/>
          <w:szCs w:val="28"/>
        </w:rPr>
        <w:t>.</w:t>
      </w:r>
      <w:r w:rsidR="00C72CBD" w:rsidRPr="009B64EE">
        <w:rPr>
          <w:rFonts w:ascii="Times New Roman" w:hAnsi="Times New Roman"/>
          <w:sz w:val="28"/>
          <w:szCs w:val="28"/>
        </w:rPr>
        <w:t>»;</w:t>
      </w:r>
    </w:p>
    <w:p w:rsidR="00CB5A10" w:rsidRPr="00A60098" w:rsidRDefault="00CB5A10" w:rsidP="00CB5A10">
      <w:pPr>
        <w:widowControl w:val="0"/>
        <w:ind w:firstLine="709"/>
        <w:jc w:val="both"/>
        <w:rPr>
          <w:b/>
          <w:bCs/>
          <w:sz w:val="28"/>
          <w:szCs w:val="28"/>
        </w:rPr>
      </w:pPr>
      <w:r w:rsidRPr="00A60098">
        <w:rPr>
          <w:b/>
          <w:bCs/>
          <w:sz w:val="28"/>
          <w:szCs w:val="28"/>
        </w:rPr>
        <w:t xml:space="preserve"> </w:t>
      </w:r>
    </w:p>
    <w:p w:rsidR="00AA1087" w:rsidRPr="00A60098" w:rsidRDefault="00AA1087" w:rsidP="00DE1F6D">
      <w:pPr>
        <w:keepNext/>
        <w:widowControl w:val="0"/>
        <w:numPr>
          <w:ilvl w:val="0"/>
          <w:numId w:val="19"/>
        </w:numPr>
        <w:tabs>
          <w:tab w:val="left" w:pos="0"/>
          <w:tab w:val="left" w:pos="1134"/>
        </w:tabs>
        <w:ind w:left="0" w:firstLine="709"/>
        <w:jc w:val="both"/>
        <w:rPr>
          <w:sz w:val="28"/>
          <w:szCs w:val="28"/>
        </w:rPr>
      </w:pPr>
      <w:r w:rsidRPr="00A60098">
        <w:rPr>
          <w:sz w:val="28"/>
          <w:szCs w:val="28"/>
        </w:rPr>
        <w:t xml:space="preserve">Статью </w:t>
      </w:r>
      <w:r w:rsidR="00DE1F6D">
        <w:rPr>
          <w:sz w:val="28"/>
          <w:szCs w:val="28"/>
        </w:rPr>
        <w:t>18</w:t>
      </w:r>
      <w:r w:rsidRPr="00A60098">
        <w:rPr>
          <w:sz w:val="28"/>
          <w:szCs w:val="28"/>
        </w:rPr>
        <w:t xml:space="preserve"> изложить в следующей редакции:</w:t>
      </w:r>
    </w:p>
    <w:p w:rsidR="00DE1F6D" w:rsidRPr="00DE1F6D" w:rsidRDefault="00AA1087" w:rsidP="00DE1F6D">
      <w:pPr>
        <w:widowControl w:val="0"/>
        <w:tabs>
          <w:tab w:val="left" w:pos="0"/>
          <w:tab w:val="left" w:pos="993"/>
        </w:tabs>
        <w:ind w:firstLine="709"/>
        <w:jc w:val="both"/>
        <w:rPr>
          <w:b/>
          <w:bCs/>
          <w:sz w:val="28"/>
          <w:szCs w:val="28"/>
        </w:rPr>
      </w:pPr>
      <w:r w:rsidRPr="00A60098">
        <w:rPr>
          <w:sz w:val="28"/>
          <w:szCs w:val="28"/>
        </w:rPr>
        <w:t>«</w:t>
      </w:r>
      <w:r w:rsidRPr="00DE1F6D">
        <w:rPr>
          <w:b/>
          <w:bCs/>
          <w:sz w:val="28"/>
          <w:szCs w:val="28"/>
        </w:rPr>
        <w:t xml:space="preserve">Статья </w:t>
      </w:r>
      <w:r w:rsidR="00DE1F6D" w:rsidRPr="00DE1F6D">
        <w:rPr>
          <w:b/>
          <w:bCs/>
          <w:sz w:val="28"/>
          <w:szCs w:val="28"/>
        </w:rPr>
        <w:t>18. Опрос граждан</w:t>
      </w:r>
    </w:p>
    <w:p w:rsidR="00DE1F6D" w:rsidRPr="00DE61F8" w:rsidRDefault="00DE1F6D" w:rsidP="00DE1F6D">
      <w:pPr>
        <w:ind w:right="-1" w:firstLine="709"/>
        <w:jc w:val="both"/>
        <w:rPr>
          <w:sz w:val="28"/>
          <w:szCs w:val="28"/>
        </w:rPr>
      </w:pPr>
      <w:r w:rsidRPr="00DE61F8">
        <w:rPr>
          <w:sz w:val="28"/>
          <w:szCs w:val="28"/>
        </w:rPr>
        <w:t>1. Опрос граждан проводится на всей территории муниципального района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E1F6D" w:rsidRPr="00DE61F8" w:rsidRDefault="00DE1F6D" w:rsidP="00DE1F6D">
      <w:pPr>
        <w:ind w:right="-1" w:firstLine="709"/>
        <w:jc w:val="both"/>
        <w:rPr>
          <w:sz w:val="28"/>
          <w:szCs w:val="28"/>
        </w:rPr>
      </w:pPr>
      <w:r w:rsidRPr="00DE61F8">
        <w:rPr>
          <w:sz w:val="28"/>
          <w:szCs w:val="28"/>
        </w:rPr>
        <w:t>Результаты опроса носят рекомендательный характер.</w:t>
      </w:r>
    </w:p>
    <w:p w:rsidR="00DE1F6D" w:rsidRPr="00DE61F8" w:rsidRDefault="00DE1F6D" w:rsidP="00DE1F6D">
      <w:pPr>
        <w:ind w:right="-1" w:firstLine="709"/>
        <w:jc w:val="both"/>
        <w:rPr>
          <w:sz w:val="28"/>
          <w:szCs w:val="28"/>
        </w:rPr>
      </w:pPr>
      <w:r w:rsidRPr="00DE61F8">
        <w:rPr>
          <w:sz w:val="28"/>
          <w:szCs w:val="28"/>
        </w:rPr>
        <w:t xml:space="preserve">2. </w:t>
      </w:r>
      <w:r w:rsidRPr="00845A8C">
        <w:rPr>
          <w:sz w:val="28"/>
          <w:szCs w:val="28"/>
        </w:rPr>
        <w:t>В опросе могут принимать участие жители муниципального района, обладающие избирательным правом.</w:t>
      </w:r>
      <w:r w:rsidRPr="002A3460">
        <w:rPr>
          <w:sz w:val="28"/>
          <w:szCs w:val="28"/>
        </w:rPr>
        <w:t xml:space="preserve"> </w:t>
      </w:r>
      <w:r w:rsidRPr="002A3460">
        <w:rPr>
          <w:color w:val="FF0000"/>
          <w:sz w:val="28"/>
          <w:szCs w:val="28"/>
        </w:rPr>
        <w:t>В опросе граждан по вопросу выявления мнения граждан о поддержке инициативного проекта вправе участвовать жители муниципального района или его части, в которых предлагается реализовать инициативный проект, достигшие шестнадцатилетнего возраста</w:t>
      </w:r>
      <w:r w:rsidRPr="00DE61F8">
        <w:rPr>
          <w:sz w:val="28"/>
          <w:szCs w:val="28"/>
        </w:rPr>
        <w:t>.</w:t>
      </w:r>
    </w:p>
    <w:p w:rsidR="00DE1F6D" w:rsidRPr="00DE61F8" w:rsidRDefault="00DE1F6D" w:rsidP="00DE1F6D">
      <w:pPr>
        <w:ind w:right="-1" w:firstLine="709"/>
        <w:jc w:val="both"/>
        <w:rPr>
          <w:sz w:val="28"/>
          <w:szCs w:val="28"/>
        </w:rPr>
      </w:pPr>
      <w:r w:rsidRPr="00DE61F8">
        <w:rPr>
          <w:sz w:val="28"/>
          <w:szCs w:val="28"/>
        </w:rPr>
        <w:t>3. Опрос граждан проводится по инициативе:</w:t>
      </w:r>
    </w:p>
    <w:p w:rsidR="00DE1F6D" w:rsidRPr="00DE61F8" w:rsidRDefault="00DE1F6D" w:rsidP="00DE1F6D">
      <w:pPr>
        <w:ind w:right="-1" w:firstLine="709"/>
        <w:jc w:val="both"/>
        <w:rPr>
          <w:sz w:val="28"/>
          <w:szCs w:val="28"/>
        </w:rPr>
      </w:pPr>
      <w:r w:rsidRPr="00DE61F8">
        <w:rPr>
          <w:sz w:val="28"/>
          <w:szCs w:val="28"/>
        </w:rPr>
        <w:t>1) районного Совета народных депутатов или главы района - по вопросам местного значения;</w:t>
      </w:r>
    </w:p>
    <w:p w:rsidR="00DE1F6D" w:rsidRPr="00DE61F8" w:rsidRDefault="00DE1F6D" w:rsidP="00DE1F6D">
      <w:pPr>
        <w:ind w:right="-1" w:firstLine="709"/>
        <w:jc w:val="both"/>
        <w:rPr>
          <w:sz w:val="28"/>
          <w:szCs w:val="28"/>
        </w:rPr>
      </w:pPr>
      <w:r w:rsidRPr="00DE61F8">
        <w:rPr>
          <w:sz w:val="28"/>
          <w:szCs w:val="28"/>
        </w:rPr>
        <w:t>2) Правительства Алтайского края - для учета мнения граждан при принятии решений об изменении целевого назначения земель муниципального района для объектов краевого и межрегионального значения</w:t>
      </w:r>
      <w:r>
        <w:rPr>
          <w:sz w:val="28"/>
          <w:szCs w:val="28"/>
        </w:rPr>
        <w:t>;</w:t>
      </w:r>
    </w:p>
    <w:p w:rsidR="00DE1F6D" w:rsidRPr="00BD7A91" w:rsidRDefault="00DE1F6D" w:rsidP="00DE1F6D">
      <w:pPr>
        <w:autoSpaceDE w:val="0"/>
        <w:autoSpaceDN w:val="0"/>
        <w:adjustRightInd w:val="0"/>
        <w:ind w:firstLine="709"/>
        <w:jc w:val="both"/>
        <w:rPr>
          <w:color w:val="FF0000"/>
          <w:sz w:val="28"/>
          <w:szCs w:val="28"/>
        </w:rPr>
      </w:pPr>
      <w:r w:rsidRPr="00BD7A91">
        <w:rPr>
          <w:color w:val="FF0000"/>
          <w:sz w:val="28"/>
          <w:szCs w:val="28"/>
        </w:rPr>
        <w:t xml:space="preserve">3) жителей муниципального района или его части, в которых предлагается реализовать инициативный проект, достигших </w:t>
      </w:r>
      <w:r w:rsidRPr="00BD7A91">
        <w:rPr>
          <w:color w:val="FF0000"/>
          <w:sz w:val="28"/>
          <w:szCs w:val="28"/>
        </w:rPr>
        <w:lastRenderedPageBreak/>
        <w:t>шестнадцатилетнего возраста, - для выявления мнения граждан о поддержке данного инициативного проекта.</w:t>
      </w:r>
    </w:p>
    <w:p w:rsidR="00AA1087" w:rsidRPr="00A60098" w:rsidRDefault="00DE1F6D" w:rsidP="00DE1F6D">
      <w:pPr>
        <w:ind w:right="-1" w:firstLine="709"/>
        <w:jc w:val="both"/>
        <w:rPr>
          <w:sz w:val="28"/>
          <w:szCs w:val="28"/>
        </w:rPr>
      </w:pPr>
      <w:r w:rsidRPr="00DE61F8">
        <w:rPr>
          <w:sz w:val="28"/>
          <w:szCs w:val="28"/>
        </w:rPr>
        <w:t>4. Порядок назначения и проведения опроса граждан определяется положением, утверждаемым решением районного Совета народных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r w:rsidR="00AA1087" w:rsidRPr="00A60098">
        <w:rPr>
          <w:sz w:val="28"/>
          <w:szCs w:val="28"/>
        </w:rPr>
        <w:t>»;</w:t>
      </w:r>
    </w:p>
    <w:p w:rsidR="00AA1087" w:rsidRPr="00A60098" w:rsidRDefault="00AA1087" w:rsidP="00CB5A10">
      <w:pPr>
        <w:widowControl w:val="0"/>
        <w:ind w:firstLine="709"/>
        <w:jc w:val="both"/>
        <w:rPr>
          <w:b/>
          <w:bCs/>
          <w:sz w:val="28"/>
          <w:szCs w:val="28"/>
        </w:rPr>
      </w:pPr>
    </w:p>
    <w:p w:rsidR="000354EB" w:rsidRPr="00DE1F6D" w:rsidRDefault="000354EB" w:rsidP="00DE1F6D">
      <w:pPr>
        <w:keepNext/>
        <w:widowControl w:val="0"/>
        <w:numPr>
          <w:ilvl w:val="0"/>
          <w:numId w:val="19"/>
        </w:numPr>
        <w:tabs>
          <w:tab w:val="left" w:pos="1134"/>
        </w:tabs>
        <w:ind w:left="0" w:firstLine="709"/>
        <w:jc w:val="both"/>
        <w:rPr>
          <w:sz w:val="28"/>
          <w:szCs w:val="28"/>
        </w:rPr>
      </w:pPr>
      <w:r w:rsidRPr="00DE1F6D">
        <w:rPr>
          <w:sz w:val="28"/>
          <w:szCs w:val="28"/>
        </w:rPr>
        <w:t xml:space="preserve">Статью </w:t>
      </w:r>
      <w:r w:rsidR="00DE1F6D" w:rsidRPr="00DE1F6D">
        <w:rPr>
          <w:sz w:val="28"/>
          <w:szCs w:val="28"/>
        </w:rPr>
        <w:t>30</w:t>
      </w:r>
      <w:r w:rsidRPr="00DE1F6D">
        <w:rPr>
          <w:sz w:val="28"/>
          <w:szCs w:val="28"/>
        </w:rPr>
        <w:t xml:space="preserve"> изложить в следующей редакции:</w:t>
      </w:r>
    </w:p>
    <w:p w:rsidR="00DE1F6D" w:rsidRPr="00DE1F6D" w:rsidRDefault="000421D5" w:rsidP="00DE1F6D">
      <w:pPr>
        <w:tabs>
          <w:tab w:val="left" w:pos="1134"/>
        </w:tabs>
        <w:ind w:firstLine="709"/>
        <w:jc w:val="both"/>
        <w:rPr>
          <w:sz w:val="28"/>
          <w:szCs w:val="28"/>
        </w:rPr>
      </w:pPr>
      <w:r w:rsidRPr="00DE1F6D">
        <w:rPr>
          <w:b/>
          <w:bCs/>
          <w:sz w:val="28"/>
          <w:szCs w:val="28"/>
        </w:rPr>
        <w:t>«</w:t>
      </w:r>
      <w:r w:rsidR="00DE1F6D" w:rsidRPr="00DE1F6D">
        <w:rPr>
          <w:b/>
          <w:bCs/>
          <w:sz w:val="28"/>
          <w:szCs w:val="28"/>
        </w:rPr>
        <w:t>Статья 30. Правовой статус депутата</w:t>
      </w:r>
    </w:p>
    <w:p w:rsidR="00DE1F6D" w:rsidRPr="00DE1F6D" w:rsidRDefault="00DE1F6D" w:rsidP="00DE1F6D">
      <w:pPr>
        <w:numPr>
          <w:ilvl w:val="0"/>
          <w:numId w:val="20"/>
        </w:numPr>
        <w:tabs>
          <w:tab w:val="clear" w:pos="720"/>
          <w:tab w:val="left" w:pos="1134"/>
        </w:tabs>
        <w:ind w:left="0" w:firstLine="709"/>
        <w:jc w:val="both"/>
        <w:rPr>
          <w:sz w:val="28"/>
          <w:szCs w:val="28"/>
        </w:rPr>
      </w:pPr>
      <w:r w:rsidRPr="00DE1F6D">
        <w:rPr>
          <w:sz w:val="28"/>
          <w:szCs w:val="28"/>
        </w:rPr>
        <w:t>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DE1F6D" w:rsidRPr="00DE1F6D" w:rsidRDefault="00DE1F6D" w:rsidP="00DE1F6D">
      <w:pPr>
        <w:tabs>
          <w:tab w:val="left" w:pos="1134"/>
        </w:tabs>
        <w:ind w:firstLine="709"/>
        <w:jc w:val="both"/>
        <w:rPr>
          <w:sz w:val="28"/>
          <w:szCs w:val="28"/>
        </w:rPr>
      </w:pPr>
      <w:r w:rsidRPr="00DE1F6D">
        <w:rPr>
          <w:sz w:val="28"/>
          <w:szCs w:val="28"/>
        </w:rPr>
        <w:t>Органы местного самоуправления обеспечивают депутату условия для беспрепятственного осуществления своих полномочий.</w:t>
      </w:r>
    </w:p>
    <w:p w:rsidR="00DE1F6D" w:rsidRDefault="00DE1F6D" w:rsidP="00DE1F6D">
      <w:pPr>
        <w:numPr>
          <w:ilvl w:val="0"/>
          <w:numId w:val="20"/>
        </w:numPr>
        <w:tabs>
          <w:tab w:val="left" w:pos="1134"/>
        </w:tabs>
        <w:ind w:left="0" w:firstLine="709"/>
        <w:jc w:val="both"/>
        <w:rPr>
          <w:sz w:val="28"/>
          <w:szCs w:val="28"/>
        </w:rPr>
      </w:pPr>
      <w:r w:rsidRPr="00DE1F6D">
        <w:rPr>
          <w:sz w:val="28"/>
          <w:szCs w:val="28"/>
        </w:rPr>
        <w:t>Депутаты осуществляют свои полномочия на непостоянной основе.</w:t>
      </w:r>
    </w:p>
    <w:p w:rsidR="00DE1F6D" w:rsidRPr="00DE1F6D" w:rsidRDefault="00DE1F6D" w:rsidP="00DE1F6D">
      <w:pPr>
        <w:tabs>
          <w:tab w:val="left" w:pos="1134"/>
        </w:tabs>
        <w:ind w:firstLine="709"/>
        <w:jc w:val="both"/>
        <w:rPr>
          <w:sz w:val="28"/>
          <w:szCs w:val="28"/>
        </w:rPr>
      </w:pPr>
      <w:r w:rsidRPr="00D81DD6">
        <w:rPr>
          <w:color w:val="FF0000"/>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D81DD6">
        <w:rPr>
          <w:rFonts w:eastAsia="Calibri"/>
          <w:color w:val="FF0000"/>
          <w:sz w:val="28"/>
          <w:szCs w:val="28"/>
        </w:rPr>
        <w:t xml:space="preserve">гарантируется сохранение места работы (должности) на период, который составляет в совокупности </w:t>
      </w:r>
      <w:r w:rsidRPr="00DE1F6D">
        <w:rPr>
          <w:rFonts w:eastAsia="Calibri"/>
          <w:color w:val="FF0000"/>
          <w:sz w:val="28"/>
          <w:szCs w:val="28"/>
          <w:highlight w:val="yellow"/>
        </w:rPr>
        <w:t>2</w:t>
      </w:r>
      <w:r w:rsidRPr="00D81DD6">
        <w:rPr>
          <w:rFonts w:eastAsia="Calibri"/>
          <w:color w:val="FF0000"/>
          <w:sz w:val="28"/>
          <w:szCs w:val="28"/>
        </w:rPr>
        <w:t xml:space="preserve"> рабочих дня в месяц</w:t>
      </w:r>
      <w:r w:rsidR="005E2569">
        <w:rPr>
          <w:rFonts w:eastAsia="Calibri"/>
          <w:color w:val="FF0000"/>
          <w:sz w:val="28"/>
          <w:szCs w:val="28"/>
        </w:rPr>
        <w:t>.</w:t>
      </w:r>
    </w:p>
    <w:p w:rsidR="00DE1F6D" w:rsidRPr="00DE1F6D" w:rsidRDefault="00DE1F6D" w:rsidP="00DE1F6D">
      <w:pPr>
        <w:tabs>
          <w:tab w:val="left" w:pos="1134"/>
        </w:tabs>
        <w:ind w:firstLine="709"/>
        <w:jc w:val="both"/>
        <w:rPr>
          <w:sz w:val="28"/>
          <w:szCs w:val="28"/>
        </w:rPr>
      </w:pPr>
      <w:r w:rsidRPr="00DE1F6D">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председателем районного Совета народных депутатов.</w:t>
      </w:r>
    </w:p>
    <w:p w:rsidR="00DE1F6D" w:rsidRPr="00DE1F6D" w:rsidRDefault="00DE1F6D" w:rsidP="00DE1F6D">
      <w:pPr>
        <w:tabs>
          <w:tab w:val="left" w:pos="1134"/>
        </w:tabs>
        <w:ind w:firstLine="709"/>
        <w:jc w:val="both"/>
        <w:rPr>
          <w:sz w:val="28"/>
          <w:szCs w:val="28"/>
        </w:rPr>
      </w:pPr>
      <w:r w:rsidRPr="00DE1F6D">
        <w:rPr>
          <w:sz w:val="28"/>
          <w:szCs w:val="28"/>
        </w:rPr>
        <w:t>4. Депутат обязан:</w:t>
      </w:r>
    </w:p>
    <w:p w:rsidR="00DE1F6D" w:rsidRPr="00DE1F6D" w:rsidRDefault="00DE1F6D" w:rsidP="00DE1F6D">
      <w:pPr>
        <w:tabs>
          <w:tab w:val="left" w:pos="1134"/>
        </w:tabs>
        <w:ind w:firstLine="709"/>
        <w:jc w:val="both"/>
        <w:rPr>
          <w:sz w:val="28"/>
          <w:szCs w:val="28"/>
        </w:rPr>
      </w:pPr>
      <w:r w:rsidRPr="00DE1F6D">
        <w:rPr>
          <w:sz w:val="28"/>
          <w:szCs w:val="28"/>
        </w:rPr>
        <w:t>1) при отсутствии уважительных причин (болезнь, командировка, отпуск и иные тому подобные обстоятельства), лично участвовать в каждой сессии;</w:t>
      </w:r>
    </w:p>
    <w:p w:rsidR="00DE1F6D" w:rsidRPr="00DE1F6D" w:rsidRDefault="00DE1F6D" w:rsidP="00DE1F6D">
      <w:pPr>
        <w:tabs>
          <w:tab w:val="left" w:pos="1134"/>
        </w:tabs>
        <w:ind w:firstLine="709"/>
        <w:jc w:val="both"/>
        <w:rPr>
          <w:sz w:val="28"/>
          <w:szCs w:val="28"/>
        </w:rPr>
      </w:pPr>
      <w:r w:rsidRPr="00DE1F6D">
        <w:rPr>
          <w:sz w:val="28"/>
          <w:szCs w:val="28"/>
        </w:rPr>
        <w:t>2) соблюдать правила депутатской этики, установленные районным Советом народных депутатов;</w:t>
      </w:r>
    </w:p>
    <w:p w:rsidR="00DE1F6D" w:rsidRPr="00DE1F6D" w:rsidRDefault="00DE1F6D" w:rsidP="00DE1F6D">
      <w:pPr>
        <w:tabs>
          <w:tab w:val="left" w:pos="1134"/>
        </w:tabs>
        <w:ind w:firstLine="709"/>
        <w:jc w:val="both"/>
        <w:rPr>
          <w:sz w:val="28"/>
          <w:szCs w:val="28"/>
        </w:rPr>
      </w:pPr>
      <w:r w:rsidRPr="00DE1F6D">
        <w:rPr>
          <w:sz w:val="28"/>
          <w:szCs w:val="28"/>
        </w:rPr>
        <w:t>3) воздерживаться от поведения, которое может вызвать сомнение в надлежащем исполнении депутатских обязанностей, а также конфликтных ситуаций, способных нанести ущерб его репутации или авторитету районного Совета народных депутатов;</w:t>
      </w:r>
    </w:p>
    <w:p w:rsidR="00DE1F6D" w:rsidRPr="00DE1F6D" w:rsidRDefault="00DE1F6D" w:rsidP="00DE1F6D">
      <w:pPr>
        <w:tabs>
          <w:tab w:val="left" w:pos="1134"/>
        </w:tabs>
        <w:ind w:firstLine="709"/>
        <w:jc w:val="both"/>
        <w:rPr>
          <w:sz w:val="28"/>
          <w:szCs w:val="28"/>
        </w:rPr>
      </w:pPr>
      <w:r w:rsidRPr="00DE1F6D">
        <w:rPr>
          <w:sz w:val="28"/>
          <w:szCs w:val="28"/>
        </w:rPr>
        <w:t>4) соблюдать установленные в районном Совете народных депутатов правила публичных выступлений;</w:t>
      </w:r>
    </w:p>
    <w:p w:rsidR="00DE1F6D" w:rsidRPr="00DE1F6D" w:rsidRDefault="00DE1F6D" w:rsidP="00DE1F6D">
      <w:pPr>
        <w:tabs>
          <w:tab w:val="left" w:pos="1134"/>
        </w:tabs>
        <w:ind w:firstLine="709"/>
        <w:jc w:val="both"/>
        <w:rPr>
          <w:sz w:val="28"/>
          <w:szCs w:val="28"/>
        </w:rPr>
      </w:pPr>
      <w:r w:rsidRPr="00DE1F6D">
        <w:rPr>
          <w:sz w:val="28"/>
          <w:szCs w:val="28"/>
        </w:rPr>
        <w:t>5) добросовестно выполнять поручения районного Совета народных депутатов и его органов, данные в пределах их компетенции;</w:t>
      </w:r>
    </w:p>
    <w:p w:rsidR="00DE1F6D" w:rsidRPr="00DE1F6D" w:rsidRDefault="00DE1F6D" w:rsidP="00DE1F6D">
      <w:pPr>
        <w:tabs>
          <w:tab w:val="left" w:pos="1134"/>
        </w:tabs>
        <w:ind w:firstLine="709"/>
        <w:jc w:val="both"/>
        <w:rPr>
          <w:sz w:val="28"/>
          <w:szCs w:val="28"/>
        </w:rPr>
      </w:pPr>
      <w:r w:rsidRPr="00DE1F6D">
        <w:rPr>
          <w:sz w:val="28"/>
          <w:szCs w:val="28"/>
        </w:rPr>
        <w:t>6) проводить личный прием граждан не реже одного раза в месяц.</w:t>
      </w:r>
    </w:p>
    <w:p w:rsidR="00DE1F6D" w:rsidRPr="00DE1F6D" w:rsidRDefault="00DE1F6D" w:rsidP="00DE1F6D">
      <w:pPr>
        <w:tabs>
          <w:tab w:val="left" w:pos="1134"/>
        </w:tabs>
        <w:ind w:firstLine="709"/>
        <w:jc w:val="both"/>
        <w:rPr>
          <w:sz w:val="28"/>
          <w:szCs w:val="28"/>
        </w:rPr>
      </w:pPr>
      <w:r w:rsidRPr="00DE1F6D">
        <w:rPr>
          <w:sz w:val="28"/>
          <w:szCs w:val="28"/>
        </w:rPr>
        <w:t>5. Осуществляя свои полномочия, депутат имеет право:</w:t>
      </w:r>
    </w:p>
    <w:p w:rsidR="00DE1F6D" w:rsidRPr="00DE1F6D" w:rsidRDefault="00DE1F6D" w:rsidP="00DE1F6D">
      <w:pPr>
        <w:tabs>
          <w:tab w:val="left" w:pos="1134"/>
        </w:tabs>
        <w:ind w:firstLine="709"/>
        <w:jc w:val="both"/>
        <w:rPr>
          <w:sz w:val="28"/>
          <w:szCs w:val="28"/>
        </w:rPr>
      </w:pPr>
      <w:r w:rsidRPr="00DE1F6D">
        <w:rPr>
          <w:sz w:val="28"/>
          <w:szCs w:val="28"/>
        </w:rPr>
        <w:t xml:space="preserve">1) участвовать по поручению районного Совета народных депутатов, постоянных комиссий в проверках исполнения органами местного </w:t>
      </w:r>
      <w:r w:rsidRPr="00DE1F6D">
        <w:rPr>
          <w:sz w:val="28"/>
          <w:szCs w:val="28"/>
        </w:rPr>
        <w:lastRenderedPageBreak/>
        <w:t>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районного Совета народных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DE1F6D" w:rsidRPr="00DE1F6D" w:rsidRDefault="00DE1F6D" w:rsidP="00DE1F6D">
      <w:pPr>
        <w:tabs>
          <w:tab w:val="left" w:pos="1134"/>
        </w:tabs>
        <w:ind w:firstLine="709"/>
        <w:jc w:val="both"/>
        <w:rPr>
          <w:sz w:val="28"/>
          <w:szCs w:val="28"/>
        </w:rPr>
      </w:pPr>
      <w:r w:rsidRPr="00DE1F6D">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DE1F6D" w:rsidRPr="00DE1F6D" w:rsidRDefault="00DE1F6D" w:rsidP="00DE1F6D">
      <w:pPr>
        <w:tabs>
          <w:tab w:val="left" w:pos="1134"/>
        </w:tabs>
        <w:ind w:firstLine="709"/>
        <w:jc w:val="both"/>
        <w:rPr>
          <w:sz w:val="28"/>
          <w:szCs w:val="28"/>
        </w:rPr>
      </w:pPr>
      <w:r w:rsidRPr="00DE1F6D">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соответствующего поселения;</w:t>
      </w:r>
    </w:p>
    <w:p w:rsidR="00DE1F6D" w:rsidRPr="00DE1F6D" w:rsidRDefault="00DE1F6D" w:rsidP="00DE1F6D">
      <w:pPr>
        <w:tabs>
          <w:tab w:val="left" w:pos="1134"/>
        </w:tabs>
        <w:ind w:firstLine="709"/>
        <w:jc w:val="both"/>
        <w:rPr>
          <w:sz w:val="28"/>
          <w:szCs w:val="28"/>
        </w:rPr>
      </w:pPr>
      <w:r w:rsidRPr="00DE1F6D">
        <w:rPr>
          <w:sz w:val="28"/>
          <w:szCs w:val="28"/>
        </w:rPr>
        <w:t>4) в связи с осуществлением полномочий депутата имеет право на безотлагательный прием главой района, иными должностными лицами органов местного самоуправления района, муниципальными служащими района,  руководителями органов государственной власти Алтайского края, расположенных на территории района, в установленном порядке;</w:t>
      </w:r>
    </w:p>
    <w:p w:rsidR="00DE1F6D" w:rsidRPr="00DE1F6D" w:rsidRDefault="00DE1F6D" w:rsidP="00DE1F6D">
      <w:pPr>
        <w:tabs>
          <w:tab w:val="left" w:pos="1134"/>
        </w:tabs>
        <w:ind w:firstLine="709"/>
        <w:jc w:val="both"/>
        <w:rPr>
          <w:sz w:val="28"/>
          <w:szCs w:val="28"/>
        </w:rPr>
      </w:pPr>
      <w:r w:rsidRPr="00DE1F6D">
        <w:rPr>
          <w:sz w:val="28"/>
          <w:szCs w:val="28"/>
        </w:rPr>
        <w:t>5) направлять письменные обращения главе района,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DE1F6D" w:rsidRPr="00DE1F6D" w:rsidRDefault="00DE1F6D" w:rsidP="00DE1F6D">
      <w:pPr>
        <w:tabs>
          <w:tab w:val="left" w:pos="1134"/>
        </w:tabs>
        <w:ind w:firstLine="709"/>
        <w:jc w:val="both"/>
        <w:rPr>
          <w:sz w:val="28"/>
          <w:szCs w:val="28"/>
        </w:rPr>
      </w:pPr>
      <w:r w:rsidRPr="00DE1F6D">
        <w:rPr>
          <w:sz w:val="28"/>
          <w:szCs w:val="28"/>
        </w:rPr>
        <w:t>6) на обеспечение документами, принятыми районным Советом народных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DE1F6D" w:rsidRPr="00DE1F6D" w:rsidRDefault="00DE1F6D" w:rsidP="00DE1F6D">
      <w:pPr>
        <w:tabs>
          <w:tab w:val="left" w:pos="1134"/>
        </w:tabs>
        <w:ind w:firstLine="709"/>
        <w:jc w:val="both"/>
        <w:rPr>
          <w:sz w:val="28"/>
          <w:szCs w:val="28"/>
        </w:rPr>
      </w:pPr>
      <w:r w:rsidRPr="00DE1F6D">
        <w:rPr>
          <w:sz w:val="28"/>
          <w:szCs w:val="28"/>
        </w:rPr>
        <w:t>7) по вопросам, связанным с осуществлением своих депутатских полномочий, по предъявлении удостоверения депутата пользоваться внутрирайонной телефонной связью, которой располагают органы местного самоуправления;</w:t>
      </w:r>
    </w:p>
    <w:p w:rsidR="00DE1F6D" w:rsidRPr="00DE1F6D" w:rsidRDefault="00DE1F6D" w:rsidP="00DE1F6D">
      <w:pPr>
        <w:tabs>
          <w:tab w:val="left" w:pos="1134"/>
        </w:tabs>
        <w:ind w:firstLine="709"/>
        <w:jc w:val="both"/>
        <w:rPr>
          <w:sz w:val="28"/>
          <w:szCs w:val="28"/>
        </w:rPr>
      </w:pPr>
      <w:r w:rsidRPr="00DE1F6D">
        <w:rPr>
          <w:sz w:val="28"/>
          <w:szCs w:val="28"/>
        </w:rPr>
        <w:t>8) на компенсацию расходов, связанных с осуществлением депутатской деятельности в порядке, определенном решением районного Совета народных  депутатов;</w:t>
      </w:r>
    </w:p>
    <w:p w:rsidR="00DE1F6D" w:rsidRPr="00DE1F6D" w:rsidRDefault="00DE1F6D" w:rsidP="00DE1F6D">
      <w:pPr>
        <w:tabs>
          <w:tab w:val="left" w:pos="1134"/>
        </w:tabs>
        <w:ind w:firstLine="709"/>
        <w:jc w:val="both"/>
        <w:rPr>
          <w:sz w:val="28"/>
          <w:szCs w:val="28"/>
        </w:rPr>
      </w:pPr>
      <w:r w:rsidRPr="00DE1F6D">
        <w:rPr>
          <w:sz w:val="28"/>
          <w:szCs w:val="28"/>
        </w:rPr>
        <w:t>9) пользоваться иными правами в соответствии с федеральными законами, законами Алтайского края и настоящим Уставом.</w:t>
      </w:r>
    </w:p>
    <w:p w:rsidR="00DE1F6D" w:rsidRPr="00DE1F6D" w:rsidRDefault="00DE1F6D" w:rsidP="00DE1F6D">
      <w:pPr>
        <w:tabs>
          <w:tab w:val="left" w:pos="1134"/>
        </w:tabs>
        <w:ind w:firstLine="709"/>
        <w:jc w:val="both"/>
        <w:rPr>
          <w:sz w:val="28"/>
          <w:szCs w:val="28"/>
        </w:rPr>
      </w:pPr>
      <w:r w:rsidRPr="00DE1F6D">
        <w:rPr>
          <w:sz w:val="28"/>
          <w:szCs w:val="28"/>
        </w:rPr>
        <w:lastRenderedPageBreak/>
        <w:t>6. На депутата распространяются гарантии и ограничения, предусмотренные статьей 40 Федерального закона от </w:t>
      </w:r>
      <w:hyperlink r:id="rId10" w:history="1">
        <w:r w:rsidRPr="00DE1F6D">
          <w:rPr>
            <w:sz w:val="28"/>
            <w:szCs w:val="28"/>
          </w:rPr>
          <w:t>6 октября 2003 года № 131-ФЗ</w:t>
        </w:r>
      </w:hyperlink>
      <w:r w:rsidRPr="00DE1F6D">
        <w:rPr>
          <w:sz w:val="28"/>
          <w:szCs w:val="28"/>
        </w:rPr>
        <w:t>.</w:t>
      </w:r>
    </w:p>
    <w:p w:rsidR="00DE1F6D" w:rsidRPr="00DE1F6D" w:rsidRDefault="00DE1F6D" w:rsidP="00DE1F6D">
      <w:pPr>
        <w:tabs>
          <w:tab w:val="left" w:pos="1134"/>
        </w:tabs>
        <w:ind w:firstLine="709"/>
        <w:jc w:val="both"/>
        <w:rPr>
          <w:sz w:val="28"/>
          <w:szCs w:val="28"/>
        </w:rPr>
      </w:pPr>
      <w:r w:rsidRPr="00DE1F6D">
        <w:rPr>
          <w:sz w:val="28"/>
          <w:szCs w:val="28"/>
        </w:rPr>
        <w:t>7. Полномочия депутата прекращаются досрочно в случае:</w:t>
      </w:r>
    </w:p>
    <w:p w:rsidR="00DE1F6D" w:rsidRPr="00DE1F6D" w:rsidRDefault="00DE1F6D" w:rsidP="00DE1F6D">
      <w:pPr>
        <w:tabs>
          <w:tab w:val="left" w:pos="1134"/>
        </w:tabs>
        <w:ind w:firstLine="709"/>
        <w:jc w:val="both"/>
        <w:rPr>
          <w:sz w:val="28"/>
          <w:szCs w:val="28"/>
        </w:rPr>
      </w:pPr>
      <w:r w:rsidRPr="00DE1F6D">
        <w:rPr>
          <w:sz w:val="28"/>
          <w:szCs w:val="28"/>
        </w:rPr>
        <w:t>1) смерти;</w:t>
      </w:r>
    </w:p>
    <w:p w:rsidR="00DE1F6D" w:rsidRPr="00DE1F6D" w:rsidRDefault="00DE1F6D" w:rsidP="00DE1F6D">
      <w:pPr>
        <w:tabs>
          <w:tab w:val="left" w:pos="1134"/>
        </w:tabs>
        <w:ind w:firstLine="709"/>
        <w:jc w:val="both"/>
        <w:rPr>
          <w:sz w:val="28"/>
          <w:szCs w:val="28"/>
        </w:rPr>
      </w:pPr>
      <w:r w:rsidRPr="00DE1F6D">
        <w:rPr>
          <w:sz w:val="28"/>
          <w:szCs w:val="28"/>
        </w:rPr>
        <w:t>2) отставки по собственному желанию;</w:t>
      </w:r>
    </w:p>
    <w:p w:rsidR="00DE1F6D" w:rsidRPr="00DE1F6D" w:rsidRDefault="00DE1F6D" w:rsidP="00DE1F6D">
      <w:pPr>
        <w:tabs>
          <w:tab w:val="left" w:pos="1134"/>
        </w:tabs>
        <w:ind w:firstLine="709"/>
        <w:jc w:val="both"/>
        <w:rPr>
          <w:sz w:val="28"/>
          <w:szCs w:val="28"/>
        </w:rPr>
      </w:pPr>
      <w:r w:rsidRPr="00DE1F6D">
        <w:rPr>
          <w:sz w:val="28"/>
          <w:szCs w:val="28"/>
        </w:rPr>
        <w:t>3) признания судом недееспособным или ограниченно дееспособным;</w:t>
      </w:r>
    </w:p>
    <w:p w:rsidR="00DE1F6D" w:rsidRPr="00DE1F6D" w:rsidRDefault="00DE1F6D" w:rsidP="00DE1F6D">
      <w:pPr>
        <w:tabs>
          <w:tab w:val="left" w:pos="1134"/>
        </w:tabs>
        <w:ind w:firstLine="709"/>
        <w:jc w:val="both"/>
        <w:rPr>
          <w:sz w:val="28"/>
          <w:szCs w:val="28"/>
        </w:rPr>
      </w:pPr>
      <w:r w:rsidRPr="00DE1F6D">
        <w:rPr>
          <w:sz w:val="28"/>
          <w:szCs w:val="28"/>
        </w:rPr>
        <w:t>4) признания судом безвестно отсутствующим или объявления умершим;</w:t>
      </w:r>
    </w:p>
    <w:p w:rsidR="00DE1F6D" w:rsidRPr="00DE1F6D" w:rsidRDefault="00DE1F6D" w:rsidP="00DE1F6D">
      <w:pPr>
        <w:tabs>
          <w:tab w:val="left" w:pos="1134"/>
        </w:tabs>
        <w:ind w:firstLine="709"/>
        <w:jc w:val="both"/>
        <w:rPr>
          <w:sz w:val="28"/>
          <w:szCs w:val="28"/>
        </w:rPr>
      </w:pPr>
      <w:r w:rsidRPr="00DE1F6D">
        <w:rPr>
          <w:sz w:val="28"/>
          <w:szCs w:val="28"/>
        </w:rPr>
        <w:t>5) вступления в отношении его в законную силу обвинительного приговора суда;</w:t>
      </w:r>
    </w:p>
    <w:p w:rsidR="00DE1F6D" w:rsidRPr="00DE1F6D" w:rsidRDefault="00DE1F6D" w:rsidP="00DE1F6D">
      <w:pPr>
        <w:tabs>
          <w:tab w:val="left" w:pos="1134"/>
        </w:tabs>
        <w:ind w:firstLine="709"/>
        <w:jc w:val="both"/>
        <w:rPr>
          <w:sz w:val="28"/>
          <w:szCs w:val="28"/>
        </w:rPr>
      </w:pPr>
      <w:r w:rsidRPr="00DE1F6D">
        <w:rPr>
          <w:sz w:val="28"/>
          <w:szCs w:val="28"/>
        </w:rPr>
        <w:t>6) выезда за пределы Российской Федерации на постоянное место жительства;</w:t>
      </w:r>
    </w:p>
    <w:p w:rsidR="00DE1F6D" w:rsidRPr="00DE1F6D" w:rsidRDefault="00DE1F6D" w:rsidP="00DE1F6D">
      <w:pPr>
        <w:tabs>
          <w:tab w:val="left" w:pos="1134"/>
        </w:tabs>
        <w:ind w:firstLine="709"/>
        <w:jc w:val="both"/>
        <w:rPr>
          <w:sz w:val="28"/>
          <w:szCs w:val="28"/>
        </w:rPr>
      </w:pPr>
      <w:r w:rsidRPr="00DE1F6D">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E1F6D" w:rsidRPr="00DE1F6D" w:rsidRDefault="00DE1F6D" w:rsidP="00DE1F6D">
      <w:pPr>
        <w:tabs>
          <w:tab w:val="left" w:pos="1134"/>
        </w:tabs>
        <w:ind w:firstLine="709"/>
        <w:jc w:val="both"/>
        <w:rPr>
          <w:sz w:val="28"/>
          <w:szCs w:val="28"/>
        </w:rPr>
      </w:pPr>
      <w:r w:rsidRPr="00DE1F6D">
        <w:rPr>
          <w:sz w:val="28"/>
          <w:szCs w:val="28"/>
        </w:rPr>
        <w:t>8) отзыва избирателями;</w:t>
      </w:r>
    </w:p>
    <w:p w:rsidR="00DE1F6D" w:rsidRPr="00DE1F6D" w:rsidRDefault="00DE1F6D" w:rsidP="00DE1F6D">
      <w:pPr>
        <w:tabs>
          <w:tab w:val="left" w:pos="1134"/>
        </w:tabs>
        <w:ind w:firstLine="709"/>
        <w:jc w:val="both"/>
        <w:rPr>
          <w:sz w:val="28"/>
          <w:szCs w:val="28"/>
        </w:rPr>
      </w:pPr>
      <w:r w:rsidRPr="00DE1F6D">
        <w:rPr>
          <w:sz w:val="28"/>
          <w:szCs w:val="28"/>
        </w:rPr>
        <w:t>9) досрочного прекращения полномочий районного Совета народных депутатов;</w:t>
      </w:r>
    </w:p>
    <w:p w:rsidR="00DE1F6D" w:rsidRPr="00DE1F6D" w:rsidRDefault="00DE1F6D" w:rsidP="00DE1F6D">
      <w:pPr>
        <w:tabs>
          <w:tab w:val="left" w:pos="1134"/>
        </w:tabs>
        <w:ind w:firstLine="709"/>
        <w:jc w:val="both"/>
        <w:rPr>
          <w:sz w:val="28"/>
          <w:szCs w:val="28"/>
        </w:rPr>
      </w:pPr>
      <w:r w:rsidRPr="00DE1F6D">
        <w:rPr>
          <w:sz w:val="28"/>
          <w:szCs w:val="28"/>
        </w:rPr>
        <w:t>10) призыва на военную службу или направления на заменяющую ее альтернативную гражданскую службу;</w:t>
      </w:r>
    </w:p>
    <w:p w:rsidR="00DE1F6D" w:rsidRPr="00DE1F6D" w:rsidRDefault="00DE1F6D" w:rsidP="00DE1F6D">
      <w:pPr>
        <w:tabs>
          <w:tab w:val="left" w:pos="1134"/>
        </w:tabs>
        <w:ind w:firstLine="709"/>
        <w:jc w:val="both"/>
        <w:rPr>
          <w:sz w:val="28"/>
          <w:szCs w:val="28"/>
        </w:rPr>
      </w:pPr>
      <w:r w:rsidRPr="00DE1F6D">
        <w:rPr>
          <w:sz w:val="28"/>
          <w:szCs w:val="28"/>
        </w:rPr>
        <w:t>11) в случае несоблюдения ограничений, запретов, неисполнения обязанностей, установленных </w:t>
      </w:r>
      <w:hyperlink r:id="rId11" w:history="1">
        <w:r w:rsidRPr="00DE1F6D">
          <w:rPr>
            <w:sz w:val="28"/>
            <w:szCs w:val="28"/>
          </w:rPr>
          <w:t>Федеральным законом от 25 декабря 2008 года № 273-ФЗ</w:t>
        </w:r>
      </w:hyperlink>
      <w:r w:rsidRPr="00DE1F6D">
        <w:rPr>
          <w:sz w:val="28"/>
          <w:szCs w:val="28"/>
        </w:rPr>
        <w:t> «О противодействии коррупции», </w:t>
      </w:r>
      <w:hyperlink r:id="rId12" w:history="1">
        <w:r w:rsidRPr="00DE1F6D">
          <w:rPr>
            <w:sz w:val="28"/>
            <w:szCs w:val="28"/>
          </w:rPr>
          <w:t>Федеральным законом от 3 декабря 2012 года № 230</w:t>
        </w:r>
      </w:hyperlink>
      <w:r w:rsidRPr="00DE1F6D">
        <w:rPr>
          <w:sz w:val="28"/>
          <w:szCs w:val="28"/>
        </w:rPr>
        <w:t>-ФЗ «О контроле за соответствием расходов лиц, замещающих государственные должности, и иных лиц их доходам», </w:t>
      </w:r>
      <w:hyperlink r:id="rId13" w:history="1">
        <w:r w:rsidRPr="00DE1F6D">
          <w:rPr>
            <w:sz w:val="28"/>
            <w:szCs w:val="28"/>
          </w:rPr>
          <w:t>Федеральным законом от 7 мая 2013 года № 79-ФЗ</w:t>
        </w:r>
      </w:hyperlink>
      <w:r w:rsidRPr="00DE1F6D">
        <w:rPr>
          <w:sz w:val="28"/>
          <w:szCs w:val="28"/>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w:t>
      </w:r>
      <w:hyperlink r:id="rId14" w:history="1">
        <w:r w:rsidRPr="00DE1F6D">
          <w:rPr>
            <w:sz w:val="28"/>
            <w:szCs w:val="28"/>
          </w:rPr>
          <w:t>6 октября 2003 года № 131-ФЗ</w:t>
        </w:r>
      </w:hyperlink>
      <w:r w:rsidRPr="00DE1F6D">
        <w:rPr>
          <w:sz w:val="28"/>
          <w:szCs w:val="28"/>
        </w:rPr>
        <w:t>;</w:t>
      </w:r>
    </w:p>
    <w:p w:rsidR="00DE1F6D" w:rsidRPr="00DE1F6D" w:rsidRDefault="00DE1F6D" w:rsidP="00DE1F6D">
      <w:pPr>
        <w:tabs>
          <w:tab w:val="left" w:pos="1134"/>
        </w:tabs>
        <w:ind w:firstLine="709"/>
        <w:jc w:val="both"/>
        <w:rPr>
          <w:sz w:val="28"/>
          <w:szCs w:val="28"/>
        </w:rPr>
      </w:pPr>
      <w:r w:rsidRPr="00DE1F6D">
        <w:rPr>
          <w:sz w:val="28"/>
          <w:szCs w:val="28"/>
        </w:rPr>
        <w:t>12) в иных случаях, установленных Федеральным законом от </w:t>
      </w:r>
      <w:hyperlink r:id="rId15" w:history="1">
        <w:r w:rsidRPr="00DE1F6D">
          <w:rPr>
            <w:sz w:val="28"/>
            <w:szCs w:val="28"/>
          </w:rPr>
          <w:t>6 октября 2003 года № 131-ФЗ</w:t>
        </w:r>
      </w:hyperlink>
      <w:r w:rsidRPr="00DE1F6D">
        <w:rPr>
          <w:sz w:val="28"/>
          <w:szCs w:val="28"/>
        </w:rPr>
        <w:t> и иными федеральными законами.</w:t>
      </w:r>
    </w:p>
    <w:p w:rsidR="00DE1F6D" w:rsidRPr="00DE1F6D" w:rsidRDefault="00DE1F6D" w:rsidP="00DE1F6D">
      <w:pPr>
        <w:tabs>
          <w:tab w:val="left" w:pos="1134"/>
        </w:tabs>
        <w:ind w:firstLine="709"/>
        <w:jc w:val="both"/>
        <w:rPr>
          <w:sz w:val="28"/>
          <w:szCs w:val="28"/>
        </w:rPr>
      </w:pPr>
      <w:r w:rsidRPr="00DE1F6D">
        <w:rPr>
          <w:sz w:val="28"/>
          <w:szCs w:val="28"/>
        </w:rPr>
        <w:t xml:space="preserve">8. Решение районного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районного Совета народных </w:t>
      </w:r>
      <w:r w:rsidRPr="00DE1F6D">
        <w:rPr>
          <w:sz w:val="28"/>
          <w:szCs w:val="28"/>
        </w:rPr>
        <w:lastRenderedPageBreak/>
        <w:t>депутатов, - не позднее чем через три месяца со дня появления такого основания.</w:t>
      </w:r>
    </w:p>
    <w:p w:rsidR="000421D5" w:rsidRPr="00DE1F6D" w:rsidRDefault="00DE1F6D" w:rsidP="00DE1F6D">
      <w:pPr>
        <w:tabs>
          <w:tab w:val="left" w:pos="1134"/>
        </w:tabs>
        <w:ind w:firstLine="709"/>
        <w:jc w:val="both"/>
        <w:rPr>
          <w:sz w:val="28"/>
          <w:szCs w:val="28"/>
        </w:rPr>
      </w:pPr>
      <w:r w:rsidRPr="00DE1F6D">
        <w:rPr>
          <w:sz w:val="28"/>
          <w:szCs w:val="28"/>
        </w:rPr>
        <w:t>Порядок принятия решения о досрочном прекращении полномочий депутата устанавливается Регламентом</w:t>
      </w:r>
      <w:r w:rsidR="002F6A92" w:rsidRPr="00DE1F6D">
        <w:rPr>
          <w:bCs/>
          <w:iCs/>
          <w:sz w:val="28"/>
          <w:szCs w:val="28"/>
        </w:rPr>
        <w:t>.</w:t>
      </w:r>
      <w:r w:rsidR="000421D5" w:rsidRPr="00DE1F6D">
        <w:rPr>
          <w:bCs/>
          <w:sz w:val="28"/>
          <w:szCs w:val="28"/>
        </w:rPr>
        <w:t>»;</w:t>
      </w:r>
    </w:p>
    <w:p w:rsidR="000421D5" w:rsidRPr="00A60098" w:rsidRDefault="000421D5" w:rsidP="006C2971">
      <w:pPr>
        <w:widowControl w:val="0"/>
        <w:ind w:firstLine="709"/>
        <w:jc w:val="both"/>
        <w:rPr>
          <w:sz w:val="28"/>
          <w:szCs w:val="28"/>
        </w:rPr>
      </w:pPr>
    </w:p>
    <w:p w:rsidR="000421D5" w:rsidRPr="00A60098" w:rsidRDefault="000421D5" w:rsidP="00EE2442">
      <w:pPr>
        <w:keepNext/>
        <w:widowControl w:val="0"/>
        <w:numPr>
          <w:ilvl w:val="0"/>
          <w:numId w:val="19"/>
        </w:numPr>
        <w:tabs>
          <w:tab w:val="left" w:pos="0"/>
          <w:tab w:val="left" w:pos="1134"/>
        </w:tabs>
        <w:ind w:left="0" w:firstLine="709"/>
        <w:jc w:val="both"/>
        <w:rPr>
          <w:sz w:val="28"/>
          <w:szCs w:val="28"/>
        </w:rPr>
      </w:pPr>
      <w:r w:rsidRPr="00A60098">
        <w:rPr>
          <w:sz w:val="28"/>
          <w:szCs w:val="28"/>
        </w:rPr>
        <w:t xml:space="preserve">Статью </w:t>
      </w:r>
      <w:r w:rsidR="00B24305">
        <w:rPr>
          <w:sz w:val="28"/>
          <w:szCs w:val="28"/>
        </w:rPr>
        <w:t>53</w:t>
      </w:r>
      <w:r w:rsidRPr="00A60098">
        <w:rPr>
          <w:sz w:val="28"/>
          <w:szCs w:val="28"/>
        </w:rPr>
        <w:t xml:space="preserve"> изложить в следующей редакции:</w:t>
      </w:r>
    </w:p>
    <w:p w:rsidR="00B24305" w:rsidRPr="00B24305" w:rsidRDefault="000421D5" w:rsidP="00B24305">
      <w:pPr>
        <w:ind w:firstLine="540"/>
        <w:jc w:val="both"/>
        <w:rPr>
          <w:sz w:val="28"/>
          <w:szCs w:val="28"/>
        </w:rPr>
      </w:pPr>
      <w:r w:rsidRPr="00B24305">
        <w:rPr>
          <w:bCs/>
          <w:sz w:val="28"/>
          <w:szCs w:val="28"/>
        </w:rPr>
        <w:t>«</w:t>
      </w:r>
      <w:r w:rsidR="00B24305" w:rsidRPr="00B24305">
        <w:rPr>
          <w:b/>
          <w:bCs/>
          <w:sz w:val="28"/>
          <w:szCs w:val="28"/>
        </w:rPr>
        <w:t>Статья 53. Правовой статус избирательной комиссии района</w:t>
      </w:r>
    </w:p>
    <w:p w:rsidR="00B24305" w:rsidRPr="00B24305" w:rsidRDefault="00B24305" w:rsidP="00B24305">
      <w:pPr>
        <w:ind w:firstLine="540"/>
        <w:jc w:val="both"/>
        <w:rPr>
          <w:sz w:val="28"/>
          <w:szCs w:val="28"/>
        </w:rPr>
      </w:pPr>
      <w:r w:rsidRPr="00B24305">
        <w:rPr>
          <w:caps/>
          <w:sz w:val="28"/>
          <w:szCs w:val="28"/>
        </w:rPr>
        <w:t>1. </w:t>
      </w:r>
      <w:r w:rsidRPr="00B24305">
        <w:rPr>
          <w:spacing w:val="1"/>
          <w:sz w:val="28"/>
          <w:szCs w:val="28"/>
        </w:rPr>
        <w:t>Избирательная комиссия района является муниципальным органом, </w:t>
      </w:r>
      <w:r w:rsidRPr="00B24305">
        <w:rPr>
          <w:spacing w:val="3"/>
          <w:sz w:val="28"/>
          <w:szCs w:val="28"/>
        </w:rPr>
        <w:t>который не входит в структуру органов местного самоуправления, действует </w:t>
      </w:r>
      <w:r w:rsidRPr="00B24305">
        <w:rPr>
          <w:spacing w:val="1"/>
          <w:sz w:val="28"/>
          <w:szCs w:val="28"/>
        </w:rPr>
        <w:t>на постоянной основе</w:t>
      </w:r>
      <w:r w:rsidRPr="00B24305">
        <w:rPr>
          <w:sz w:val="28"/>
          <w:szCs w:val="28"/>
        </w:rPr>
        <w:t>.</w:t>
      </w:r>
    </w:p>
    <w:p w:rsidR="00B24305" w:rsidRPr="00B24305" w:rsidRDefault="00B24305" w:rsidP="00B24305">
      <w:pPr>
        <w:ind w:firstLine="540"/>
        <w:jc w:val="both"/>
        <w:rPr>
          <w:sz w:val="28"/>
          <w:szCs w:val="28"/>
        </w:rPr>
      </w:pPr>
      <w:r w:rsidRPr="00B24305">
        <w:rPr>
          <w:sz w:val="28"/>
          <w:szCs w:val="28"/>
        </w:rPr>
        <w:t>2. Срок полномочий избирательной комиссии района составляет пять лет.</w:t>
      </w:r>
    </w:p>
    <w:p w:rsidR="00B24305" w:rsidRPr="00B24305" w:rsidRDefault="00B24305" w:rsidP="00B24305">
      <w:pPr>
        <w:ind w:firstLine="540"/>
        <w:jc w:val="both"/>
        <w:rPr>
          <w:sz w:val="28"/>
          <w:szCs w:val="28"/>
        </w:rPr>
      </w:pPr>
      <w:r w:rsidRPr="00B24305">
        <w:rPr>
          <w:sz w:val="28"/>
          <w:szCs w:val="28"/>
        </w:rPr>
        <w:t>3. Избирательная комиссия района состоит из 8 членов с правом решающего голоса.</w:t>
      </w:r>
    </w:p>
    <w:p w:rsidR="00B24305" w:rsidRPr="00B24305" w:rsidRDefault="00B24305" w:rsidP="00B24305">
      <w:pPr>
        <w:ind w:firstLine="540"/>
        <w:jc w:val="both"/>
        <w:rPr>
          <w:sz w:val="28"/>
          <w:szCs w:val="28"/>
        </w:rPr>
      </w:pPr>
      <w:r w:rsidRPr="00B24305">
        <w:rPr>
          <w:sz w:val="28"/>
          <w:szCs w:val="28"/>
        </w:rPr>
        <w:t>4. Избирательная комиссия района формируется районным Советом народных депутатов в порядке, установленном федеральным законом и принимаемым в соответствии с ним законом Алтайского края.</w:t>
      </w:r>
    </w:p>
    <w:p w:rsidR="00B24305" w:rsidRDefault="00B24305" w:rsidP="00B24305">
      <w:pPr>
        <w:ind w:firstLine="540"/>
        <w:jc w:val="both"/>
        <w:rPr>
          <w:sz w:val="28"/>
          <w:szCs w:val="28"/>
        </w:rPr>
      </w:pPr>
      <w:r w:rsidRPr="00B24305">
        <w:rPr>
          <w:sz w:val="28"/>
          <w:szCs w:val="28"/>
        </w:rPr>
        <w:t>5. Избирательная комиссия района осуществляет полномочия в соответствии с федеральными законами и законами Алтайского края</w:t>
      </w:r>
      <w:r w:rsidR="00E63A17" w:rsidRPr="00B24305">
        <w:rPr>
          <w:sz w:val="28"/>
          <w:szCs w:val="28"/>
        </w:rPr>
        <w:t>.</w:t>
      </w:r>
    </w:p>
    <w:p w:rsidR="000421D5" w:rsidRPr="00B24305" w:rsidRDefault="00B24305" w:rsidP="00B24305">
      <w:pPr>
        <w:autoSpaceDE w:val="0"/>
        <w:autoSpaceDN w:val="0"/>
        <w:adjustRightInd w:val="0"/>
        <w:ind w:firstLine="540"/>
        <w:jc w:val="both"/>
        <w:rPr>
          <w:color w:val="FF0000"/>
          <w:sz w:val="28"/>
          <w:szCs w:val="28"/>
        </w:rPr>
      </w:pPr>
      <w:r w:rsidRPr="000C0F40">
        <w:rPr>
          <w:color w:val="FF0000"/>
          <w:sz w:val="28"/>
          <w:szCs w:val="28"/>
        </w:rPr>
        <w:t xml:space="preserve">6. Полномочия избирательной комиссии района по решению Избирательной комиссии Алтайского края, принятому на основании обращения районного Совета народных депутатов, могут возлагаться на </w:t>
      </w:r>
      <w:r>
        <w:rPr>
          <w:color w:val="FF0000"/>
          <w:sz w:val="28"/>
          <w:szCs w:val="28"/>
        </w:rPr>
        <w:t>Курьинскую</w:t>
      </w:r>
      <w:r w:rsidRPr="000C0F40">
        <w:rPr>
          <w:color w:val="FF0000"/>
          <w:sz w:val="28"/>
          <w:szCs w:val="28"/>
        </w:rPr>
        <w:t xml:space="preserve"> районную территориальную избирательную комиссию. В этом случае избирательная комиссия района не формируется.</w:t>
      </w:r>
      <w:r w:rsidR="000421D5" w:rsidRPr="00B24305">
        <w:rPr>
          <w:sz w:val="28"/>
          <w:szCs w:val="28"/>
        </w:rPr>
        <w:t>»;</w:t>
      </w:r>
    </w:p>
    <w:p w:rsidR="00043C33" w:rsidRPr="00A60098" w:rsidRDefault="00043C33" w:rsidP="00E63A17">
      <w:pPr>
        <w:widowControl w:val="0"/>
        <w:ind w:firstLine="709"/>
        <w:jc w:val="both"/>
        <w:rPr>
          <w:sz w:val="28"/>
          <w:szCs w:val="28"/>
        </w:rPr>
      </w:pPr>
    </w:p>
    <w:p w:rsidR="00A9351E" w:rsidRPr="00A9351E" w:rsidRDefault="00A9351E" w:rsidP="00A9351E">
      <w:pPr>
        <w:keepNext/>
        <w:widowControl w:val="0"/>
        <w:numPr>
          <w:ilvl w:val="0"/>
          <w:numId w:val="19"/>
        </w:numPr>
        <w:tabs>
          <w:tab w:val="left" w:pos="0"/>
          <w:tab w:val="left" w:pos="1134"/>
        </w:tabs>
        <w:ind w:left="0" w:firstLine="709"/>
        <w:jc w:val="both"/>
        <w:rPr>
          <w:sz w:val="28"/>
          <w:szCs w:val="28"/>
        </w:rPr>
      </w:pPr>
      <w:r w:rsidRPr="00A9351E">
        <w:rPr>
          <w:sz w:val="28"/>
          <w:szCs w:val="28"/>
        </w:rPr>
        <w:t>Статью 5</w:t>
      </w:r>
      <w:r>
        <w:rPr>
          <w:sz w:val="28"/>
          <w:szCs w:val="28"/>
        </w:rPr>
        <w:t>5</w:t>
      </w:r>
      <w:r w:rsidRPr="00A9351E">
        <w:rPr>
          <w:sz w:val="28"/>
          <w:szCs w:val="28"/>
        </w:rPr>
        <w:t xml:space="preserve"> изложить в следующей редакции:</w:t>
      </w:r>
    </w:p>
    <w:p w:rsidR="00A9351E" w:rsidRPr="00DE61F8" w:rsidRDefault="00A9351E" w:rsidP="00A9351E">
      <w:pPr>
        <w:ind w:right="-1" w:firstLine="709"/>
        <w:jc w:val="both"/>
        <w:rPr>
          <w:b/>
          <w:sz w:val="28"/>
          <w:szCs w:val="28"/>
        </w:rPr>
      </w:pPr>
      <w:r>
        <w:rPr>
          <w:sz w:val="28"/>
          <w:szCs w:val="28"/>
        </w:rPr>
        <w:t>«</w:t>
      </w:r>
      <w:r w:rsidRPr="00DE61F8">
        <w:rPr>
          <w:b/>
          <w:sz w:val="28"/>
          <w:szCs w:val="28"/>
        </w:rPr>
        <w:t>Статья 5</w:t>
      </w:r>
      <w:r>
        <w:rPr>
          <w:b/>
          <w:sz w:val="28"/>
          <w:szCs w:val="28"/>
        </w:rPr>
        <w:t>5</w:t>
      </w:r>
      <w:r w:rsidRPr="00DE61F8">
        <w:rPr>
          <w:b/>
          <w:sz w:val="28"/>
          <w:szCs w:val="28"/>
        </w:rPr>
        <w:t xml:space="preserve">. Порядок принятия и вступления в силу Устава, муниципального правового акта о внесении изменений и дополнений в Устав </w:t>
      </w:r>
    </w:p>
    <w:p w:rsidR="00A9351E" w:rsidRPr="00DE61F8" w:rsidRDefault="00A9351E" w:rsidP="00A9351E">
      <w:pPr>
        <w:ind w:right="-1" w:firstLine="709"/>
        <w:jc w:val="both"/>
        <w:rPr>
          <w:sz w:val="28"/>
          <w:szCs w:val="28"/>
        </w:rPr>
      </w:pPr>
      <w:r w:rsidRPr="00DE61F8">
        <w:rPr>
          <w:sz w:val="28"/>
          <w:szCs w:val="28"/>
        </w:rPr>
        <w:t>1. Проект Устава, проект муниципального правового акта о внесении изменений и дополнений в Устав подлежат официальному опубликованию 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районным Советом народных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w:t>
      </w:r>
    </w:p>
    <w:p w:rsidR="00A9351E" w:rsidRPr="00DE61F8" w:rsidRDefault="00A9351E" w:rsidP="00A9351E">
      <w:pPr>
        <w:autoSpaceDE w:val="0"/>
        <w:autoSpaceDN w:val="0"/>
        <w:adjustRightInd w:val="0"/>
        <w:ind w:right="-1" w:firstLine="709"/>
        <w:jc w:val="both"/>
        <w:rPr>
          <w:sz w:val="28"/>
          <w:szCs w:val="28"/>
        </w:rPr>
      </w:pPr>
      <w:r w:rsidRPr="00DE61F8">
        <w:rPr>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A9351E" w:rsidRPr="00DE61F8" w:rsidRDefault="00A9351E" w:rsidP="00A9351E">
      <w:pPr>
        <w:autoSpaceDE w:val="0"/>
        <w:autoSpaceDN w:val="0"/>
        <w:adjustRightInd w:val="0"/>
        <w:ind w:right="-1" w:firstLine="709"/>
        <w:jc w:val="both"/>
        <w:rPr>
          <w:sz w:val="28"/>
          <w:szCs w:val="28"/>
        </w:rPr>
      </w:pPr>
      <w:r w:rsidRPr="00DE61F8">
        <w:rPr>
          <w:sz w:val="28"/>
          <w:szCs w:val="28"/>
        </w:rPr>
        <w:lastRenderedPageBreak/>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A9351E" w:rsidRPr="00DE61F8" w:rsidRDefault="00A9351E" w:rsidP="00A9351E">
      <w:pPr>
        <w:ind w:right="-1" w:firstLine="709"/>
        <w:jc w:val="both"/>
        <w:rPr>
          <w:sz w:val="28"/>
          <w:szCs w:val="28"/>
        </w:rPr>
      </w:pPr>
      <w:r w:rsidRPr="00DE61F8">
        <w:rPr>
          <w:sz w:val="28"/>
          <w:szCs w:val="28"/>
        </w:rPr>
        <w:t>3. Датой принятия Устава, муниципального правового акта о внесении изменений и дополнений в Устав является дата решения районного Совета народных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изменений и дополнений в Устав является номер решения районного Совета народных депутатов, которым принят Устав, муниципальный правовой акт о внесении изменений и дополнений в Устав. Датой подписания Устава, муниципального правового акта о внесении изменений и дополнений в Устав является дата подписания его главой района или лицом, исполняющим полномочия главы района.</w:t>
      </w:r>
    </w:p>
    <w:p w:rsidR="00A9351E" w:rsidRPr="00DE61F8" w:rsidRDefault="00A9351E" w:rsidP="00A9351E">
      <w:pPr>
        <w:ind w:right="-1" w:firstLine="709"/>
        <w:jc w:val="both"/>
        <w:rPr>
          <w:sz w:val="28"/>
          <w:szCs w:val="28"/>
        </w:rPr>
      </w:pPr>
      <w:r w:rsidRPr="00DE61F8">
        <w:rPr>
          <w:sz w:val="28"/>
          <w:szCs w:val="28"/>
        </w:rPr>
        <w:t xml:space="preserve">4. Устав, муниципальный правовой акт о внесении изменений и дополнений в Устав подлежат государственной регистрации в порядке, предусмотренном федеральным законом. </w:t>
      </w:r>
    </w:p>
    <w:p w:rsidR="00A9351E" w:rsidRDefault="00A9351E" w:rsidP="00A9351E">
      <w:pPr>
        <w:autoSpaceDE w:val="0"/>
        <w:autoSpaceDN w:val="0"/>
        <w:adjustRightInd w:val="0"/>
        <w:ind w:right="-1" w:firstLine="709"/>
        <w:jc w:val="both"/>
        <w:rPr>
          <w:sz w:val="28"/>
          <w:szCs w:val="28"/>
        </w:rPr>
      </w:pPr>
      <w:r w:rsidRPr="00DE61F8">
        <w:rPr>
          <w:sz w:val="28"/>
          <w:szCs w:val="28"/>
        </w:rPr>
        <w:t>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w:t>
      </w:r>
    </w:p>
    <w:p w:rsidR="00A9351E" w:rsidRPr="00DE61F8" w:rsidRDefault="00A9351E" w:rsidP="00A9351E">
      <w:pPr>
        <w:autoSpaceDE w:val="0"/>
        <w:autoSpaceDN w:val="0"/>
        <w:adjustRightInd w:val="0"/>
        <w:ind w:right="-1" w:firstLine="709"/>
        <w:jc w:val="both"/>
        <w:rPr>
          <w:sz w:val="28"/>
          <w:szCs w:val="28"/>
        </w:rPr>
      </w:pPr>
      <w:r w:rsidRPr="00DE61F8">
        <w:rPr>
          <w:sz w:val="28"/>
          <w:szCs w:val="28"/>
        </w:rPr>
        <w:t xml:space="preserve">Глава района обязан официально опубликовать зарегистрированные Устав, муниципальный правовой акт о внесении изменений и дополнений в Устав в течение семи дней </w:t>
      </w:r>
      <w:r w:rsidRPr="0093438C">
        <w:rPr>
          <w:color w:val="FF0000"/>
          <w:sz w:val="28"/>
          <w:szCs w:val="28"/>
        </w:rPr>
        <w:t xml:space="preserve">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w:t>
      </w:r>
      <w:r>
        <w:rPr>
          <w:color w:val="FF0000"/>
          <w:sz w:val="28"/>
          <w:szCs w:val="28"/>
        </w:rPr>
        <w:t>№ 97-ФЗ «</w:t>
      </w:r>
      <w:r w:rsidRPr="0093438C">
        <w:rPr>
          <w:color w:val="FF0000"/>
          <w:sz w:val="28"/>
          <w:szCs w:val="28"/>
        </w:rPr>
        <w:t>О государственной регистрации уставов муниципальных образований»</w:t>
      </w:r>
      <w:r w:rsidRPr="00DE61F8">
        <w:rPr>
          <w:sz w:val="28"/>
          <w:szCs w:val="28"/>
        </w:rPr>
        <w:t>.</w:t>
      </w:r>
    </w:p>
    <w:p w:rsidR="00A9351E" w:rsidRPr="00A9351E" w:rsidRDefault="00A9351E" w:rsidP="00A9351E">
      <w:pPr>
        <w:autoSpaceDE w:val="0"/>
        <w:autoSpaceDN w:val="0"/>
        <w:adjustRightInd w:val="0"/>
        <w:ind w:right="-1" w:firstLine="709"/>
        <w:jc w:val="both"/>
        <w:outlineLvl w:val="0"/>
        <w:rPr>
          <w:sz w:val="28"/>
          <w:szCs w:val="28"/>
        </w:rPr>
      </w:pPr>
      <w:r w:rsidRPr="00DE61F8">
        <w:rPr>
          <w:bCs/>
          <w:sz w:val="28"/>
          <w:szCs w:val="28"/>
        </w:rPr>
        <w:t xml:space="preserve">6. Тексты </w:t>
      </w:r>
      <w:r w:rsidRPr="00DE61F8">
        <w:rPr>
          <w:sz w:val="28"/>
          <w:szCs w:val="28"/>
        </w:rPr>
        <w:t>Устава, муниципального правового акта о внесении изменений и дополнений в Устав</w:t>
      </w:r>
      <w:r w:rsidRPr="00DE61F8">
        <w:rPr>
          <w:bCs/>
          <w:sz w:val="28"/>
          <w:szCs w:val="28"/>
        </w:rPr>
        <w:t xml:space="preserve">,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r w:rsidRPr="00A9351E">
        <w:rPr>
          <w:bCs/>
          <w:sz w:val="28"/>
          <w:szCs w:val="28"/>
        </w:rPr>
        <w:t>(</w:t>
      </w:r>
      <w:hyperlink r:id="rId16" w:history="1">
        <w:r w:rsidRPr="00A9351E">
          <w:rPr>
            <w:rStyle w:val="ad"/>
            <w:bCs/>
            <w:color w:val="auto"/>
            <w:sz w:val="28"/>
            <w:szCs w:val="28"/>
            <w:u w:val="none"/>
            <w:lang w:val="en-US"/>
          </w:rPr>
          <w:t>http</w:t>
        </w:r>
        <w:r w:rsidRPr="00A9351E">
          <w:rPr>
            <w:rStyle w:val="ad"/>
            <w:bCs/>
            <w:color w:val="auto"/>
            <w:sz w:val="28"/>
            <w:szCs w:val="28"/>
            <w:u w:val="none"/>
          </w:rPr>
          <w:t>://</w:t>
        </w:r>
        <w:r w:rsidRPr="00A9351E">
          <w:rPr>
            <w:rStyle w:val="ad"/>
            <w:bCs/>
            <w:color w:val="auto"/>
            <w:sz w:val="28"/>
            <w:szCs w:val="28"/>
            <w:u w:val="none"/>
            <w:lang w:val="en-US"/>
          </w:rPr>
          <w:t>pravo</w:t>
        </w:r>
        <w:r w:rsidRPr="00A9351E">
          <w:rPr>
            <w:rStyle w:val="ad"/>
            <w:bCs/>
            <w:color w:val="auto"/>
            <w:sz w:val="28"/>
            <w:szCs w:val="28"/>
            <w:u w:val="none"/>
          </w:rPr>
          <w:t>-</w:t>
        </w:r>
        <w:r w:rsidRPr="00A9351E">
          <w:rPr>
            <w:rStyle w:val="ad"/>
            <w:bCs/>
            <w:color w:val="auto"/>
            <w:sz w:val="28"/>
            <w:szCs w:val="28"/>
            <w:u w:val="none"/>
            <w:lang w:val="en-US"/>
          </w:rPr>
          <w:t>minjust</w:t>
        </w:r>
        <w:r w:rsidRPr="00A9351E">
          <w:rPr>
            <w:rStyle w:val="ad"/>
            <w:bCs/>
            <w:color w:val="auto"/>
            <w:sz w:val="28"/>
            <w:szCs w:val="28"/>
            <w:u w:val="none"/>
          </w:rPr>
          <w:t>.</w:t>
        </w:r>
        <w:r w:rsidRPr="00A9351E">
          <w:rPr>
            <w:rStyle w:val="ad"/>
            <w:bCs/>
            <w:color w:val="auto"/>
            <w:sz w:val="28"/>
            <w:szCs w:val="28"/>
            <w:u w:val="none"/>
            <w:lang w:val="en-US"/>
          </w:rPr>
          <w:t>ru</w:t>
        </w:r>
      </w:hyperlink>
      <w:r w:rsidRPr="00A9351E">
        <w:rPr>
          <w:bCs/>
          <w:sz w:val="28"/>
          <w:szCs w:val="28"/>
        </w:rPr>
        <w:t xml:space="preserve">, </w:t>
      </w:r>
      <w:hyperlink r:id="rId17" w:history="1">
        <w:r w:rsidRPr="00A9351E">
          <w:rPr>
            <w:rStyle w:val="ad"/>
            <w:bCs/>
            <w:color w:val="auto"/>
            <w:sz w:val="28"/>
            <w:szCs w:val="28"/>
            <w:u w:val="none"/>
            <w:lang w:val="en-US"/>
          </w:rPr>
          <w:t>http</w:t>
        </w:r>
        <w:r w:rsidRPr="00A9351E">
          <w:rPr>
            <w:rStyle w:val="ad"/>
            <w:bCs/>
            <w:color w:val="auto"/>
            <w:sz w:val="28"/>
            <w:szCs w:val="28"/>
            <w:u w:val="none"/>
          </w:rPr>
          <w:t>://право-минюст</w:t>
        </w:r>
      </w:hyperlink>
      <w:r w:rsidRPr="00A9351E">
        <w:rPr>
          <w:bCs/>
          <w:sz w:val="28"/>
          <w:szCs w:val="28"/>
        </w:rPr>
        <w:t>)</w:t>
      </w:r>
      <w:r w:rsidRPr="00A9351E">
        <w:rPr>
          <w:sz w:val="28"/>
          <w:szCs w:val="28"/>
        </w:rPr>
        <w:t>.</w:t>
      </w:r>
      <w:r w:rsidRPr="00A9351E">
        <w:rPr>
          <w:bCs/>
          <w:sz w:val="28"/>
          <w:szCs w:val="28"/>
        </w:rPr>
        <w:t xml:space="preserve"> </w:t>
      </w:r>
    </w:p>
    <w:p w:rsidR="00A9351E" w:rsidRPr="00DE61F8" w:rsidRDefault="00A9351E" w:rsidP="00A9351E">
      <w:pPr>
        <w:adjustRightInd w:val="0"/>
        <w:ind w:firstLine="709"/>
        <w:jc w:val="both"/>
        <w:outlineLvl w:val="0"/>
        <w:rPr>
          <w:sz w:val="28"/>
          <w:szCs w:val="28"/>
        </w:rPr>
      </w:pPr>
      <w:r w:rsidRPr="00DE61F8">
        <w:rPr>
          <w:sz w:val="28"/>
          <w:szCs w:val="28"/>
        </w:rPr>
        <w:t xml:space="preserve">7. Приведение Устава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районного Совета народных депутатов, сроков </w:t>
      </w:r>
      <w:r w:rsidRPr="00DE61F8">
        <w:rPr>
          <w:sz w:val="28"/>
          <w:szCs w:val="28"/>
        </w:rPr>
        <w:lastRenderedPageBreak/>
        <w:t>государственной регистрации и официального опубликования такого муниципального правового акта и, как правило, не должен превышать шесть месяцев.</w:t>
      </w:r>
      <w:r>
        <w:rPr>
          <w:sz w:val="28"/>
          <w:szCs w:val="28"/>
        </w:rPr>
        <w:t>»;</w:t>
      </w:r>
    </w:p>
    <w:p w:rsidR="00A9351E" w:rsidRDefault="00A9351E" w:rsidP="00A9351E">
      <w:pPr>
        <w:keepNext/>
        <w:widowControl w:val="0"/>
        <w:tabs>
          <w:tab w:val="left" w:pos="0"/>
          <w:tab w:val="left" w:pos="1134"/>
        </w:tabs>
        <w:jc w:val="both"/>
        <w:rPr>
          <w:sz w:val="28"/>
          <w:szCs w:val="28"/>
        </w:rPr>
      </w:pPr>
    </w:p>
    <w:p w:rsidR="00820F6B" w:rsidRPr="00A60098" w:rsidRDefault="00AB7914" w:rsidP="00A9351E">
      <w:pPr>
        <w:keepNext/>
        <w:widowControl w:val="0"/>
        <w:numPr>
          <w:ilvl w:val="0"/>
          <w:numId w:val="22"/>
        </w:numPr>
        <w:tabs>
          <w:tab w:val="left" w:pos="0"/>
          <w:tab w:val="left" w:pos="1134"/>
        </w:tabs>
        <w:ind w:left="0" w:firstLine="709"/>
        <w:jc w:val="both"/>
        <w:rPr>
          <w:sz w:val="28"/>
          <w:szCs w:val="28"/>
        </w:rPr>
      </w:pPr>
      <w:r>
        <w:rPr>
          <w:sz w:val="28"/>
          <w:szCs w:val="28"/>
        </w:rPr>
        <w:t>Статью 65</w:t>
      </w:r>
      <w:r w:rsidR="00043C33" w:rsidRPr="00A60098">
        <w:rPr>
          <w:sz w:val="28"/>
          <w:szCs w:val="28"/>
        </w:rPr>
        <w:t xml:space="preserve"> изложить в следующей редакции:</w:t>
      </w:r>
    </w:p>
    <w:p w:rsidR="00AB7914" w:rsidRPr="00DE61F8" w:rsidRDefault="00043C33" w:rsidP="00AB7914">
      <w:pPr>
        <w:autoSpaceDE w:val="0"/>
        <w:autoSpaceDN w:val="0"/>
        <w:adjustRightInd w:val="0"/>
        <w:ind w:right="-1" w:firstLine="709"/>
        <w:jc w:val="both"/>
        <w:rPr>
          <w:b/>
          <w:bCs/>
          <w:sz w:val="28"/>
          <w:szCs w:val="28"/>
        </w:rPr>
      </w:pPr>
      <w:r w:rsidRPr="00A60098">
        <w:rPr>
          <w:b/>
          <w:sz w:val="28"/>
          <w:szCs w:val="28"/>
        </w:rPr>
        <w:t>«</w:t>
      </w:r>
      <w:r w:rsidR="00AB7914" w:rsidRPr="00DE61F8">
        <w:rPr>
          <w:b/>
          <w:bCs/>
          <w:sz w:val="28"/>
          <w:szCs w:val="28"/>
        </w:rPr>
        <w:t>Статья 6</w:t>
      </w:r>
      <w:r w:rsidR="00AB7914">
        <w:rPr>
          <w:b/>
          <w:bCs/>
          <w:sz w:val="28"/>
          <w:szCs w:val="28"/>
        </w:rPr>
        <w:t>5</w:t>
      </w:r>
      <w:r w:rsidR="00AB7914" w:rsidRPr="00DE61F8">
        <w:rPr>
          <w:b/>
          <w:bCs/>
          <w:sz w:val="28"/>
          <w:szCs w:val="28"/>
        </w:rPr>
        <w:t>. Составление и рассмотрение проекта районного бюджета, утверждение и исполнение районного бюджета, осуществление контроля за его исполнением</w:t>
      </w:r>
    </w:p>
    <w:p w:rsidR="00AB7914" w:rsidRPr="00DE61F8" w:rsidRDefault="00AB7914" w:rsidP="00AB7914">
      <w:pPr>
        <w:pStyle w:val="ConsNormal"/>
        <w:widowControl/>
        <w:ind w:right="-1" w:firstLine="709"/>
        <w:jc w:val="both"/>
        <w:rPr>
          <w:rFonts w:ascii="Times New Roman" w:hAnsi="Times New Roman"/>
          <w:sz w:val="28"/>
          <w:szCs w:val="28"/>
        </w:rPr>
      </w:pPr>
      <w:r w:rsidRPr="00DE61F8">
        <w:rPr>
          <w:rFonts w:ascii="Times New Roman" w:hAnsi="Times New Roman"/>
          <w:sz w:val="28"/>
          <w:szCs w:val="28"/>
        </w:rPr>
        <w:t>1. Составление проекта районного бюджета - исключительная прерогатива Администрации района. Проект районного бюджета составляется в порядке, установленном Администрацией района, в соответствии с Бюджетным кодексом Российской Федерации и принимаемыми с соблюдением его требований решениями районного Совета народных депутатов.</w:t>
      </w:r>
    </w:p>
    <w:p w:rsidR="00AB7914" w:rsidRPr="00DE61F8" w:rsidRDefault="00AB7914" w:rsidP="00AB7914">
      <w:pPr>
        <w:pStyle w:val="ConsNormal"/>
        <w:widowControl/>
        <w:ind w:right="-1" w:firstLine="709"/>
        <w:jc w:val="both"/>
        <w:rPr>
          <w:rFonts w:ascii="Times New Roman" w:hAnsi="Times New Roman"/>
          <w:sz w:val="28"/>
          <w:szCs w:val="28"/>
        </w:rPr>
      </w:pPr>
      <w:r w:rsidRPr="00DE61F8">
        <w:rPr>
          <w:rFonts w:ascii="Times New Roman" w:hAnsi="Times New Roman"/>
          <w:sz w:val="28"/>
          <w:szCs w:val="28"/>
        </w:rPr>
        <w:t>Непосредственное составление проекта районного бюджета осуществляет финансовый орган Администрации района.</w:t>
      </w:r>
    </w:p>
    <w:p w:rsidR="00AB7914" w:rsidRPr="00DE61F8" w:rsidRDefault="00AB7914" w:rsidP="00AB7914">
      <w:pPr>
        <w:ind w:right="-1" w:firstLine="709"/>
        <w:jc w:val="both"/>
        <w:rPr>
          <w:sz w:val="28"/>
          <w:szCs w:val="28"/>
        </w:rPr>
      </w:pPr>
      <w:r w:rsidRPr="00DE61F8">
        <w:rPr>
          <w:sz w:val="28"/>
          <w:szCs w:val="28"/>
        </w:rPr>
        <w:t>2. Глава района вносит проект решения о районном бюджете на очередной финансовый год на рассмотрение районного Совета народных депутатов в срок, установленный решением районного Совета народных депутатов, но не позднее 15 ноября текущего года.</w:t>
      </w:r>
    </w:p>
    <w:p w:rsidR="00AB7914" w:rsidRPr="00DE61F8" w:rsidRDefault="00AB7914" w:rsidP="00AB7914">
      <w:pPr>
        <w:ind w:right="-1" w:firstLine="709"/>
        <w:jc w:val="both"/>
        <w:rPr>
          <w:sz w:val="28"/>
          <w:szCs w:val="28"/>
        </w:rPr>
      </w:pPr>
      <w:r w:rsidRPr="00DE61F8">
        <w:rPr>
          <w:sz w:val="28"/>
          <w:szCs w:val="28"/>
        </w:rPr>
        <w:t>3. Порядок рассмотрения проекта решения о районном бюджете и его утверждения определяется решениями районного Совета народных депутатов в соответствии с требованиями Бюджетного кодекса Российской Федерации и должен предусматривать вступление в силу решение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AB7914" w:rsidRPr="00DE61F8" w:rsidRDefault="00AB7914" w:rsidP="00AB7914">
      <w:pPr>
        <w:pStyle w:val="ConsNormal"/>
        <w:widowControl/>
        <w:ind w:right="-1" w:firstLine="709"/>
        <w:jc w:val="both"/>
        <w:rPr>
          <w:rFonts w:ascii="Times New Roman" w:hAnsi="Times New Roman"/>
          <w:sz w:val="28"/>
          <w:szCs w:val="28"/>
        </w:rPr>
      </w:pPr>
      <w:r w:rsidRPr="00DE61F8">
        <w:rPr>
          <w:rFonts w:ascii="Times New Roman" w:hAnsi="Times New Roman"/>
          <w:sz w:val="28"/>
          <w:szCs w:val="28"/>
        </w:rPr>
        <w:t>4. Исполнение районного бюджета обеспечивается Администрацией района.</w:t>
      </w:r>
    </w:p>
    <w:p w:rsidR="00AB7914" w:rsidRPr="00DE61F8" w:rsidRDefault="00AB7914" w:rsidP="00AB7914">
      <w:pPr>
        <w:pStyle w:val="ConsNormal"/>
        <w:widowControl/>
        <w:ind w:right="-1" w:firstLine="709"/>
        <w:jc w:val="both"/>
        <w:rPr>
          <w:rFonts w:ascii="Times New Roman" w:hAnsi="Times New Roman"/>
          <w:sz w:val="28"/>
          <w:szCs w:val="28"/>
        </w:rPr>
      </w:pPr>
      <w:r w:rsidRPr="00DE61F8">
        <w:rPr>
          <w:rFonts w:ascii="Times New Roman" w:hAnsi="Times New Roman"/>
          <w:sz w:val="28"/>
          <w:szCs w:val="28"/>
        </w:rPr>
        <w:t>5. Кассовое обслуживание исполнения районного бюджета осуществляется в порядке, установленном Бюджетным кодексом Российской Федерации.</w:t>
      </w:r>
    </w:p>
    <w:p w:rsidR="00AB7914" w:rsidRPr="00DE61F8" w:rsidRDefault="00AB7914" w:rsidP="00AB7914">
      <w:pPr>
        <w:pStyle w:val="ConsNormal"/>
        <w:widowControl/>
        <w:ind w:right="-1" w:firstLine="709"/>
        <w:jc w:val="both"/>
        <w:rPr>
          <w:rFonts w:ascii="Times New Roman" w:hAnsi="Times New Roman"/>
          <w:sz w:val="28"/>
          <w:szCs w:val="28"/>
        </w:rPr>
      </w:pPr>
      <w:r w:rsidRPr="00DE61F8">
        <w:rPr>
          <w:rFonts w:ascii="Times New Roman" w:hAnsi="Times New Roman"/>
          <w:sz w:val="28"/>
          <w:szCs w:val="28"/>
        </w:rPr>
        <w:t>6. Внутренний муниципальный финансовый контроль в сфере бюджетных правоотношений является контрольной деятельностью Администрации района.</w:t>
      </w:r>
    </w:p>
    <w:p w:rsidR="00AB7914" w:rsidRDefault="00AB7914" w:rsidP="00AB7914">
      <w:pPr>
        <w:pStyle w:val="ConsNormal"/>
        <w:widowControl/>
        <w:ind w:right="-1" w:firstLine="709"/>
        <w:jc w:val="both"/>
        <w:rPr>
          <w:rFonts w:ascii="Times New Roman" w:hAnsi="Times New Roman"/>
          <w:sz w:val="28"/>
          <w:szCs w:val="28"/>
        </w:rPr>
      </w:pPr>
      <w:r>
        <w:rPr>
          <w:rFonts w:ascii="Times New Roman" w:hAnsi="Times New Roman"/>
          <w:color w:val="FF0000"/>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Pr>
          <w:rFonts w:ascii="Times New Roman" w:hAnsi="Times New Roman"/>
          <w:sz w:val="28"/>
          <w:szCs w:val="28"/>
        </w:rPr>
        <w:t>.</w:t>
      </w:r>
    </w:p>
    <w:p w:rsidR="00043C33" w:rsidRPr="00A60098" w:rsidRDefault="00AB7914" w:rsidP="00AB7914">
      <w:pPr>
        <w:ind w:right="-1" w:firstLine="709"/>
        <w:jc w:val="both"/>
        <w:rPr>
          <w:sz w:val="28"/>
          <w:szCs w:val="28"/>
        </w:rPr>
      </w:pPr>
      <w:r w:rsidRPr="00DE61F8">
        <w:rPr>
          <w:sz w:val="28"/>
          <w:szCs w:val="28"/>
        </w:rPr>
        <w:t>7. Администрация района предоставляет районному Совету народных депутатов в пределах его</w:t>
      </w:r>
      <w:r w:rsidRPr="00DE61F8">
        <w:rPr>
          <w:b/>
          <w:sz w:val="28"/>
          <w:szCs w:val="28"/>
        </w:rPr>
        <w:t xml:space="preserve"> </w:t>
      </w:r>
      <w:r w:rsidRPr="00DE61F8">
        <w:rPr>
          <w:sz w:val="28"/>
          <w:szCs w:val="28"/>
        </w:rPr>
        <w:t>компетенции по бюджетным вопр</w:t>
      </w:r>
      <w:r>
        <w:rPr>
          <w:sz w:val="28"/>
          <w:szCs w:val="28"/>
        </w:rPr>
        <w:t>осам всю необходимую информацию.».</w:t>
      </w:r>
    </w:p>
    <w:p w:rsidR="00CD1BBD" w:rsidRPr="00A60098" w:rsidRDefault="00CD1BBD" w:rsidP="00043C33">
      <w:pPr>
        <w:widowControl w:val="0"/>
        <w:ind w:right="-1" w:firstLine="540"/>
        <w:jc w:val="both"/>
        <w:rPr>
          <w:sz w:val="28"/>
          <w:szCs w:val="28"/>
        </w:rPr>
      </w:pPr>
    </w:p>
    <w:p w:rsidR="00AE46D0" w:rsidRPr="00A60098" w:rsidRDefault="00AE46D0" w:rsidP="006B0B68">
      <w:pPr>
        <w:widowControl w:val="0"/>
        <w:tabs>
          <w:tab w:val="left" w:pos="1134"/>
          <w:tab w:val="left" w:pos="1985"/>
        </w:tabs>
        <w:ind w:firstLine="709"/>
        <w:jc w:val="both"/>
        <w:rPr>
          <w:sz w:val="28"/>
          <w:szCs w:val="28"/>
        </w:rPr>
      </w:pPr>
      <w:r w:rsidRPr="00A60098">
        <w:rPr>
          <w:sz w:val="28"/>
          <w:szCs w:val="28"/>
        </w:rPr>
        <w:t>2. Представить настоящее решение для государственной регистрации в Управление Минюста России по Алтайскому краю.</w:t>
      </w:r>
    </w:p>
    <w:p w:rsidR="00AE46D0" w:rsidRPr="00A60098" w:rsidRDefault="00AE46D0" w:rsidP="006B0B68">
      <w:pPr>
        <w:widowControl w:val="0"/>
        <w:tabs>
          <w:tab w:val="left" w:pos="1134"/>
          <w:tab w:val="left" w:pos="1985"/>
        </w:tabs>
        <w:ind w:firstLine="709"/>
        <w:jc w:val="both"/>
        <w:rPr>
          <w:sz w:val="28"/>
          <w:szCs w:val="28"/>
        </w:rPr>
      </w:pPr>
      <w:r w:rsidRPr="00A60098">
        <w:rPr>
          <w:sz w:val="28"/>
          <w:szCs w:val="28"/>
        </w:rPr>
        <w:t>3. Настоящее решение после государственной регистрации опубликовать в газете «Патриот Алтая».</w:t>
      </w:r>
    </w:p>
    <w:p w:rsidR="00AE46D0" w:rsidRPr="00A60098" w:rsidRDefault="00AE46D0" w:rsidP="0091464F">
      <w:pPr>
        <w:widowControl w:val="0"/>
        <w:tabs>
          <w:tab w:val="left" w:pos="1985"/>
        </w:tabs>
        <w:ind w:firstLine="709"/>
        <w:jc w:val="both"/>
        <w:rPr>
          <w:sz w:val="28"/>
          <w:szCs w:val="28"/>
        </w:rPr>
      </w:pPr>
      <w:r w:rsidRPr="00A60098">
        <w:rPr>
          <w:sz w:val="28"/>
          <w:szCs w:val="28"/>
        </w:rPr>
        <w:lastRenderedPageBreak/>
        <w:t>4.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AE46D0" w:rsidRPr="00A60098" w:rsidRDefault="00AE46D0" w:rsidP="0091464F">
      <w:pPr>
        <w:widowControl w:val="0"/>
        <w:tabs>
          <w:tab w:val="left" w:pos="1985"/>
        </w:tabs>
        <w:ind w:firstLine="709"/>
        <w:jc w:val="both"/>
        <w:rPr>
          <w:sz w:val="28"/>
          <w:szCs w:val="28"/>
        </w:rPr>
      </w:pPr>
      <w:r w:rsidRPr="00A60098">
        <w:rPr>
          <w:sz w:val="28"/>
          <w:szCs w:val="28"/>
        </w:rPr>
        <w:t xml:space="preserve">5. Контроль за </w:t>
      </w:r>
      <w:r w:rsidR="00C748E3" w:rsidRPr="00A60098">
        <w:rPr>
          <w:sz w:val="28"/>
          <w:szCs w:val="28"/>
        </w:rPr>
        <w:t xml:space="preserve">исполнением настоящего решения </w:t>
      </w:r>
      <w:r w:rsidR="00207AD8" w:rsidRPr="00A60098">
        <w:rPr>
          <w:sz w:val="28"/>
          <w:szCs w:val="28"/>
        </w:rPr>
        <w:t xml:space="preserve">возложить на мандатную комиссию </w:t>
      </w:r>
      <w:r w:rsidR="001A50C9" w:rsidRPr="00A60098">
        <w:rPr>
          <w:sz w:val="28"/>
          <w:szCs w:val="28"/>
        </w:rPr>
        <w:t>районного Совета народных депутатов.</w:t>
      </w:r>
    </w:p>
    <w:p w:rsidR="003A28D0" w:rsidRDefault="003A28D0" w:rsidP="00411FFF">
      <w:pPr>
        <w:widowControl w:val="0"/>
        <w:tabs>
          <w:tab w:val="left" w:pos="5068"/>
        </w:tabs>
        <w:jc w:val="both"/>
        <w:rPr>
          <w:sz w:val="28"/>
          <w:szCs w:val="28"/>
        </w:rPr>
      </w:pPr>
    </w:p>
    <w:p w:rsidR="002F3FBE" w:rsidRPr="00A60098" w:rsidRDefault="002F3FBE" w:rsidP="00411FFF">
      <w:pPr>
        <w:widowControl w:val="0"/>
        <w:tabs>
          <w:tab w:val="left" w:pos="5068"/>
        </w:tabs>
        <w:jc w:val="both"/>
        <w:rPr>
          <w:sz w:val="28"/>
          <w:szCs w:val="28"/>
        </w:rPr>
      </w:pPr>
    </w:p>
    <w:p w:rsidR="001F5D99" w:rsidRDefault="00F23064" w:rsidP="00411FFF">
      <w:pPr>
        <w:widowControl w:val="0"/>
        <w:tabs>
          <w:tab w:val="left" w:pos="5068"/>
        </w:tabs>
        <w:jc w:val="both"/>
        <w:rPr>
          <w:sz w:val="28"/>
          <w:szCs w:val="28"/>
        </w:rPr>
      </w:pPr>
      <w:r>
        <w:rPr>
          <w:sz w:val="28"/>
          <w:szCs w:val="28"/>
        </w:rPr>
        <w:t>П</w:t>
      </w:r>
      <w:r w:rsidR="00411FFF" w:rsidRPr="00A60098">
        <w:rPr>
          <w:sz w:val="28"/>
          <w:szCs w:val="28"/>
        </w:rPr>
        <w:t>редседател</w:t>
      </w:r>
      <w:r w:rsidR="001F5D99">
        <w:rPr>
          <w:sz w:val="28"/>
          <w:szCs w:val="28"/>
        </w:rPr>
        <w:t xml:space="preserve">ь </w:t>
      </w:r>
      <w:r w:rsidR="00411FFF" w:rsidRPr="00A60098">
        <w:rPr>
          <w:sz w:val="28"/>
          <w:szCs w:val="28"/>
        </w:rPr>
        <w:t xml:space="preserve">районного </w:t>
      </w:r>
    </w:p>
    <w:p w:rsidR="00AE46D0" w:rsidRPr="00A60098" w:rsidRDefault="00411FFF" w:rsidP="00411FFF">
      <w:pPr>
        <w:widowControl w:val="0"/>
        <w:tabs>
          <w:tab w:val="left" w:pos="5068"/>
        </w:tabs>
        <w:jc w:val="both"/>
        <w:rPr>
          <w:sz w:val="28"/>
          <w:szCs w:val="28"/>
        </w:rPr>
      </w:pPr>
      <w:r w:rsidRPr="00A60098">
        <w:rPr>
          <w:sz w:val="28"/>
          <w:szCs w:val="28"/>
        </w:rPr>
        <w:t>Совета народных депутатов</w:t>
      </w:r>
      <w:r w:rsidR="00AE46D0" w:rsidRPr="00A60098">
        <w:rPr>
          <w:sz w:val="28"/>
          <w:szCs w:val="28"/>
        </w:rPr>
        <w:tab/>
      </w:r>
      <w:r w:rsidR="00AE46D0" w:rsidRPr="00A60098">
        <w:rPr>
          <w:sz w:val="28"/>
          <w:szCs w:val="28"/>
        </w:rPr>
        <w:tab/>
      </w:r>
      <w:r w:rsidR="00AE46D0" w:rsidRPr="00A60098">
        <w:rPr>
          <w:sz w:val="28"/>
          <w:szCs w:val="28"/>
        </w:rPr>
        <w:tab/>
      </w:r>
      <w:r w:rsidR="00AE46D0" w:rsidRPr="00A60098">
        <w:rPr>
          <w:sz w:val="28"/>
          <w:szCs w:val="28"/>
        </w:rPr>
        <w:tab/>
      </w:r>
    </w:p>
    <w:p w:rsidR="003A28D0" w:rsidRDefault="003A28D0" w:rsidP="001A50C9">
      <w:pPr>
        <w:widowControl w:val="0"/>
        <w:tabs>
          <w:tab w:val="left" w:pos="5068"/>
        </w:tabs>
        <w:jc w:val="both"/>
        <w:rPr>
          <w:sz w:val="28"/>
          <w:szCs w:val="28"/>
        </w:rPr>
      </w:pPr>
    </w:p>
    <w:p w:rsidR="00A60098" w:rsidRDefault="00A60098" w:rsidP="001A50C9">
      <w:pPr>
        <w:widowControl w:val="0"/>
        <w:tabs>
          <w:tab w:val="left" w:pos="5068"/>
        </w:tabs>
        <w:jc w:val="both"/>
        <w:rPr>
          <w:sz w:val="28"/>
          <w:szCs w:val="28"/>
        </w:rPr>
      </w:pPr>
    </w:p>
    <w:p w:rsidR="00A60098" w:rsidRPr="00A60098" w:rsidRDefault="00A60098" w:rsidP="001A50C9">
      <w:pPr>
        <w:widowControl w:val="0"/>
        <w:tabs>
          <w:tab w:val="left" w:pos="5068"/>
        </w:tabs>
        <w:jc w:val="both"/>
        <w:rPr>
          <w:sz w:val="28"/>
          <w:szCs w:val="28"/>
        </w:rPr>
      </w:pPr>
    </w:p>
    <w:p w:rsidR="00E96CD9" w:rsidRPr="00A60098" w:rsidRDefault="003D1283" w:rsidP="001A50C9">
      <w:pPr>
        <w:widowControl w:val="0"/>
        <w:tabs>
          <w:tab w:val="left" w:pos="5068"/>
        </w:tabs>
        <w:jc w:val="both"/>
        <w:rPr>
          <w:sz w:val="28"/>
          <w:szCs w:val="28"/>
        </w:rPr>
      </w:pPr>
      <w:r w:rsidRPr="00A60098">
        <w:rPr>
          <w:sz w:val="28"/>
          <w:szCs w:val="28"/>
        </w:rPr>
        <w:t>Г</w:t>
      </w:r>
      <w:r w:rsidR="00411FFF" w:rsidRPr="00A60098">
        <w:rPr>
          <w:sz w:val="28"/>
          <w:szCs w:val="28"/>
        </w:rPr>
        <w:t>лав</w:t>
      </w:r>
      <w:r w:rsidRPr="00A60098">
        <w:rPr>
          <w:sz w:val="28"/>
          <w:szCs w:val="28"/>
        </w:rPr>
        <w:t>а</w:t>
      </w:r>
      <w:r w:rsidR="00411FFF" w:rsidRPr="00A60098">
        <w:rPr>
          <w:sz w:val="28"/>
          <w:szCs w:val="28"/>
        </w:rPr>
        <w:t xml:space="preserve"> района                                                                       </w:t>
      </w:r>
      <w:r w:rsidR="0042473C" w:rsidRPr="00A60098">
        <w:rPr>
          <w:sz w:val="28"/>
          <w:szCs w:val="28"/>
        </w:rPr>
        <w:t xml:space="preserve">       </w:t>
      </w:r>
      <w:r w:rsidR="001C2283" w:rsidRPr="00A60098">
        <w:rPr>
          <w:sz w:val="28"/>
          <w:szCs w:val="28"/>
        </w:rPr>
        <w:t xml:space="preserve"> </w:t>
      </w:r>
      <w:r w:rsidR="00A60098">
        <w:rPr>
          <w:sz w:val="28"/>
          <w:szCs w:val="28"/>
        </w:rPr>
        <w:t xml:space="preserve">    </w:t>
      </w:r>
      <w:r w:rsidR="001C2283" w:rsidRPr="00A60098">
        <w:rPr>
          <w:sz w:val="28"/>
          <w:szCs w:val="28"/>
        </w:rPr>
        <w:t xml:space="preserve"> </w:t>
      </w:r>
      <w:r w:rsidR="00F16B52">
        <w:rPr>
          <w:sz w:val="28"/>
          <w:szCs w:val="28"/>
        </w:rPr>
        <w:t xml:space="preserve"> </w:t>
      </w:r>
      <w:r w:rsidR="00A60098">
        <w:rPr>
          <w:sz w:val="28"/>
          <w:szCs w:val="28"/>
        </w:rPr>
        <w:t xml:space="preserve"> </w:t>
      </w:r>
      <w:r w:rsidR="00F16B52">
        <w:rPr>
          <w:sz w:val="28"/>
          <w:szCs w:val="28"/>
        </w:rPr>
        <w:t xml:space="preserve">        </w:t>
      </w:r>
      <w:r w:rsidR="00A60098">
        <w:rPr>
          <w:sz w:val="28"/>
          <w:szCs w:val="28"/>
        </w:rPr>
        <w:t xml:space="preserve"> </w:t>
      </w:r>
    </w:p>
    <w:sectPr w:rsidR="00E96CD9" w:rsidRPr="00A60098" w:rsidSect="00F16B52">
      <w:headerReference w:type="default" r:id="rId18"/>
      <w:pgSz w:w="11906" w:h="16838"/>
      <w:pgMar w:top="1134" w:right="567" w:bottom="1134" w:left="170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CAD" w:rsidRDefault="009A7CAD" w:rsidP="00AE46D0">
      <w:r>
        <w:separator/>
      </w:r>
    </w:p>
  </w:endnote>
  <w:endnote w:type="continuationSeparator" w:id="0">
    <w:p w:rsidR="009A7CAD" w:rsidRDefault="009A7CAD" w:rsidP="00AE46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CAD" w:rsidRDefault="009A7CAD" w:rsidP="00AE46D0">
      <w:r>
        <w:separator/>
      </w:r>
    </w:p>
  </w:footnote>
  <w:footnote w:type="continuationSeparator" w:id="0">
    <w:p w:rsidR="009A7CAD" w:rsidRDefault="009A7CAD" w:rsidP="00AE46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6D0" w:rsidRDefault="00F11679" w:rsidP="00AE46D0">
    <w:pPr>
      <w:pStyle w:val="ae"/>
      <w:jc w:val="center"/>
    </w:pPr>
    <w:fldSimple w:instr=" PAGE   \* MERGEFORMAT ">
      <w:r w:rsidR="00844F00">
        <w:rPr>
          <w:noProof/>
        </w:rPr>
        <w:t>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6221"/>
    <w:multiLevelType w:val="hybridMultilevel"/>
    <w:tmpl w:val="B2C6EADA"/>
    <w:lvl w:ilvl="0" w:tplc="FC120B24">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116462"/>
    <w:multiLevelType w:val="hybridMultilevel"/>
    <w:tmpl w:val="BBF89A1C"/>
    <w:lvl w:ilvl="0" w:tplc="07C2EC54">
      <w:start w:val="1"/>
      <w:numFmt w:val="decimal"/>
      <w:lvlText w:val="%1)"/>
      <w:lvlJc w:val="left"/>
      <w:pPr>
        <w:ind w:left="2204"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54857E7"/>
    <w:multiLevelType w:val="hybridMultilevel"/>
    <w:tmpl w:val="37702536"/>
    <w:lvl w:ilvl="0" w:tplc="0B3C577E">
      <w:start w:val="1"/>
      <w:numFmt w:val="decimal"/>
      <w:lvlText w:val="%1)"/>
      <w:lvlJc w:val="left"/>
      <w:pPr>
        <w:ind w:left="928"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BF85FD5"/>
    <w:multiLevelType w:val="hybridMultilevel"/>
    <w:tmpl w:val="B7E6A1EE"/>
    <w:lvl w:ilvl="0" w:tplc="07C2EC54">
      <w:start w:val="1"/>
      <w:numFmt w:val="decimal"/>
      <w:lvlText w:val="%1)"/>
      <w:lvlJc w:val="left"/>
      <w:pPr>
        <w:ind w:left="2204"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11E468F"/>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25740B31"/>
    <w:multiLevelType w:val="hybridMultilevel"/>
    <w:tmpl w:val="FAA0687C"/>
    <w:lvl w:ilvl="0" w:tplc="C7BC2F04">
      <w:start w:val="1"/>
      <w:numFmt w:val="decimal"/>
      <w:lvlText w:val="%1."/>
      <w:lvlJc w:val="left"/>
      <w:pPr>
        <w:tabs>
          <w:tab w:val="num" w:pos="1920"/>
        </w:tabs>
        <w:ind w:left="1920" w:hanging="360"/>
      </w:pPr>
      <w:rPr>
        <w:rFonts w:hint="default"/>
      </w:rPr>
    </w:lvl>
    <w:lvl w:ilvl="1" w:tplc="04190019" w:tentative="1">
      <w:start w:val="1"/>
      <w:numFmt w:val="lowerLetter"/>
      <w:lvlText w:val="%2."/>
      <w:lvlJc w:val="left"/>
      <w:pPr>
        <w:tabs>
          <w:tab w:val="num" w:pos="2640"/>
        </w:tabs>
        <w:ind w:left="2640" w:hanging="360"/>
      </w:pPr>
    </w:lvl>
    <w:lvl w:ilvl="2" w:tplc="0419001B" w:tentative="1">
      <w:start w:val="1"/>
      <w:numFmt w:val="lowerRoman"/>
      <w:lvlText w:val="%3."/>
      <w:lvlJc w:val="right"/>
      <w:pPr>
        <w:tabs>
          <w:tab w:val="num" w:pos="3360"/>
        </w:tabs>
        <w:ind w:left="3360" w:hanging="180"/>
      </w:pPr>
    </w:lvl>
    <w:lvl w:ilvl="3" w:tplc="0419000F" w:tentative="1">
      <w:start w:val="1"/>
      <w:numFmt w:val="decimal"/>
      <w:lvlText w:val="%4."/>
      <w:lvlJc w:val="left"/>
      <w:pPr>
        <w:tabs>
          <w:tab w:val="num" w:pos="4080"/>
        </w:tabs>
        <w:ind w:left="4080" w:hanging="360"/>
      </w:pPr>
    </w:lvl>
    <w:lvl w:ilvl="4" w:tplc="04190019" w:tentative="1">
      <w:start w:val="1"/>
      <w:numFmt w:val="lowerLetter"/>
      <w:lvlText w:val="%5."/>
      <w:lvlJc w:val="left"/>
      <w:pPr>
        <w:tabs>
          <w:tab w:val="num" w:pos="4800"/>
        </w:tabs>
        <w:ind w:left="4800" w:hanging="360"/>
      </w:pPr>
    </w:lvl>
    <w:lvl w:ilvl="5" w:tplc="0419001B" w:tentative="1">
      <w:start w:val="1"/>
      <w:numFmt w:val="lowerRoman"/>
      <w:lvlText w:val="%6."/>
      <w:lvlJc w:val="right"/>
      <w:pPr>
        <w:tabs>
          <w:tab w:val="num" w:pos="5520"/>
        </w:tabs>
        <w:ind w:left="5520" w:hanging="180"/>
      </w:pPr>
    </w:lvl>
    <w:lvl w:ilvl="6" w:tplc="0419000F" w:tentative="1">
      <w:start w:val="1"/>
      <w:numFmt w:val="decimal"/>
      <w:lvlText w:val="%7."/>
      <w:lvlJc w:val="left"/>
      <w:pPr>
        <w:tabs>
          <w:tab w:val="num" w:pos="6240"/>
        </w:tabs>
        <w:ind w:left="6240" w:hanging="360"/>
      </w:pPr>
    </w:lvl>
    <w:lvl w:ilvl="7" w:tplc="04190019" w:tentative="1">
      <w:start w:val="1"/>
      <w:numFmt w:val="lowerLetter"/>
      <w:lvlText w:val="%8."/>
      <w:lvlJc w:val="left"/>
      <w:pPr>
        <w:tabs>
          <w:tab w:val="num" w:pos="6960"/>
        </w:tabs>
        <w:ind w:left="6960" w:hanging="360"/>
      </w:pPr>
    </w:lvl>
    <w:lvl w:ilvl="8" w:tplc="0419001B" w:tentative="1">
      <w:start w:val="1"/>
      <w:numFmt w:val="lowerRoman"/>
      <w:lvlText w:val="%9."/>
      <w:lvlJc w:val="right"/>
      <w:pPr>
        <w:tabs>
          <w:tab w:val="num" w:pos="7680"/>
        </w:tabs>
        <w:ind w:left="7680" w:hanging="180"/>
      </w:pPr>
    </w:lvl>
  </w:abstractNum>
  <w:abstractNum w:abstractNumId="6">
    <w:nsid w:val="27046CB4"/>
    <w:multiLevelType w:val="hybridMultilevel"/>
    <w:tmpl w:val="420E8616"/>
    <w:lvl w:ilvl="0" w:tplc="07C2EC54">
      <w:start w:val="1"/>
      <w:numFmt w:val="decimal"/>
      <w:lvlText w:val="%1)"/>
      <w:lvlJc w:val="left"/>
      <w:pPr>
        <w:ind w:left="2204"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B7B429B"/>
    <w:multiLevelType w:val="hybridMultilevel"/>
    <w:tmpl w:val="B2C6EADA"/>
    <w:lvl w:ilvl="0" w:tplc="FC120B24">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0945BA1"/>
    <w:multiLevelType w:val="hybridMultilevel"/>
    <w:tmpl w:val="91223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E70680"/>
    <w:multiLevelType w:val="hybridMultilevel"/>
    <w:tmpl w:val="1402F682"/>
    <w:lvl w:ilvl="0" w:tplc="0A3E4794">
      <w:start w:val="3"/>
      <w:numFmt w:val="decimal"/>
      <w:lvlText w:val="%1)"/>
      <w:lvlJc w:val="left"/>
      <w:pPr>
        <w:ind w:left="220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3F2D8C"/>
    <w:multiLevelType w:val="singleLevel"/>
    <w:tmpl w:val="A9F47F76"/>
    <w:lvl w:ilvl="0">
      <w:start w:val="1"/>
      <w:numFmt w:val="upperRoman"/>
      <w:lvlText w:val="%1."/>
      <w:lvlJc w:val="left"/>
      <w:pPr>
        <w:tabs>
          <w:tab w:val="num" w:pos="720"/>
        </w:tabs>
        <w:ind w:left="720" w:hanging="720"/>
      </w:pPr>
      <w:rPr>
        <w:rFonts w:hint="default"/>
      </w:rPr>
    </w:lvl>
  </w:abstractNum>
  <w:abstractNum w:abstractNumId="11">
    <w:nsid w:val="48285984"/>
    <w:multiLevelType w:val="hybridMultilevel"/>
    <w:tmpl w:val="F086FB28"/>
    <w:lvl w:ilvl="0" w:tplc="871474DC">
      <w:start w:val="8"/>
      <w:numFmt w:val="decimal"/>
      <w:lvlText w:val="%1)"/>
      <w:lvlJc w:val="left"/>
      <w:pPr>
        <w:ind w:left="220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8A17AA7"/>
    <w:multiLevelType w:val="hybridMultilevel"/>
    <w:tmpl w:val="EA6CF52C"/>
    <w:lvl w:ilvl="0" w:tplc="420C291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4CB325E1"/>
    <w:multiLevelType w:val="singleLevel"/>
    <w:tmpl w:val="0419000F"/>
    <w:lvl w:ilvl="0">
      <w:start w:val="1"/>
      <w:numFmt w:val="decimal"/>
      <w:lvlText w:val="%1."/>
      <w:lvlJc w:val="left"/>
      <w:pPr>
        <w:tabs>
          <w:tab w:val="num" w:pos="360"/>
        </w:tabs>
        <w:ind w:left="360" w:hanging="360"/>
      </w:pPr>
    </w:lvl>
  </w:abstractNum>
  <w:abstractNum w:abstractNumId="15">
    <w:nsid w:val="58EE69F8"/>
    <w:multiLevelType w:val="hybridMultilevel"/>
    <w:tmpl w:val="F71CA3B2"/>
    <w:lvl w:ilvl="0" w:tplc="07C2EC54">
      <w:start w:val="1"/>
      <w:numFmt w:val="decimal"/>
      <w:lvlText w:val="%1)"/>
      <w:lvlJc w:val="left"/>
      <w:pPr>
        <w:ind w:left="2204"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B4A7AF7"/>
    <w:multiLevelType w:val="hybridMultilevel"/>
    <w:tmpl w:val="B76C1D98"/>
    <w:lvl w:ilvl="0" w:tplc="F78693C0">
      <w:start w:val="1"/>
      <w:numFmt w:val="decimal"/>
      <w:lvlText w:val="%1)"/>
      <w:lvlJc w:val="left"/>
      <w:pPr>
        <w:ind w:left="2204"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5B46DA8"/>
    <w:multiLevelType w:val="singleLevel"/>
    <w:tmpl w:val="0409000F"/>
    <w:lvl w:ilvl="0">
      <w:start w:val="6"/>
      <w:numFmt w:val="decimal"/>
      <w:lvlText w:val="%1."/>
      <w:lvlJc w:val="left"/>
      <w:pPr>
        <w:tabs>
          <w:tab w:val="num" w:pos="360"/>
        </w:tabs>
        <w:ind w:left="360" w:hanging="360"/>
      </w:pPr>
      <w:rPr>
        <w:rFonts w:hint="default"/>
      </w:rPr>
    </w:lvl>
  </w:abstractNum>
  <w:abstractNum w:abstractNumId="18">
    <w:nsid w:val="6BD5268E"/>
    <w:multiLevelType w:val="multilevel"/>
    <w:tmpl w:val="BBAC2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3D77DA"/>
    <w:multiLevelType w:val="hybridMultilevel"/>
    <w:tmpl w:val="1E48011A"/>
    <w:lvl w:ilvl="0" w:tplc="6E5E6DFE">
      <w:start w:val="14"/>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A630C26"/>
    <w:multiLevelType w:val="singleLevel"/>
    <w:tmpl w:val="0419000F"/>
    <w:lvl w:ilvl="0">
      <w:start w:val="1"/>
      <w:numFmt w:val="decimal"/>
      <w:lvlText w:val="%1."/>
      <w:lvlJc w:val="left"/>
      <w:pPr>
        <w:tabs>
          <w:tab w:val="num" w:pos="360"/>
        </w:tabs>
        <w:ind w:left="360" w:hanging="360"/>
      </w:pPr>
    </w:lvl>
  </w:abstractNum>
  <w:abstractNum w:abstractNumId="21">
    <w:nsid w:val="7CC43251"/>
    <w:multiLevelType w:val="hybridMultilevel"/>
    <w:tmpl w:val="1402F682"/>
    <w:lvl w:ilvl="0" w:tplc="0A3E4794">
      <w:start w:val="3"/>
      <w:numFmt w:val="decimal"/>
      <w:lvlText w:val="%1)"/>
      <w:lvlJc w:val="left"/>
      <w:pPr>
        <w:ind w:left="220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0"/>
  </w:num>
  <w:num w:numId="3">
    <w:abstractNumId w:val="10"/>
  </w:num>
  <w:num w:numId="4">
    <w:abstractNumId w:val="4"/>
  </w:num>
  <w:num w:numId="5">
    <w:abstractNumId w:val="6"/>
  </w:num>
  <w:num w:numId="6">
    <w:abstractNumId w:val="5"/>
  </w:num>
  <w:num w:numId="7">
    <w:abstractNumId w:val="17"/>
  </w:num>
  <w:num w:numId="8">
    <w:abstractNumId w:val="13"/>
  </w:num>
  <w:num w:numId="9">
    <w:abstractNumId w:val="7"/>
  </w:num>
  <w:num w:numId="10">
    <w:abstractNumId w:val="0"/>
  </w:num>
  <w:num w:numId="11">
    <w:abstractNumId w:val="2"/>
  </w:num>
  <w:num w:numId="12">
    <w:abstractNumId w:val="16"/>
  </w:num>
  <w:num w:numId="13">
    <w:abstractNumId w:val="15"/>
  </w:num>
  <w:num w:numId="14">
    <w:abstractNumId w:val="19"/>
  </w:num>
  <w:num w:numId="15">
    <w:abstractNumId w:val="8"/>
  </w:num>
  <w:num w:numId="16">
    <w:abstractNumId w:val="3"/>
  </w:num>
  <w:num w:numId="17">
    <w:abstractNumId w:val="1"/>
  </w:num>
  <w:num w:numId="18">
    <w:abstractNumId w:val="12"/>
  </w:num>
  <w:num w:numId="19">
    <w:abstractNumId w:val="9"/>
  </w:num>
  <w:num w:numId="20">
    <w:abstractNumId w:val="18"/>
  </w:num>
  <w:num w:numId="21">
    <w:abstractNumId w:val="21"/>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663"/>
  <w:hyphenationZone w:val="142"/>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06066"/>
    <w:rsid w:val="000242DD"/>
    <w:rsid w:val="000307C7"/>
    <w:rsid w:val="000354EB"/>
    <w:rsid w:val="000421D5"/>
    <w:rsid w:val="00043C33"/>
    <w:rsid w:val="000621E2"/>
    <w:rsid w:val="00065B42"/>
    <w:rsid w:val="00067EFC"/>
    <w:rsid w:val="0007347F"/>
    <w:rsid w:val="000E3327"/>
    <w:rsid w:val="000E65DE"/>
    <w:rsid w:val="000E739C"/>
    <w:rsid w:val="000F394B"/>
    <w:rsid w:val="00106066"/>
    <w:rsid w:val="0011622B"/>
    <w:rsid w:val="001567F0"/>
    <w:rsid w:val="00172DBD"/>
    <w:rsid w:val="001A50C9"/>
    <w:rsid w:val="001B2521"/>
    <w:rsid w:val="001C2283"/>
    <w:rsid w:val="001E1AD9"/>
    <w:rsid w:val="001E3132"/>
    <w:rsid w:val="001E7A73"/>
    <w:rsid w:val="001F0C82"/>
    <w:rsid w:val="001F5D99"/>
    <w:rsid w:val="00207AD8"/>
    <w:rsid w:val="0022081F"/>
    <w:rsid w:val="00223EDF"/>
    <w:rsid w:val="00224258"/>
    <w:rsid w:val="0023482D"/>
    <w:rsid w:val="00250702"/>
    <w:rsid w:val="0025405C"/>
    <w:rsid w:val="00261994"/>
    <w:rsid w:val="00262AA7"/>
    <w:rsid w:val="00264AC8"/>
    <w:rsid w:val="002765B2"/>
    <w:rsid w:val="0028745F"/>
    <w:rsid w:val="00297507"/>
    <w:rsid w:val="002A4998"/>
    <w:rsid w:val="002A5455"/>
    <w:rsid w:val="002A7089"/>
    <w:rsid w:val="002C185F"/>
    <w:rsid w:val="002C53DD"/>
    <w:rsid w:val="002D3DBC"/>
    <w:rsid w:val="002E6315"/>
    <w:rsid w:val="002F3FBE"/>
    <w:rsid w:val="002F6A92"/>
    <w:rsid w:val="003403E8"/>
    <w:rsid w:val="003517AC"/>
    <w:rsid w:val="00393759"/>
    <w:rsid w:val="003A28D0"/>
    <w:rsid w:val="003C336B"/>
    <w:rsid w:val="003C58D3"/>
    <w:rsid w:val="003D1283"/>
    <w:rsid w:val="003D51AA"/>
    <w:rsid w:val="003F5A16"/>
    <w:rsid w:val="00407A83"/>
    <w:rsid w:val="00411FFF"/>
    <w:rsid w:val="0042473C"/>
    <w:rsid w:val="004432AF"/>
    <w:rsid w:val="00456B3D"/>
    <w:rsid w:val="004A002E"/>
    <w:rsid w:val="004C29F2"/>
    <w:rsid w:val="005000F6"/>
    <w:rsid w:val="0052333A"/>
    <w:rsid w:val="00537E5E"/>
    <w:rsid w:val="005425CD"/>
    <w:rsid w:val="00567A2A"/>
    <w:rsid w:val="00572F4C"/>
    <w:rsid w:val="00583FE7"/>
    <w:rsid w:val="005C0E9F"/>
    <w:rsid w:val="005E2569"/>
    <w:rsid w:val="005E4DC9"/>
    <w:rsid w:val="00614CFD"/>
    <w:rsid w:val="00617A9B"/>
    <w:rsid w:val="00637052"/>
    <w:rsid w:val="00656193"/>
    <w:rsid w:val="006A4556"/>
    <w:rsid w:val="006B0B68"/>
    <w:rsid w:val="006C2971"/>
    <w:rsid w:val="006C6719"/>
    <w:rsid w:val="00703AAF"/>
    <w:rsid w:val="0071479E"/>
    <w:rsid w:val="0072527B"/>
    <w:rsid w:val="007457E8"/>
    <w:rsid w:val="007670C4"/>
    <w:rsid w:val="00777D69"/>
    <w:rsid w:val="00785A48"/>
    <w:rsid w:val="0078688C"/>
    <w:rsid w:val="00793E0E"/>
    <w:rsid w:val="007B2F74"/>
    <w:rsid w:val="007E43CB"/>
    <w:rsid w:val="007E49AC"/>
    <w:rsid w:val="007E5DBC"/>
    <w:rsid w:val="008201C0"/>
    <w:rsid w:val="00820F6B"/>
    <w:rsid w:val="00825D2A"/>
    <w:rsid w:val="00827A8A"/>
    <w:rsid w:val="00841DE4"/>
    <w:rsid w:val="00844F00"/>
    <w:rsid w:val="00866886"/>
    <w:rsid w:val="00870F9F"/>
    <w:rsid w:val="008738B1"/>
    <w:rsid w:val="0088294A"/>
    <w:rsid w:val="0088520E"/>
    <w:rsid w:val="00901C63"/>
    <w:rsid w:val="00904BB5"/>
    <w:rsid w:val="00907171"/>
    <w:rsid w:val="0091464F"/>
    <w:rsid w:val="00966A1D"/>
    <w:rsid w:val="00971FA9"/>
    <w:rsid w:val="00972BDF"/>
    <w:rsid w:val="00982C0D"/>
    <w:rsid w:val="00996D92"/>
    <w:rsid w:val="009A7CAD"/>
    <w:rsid w:val="009B64EE"/>
    <w:rsid w:val="009D3B95"/>
    <w:rsid w:val="009E2149"/>
    <w:rsid w:val="009F5CC0"/>
    <w:rsid w:val="00A33536"/>
    <w:rsid w:val="00A37D3C"/>
    <w:rsid w:val="00A60098"/>
    <w:rsid w:val="00A658E8"/>
    <w:rsid w:val="00A71064"/>
    <w:rsid w:val="00A74694"/>
    <w:rsid w:val="00A8114C"/>
    <w:rsid w:val="00A842DE"/>
    <w:rsid w:val="00A93389"/>
    <w:rsid w:val="00A9351E"/>
    <w:rsid w:val="00A944F6"/>
    <w:rsid w:val="00AA1087"/>
    <w:rsid w:val="00AB026A"/>
    <w:rsid w:val="00AB59D8"/>
    <w:rsid w:val="00AB7914"/>
    <w:rsid w:val="00AD243D"/>
    <w:rsid w:val="00AE15C3"/>
    <w:rsid w:val="00AE1728"/>
    <w:rsid w:val="00AE46D0"/>
    <w:rsid w:val="00B03E84"/>
    <w:rsid w:val="00B24305"/>
    <w:rsid w:val="00B27FF4"/>
    <w:rsid w:val="00B3792D"/>
    <w:rsid w:val="00B7029B"/>
    <w:rsid w:val="00B92B39"/>
    <w:rsid w:val="00B92FD8"/>
    <w:rsid w:val="00BB1451"/>
    <w:rsid w:val="00BD1AD4"/>
    <w:rsid w:val="00C04730"/>
    <w:rsid w:val="00C141F9"/>
    <w:rsid w:val="00C20621"/>
    <w:rsid w:val="00C26AAA"/>
    <w:rsid w:val="00C52F3A"/>
    <w:rsid w:val="00C72887"/>
    <w:rsid w:val="00C72CBD"/>
    <w:rsid w:val="00C748E3"/>
    <w:rsid w:val="00C76672"/>
    <w:rsid w:val="00C80898"/>
    <w:rsid w:val="00C8781D"/>
    <w:rsid w:val="00C953CC"/>
    <w:rsid w:val="00CB5A10"/>
    <w:rsid w:val="00CB601D"/>
    <w:rsid w:val="00CC1F87"/>
    <w:rsid w:val="00CC2A35"/>
    <w:rsid w:val="00CC2DB5"/>
    <w:rsid w:val="00CD1BBD"/>
    <w:rsid w:val="00CE0230"/>
    <w:rsid w:val="00CE327C"/>
    <w:rsid w:val="00CE50F7"/>
    <w:rsid w:val="00CE6674"/>
    <w:rsid w:val="00CE753F"/>
    <w:rsid w:val="00D025D7"/>
    <w:rsid w:val="00D406CC"/>
    <w:rsid w:val="00D445DD"/>
    <w:rsid w:val="00D55CFC"/>
    <w:rsid w:val="00D57592"/>
    <w:rsid w:val="00D77D63"/>
    <w:rsid w:val="00D96C82"/>
    <w:rsid w:val="00DD6CC4"/>
    <w:rsid w:val="00DE1F6D"/>
    <w:rsid w:val="00DF2625"/>
    <w:rsid w:val="00DF2A00"/>
    <w:rsid w:val="00E173A6"/>
    <w:rsid w:val="00E373A1"/>
    <w:rsid w:val="00E43D1C"/>
    <w:rsid w:val="00E50B91"/>
    <w:rsid w:val="00E514EF"/>
    <w:rsid w:val="00E63A17"/>
    <w:rsid w:val="00E663BB"/>
    <w:rsid w:val="00E70C81"/>
    <w:rsid w:val="00E76AF8"/>
    <w:rsid w:val="00E8645B"/>
    <w:rsid w:val="00E9552A"/>
    <w:rsid w:val="00E96CD9"/>
    <w:rsid w:val="00EC493D"/>
    <w:rsid w:val="00EC53CD"/>
    <w:rsid w:val="00ED118F"/>
    <w:rsid w:val="00ED28CE"/>
    <w:rsid w:val="00ED35B2"/>
    <w:rsid w:val="00EE2442"/>
    <w:rsid w:val="00EF763A"/>
    <w:rsid w:val="00F07B17"/>
    <w:rsid w:val="00F11679"/>
    <w:rsid w:val="00F16B52"/>
    <w:rsid w:val="00F208C3"/>
    <w:rsid w:val="00F23064"/>
    <w:rsid w:val="00F25B9C"/>
    <w:rsid w:val="00F311D4"/>
    <w:rsid w:val="00F420B3"/>
    <w:rsid w:val="00F42543"/>
    <w:rsid w:val="00F70E07"/>
    <w:rsid w:val="00F95DB5"/>
    <w:rsid w:val="00FA0EAB"/>
    <w:rsid w:val="00FC0D3E"/>
    <w:rsid w:val="00FC0D7A"/>
    <w:rsid w:val="00FD1E89"/>
    <w:rsid w:val="00FE0101"/>
    <w:rsid w:val="00FF075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679"/>
  </w:style>
  <w:style w:type="paragraph" w:styleId="1">
    <w:name w:val="heading 1"/>
    <w:basedOn w:val="a"/>
    <w:next w:val="a"/>
    <w:qFormat/>
    <w:rsid w:val="00F11679"/>
    <w:pPr>
      <w:keepNext/>
      <w:jc w:val="center"/>
      <w:outlineLvl w:val="0"/>
    </w:pPr>
    <w:rPr>
      <w:b/>
      <w:sz w:val="36"/>
    </w:rPr>
  </w:style>
  <w:style w:type="paragraph" w:styleId="2">
    <w:name w:val="heading 2"/>
    <w:basedOn w:val="a"/>
    <w:next w:val="a"/>
    <w:qFormat/>
    <w:rsid w:val="00F11679"/>
    <w:pPr>
      <w:keepNext/>
      <w:jc w:val="center"/>
      <w:outlineLvl w:val="1"/>
    </w:pPr>
    <w:rPr>
      <w:sz w:val="28"/>
    </w:rPr>
  </w:style>
  <w:style w:type="paragraph" w:styleId="3">
    <w:name w:val="heading 3"/>
    <w:basedOn w:val="a"/>
    <w:next w:val="a"/>
    <w:qFormat/>
    <w:rsid w:val="00F11679"/>
    <w:pPr>
      <w:keepNext/>
      <w:jc w:val="center"/>
      <w:outlineLvl w:val="2"/>
    </w:pPr>
    <w:rPr>
      <w:sz w:val="24"/>
    </w:rPr>
  </w:style>
  <w:style w:type="paragraph" w:styleId="4">
    <w:name w:val="heading 4"/>
    <w:basedOn w:val="a"/>
    <w:next w:val="a"/>
    <w:link w:val="40"/>
    <w:qFormat/>
    <w:rsid w:val="00572F4C"/>
    <w:pPr>
      <w:keepNext/>
      <w:spacing w:before="240" w:after="60"/>
      <w:outlineLvl w:val="3"/>
    </w:pPr>
    <w:rPr>
      <w:b/>
      <w:bCs/>
      <w:sz w:val="28"/>
      <w:szCs w:val="28"/>
      <w:lang/>
    </w:rPr>
  </w:style>
  <w:style w:type="paragraph" w:styleId="7">
    <w:name w:val="heading 7"/>
    <w:basedOn w:val="a"/>
    <w:next w:val="a"/>
    <w:link w:val="70"/>
    <w:uiPriority w:val="9"/>
    <w:semiHidden/>
    <w:unhideWhenUsed/>
    <w:qFormat/>
    <w:rsid w:val="00261994"/>
    <w:pPr>
      <w:spacing w:before="240" w:after="60"/>
      <w:outlineLvl w:val="6"/>
    </w:pPr>
    <w:rPr>
      <w:rFonts w:ascii="Calibri" w:hAnsi="Calibri"/>
      <w:sz w:val="24"/>
      <w:szCs w:val="24"/>
      <w:lang/>
    </w:rPr>
  </w:style>
  <w:style w:type="paragraph" w:styleId="9">
    <w:name w:val="heading 9"/>
    <w:basedOn w:val="a"/>
    <w:next w:val="a"/>
    <w:link w:val="90"/>
    <w:uiPriority w:val="9"/>
    <w:unhideWhenUsed/>
    <w:qFormat/>
    <w:rsid w:val="000421D5"/>
    <w:pPr>
      <w:spacing w:before="240" w:after="60"/>
      <w:ind w:firstLine="567"/>
      <w:jc w:val="both"/>
      <w:outlineLvl w:val="8"/>
    </w:pPr>
    <w:rPr>
      <w:rFonts w:ascii="Cambria" w:hAnsi="Cambria"/>
      <w:sz w:val="22"/>
      <w:szCs w:val="2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F11679"/>
    <w:rPr>
      <w:sz w:val="24"/>
    </w:rPr>
  </w:style>
  <w:style w:type="paragraph" w:styleId="20">
    <w:name w:val="Body Text 2"/>
    <w:basedOn w:val="a"/>
    <w:semiHidden/>
    <w:rsid w:val="00F11679"/>
    <w:rPr>
      <w:sz w:val="28"/>
    </w:rPr>
  </w:style>
  <w:style w:type="paragraph" w:styleId="a4">
    <w:name w:val="Balloon Text"/>
    <w:basedOn w:val="a"/>
    <w:link w:val="a5"/>
    <w:uiPriority w:val="99"/>
    <w:semiHidden/>
    <w:unhideWhenUsed/>
    <w:rsid w:val="0011622B"/>
    <w:rPr>
      <w:rFonts w:ascii="Tahoma" w:hAnsi="Tahoma"/>
      <w:sz w:val="16"/>
      <w:szCs w:val="16"/>
      <w:lang/>
    </w:rPr>
  </w:style>
  <w:style w:type="character" w:customStyle="1" w:styleId="a5">
    <w:name w:val="Текст выноски Знак"/>
    <w:link w:val="a4"/>
    <w:uiPriority w:val="99"/>
    <w:semiHidden/>
    <w:rsid w:val="0011622B"/>
    <w:rPr>
      <w:rFonts w:ascii="Tahoma" w:hAnsi="Tahoma" w:cs="Tahoma"/>
      <w:sz w:val="16"/>
      <w:szCs w:val="16"/>
    </w:rPr>
  </w:style>
  <w:style w:type="paragraph" w:styleId="a6">
    <w:name w:val="Plain Text"/>
    <w:basedOn w:val="a"/>
    <w:link w:val="a7"/>
    <w:rsid w:val="00E43D1C"/>
    <w:rPr>
      <w:rFonts w:ascii="Courier New" w:hAnsi="Courier New"/>
      <w:lang/>
    </w:rPr>
  </w:style>
  <w:style w:type="character" w:customStyle="1" w:styleId="a7">
    <w:name w:val="Текст Знак"/>
    <w:link w:val="a6"/>
    <w:rsid w:val="00E43D1C"/>
    <w:rPr>
      <w:rFonts w:ascii="Courier New" w:hAnsi="Courier New" w:cs="Courier New"/>
    </w:rPr>
  </w:style>
  <w:style w:type="paragraph" w:styleId="a8">
    <w:name w:val="Body Text Indent"/>
    <w:basedOn w:val="a"/>
    <w:link w:val="a9"/>
    <w:uiPriority w:val="99"/>
    <w:semiHidden/>
    <w:unhideWhenUsed/>
    <w:rsid w:val="000421D5"/>
    <w:pPr>
      <w:spacing w:after="120"/>
      <w:ind w:left="283"/>
    </w:pPr>
  </w:style>
  <w:style w:type="character" w:customStyle="1" w:styleId="a9">
    <w:name w:val="Основной текст с отступом Знак"/>
    <w:basedOn w:val="a0"/>
    <w:link w:val="a8"/>
    <w:uiPriority w:val="99"/>
    <w:semiHidden/>
    <w:rsid w:val="000421D5"/>
  </w:style>
  <w:style w:type="character" w:customStyle="1" w:styleId="90">
    <w:name w:val="Заголовок 9 Знак"/>
    <w:link w:val="9"/>
    <w:uiPriority w:val="9"/>
    <w:rsid w:val="000421D5"/>
    <w:rPr>
      <w:rFonts w:ascii="Cambria" w:hAnsi="Cambria"/>
      <w:sz w:val="22"/>
      <w:szCs w:val="22"/>
    </w:rPr>
  </w:style>
  <w:style w:type="paragraph" w:styleId="21">
    <w:name w:val="Body Text Indent 2"/>
    <w:basedOn w:val="a"/>
    <w:link w:val="22"/>
    <w:semiHidden/>
    <w:unhideWhenUsed/>
    <w:rsid w:val="000421D5"/>
    <w:pPr>
      <w:spacing w:after="120" w:line="480" w:lineRule="auto"/>
      <w:ind w:left="283" w:firstLine="567"/>
      <w:jc w:val="both"/>
    </w:pPr>
    <w:rPr>
      <w:rFonts w:ascii="Arial" w:hAnsi="Arial"/>
      <w:sz w:val="24"/>
      <w:szCs w:val="24"/>
      <w:lang/>
    </w:rPr>
  </w:style>
  <w:style w:type="character" w:customStyle="1" w:styleId="22">
    <w:name w:val="Основной текст с отступом 2 Знак"/>
    <w:link w:val="21"/>
    <w:rsid w:val="000421D5"/>
    <w:rPr>
      <w:rFonts w:ascii="Arial" w:hAnsi="Arial"/>
      <w:sz w:val="24"/>
      <w:szCs w:val="24"/>
    </w:rPr>
  </w:style>
  <w:style w:type="paragraph" w:customStyle="1" w:styleId="ConsNormal">
    <w:name w:val="ConsNormal"/>
    <w:rsid w:val="000421D5"/>
    <w:pPr>
      <w:widowControl w:val="0"/>
      <w:snapToGrid w:val="0"/>
      <w:ind w:firstLine="720"/>
    </w:pPr>
    <w:rPr>
      <w:rFonts w:ascii="Arial" w:hAnsi="Arial"/>
    </w:rPr>
  </w:style>
  <w:style w:type="character" w:styleId="aa">
    <w:name w:val="page number"/>
    <w:basedOn w:val="a0"/>
    <w:rsid w:val="000421D5"/>
  </w:style>
  <w:style w:type="paragraph" w:customStyle="1" w:styleId="ConsNonformat">
    <w:name w:val="ConsNonformat"/>
    <w:rsid w:val="000421D5"/>
    <w:pPr>
      <w:autoSpaceDE w:val="0"/>
      <w:autoSpaceDN w:val="0"/>
      <w:adjustRightInd w:val="0"/>
    </w:pPr>
    <w:rPr>
      <w:rFonts w:ascii="Courier New" w:hAnsi="Courier New" w:cs="Courier New"/>
    </w:rPr>
  </w:style>
  <w:style w:type="paragraph" w:customStyle="1" w:styleId="ConsPlusNormal">
    <w:name w:val="ConsPlusNormal"/>
    <w:rsid w:val="000421D5"/>
    <w:pPr>
      <w:autoSpaceDE w:val="0"/>
      <w:autoSpaceDN w:val="0"/>
      <w:adjustRightInd w:val="0"/>
      <w:ind w:firstLine="720"/>
    </w:pPr>
    <w:rPr>
      <w:rFonts w:ascii="Arial" w:hAnsi="Arial" w:cs="Arial"/>
    </w:rPr>
  </w:style>
  <w:style w:type="paragraph" w:styleId="ab">
    <w:name w:val="Title"/>
    <w:basedOn w:val="a"/>
    <w:link w:val="ac"/>
    <w:qFormat/>
    <w:rsid w:val="000421D5"/>
    <w:pPr>
      <w:jc w:val="center"/>
    </w:pPr>
    <w:rPr>
      <w:b/>
      <w:sz w:val="28"/>
      <w:lang/>
    </w:rPr>
  </w:style>
  <w:style w:type="character" w:customStyle="1" w:styleId="ac">
    <w:name w:val="Название Знак"/>
    <w:link w:val="ab"/>
    <w:rsid w:val="000421D5"/>
    <w:rPr>
      <w:b/>
      <w:sz w:val="28"/>
    </w:rPr>
  </w:style>
  <w:style w:type="character" w:styleId="ad">
    <w:name w:val="Hyperlink"/>
    <w:uiPriority w:val="99"/>
    <w:rsid w:val="000421D5"/>
    <w:rPr>
      <w:color w:val="0000FF"/>
      <w:u w:val="single"/>
    </w:rPr>
  </w:style>
  <w:style w:type="paragraph" w:styleId="ae">
    <w:name w:val="header"/>
    <w:basedOn w:val="a"/>
    <w:link w:val="af"/>
    <w:uiPriority w:val="99"/>
    <w:unhideWhenUsed/>
    <w:rsid w:val="00AE46D0"/>
    <w:pPr>
      <w:tabs>
        <w:tab w:val="center" w:pos="4677"/>
        <w:tab w:val="right" w:pos="9355"/>
      </w:tabs>
    </w:pPr>
  </w:style>
  <w:style w:type="character" w:customStyle="1" w:styleId="af">
    <w:name w:val="Верхний колонтитул Знак"/>
    <w:basedOn w:val="a0"/>
    <w:link w:val="ae"/>
    <w:uiPriority w:val="99"/>
    <w:rsid w:val="00AE46D0"/>
  </w:style>
  <w:style w:type="paragraph" w:styleId="af0">
    <w:name w:val="footer"/>
    <w:basedOn w:val="a"/>
    <w:link w:val="af1"/>
    <w:unhideWhenUsed/>
    <w:rsid w:val="00AE46D0"/>
    <w:pPr>
      <w:tabs>
        <w:tab w:val="center" w:pos="4677"/>
        <w:tab w:val="right" w:pos="9355"/>
      </w:tabs>
    </w:pPr>
  </w:style>
  <w:style w:type="character" w:customStyle="1" w:styleId="af1">
    <w:name w:val="Нижний колонтитул Знак"/>
    <w:basedOn w:val="a0"/>
    <w:link w:val="af0"/>
    <w:uiPriority w:val="99"/>
    <w:semiHidden/>
    <w:rsid w:val="00AE46D0"/>
  </w:style>
  <w:style w:type="paragraph" w:customStyle="1" w:styleId="af2">
    <w:name w:val="Знак Знак"/>
    <w:basedOn w:val="a"/>
    <w:rsid w:val="00172DBD"/>
    <w:pPr>
      <w:spacing w:after="160" w:line="240" w:lineRule="exact"/>
      <w:ind w:firstLine="567"/>
      <w:jc w:val="both"/>
    </w:pPr>
    <w:rPr>
      <w:rFonts w:ascii="Verdana" w:hAnsi="Verdana"/>
      <w:sz w:val="28"/>
      <w:szCs w:val="24"/>
      <w:lang w:val="en-US" w:eastAsia="en-US"/>
    </w:rPr>
  </w:style>
  <w:style w:type="character" w:customStyle="1" w:styleId="70">
    <w:name w:val="Заголовок 7 Знак"/>
    <w:link w:val="7"/>
    <w:uiPriority w:val="9"/>
    <w:semiHidden/>
    <w:rsid w:val="00261994"/>
    <w:rPr>
      <w:rFonts w:ascii="Calibri" w:eastAsia="Times New Roman" w:hAnsi="Calibri" w:cs="Times New Roman"/>
      <w:sz w:val="24"/>
      <w:szCs w:val="24"/>
    </w:rPr>
  </w:style>
  <w:style w:type="paragraph" w:styleId="30">
    <w:name w:val="Body Text Indent 3"/>
    <w:basedOn w:val="a"/>
    <w:link w:val="31"/>
    <w:rsid w:val="002A4998"/>
    <w:pPr>
      <w:spacing w:after="120"/>
      <w:ind w:left="283"/>
    </w:pPr>
    <w:rPr>
      <w:sz w:val="16"/>
      <w:szCs w:val="16"/>
      <w:lang/>
    </w:rPr>
  </w:style>
  <w:style w:type="character" w:customStyle="1" w:styleId="31">
    <w:name w:val="Основной текст с отступом 3 Знак"/>
    <w:link w:val="30"/>
    <w:rsid w:val="002A4998"/>
    <w:rPr>
      <w:sz w:val="16"/>
      <w:szCs w:val="16"/>
    </w:rPr>
  </w:style>
  <w:style w:type="character" w:customStyle="1" w:styleId="40">
    <w:name w:val="Заголовок 4 Знак"/>
    <w:link w:val="4"/>
    <w:rsid w:val="00572F4C"/>
    <w:rPr>
      <w:b/>
      <w:bCs/>
      <w:sz w:val="28"/>
      <w:szCs w:val="28"/>
    </w:rPr>
  </w:style>
  <w:style w:type="paragraph" w:styleId="af3">
    <w:name w:val="List Paragraph"/>
    <w:basedOn w:val="a"/>
    <w:uiPriority w:val="34"/>
    <w:qFormat/>
    <w:rsid w:val="00EE2442"/>
    <w:pPr>
      <w:ind w:left="708" w:firstLine="567"/>
      <w:jc w:val="both"/>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vsrv065-app10.ru99-loc.minjust.ru/content/act/eb042c48-de0e-4dbe-8305-4d48dddb63a2.htm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srv065-app10.ru99-loc.minjust.ru/content/act/23bfa9af-b847-4f54-8403-f2e327c4305a.html" TargetMode="External"/><Relationship Id="rId17" Type="http://schemas.openxmlformats.org/officeDocument/2006/relationships/hyperlink" Target="http://&#1087;&#1088;&#1072;&#1074;&#1086;-&#1084;&#1080;&#1085;&#1102;&#1089;&#1090;" TargetMode="External"/><Relationship Id="rId2" Type="http://schemas.openxmlformats.org/officeDocument/2006/relationships/numbering" Target="numbering.xml"/><Relationship Id="rId16" Type="http://schemas.openxmlformats.org/officeDocument/2006/relationships/hyperlink" Target="http://pravo-minjus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srv065-app10.ru99-loc.minjust.ru/content/act/9aa48369-618a-4bb4-b4b8-ae15f2b7ebf6.html" TargetMode="External"/><Relationship Id="rId5" Type="http://schemas.openxmlformats.org/officeDocument/2006/relationships/webSettings" Target="webSettings.xml"/><Relationship Id="rId15" Type="http://schemas.openxmlformats.org/officeDocument/2006/relationships/hyperlink" Target="http://vsrv065-app10.ru99-loc.minjust.ru/content/act/96e20c02-1b12-465a-b64c-24aa92270007.html" TargetMode="External"/><Relationship Id="rId10" Type="http://schemas.openxmlformats.org/officeDocument/2006/relationships/hyperlink" Target="http://vsrv065-app10.ru99-loc.minjust.ru/content/act/96e20c02-1b12-465a-b64c-24aa92270007.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stup.scli.ru:8111/content/act/42338369-a612-4fb1-97a8-1cdb697e3a54.html" TargetMode="External"/><Relationship Id="rId14" Type="http://schemas.openxmlformats.org/officeDocument/2006/relationships/hyperlink" Target="http://vsrv065-app10.ru99-loc.minjust.ru/content/act/96e20c02-1b12-465a-b64c-24aa9227000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1064;&#1072;&#1073;&#1083;&#1086;&#1085;&#1099;\&#1056;&#1057;&#1053;&#104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649975-39D9-4049-88A6-52725ADED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РСНД</Template>
  <TotalTime>1</TotalTime>
  <Pages>1</Pages>
  <Words>3543</Words>
  <Characters>20197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Microsoft</Company>
  <LinksUpToDate>false</LinksUpToDate>
  <CharactersWithSpaces>23693</CharactersWithSpaces>
  <SharedDoc>false</SharedDoc>
  <HLinks>
    <vt:vector size="60" baseType="variant">
      <vt:variant>
        <vt:i4>7668834</vt:i4>
      </vt:variant>
      <vt:variant>
        <vt:i4>27</vt:i4>
      </vt:variant>
      <vt:variant>
        <vt:i4>0</vt:i4>
      </vt:variant>
      <vt:variant>
        <vt:i4>5</vt:i4>
      </vt:variant>
      <vt:variant>
        <vt:lpwstr>http://право-минюст/</vt:lpwstr>
      </vt:variant>
      <vt:variant>
        <vt:lpwstr/>
      </vt:variant>
      <vt:variant>
        <vt:i4>655371</vt:i4>
      </vt:variant>
      <vt:variant>
        <vt:i4>24</vt:i4>
      </vt:variant>
      <vt:variant>
        <vt:i4>0</vt:i4>
      </vt:variant>
      <vt:variant>
        <vt:i4>5</vt:i4>
      </vt:variant>
      <vt:variant>
        <vt:lpwstr>http://pravo-minjust.ru/</vt:lpwstr>
      </vt:variant>
      <vt:variant>
        <vt:lpwstr/>
      </vt:variant>
      <vt:variant>
        <vt:i4>3670132</vt:i4>
      </vt:variant>
      <vt:variant>
        <vt:i4>21</vt:i4>
      </vt:variant>
      <vt:variant>
        <vt:i4>0</vt:i4>
      </vt:variant>
      <vt:variant>
        <vt:i4>5</vt:i4>
      </vt:variant>
      <vt:variant>
        <vt:lpwstr>http://vsrv065-app10.ru99-loc.minjust.ru/content/act/96e20c02-1b12-465a-b64c-24aa92270007.html</vt:lpwstr>
      </vt:variant>
      <vt:variant>
        <vt:lpwstr/>
      </vt:variant>
      <vt:variant>
        <vt:i4>3670132</vt:i4>
      </vt:variant>
      <vt:variant>
        <vt:i4>18</vt:i4>
      </vt:variant>
      <vt:variant>
        <vt:i4>0</vt:i4>
      </vt:variant>
      <vt:variant>
        <vt:i4>5</vt:i4>
      </vt:variant>
      <vt:variant>
        <vt:lpwstr>http://vsrv065-app10.ru99-loc.minjust.ru/content/act/96e20c02-1b12-465a-b64c-24aa92270007.html</vt:lpwstr>
      </vt:variant>
      <vt:variant>
        <vt:lpwstr/>
      </vt:variant>
      <vt:variant>
        <vt:i4>7078012</vt:i4>
      </vt:variant>
      <vt:variant>
        <vt:i4>15</vt:i4>
      </vt:variant>
      <vt:variant>
        <vt:i4>0</vt:i4>
      </vt:variant>
      <vt:variant>
        <vt:i4>5</vt:i4>
      </vt:variant>
      <vt:variant>
        <vt:lpwstr>http://vsrv065-app10.ru99-loc.minjust.ru/content/act/eb042c48-de0e-4dbe-8305-4d48dddb63a2.html</vt:lpwstr>
      </vt:variant>
      <vt:variant>
        <vt:lpwstr/>
      </vt:variant>
      <vt:variant>
        <vt:i4>3473442</vt:i4>
      </vt:variant>
      <vt:variant>
        <vt:i4>12</vt:i4>
      </vt:variant>
      <vt:variant>
        <vt:i4>0</vt:i4>
      </vt:variant>
      <vt:variant>
        <vt:i4>5</vt:i4>
      </vt:variant>
      <vt:variant>
        <vt:lpwstr>http://vsrv065-app10.ru99-loc.minjust.ru/content/act/23bfa9af-b847-4f54-8403-f2e327c4305a.html</vt:lpwstr>
      </vt:variant>
      <vt:variant>
        <vt:lpwstr/>
      </vt:variant>
      <vt:variant>
        <vt:i4>3342449</vt:i4>
      </vt:variant>
      <vt:variant>
        <vt:i4>9</vt:i4>
      </vt:variant>
      <vt:variant>
        <vt:i4>0</vt:i4>
      </vt:variant>
      <vt:variant>
        <vt:i4>5</vt:i4>
      </vt:variant>
      <vt:variant>
        <vt:lpwstr>http://vsrv065-app10.ru99-loc.minjust.ru/content/act/9aa48369-618a-4bb4-b4b8-ae15f2b7ebf6.html</vt:lpwstr>
      </vt:variant>
      <vt:variant>
        <vt:lpwstr/>
      </vt:variant>
      <vt:variant>
        <vt:i4>3670132</vt:i4>
      </vt:variant>
      <vt:variant>
        <vt:i4>6</vt:i4>
      </vt:variant>
      <vt:variant>
        <vt:i4>0</vt:i4>
      </vt:variant>
      <vt:variant>
        <vt:i4>5</vt:i4>
      </vt:variant>
      <vt:variant>
        <vt:lpwstr>http://vsrv065-app10.ru99-loc.minjust.ru/content/act/96e20c02-1b12-465a-b64c-24aa92270007.html</vt:lpwstr>
      </vt:variant>
      <vt:variant>
        <vt:lpwstr/>
      </vt:variant>
      <vt:variant>
        <vt:i4>1835087</vt:i4>
      </vt:variant>
      <vt:variant>
        <vt:i4>3</vt:i4>
      </vt:variant>
      <vt:variant>
        <vt:i4>0</vt:i4>
      </vt:variant>
      <vt:variant>
        <vt:i4>5</vt:i4>
      </vt:variant>
      <vt:variant>
        <vt:lpwstr>http://dostup.scli.ru:8111/content/act/42338369-a612-4fb1-97a8-1cdb697e3a54.html</vt:lpwstr>
      </vt:variant>
      <vt:variant>
        <vt:lpwstr/>
      </vt:variant>
      <vt:variant>
        <vt:i4>4784194</vt:i4>
      </vt:variant>
      <vt:variant>
        <vt:i4>0</vt:i4>
      </vt:variant>
      <vt:variant>
        <vt:i4>0</vt:i4>
      </vt:variant>
      <vt:variant>
        <vt:i4>5</vt:i4>
      </vt:variant>
      <vt:variant>
        <vt:lpwstr>http://dostup.scli.ru:8111/content/act/15d4560c-d530-4955-bf7e-f734337ae80b.html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џ</dc:creator>
  <cp:lastModifiedBy>Natali</cp:lastModifiedBy>
  <cp:revision>4</cp:revision>
  <cp:lastPrinted>2020-01-09T02:29:00Z</cp:lastPrinted>
  <dcterms:created xsi:type="dcterms:W3CDTF">2021-03-18T08:40:00Z</dcterms:created>
  <dcterms:modified xsi:type="dcterms:W3CDTF">2021-05-25T05:41:00Z</dcterms:modified>
</cp:coreProperties>
</file>