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AF5" w:rsidRPr="00E348F2" w:rsidRDefault="00BA3AF5" w:rsidP="00D67DA9">
      <w:pPr>
        <w:widowControl w:val="0"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E348F2">
        <w:rPr>
          <w:rFonts w:ascii="Times New Roman" w:hAnsi="Times New Roman"/>
          <w:b/>
          <w:bCs/>
          <w:sz w:val="24"/>
          <w:szCs w:val="24"/>
        </w:rPr>
        <w:t>ПАСПОРТ ДОСТУПНОСТИ</w:t>
      </w:r>
    </w:p>
    <w:p w:rsidR="00BA3AF5" w:rsidRPr="00E348F2" w:rsidRDefault="00BA3AF5" w:rsidP="00D67DA9">
      <w:pPr>
        <w:widowControl w:val="0"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E348F2">
        <w:rPr>
          <w:rFonts w:ascii="Times New Roman" w:hAnsi="Times New Roman"/>
          <w:b/>
          <w:bCs/>
          <w:sz w:val="24"/>
          <w:szCs w:val="24"/>
        </w:rPr>
        <w:t>ОБЪЕКТА СОЦИАЛЬНОЙ ИНФРАСТРУКТУРЫ</w:t>
      </w:r>
    </w:p>
    <w:p w:rsidR="00BA3AF5" w:rsidRPr="00E348F2" w:rsidRDefault="00BA3AF5" w:rsidP="00606066">
      <w:pPr>
        <w:widowControl w:val="0"/>
        <w:autoSpaceDE w:val="0"/>
        <w:autoSpaceDN w:val="0"/>
        <w:adjustRightInd w:val="0"/>
        <w:spacing w:line="240" w:lineRule="auto"/>
        <w:contextualSpacing/>
        <w:outlineLvl w:val="0"/>
        <w:rPr>
          <w:rFonts w:ascii="Times New Roman" w:hAnsi="Times New Roman"/>
          <w:sz w:val="24"/>
          <w:szCs w:val="24"/>
        </w:rPr>
      </w:pPr>
    </w:p>
    <w:p w:rsidR="00BA3AF5" w:rsidRPr="00E348F2" w:rsidRDefault="00BA3AF5" w:rsidP="00606066">
      <w:pPr>
        <w:pStyle w:val="ConsPlusNonforma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47F33" w:rsidRPr="00E47F33" w:rsidRDefault="00E47F33" w:rsidP="00606066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jc w:val="left"/>
        <w:rPr>
          <w:rFonts w:ascii="Times New Roman" w:eastAsia="Calibri" w:hAnsi="Times New Roman"/>
          <w:sz w:val="24"/>
          <w:szCs w:val="24"/>
          <w:lang w:eastAsia="ru-RU"/>
        </w:rPr>
      </w:pPr>
      <w:r w:rsidRPr="00E47F33">
        <w:rPr>
          <w:rFonts w:ascii="Times New Roman" w:eastAsia="Calibri" w:hAnsi="Times New Roman"/>
          <w:sz w:val="24"/>
          <w:szCs w:val="24"/>
          <w:lang w:eastAsia="ru-RU"/>
        </w:rPr>
        <w:t xml:space="preserve">N _____________                             </w:t>
      </w:r>
      <w:r w:rsidR="00D67DA9" w:rsidRPr="00E348F2">
        <w:rPr>
          <w:rFonts w:ascii="Times New Roman" w:eastAsia="Calibri" w:hAnsi="Times New Roman"/>
          <w:sz w:val="24"/>
          <w:szCs w:val="24"/>
          <w:lang w:eastAsia="ru-RU"/>
        </w:rPr>
        <w:t xml:space="preserve">            </w:t>
      </w:r>
      <w:r w:rsidR="00D040CB">
        <w:rPr>
          <w:rFonts w:ascii="Times New Roman" w:eastAsia="Calibri" w:hAnsi="Times New Roman"/>
          <w:sz w:val="24"/>
          <w:szCs w:val="24"/>
          <w:lang w:eastAsia="ru-RU"/>
        </w:rPr>
        <w:t xml:space="preserve">                             </w:t>
      </w:r>
      <w:r w:rsidR="00D67DA9" w:rsidRPr="00E348F2">
        <w:rPr>
          <w:rFonts w:ascii="Times New Roman" w:eastAsia="Calibri" w:hAnsi="Times New Roman"/>
          <w:sz w:val="24"/>
          <w:szCs w:val="24"/>
          <w:lang w:eastAsia="ru-RU"/>
        </w:rPr>
        <w:t xml:space="preserve">         </w:t>
      </w:r>
      <w:r w:rsidRPr="00E47F33">
        <w:rPr>
          <w:rFonts w:ascii="Times New Roman" w:eastAsia="Calibri" w:hAnsi="Times New Roman"/>
          <w:sz w:val="24"/>
          <w:szCs w:val="24"/>
          <w:lang w:eastAsia="ru-RU"/>
        </w:rPr>
        <w:t xml:space="preserve">        "__" __________ 20__ г.</w:t>
      </w:r>
    </w:p>
    <w:p w:rsidR="00E47F33" w:rsidRPr="00E47F33" w:rsidRDefault="00E47F33" w:rsidP="00606066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jc w:val="left"/>
        <w:rPr>
          <w:rFonts w:ascii="Times New Roman" w:eastAsia="Calibri" w:hAnsi="Times New Roman"/>
          <w:sz w:val="24"/>
          <w:szCs w:val="24"/>
          <w:lang w:eastAsia="ru-RU"/>
        </w:rPr>
      </w:pPr>
    </w:p>
    <w:p w:rsidR="00E47F33" w:rsidRPr="00E47F33" w:rsidRDefault="00E47F33" w:rsidP="00D67DA9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rFonts w:ascii="Times New Roman" w:eastAsia="Calibri" w:hAnsi="Times New Roman"/>
          <w:sz w:val="24"/>
          <w:szCs w:val="24"/>
          <w:lang w:eastAsia="ru-RU"/>
        </w:rPr>
      </w:pPr>
      <w:r w:rsidRPr="00E47F33">
        <w:rPr>
          <w:rFonts w:ascii="Times New Roman" w:eastAsia="Calibri" w:hAnsi="Times New Roman"/>
          <w:sz w:val="24"/>
          <w:szCs w:val="24"/>
          <w:lang w:eastAsia="ru-RU"/>
        </w:rPr>
        <w:t>1. Общие сведения об объекте</w:t>
      </w:r>
    </w:p>
    <w:p w:rsidR="00E47F33" w:rsidRPr="00E47F33" w:rsidRDefault="00E47F33" w:rsidP="00D67DA9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rFonts w:ascii="Times New Roman" w:eastAsia="Calibri" w:hAnsi="Times New Roman"/>
          <w:sz w:val="24"/>
          <w:szCs w:val="24"/>
          <w:lang w:eastAsia="ru-RU"/>
        </w:rPr>
      </w:pPr>
    </w:p>
    <w:p w:rsidR="00E47F33" w:rsidRPr="00E47F33" w:rsidRDefault="00E47F33" w:rsidP="00D67DA9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rFonts w:ascii="Times New Roman" w:eastAsia="Calibri" w:hAnsi="Times New Roman"/>
          <w:sz w:val="24"/>
          <w:szCs w:val="24"/>
          <w:lang w:eastAsia="ru-RU"/>
        </w:rPr>
      </w:pPr>
      <w:r w:rsidRPr="00E47F33">
        <w:rPr>
          <w:rFonts w:ascii="Times New Roman" w:eastAsia="Calibri" w:hAnsi="Times New Roman"/>
          <w:sz w:val="24"/>
          <w:szCs w:val="24"/>
          <w:lang w:eastAsia="ru-RU"/>
        </w:rPr>
        <w:t>1.1. Вид (наименование) объекта _____________________________________</w:t>
      </w:r>
    </w:p>
    <w:p w:rsidR="00E47F33" w:rsidRPr="00E47F33" w:rsidRDefault="00E47F33" w:rsidP="00D67DA9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rFonts w:ascii="Times New Roman" w:eastAsia="Calibri" w:hAnsi="Times New Roman"/>
          <w:sz w:val="24"/>
          <w:szCs w:val="24"/>
          <w:lang w:eastAsia="ru-RU"/>
        </w:rPr>
      </w:pPr>
      <w:r w:rsidRPr="00E47F33">
        <w:rPr>
          <w:rFonts w:ascii="Times New Roman" w:eastAsia="Calibri" w:hAnsi="Times New Roman"/>
          <w:sz w:val="24"/>
          <w:szCs w:val="24"/>
          <w:lang w:eastAsia="ru-RU"/>
        </w:rPr>
        <w:t>1.2. Полный почтовый адрес объекта _________________________________</w:t>
      </w:r>
    </w:p>
    <w:p w:rsidR="00E47F33" w:rsidRPr="00E47F33" w:rsidRDefault="00E47F33" w:rsidP="00D67DA9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rFonts w:ascii="Times New Roman" w:eastAsia="Calibri" w:hAnsi="Times New Roman"/>
          <w:sz w:val="24"/>
          <w:szCs w:val="24"/>
          <w:lang w:eastAsia="ru-RU"/>
        </w:rPr>
      </w:pPr>
      <w:r w:rsidRPr="00E47F33">
        <w:rPr>
          <w:rFonts w:ascii="Times New Roman" w:eastAsia="Calibri" w:hAnsi="Times New Roman"/>
          <w:sz w:val="24"/>
          <w:szCs w:val="24"/>
          <w:lang w:eastAsia="ru-RU"/>
        </w:rPr>
        <w:t>1.3. Сведения о размещении объекта:</w:t>
      </w:r>
    </w:p>
    <w:p w:rsidR="00E47F33" w:rsidRPr="00E47F33" w:rsidRDefault="00E47F33" w:rsidP="00D67DA9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rFonts w:ascii="Times New Roman" w:eastAsia="Calibri" w:hAnsi="Times New Roman"/>
          <w:sz w:val="24"/>
          <w:szCs w:val="24"/>
          <w:lang w:eastAsia="ru-RU"/>
        </w:rPr>
      </w:pPr>
      <w:proofErr w:type="gramStart"/>
      <w:r w:rsidRPr="00E47F33">
        <w:rPr>
          <w:rFonts w:ascii="Times New Roman" w:eastAsia="Calibri" w:hAnsi="Times New Roman"/>
          <w:sz w:val="24"/>
          <w:szCs w:val="24"/>
          <w:lang w:eastAsia="ru-RU"/>
        </w:rPr>
        <w:t>отдельно стоящее здание _______ этажей, ____________ кв. м,</w:t>
      </w:r>
      <w:r w:rsidR="00606066" w:rsidRPr="00E348F2">
        <w:rPr>
          <w:rFonts w:ascii="Times New Roman" w:eastAsia="Calibri" w:hAnsi="Times New Roman"/>
          <w:sz w:val="24"/>
          <w:szCs w:val="24"/>
          <w:lang w:eastAsia="ru-RU"/>
        </w:rPr>
        <w:t xml:space="preserve"> </w:t>
      </w:r>
      <w:r w:rsidRPr="00E47F33">
        <w:rPr>
          <w:rFonts w:ascii="Times New Roman" w:eastAsia="Calibri" w:hAnsi="Times New Roman"/>
          <w:sz w:val="24"/>
          <w:szCs w:val="24"/>
          <w:lang w:eastAsia="ru-RU"/>
        </w:rPr>
        <w:t>часть здания __________ этажей (или на ___________ этаже), _________ кв. м,</w:t>
      </w:r>
      <w:r w:rsidR="00606066" w:rsidRPr="00E348F2">
        <w:rPr>
          <w:rFonts w:ascii="Times New Roman" w:eastAsia="Calibri" w:hAnsi="Times New Roman"/>
          <w:sz w:val="24"/>
          <w:szCs w:val="24"/>
          <w:lang w:eastAsia="ru-RU"/>
        </w:rPr>
        <w:t xml:space="preserve"> </w:t>
      </w:r>
      <w:r w:rsidRPr="00E47F33">
        <w:rPr>
          <w:rFonts w:ascii="Times New Roman" w:eastAsia="Calibri" w:hAnsi="Times New Roman"/>
          <w:sz w:val="24"/>
          <w:szCs w:val="24"/>
          <w:lang w:eastAsia="ru-RU"/>
        </w:rPr>
        <w:t>наличие прилегающего земельного участка (да, нет), ________________ кв. м</w:t>
      </w:r>
      <w:proofErr w:type="gramEnd"/>
    </w:p>
    <w:p w:rsidR="00E47F33" w:rsidRPr="00E47F33" w:rsidRDefault="00E47F33" w:rsidP="00D67DA9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rFonts w:ascii="Times New Roman" w:eastAsia="Calibri" w:hAnsi="Times New Roman"/>
          <w:sz w:val="24"/>
          <w:szCs w:val="24"/>
          <w:lang w:eastAsia="ru-RU"/>
        </w:rPr>
      </w:pPr>
      <w:r w:rsidRPr="00E47F33">
        <w:rPr>
          <w:rFonts w:ascii="Times New Roman" w:eastAsia="Calibri" w:hAnsi="Times New Roman"/>
          <w:sz w:val="24"/>
          <w:szCs w:val="24"/>
          <w:lang w:eastAsia="ru-RU"/>
        </w:rPr>
        <w:t>1.4.  Год  постройки  здания  _________,  последнего  капитального  ремонта</w:t>
      </w:r>
    </w:p>
    <w:p w:rsidR="00E47F33" w:rsidRPr="00E47F33" w:rsidRDefault="00E47F33" w:rsidP="00D67DA9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rFonts w:ascii="Times New Roman" w:eastAsia="Calibri" w:hAnsi="Times New Roman"/>
          <w:sz w:val="24"/>
          <w:szCs w:val="24"/>
          <w:lang w:eastAsia="ru-RU"/>
        </w:rPr>
      </w:pPr>
      <w:r w:rsidRPr="00E47F33">
        <w:rPr>
          <w:rFonts w:ascii="Times New Roman" w:eastAsia="Calibri" w:hAnsi="Times New Roman"/>
          <w:sz w:val="24"/>
          <w:szCs w:val="24"/>
          <w:lang w:eastAsia="ru-RU"/>
        </w:rPr>
        <w:t>____________________</w:t>
      </w:r>
    </w:p>
    <w:p w:rsidR="00E47F33" w:rsidRPr="00E47F33" w:rsidRDefault="00E47F33" w:rsidP="00D67DA9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rFonts w:ascii="Times New Roman" w:eastAsia="Calibri" w:hAnsi="Times New Roman"/>
          <w:sz w:val="24"/>
          <w:szCs w:val="24"/>
          <w:lang w:eastAsia="ru-RU"/>
        </w:rPr>
      </w:pPr>
      <w:r w:rsidRPr="00E47F33">
        <w:rPr>
          <w:rFonts w:ascii="Times New Roman" w:eastAsia="Calibri" w:hAnsi="Times New Roman"/>
          <w:sz w:val="24"/>
          <w:szCs w:val="24"/>
          <w:lang w:eastAsia="ru-RU"/>
        </w:rPr>
        <w:t xml:space="preserve">1.5.   Дата   предстоящих   плановых  ремонтных  работ:  </w:t>
      </w:r>
      <w:proofErr w:type="gramStart"/>
      <w:r w:rsidRPr="00E47F33">
        <w:rPr>
          <w:rFonts w:ascii="Times New Roman" w:eastAsia="Calibri" w:hAnsi="Times New Roman"/>
          <w:sz w:val="24"/>
          <w:szCs w:val="24"/>
          <w:lang w:eastAsia="ru-RU"/>
        </w:rPr>
        <w:t>текущего</w:t>
      </w:r>
      <w:proofErr w:type="gramEnd"/>
      <w:r w:rsidRPr="00E47F33">
        <w:rPr>
          <w:rFonts w:ascii="Times New Roman" w:eastAsia="Calibri" w:hAnsi="Times New Roman"/>
          <w:sz w:val="24"/>
          <w:szCs w:val="24"/>
          <w:lang w:eastAsia="ru-RU"/>
        </w:rPr>
        <w:t xml:space="preserve">  _______,</w:t>
      </w:r>
    </w:p>
    <w:p w:rsidR="00E47F33" w:rsidRPr="00E47F33" w:rsidRDefault="00E47F33" w:rsidP="00D67DA9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rFonts w:ascii="Times New Roman" w:eastAsia="Calibri" w:hAnsi="Times New Roman"/>
          <w:sz w:val="24"/>
          <w:szCs w:val="24"/>
          <w:lang w:eastAsia="ru-RU"/>
        </w:rPr>
      </w:pPr>
      <w:r w:rsidRPr="00E47F33">
        <w:rPr>
          <w:rFonts w:ascii="Times New Roman" w:eastAsia="Calibri" w:hAnsi="Times New Roman"/>
          <w:sz w:val="24"/>
          <w:szCs w:val="24"/>
          <w:lang w:eastAsia="ru-RU"/>
        </w:rPr>
        <w:t>капитального _________</w:t>
      </w:r>
    </w:p>
    <w:p w:rsidR="00E47F33" w:rsidRPr="00E47F33" w:rsidRDefault="00E47F33" w:rsidP="00D67DA9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rFonts w:ascii="Times New Roman" w:eastAsia="Calibri" w:hAnsi="Times New Roman"/>
          <w:sz w:val="24"/>
          <w:szCs w:val="24"/>
          <w:lang w:eastAsia="ru-RU"/>
        </w:rPr>
      </w:pPr>
    </w:p>
    <w:p w:rsidR="00E47F33" w:rsidRPr="00E47F33" w:rsidRDefault="00E47F33" w:rsidP="00D67DA9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rFonts w:ascii="Times New Roman" w:eastAsia="Calibri" w:hAnsi="Times New Roman"/>
          <w:sz w:val="24"/>
          <w:szCs w:val="24"/>
          <w:lang w:eastAsia="ru-RU"/>
        </w:rPr>
      </w:pPr>
      <w:r w:rsidRPr="00E47F33">
        <w:rPr>
          <w:rFonts w:ascii="Times New Roman" w:eastAsia="Calibri" w:hAnsi="Times New Roman"/>
          <w:sz w:val="24"/>
          <w:szCs w:val="24"/>
          <w:lang w:eastAsia="ru-RU"/>
        </w:rPr>
        <w:t>Сведения об организации, расположенной на объекте</w:t>
      </w:r>
    </w:p>
    <w:p w:rsidR="00E47F33" w:rsidRPr="00E47F33" w:rsidRDefault="00E47F33" w:rsidP="00D67DA9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rFonts w:ascii="Times New Roman" w:eastAsia="Calibri" w:hAnsi="Times New Roman"/>
          <w:sz w:val="24"/>
          <w:szCs w:val="24"/>
          <w:lang w:eastAsia="ru-RU"/>
        </w:rPr>
      </w:pPr>
    </w:p>
    <w:p w:rsidR="00E47F33" w:rsidRPr="00E47F33" w:rsidRDefault="00E47F33" w:rsidP="00D67DA9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rFonts w:ascii="Times New Roman" w:eastAsia="Calibri" w:hAnsi="Times New Roman"/>
          <w:sz w:val="24"/>
          <w:szCs w:val="24"/>
          <w:lang w:eastAsia="ru-RU"/>
        </w:rPr>
      </w:pPr>
      <w:r w:rsidRPr="00E47F33">
        <w:rPr>
          <w:rFonts w:ascii="Times New Roman" w:eastAsia="Calibri" w:hAnsi="Times New Roman"/>
          <w:sz w:val="24"/>
          <w:szCs w:val="24"/>
          <w:lang w:eastAsia="ru-RU"/>
        </w:rPr>
        <w:t xml:space="preserve">1.6.  Название  организации (учреждения) (полное юридическое </w:t>
      </w:r>
      <w:r w:rsidR="00606066" w:rsidRPr="00E348F2">
        <w:rPr>
          <w:rFonts w:ascii="Times New Roman" w:eastAsia="Calibri" w:hAnsi="Times New Roman"/>
          <w:sz w:val="24"/>
          <w:szCs w:val="24"/>
          <w:lang w:eastAsia="ru-RU"/>
        </w:rPr>
        <w:t>н</w:t>
      </w:r>
      <w:r w:rsidRPr="00E47F33">
        <w:rPr>
          <w:rFonts w:ascii="Times New Roman" w:eastAsia="Calibri" w:hAnsi="Times New Roman"/>
          <w:sz w:val="24"/>
          <w:szCs w:val="24"/>
          <w:lang w:eastAsia="ru-RU"/>
        </w:rPr>
        <w:t>аименование -</w:t>
      </w:r>
      <w:r w:rsidR="00606066" w:rsidRPr="00E348F2">
        <w:rPr>
          <w:rFonts w:ascii="Times New Roman" w:eastAsia="Calibri" w:hAnsi="Times New Roman"/>
          <w:sz w:val="24"/>
          <w:szCs w:val="24"/>
          <w:lang w:eastAsia="ru-RU"/>
        </w:rPr>
        <w:t xml:space="preserve"> </w:t>
      </w:r>
      <w:r w:rsidRPr="00E47F33">
        <w:rPr>
          <w:rFonts w:ascii="Times New Roman" w:eastAsia="Calibri" w:hAnsi="Times New Roman"/>
          <w:sz w:val="24"/>
          <w:szCs w:val="24"/>
          <w:lang w:eastAsia="ru-RU"/>
        </w:rPr>
        <w:t>согласно Уставу, краткое наименование) ________________</w:t>
      </w:r>
    </w:p>
    <w:p w:rsidR="00E47F33" w:rsidRPr="00E47F33" w:rsidRDefault="00E47F33" w:rsidP="00D67DA9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rFonts w:ascii="Times New Roman" w:eastAsia="Calibri" w:hAnsi="Times New Roman"/>
          <w:sz w:val="24"/>
          <w:szCs w:val="24"/>
          <w:lang w:eastAsia="ru-RU"/>
        </w:rPr>
      </w:pPr>
      <w:r w:rsidRPr="00E47F33">
        <w:rPr>
          <w:rFonts w:ascii="Times New Roman" w:eastAsia="Calibri" w:hAnsi="Times New Roman"/>
          <w:sz w:val="24"/>
          <w:szCs w:val="24"/>
          <w:lang w:eastAsia="ru-RU"/>
        </w:rPr>
        <w:t xml:space="preserve">1.7. Юридический адрес организации (учреждения), телефон, </w:t>
      </w:r>
      <w:proofErr w:type="spellStart"/>
      <w:r w:rsidRPr="00E47F33">
        <w:rPr>
          <w:rFonts w:ascii="Times New Roman" w:eastAsia="Calibri" w:hAnsi="Times New Roman"/>
          <w:sz w:val="24"/>
          <w:szCs w:val="24"/>
          <w:lang w:eastAsia="ru-RU"/>
        </w:rPr>
        <w:t>e-mail</w:t>
      </w:r>
      <w:proofErr w:type="spellEnd"/>
      <w:r w:rsidRPr="00E47F33">
        <w:rPr>
          <w:rFonts w:ascii="Times New Roman" w:eastAsia="Calibri" w:hAnsi="Times New Roman"/>
          <w:sz w:val="24"/>
          <w:szCs w:val="24"/>
          <w:lang w:eastAsia="ru-RU"/>
        </w:rPr>
        <w:t>_______</w:t>
      </w:r>
    </w:p>
    <w:p w:rsidR="00E47F33" w:rsidRPr="00E47F33" w:rsidRDefault="00E47F33" w:rsidP="00D67DA9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rFonts w:ascii="Times New Roman" w:eastAsia="Calibri" w:hAnsi="Times New Roman"/>
          <w:sz w:val="24"/>
          <w:szCs w:val="24"/>
          <w:lang w:eastAsia="ru-RU"/>
        </w:rPr>
      </w:pPr>
      <w:r w:rsidRPr="00E47F33">
        <w:rPr>
          <w:rFonts w:ascii="Times New Roman" w:eastAsia="Calibri" w:hAnsi="Times New Roman"/>
          <w:sz w:val="24"/>
          <w:szCs w:val="24"/>
          <w:lang w:eastAsia="ru-RU"/>
        </w:rPr>
        <w:t xml:space="preserve">1.8.  Основание  для  пользования объектом (оперативное управление, </w:t>
      </w:r>
      <w:r w:rsidR="00606066" w:rsidRPr="00E348F2">
        <w:rPr>
          <w:rFonts w:ascii="Times New Roman" w:eastAsia="Calibri" w:hAnsi="Times New Roman"/>
          <w:sz w:val="24"/>
          <w:szCs w:val="24"/>
          <w:lang w:eastAsia="ru-RU"/>
        </w:rPr>
        <w:t>а</w:t>
      </w:r>
      <w:r w:rsidRPr="00E47F33">
        <w:rPr>
          <w:rFonts w:ascii="Times New Roman" w:eastAsia="Calibri" w:hAnsi="Times New Roman"/>
          <w:sz w:val="24"/>
          <w:szCs w:val="24"/>
          <w:lang w:eastAsia="ru-RU"/>
        </w:rPr>
        <w:t>ренда,</w:t>
      </w:r>
      <w:r w:rsidR="00606066" w:rsidRPr="00E348F2">
        <w:rPr>
          <w:rFonts w:ascii="Times New Roman" w:eastAsia="Calibri" w:hAnsi="Times New Roman"/>
          <w:sz w:val="24"/>
          <w:szCs w:val="24"/>
          <w:lang w:eastAsia="ru-RU"/>
        </w:rPr>
        <w:t xml:space="preserve"> </w:t>
      </w:r>
      <w:r w:rsidRPr="00E47F33">
        <w:rPr>
          <w:rFonts w:ascii="Times New Roman" w:eastAsia="Calibri" w:hAnsi="Times New Roman"/>
          <w:sz w:val="24"/>
          <w:szCs w:val="24"/>
          <w:lang w:eastAsia="ru-RU"/>
        </w:rPr>
        <w:t xml:space="preserve">собственность) </w:t>
      </w:r>
      <w:r w:rsidR="00606066" w:rsidRPr="00E348F2">
        <w:rPr>
          <w:rFonts w:ascii="Times New Roman" w:eastAsia="Calibri" w:hAnsi="Times New Roman"/>
          <w:sz w:val="24"/>
          <w:szCs w:val="24"/>
          <w:lang w:eastAsia="ru-RU"/>
        </w:rPr>
        <w:t>________</w:t>
      </w:r>
      <w:r w:rsidRPr="00E47F33">
        <w:rPr>
          <w:rFonts w:ascii="Times New Roman" w:eastAsia="Calibri" w:hAnsi="Times New Roman"/>
          <w:sz w:val="24"/>
          <w:szCs w:val="24"/>
          <w:lang w:eastAsia="ru-RU"/>
        </w:rPr>
        <w:t>_____________________________________</w:t>
      </w:r>
    </w:p>
    <w:p w:rsidR="00E47F33" w:rsidRPr="00E47F33" w:rsidRDefault="00E47F33" w:rsidP="00D67DA9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rFonts w:ascii="Times New Roman" w:eastAsia="Calibri" w:hAnsi="Times New Roman"/>
          <w:sz w:val="24"/>
          <w:szCs w:val="24"/>
          <w:lang w:eastAsia="ru-RU"/>
        </w:rPr>
      </w:pPr>
      <w:r w:rsidRPr="00E47F33">
        <w:rPr>
          <w:rFonts w:ascii="Times New Roman" w:eastAsia="Calibri" w:hAnsi="Times New Roman"/>
          <w:sz w:val="24"/>
          <w:szCs w:val="24"/>
          <w:lang w:eastAsia="ru-RU"/>
        </w:rPr>
        <w:t>1.</w:t>
      </w:r>
      <w:r w:rsidRPr="00E348F2">
        <w:rPr>
          <w:rFonts w:ascii="Times New Roman" w:eastAsia="Calibri" w:hAnsi="Times New Roman"/>
          <w:sz w:val="24"/>
          <w:szCs w:val="24"/>
          <w:lang w:eastAsia="ru-RU"/>
        </w:rPr>
        <w:t>9</w:t>
      </w:r>
      <w:r w:rsidRPr="00E47F33">
        <w:rPr>
          <w:rFonts w:ascii="Times New Roman" w:eastAsia="Calibri" w:hAnsi="Times New Roman"/>
          <w:sz w:val="24"/>
          <w:szCs w:val="24"/>
          <w:lang w:eastAsia="ru-RU"/>
        </w:rPr>
        <w:t>. Вышестоящая организация (наименование) ________________________</w:t>
      </w:r>
    </w:p>
    <w:p w:rsidR="00E47F33" w:rsidRPr="00E47F33" w:rsidRDefault="00E47F33" w:rsidP="00D67DA9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rFonts w:ascii="Times New Roman" w:eastAsia="Calibri" w:hAnsi="Times New Roman"/>
          <w:sz w:val="24"/>
          <w:szCs w:val="24"/>
          <w:lang w:eastAsia="ru-RU"/>
        </w:rPr>
      </w:pPr>
      <w:r w:rsidRPr="00E47F33">
        <w:rPr>
          <w:rFonts w:ascii="Times New Roman" w:eastAsia="Calibri" w:hAnsi="Times New Roman"/>
          <w:sz w:val="24"/>
          <w:szCs w:val="24"/>
          <w:lang w:eastAsia="ru-RU"/>
        </w:rPr>
        <w:t>1.1</w:t>
      </w:r>
      <w:r w:rsidRPr="00E348F2">
        <w:rPr>
          <w:rFonts w:ascii="Times New Roman" w:eastAsia="Calibri" w:hAnsi="Times New Roman"/>
          <w:sz w:val="24"/>
          <w:szCs w:val="24"/>
          <w:lang w:eastAsia="ru-RU"/>
        </w:rPr>
        <w:t>0</w:t>
      </w:r>
      <w:r w:rsidRPr="00E47F33">
        <w:rPr>
          <w:rFonts w:ascii="Times New Roman" w:eastAsia="Calibri" w:hAnsi="Times New Roman"/>
          <w:sz w:val="24"/>
          <w:szCs w:val="24"/>
          <w:lang w:eastAsia="ru-RU"/>
        </w:rPr>
        <w:t>.  Адрес  вышестоящей  организации,  другие координаты (полный почтовый</w:t>
      </w:r>
      <w:r w:rsidR="00606066" w:rsidRPr="00E348F2">
        <w:rPr>
          <w:rFonts w:ascii="Times New Roman" w:eastAsia="Calibri" w:hAnsi="Times New Roman"/>
          <w:sz w:val="24"/>
          <w:szCs w:val="24"/>
          <w:lang w:eastAsia="ru-RU"/>
        </w:rPr>
        <w:t xml:space="preserve"> </w:t>
      </w:r>
      <w:r w:rsidRPr="00E47F33">
        <w:rPr>
          <w:rFonts w:ascii="Times New Roman" w:eastAsia="Calibri" w:hAnsi="Times New Roman"/>
          <w:sz w:val="24"/>
          <w:szCs w:val="24"/>
          <w:lang w:eastAsia="ru-RU"/>
        </w:rPr>
        <w:t xml:space="preserve">адрес, телефон, </w:t>
      </w:r>
      <w:proofErr w:type="spellStart"/>
      <w:r w:rsidRPr="00E47F33">
        <w:rPr>
          <w:rFonts w:ascii="Times New Roman" w:eastAsia="Calibri" w:hAnsi="Times New Roman"/>
          <w:sz w:val="24"/>
          <w:szCs w:val="24"/>
          <w:lang w:eastAsia="ru-RU"/>
        </w:rPr>
        <w:t>e-mail</w:t>
      </w:r>
      <w:proofErr w:type="spellEnd"/>
      <w:r w:rsidRPr="00E47F33">
        <w:rPr>
          <w:rFonts w:ascii="Times New Roman" w:eastAsia="Calibri" w:hAnsi="Times New Roman"/>
          <w:sz w:val="24"/>
          <w:szCs w:val="24"/>
          <w:lang w:eastAsia="ru-RU"/>
        </w:rPr>
        <w:t>) _____________________________________</w:t>
      </w:r>
    </w:p>
    <w:p w:rsidR="00E47F33" w:rsidRPr="00E47F33" w:rsidRDefault="00E47F33" w:rsidP="00D67DA9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rFonts w:ascii="Times New Roman" w:eastAsia="Calibri" w:hAnsi="Times New Roman"/>
          <w:sz w:val="24"/>
          <w:szCs w:val="24"/>
          <w:lang w:eastAsia="ru-RU"/>
        </w:rPr>
      </w:pPr>
    </w:p>
    <w:p w:rsidR="00E47F33" w:rsidRPr="00E47F33" w:rsidRDefault="00E47F33" w:rsidP="00D67DA9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rFonts w:ascii="Times New Roman" w:eastAsia="Calibri" w:hAnsi="Times New Roman"/>
          <w:sz w:val="24"/>
          <w:szCs w:val="24"/>
          <w:lang w:eastAsia="ru-RU"/>
        </w:rPr>
      </w:pPr>
      <w:r w:rsidRPr="00E47F33">
        <w:rPr>
          <w:rFonts w:ascii="Times New Roman" w:eastAsia="Calibri" w:hAnsi="Times New Roman"/>
          <w:sz w:val="24"/>
          <w:szCs w:val="24"/>
          <w:lang w:eastAsia="ru-RU"/>
        </w:rPr>
        <w:t xml:space="preserve">2.  Характеристика  деятельности  организации  на  объекте (по </w:t>
      </w:r>
      <w:r w:rsidR="00606066" w:rsidRPr="00E348F2">
        <w:rPr>
          <w:rFonts w:ascii="Times New Roman" w:eastAsia="Calibri" w:hAnsi="Times New Roman"/>
          <w:sz w:val="24"/>
          <w:szCs w:val="24"/>
          <w:lang w:eastAsia="ru-RU"/>
        </w:rPr>
        <w:t>о</w:t>
      </w:r>
      <w:r w:rsidRPr="00E47F33">
        <w:rPr>
          <w:rFonts w:ascii="Times New Roman" w:eastAsia="Calibri" w:hAnsi="Times New Roman"/>
          <w:sz w:val="24"/>
          <w:szCs w:val="24"/>
          <w:lang w:eastAsia="ru-RU"/>
        </w:rPr>
        <w:t>бслуживанию</w:t>
      </w:r>
      <w:r w:rsidR="00606066" w:rsidRPr="00E348F2">
        <w:rPr>
          <w:rFonts w:ascii="Times New Roman" w:eastAsia="Calibri" w:hAnsi="Times New Roman"/>
          <w:sz w:val="24"/>
          <w:szCs w:val="24"/>
          <w:lang w:eastAsia="ru-RU"/>
        </w:rPr>
        <w:t xml:space="preserve"> </w:t>
      </w:r>
      <w:r w:rsidRPr="00E47F33">
        <w:rPr>
          <w:rFonts w:ascii="Times New Roman" w:eastAsia="Calibri" w:hAnsi="Times New Roman"/>
          <w:sz w:val="24"/>
          <w:szCs w:val="24"/>
          <w:lang w:eastAsia="ru-RU"/>
        </w:rPr>
        <w:t>населения)</w:t>
      </w:r>
    </w:p>
    <w:p w:rsidR="00E47F33" w:rsidRPr="00E47F33" w:rsidRDefault="00E47F33" w:rsidP="00D67DA9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rFonts w:ascii="Times New Roman" w:eastAsia="Calibri" w:hAnsi="Times New Roman"/>
          <w:sz w:val="24"/>
          <w:szCs w:val="24"/>
          <w:lang w:eastAsia="ru-RU"/>
        </w:rPr>
      </w:pPr>
    </w:p>
    <w:p w:rsidR="00E47F33" w:rsidRPr="00E47F33" w:rsidRDefault="00E47F33" w:rsidP="00D67DA9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rFonts w:ascii="Times New Roman" w:eastAsia="Calibri" w:hAnsi="Times New Roman"/>
          <w:sz w:val="24"/>
          <w:szCs w:val="24"/>
          <w:lang w:eastAsia="ru-RU"/>
        </w:rPr>
      </w:pPr>
      <w:r w:rsidRPr="00E47F33">
        <w:rPr>
          <w:rFonts w:ascii="Times New Roman" w:eastAsia="Calibri" w:hAnsi="Times New Roman"/>
          <w:sz w:val="24"/>
          <w:szCs w:val="24"/>
          <w:lang w:eastAsia="ru-RU"/>
        </w:rPr>
        <w:t xml:space="preserve">2.1.  Сфера  деятельности: </w:t>
      </w:r>
    </w:p>
    <w:p w:rsidR="00E47F33" w:rsidRPr="00E47F33" w:rsidRDefault="00E47F33" w:rsidP="00D62BD5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rFonts w:ascii="Times New Roman" w:eastAsia="Calibri" w:hAnsi="Times New Roman"/>
          <w:sz w:val="24"/>
          <w:szCs w:val="24"/>
          <w:lang w:eastAsia="ru-RU"/>
        </w:rPr>
      </w:pPr>
      <w:r w:rsidRPr="00E47F33">
        <w:rPr>
          <w:rFonts w:ascii="Times New Roman" w:eastAsia="Calibri" w:hAnsi="Times New Roman"/>
          <w:sz w:val="24"/>
          <w:szCs w:val="24"/>
          <w:lang w:eastAsia="ru-RU"/>
        </w:rPr>
        <w:t xml:space="preserve">2.2.  </w:t>
      </w:r>
      <w:proofErr w:type="gramStart"/>
      <w:r w:rsidRPr="00E47F33">
        <w:rPr>
          <w:rFonts w:ascii="Times New Roman" w:eastAsia="Calibri" w:hAnsi="Times New Roman"/>
          <w:sz w:val="24"/>
          <w:szCs w:val="24"/>
          <w:lang w:eastAsia="ru-RU"/>
        </w:rPr>
        <w:t>Категории  обслуживаемого  населения  по  возрасту:  (дети,  взрослые</w:t>
      </w:r>
      <w:proofErr w:type="gramEnd"/>
    </w:p>
    <w:p w:rsidR="00E47F33" w:rsidRPr="00E47F33" w:rsidRDefault="00E47F33" w:rsidP="00D62BD5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rFonts w:ascii="Times New Roman" w:eastAsia="Calibri" w:hAnsi="Times New Roman"/>
          <w:sz w:val="24"/>
          <w:szCs w:val="24"/>
          <w:lang w:eastAsia="ru-RU"/>
        </w:rPr>
      </w:pPr>
      <w:r w:rsidRPr="00E47F33">
        <w:rPr>
          <w:rFonts w:ascii="Times New Roman" w:eastAsia="Calibri" w:hAnsi="Times New Roman"/>
          <w:sz w:val="24"/>
          <w:szCs w:val="24"/>
          <w:lang w:eastAsia="ru-RU"/>
        </w:rPr>
        <w:t>трудоспособного    возраста,    пожилые;    все    возрастные    категории)________</w:t>
      </w:r>
    </w:p>
    <w:p w:rsidR="00E47F33" w:rsidRPr="00E47F33" w:rsidRDefault="00E47F33" w:rsidP="00D62BD5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rFonts w:ascii="Times New Roman" w:eastAsia="Calibri" w:hAnsi="Times New Roman"/>
          <w:sz w:val="24"/>
          <w:szCs w:val="24"/>
          <w:lang w:eastAsia="ru-RU"/>
        </w:rPr>
      </w:pPr>
      <w:r w:rsidRPr="00E47F33">
        <w:rPr>
          <w:rFonts w:ascii="Times New Roman" w:eastAsia="Calibri" w:hAnsi="Times New Roman"/>
          <w:sz w:val="24"/>
          <w:szCs w:val="24"/>
          <w:lang w:eastAsia="ru-RU"/>
        </w:rPr>
        <w:t>2.</w:t>
      </w:r>
      <w:r w:rsidRPr="00E348F2">
        <w:rPr>
          <w:rFonts w:ascii="Times New Roman" w:eastAsia="Calibri" w:hAnsi="Times New Roman"/>
          <w:sz w:val="24"/>
          <w:szCs w:val="24"/>
          <w:lang w:eastAsia="ru-RU"/>
        </w:rPr>
        <w:t>5</w:t>
      </w:r>
      <w:r w:rsidRPr="00E47F33">
        <w:rPr>
          <w:rFonts w:ascii="Times New Roman" w:eastAsia="Calibri" w:hAnsi="Times New Roman"/>
          <w:sz w:val="24"/>
          <w:szCs w:val="24"/>
          <w:lang w:eastAsia="ru-RU"/>
        </w:rPr>
        <w:t>. Виды услуг ___________________________________________________________</w:t>
      </w:r>
    </w:p>
    <w:p w:rsidR="00E47F33" w:rsidRPr="00E47F33" w:rsidRDefault="00E47F33" w:rsidP="00D62BD5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rFonts w:ascii="Times New Roman" w:eastAsia="Calibri" w:hAnsi="Times New Roman"/>
          <w:sz w:val="24"/>
          <w:szCs w:val="24"/>
          <w:lang w:eastAsia="ru-RU"/>
        </w:rPr>
      </w:pPr>
      <w:r w:rsidRPr="00E47F33">
        <w:rPr>
          <w:rFonts w:ascii="Times New Roman" w:eastAsia="Calibri" w:hAnsi="Times New Roman"/>
          <w:sz w:val="24"/>
          <w:szCs w:val="24"/>
          <w:lang w:eastAsia="ru-RU"/>
        </w:rPr>
        <w:t>2.</w:t>
      </w:r>
      <w:r w:rsidRPr="00E348F2">
        <w:rPr>
          <w:rFonts w:ascii="Times New Roman" w:eastAsia="Calibri" w:hAnsi="Times New Roman"/>
          <w:sz w:val="24"/>
          <w:szCs w:val="24"/>
          <w:lang w:eastAsia="ru-RU"/>
        </w:rPr>
        <w:t>6</w:t>
      </w:r>
      <w:r w:rsidRPr="00E47F33">
        <w:rPr>
          <w:rFonts w:ascii="Times New Roman" w:eastAsia="Calibri" w:hAnsi="Times New Roman"/>
          <w:sz w:val="24"/>
          <w:szCs w:val="24"/>
          <w:lang w:eastAsia="ru-RU"/>
        </w:rPr>
        <w:t>.  Форма  оказания  услуг:  (на  объекте,  с  длительным  пребыванием, с</w:t>
      </w:r>
      <w:r w:rsidR="00D62BD5">
        <w:rPr>
          <w:rFonts w:ascii="Times New Roman" w:eastAsia="Calibri" w:hAnsi="Times New Roman"/>
          <w:sz w:val="24"/>
          <w:szCs w:val="24"/>
          <w:lang w:eastAsia="ru-RU"/>
        </w:rPr>
        <w:t xml:space="preserve"> </w:t>
      </w:r>
      <w:r w:rsidRPr="00E47F33">
        <w:rPr>
          <w:rFonts w:ascii="Times New Roman" w:eastAsia="Calibri" w:hAnsi="Times New Roman"/>
          <w:sz w:val="24"/>
          <w:szCs w:val="24"/>
          <w:lang w:eastAsia="ru-RU"/>
        </w:rPr>
        <w:t xml:space="preserve">проживанием, на дому, дистанционно) </w:t>
      </w:r>
      <w:r w:rsidR="00606066" w:rsidRPr="00E348F2">
        <w:rPr>
          <w:rFonts w:ascii="Times New Roman" w:eastAsia="Calibri" w:hAnsi="Times New Roman"/>
          <w:sz w:val="24"/>
          <w:szCs w:val="24"/>
          <w:lang w:eastAsia="ru-RU"/>
        </w:rPr>
        <w:t>_____</w:t>
      </w:r>
      <w:r w:rsidRPr="00E47F33">
        <w:rPr>
          <w:rFonts w:ascii="Times New Roman" w:eastAsia="Calibri" w:hAnsi="Times New Roman"/>
          <w:sz w:val="24"/>
          <w:szCs w:val="24"/>
          <w:lang w:eastAsia="ru-RU"/>
        </w:rPr>
        <w:t>_________</w:t>
      </w:r>
      <w:r w:rsidR="00606066" w:rsidRPr="00E348F2">
        <w:rPr>
          <w:rFonts w:ascii="Times New Roman" w:eastAsia="Calibri" w:hAnsi="Times New Roman"/>
          <w:sz w:val="24"/>
          <w:szCs w:val="24"/>
          <w:lang w:eastAsia="ru-RU"/>
        </w:rPr>
        <w:t>__</w:t>
      </w:r>
      <w:r w:rsidRPr="00E47F33">
        <w:rPr>
          <w:rFonts w:ascii="Times New Roman" w:eastAsia="Calibri" w:hAnsi="Times New Roman"/>
          <w:sz w:val="24"/>
          <w:szCs w:val="24"/>
          <w:lang w:eastAsia="ru-RU"/>
        </w:rPr>
        <w:t>_________________</w:t>
      </w:r>
    </w:p>
    <w:p w:rsidR="00E47F33" w:rsidRPr="00E47F33" w:rsidRDefault="00E47F33" w:rsidP="00D62BD5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rFonts w:ascii="Times New Roman" w:eastAsia="Calibri" w:hAnsi="Times New Roman"/>
          <w:sz w:val="24"/>
          <w:szCs w:val="24"/>
          <w:lang w:eastAsia="ru-RU"/>
        </w:rPr>
      </w:pPr>
      <w:r w:rsidRPr="00E47F33">
        <w:rPr>
          <w:rFonts w:ascii="Times New Roman" w:eastAsia="Calibri" w:hAnsi="Times New Roman"/>
          <w:sz w:val="24"/>
          <w:szCs w:val="24"/>
          <w:lang w:eastAsia="ru-RU"/>
        </w:rPr>
        <w:t>2.</w:t>
      </w:r>
      <w:r w:rsidRPr="00E348F2">
        <w:rPr>
          <w:rFonts w:ascii="Times New Roman" w:eastAsia="Calibri" w:hAnsi="Times New Roman"/>
          <w:sz w:val="24"/>
          <w:szCs w:val="24"/>
          <w:lang w:eastAsia="ru-RU"/>
        </w:rPr>
        <w:t>7</w:t>
      </w:r>
      <w:r w:rsidRPr="00E47F33">
        <w:rPr>
          <w:rFonts w:ascii="Times New Roman" w:eastAsia="Calibri" w:hAnsi="Times New Roman"/>
          <w:sz w:val="24"/>
          <w:szCs w:val="24"/>
          <w:lang w:eastAsia="ru-RU"/>
        </w:rPr>
        <w:t xml:space="preserve">.  Плановая  мощность:  посещаемость  (количество </w:t>
      </w:r>
      <w:proofErr w:type="gramStart"/>
      <w:r w:rsidRPr="00E47F33">
        <w:rPr>
          <w:rFonts w:ascii="Times New Roman" w:eastAsia="Calibri" w:hAnsi="Times New Roman"/>
          <w:sz w:val="24"/>
          <w:szCs w:val="24"/>
          <w:lang w:eastAsia="ru-RU"/>
        </w:rPr>
        <w:t>обслуживаемых</w:t>
      </w:r>
      <w:proofErr w:type="gramEnd"/>
      <w:r w:rsidRPr="00E47F33">
        <w:rPr>
          <w:rFonts w:ascii="Times New Roman" w:eastAsia="Calibri" w:hAnsi="Times New Roman"/>
          <w:sz w:val="24"/>
          <w:szCs w:val="24"/>
          <w:lang w:eastAsia="ru-RU"/>
        </w:rPr>
        <w:t xml:space="preserve"> в день),</w:t>
      </w:r>
      <w:r w:rsidR="00D62BD5">
        <w:rPr>
          <w:rFonts w:ascii="Times New Roman" w:eastAsia="Calibri" w:hAnsi="Times New Roman"/>
          <w:sz w:val="24"/>
          <w:szCs w:val="24"/>
          <w:lang w:eastAsia="ru-RU"/>
        </w:rPr>
        <w:t xml:space="preserve"> </w:t>
      </w:r>
      <w:r w:rsidRPr="00E47F33">
        <w:rPr>
          <w:rFonts w:ascii="Times New Roman" w:eastAsia="Calibri" w:hAnsi="Times New Roman"/>
          <w:sz w:val="24"/>
          <w:szCs w:val="24"/>
          <w:lang w:eastAsia="ru-RU"/>
        </w:rPr>
        <w:t>вместимость, пропускная способность</w:t>
      </w:r>
      <w:r w:rsidR="00606066" w:rsidRPr="00E348F2">
        <w:rPr>
          <w:rFonts w:ascii="Times New Roman" w:eastAsia="Calibri" w:hAnsi="Times New Roman"/>
          <w:sz w:val="24"/>
          <w:szCs w:val="24"/>
          <w:lang w:eastAsia="ru-RU"/>
        </w:rPr>
        <w:t>______</w:t>
      </w:r>
      <w:r w:rsidRPr="00E47F33">
        <w:rPr>
          <w:rFonts w:ascii="Times New Roman" w:eastAsia="Calibri" w:hAnsi="Times New Roman"/>
          <w:sz w:val="24"/>
          <w:szCs w:val="24"/>
          <w:lang w:eastAsia="ru-RU"/>
        </w:rPr>
        <w:t>______________________</w:t>
      </w:r>
    </w:p>
    <w:p w:rsidR="00E47F33" w:rsidRPr="00E47F33" w:rsidRDefault="00E47F33" w:rsidP="00D62BD5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rFonts w:ascii="Times New Roman" w:eastAsia="Calibri" w:hAnsi="Times New Roman"/>
          <w:sz w:val="24"/>
          <w:szCs w:val="24"/>
          <w:lang w:eastAsia="ru-RU"/>
        </w:rPr>
      </w:pPr>
    </w:p>
    <w:p w:rsidR="00E47F33" w:rsidRPr="00E47F33" w:rsidRDefault="00E47F33" w:rsidP="00D67DA9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rFonts w:ascii="Times New Roman" w:eastAsia="Calibri" w:hAnsi="Times New Roman"/>
          <w:sz w:val="24"/>
          <w:szCs w:val="24"/>
          <w:lang w:eastAsia="ru-RU"/>
        </w:rPr>
      </w:pPr>
      <w:r w:rsidRPr="00E47F33">
        <w:rPr>
          <w:rFonts w:ascii="Times New Roman" w:eastAsia="Calibri" w:hAnsi="Times New Roman"/>
          <w:sz w:val="24"/>
          <w:szCs w:val="24"/>
          <w:lang w:eastAsia="ru-RU"/>
        </w:rPr>
        <w:t>3. Состояние доступности объекта</w:t>
      </w:r>
    </w:p>
    <w:p w:rsidR="00E47F33" w:rsidRPr="00E47F33" w:rsidRDefault="00E47F33" w:rsidP="00D67DA9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rFonts w:ascii="Times New Roman" w:eastAsia="Calibri" w:hAnsi="Times New Roman"/>
          <w:sz w:val="24"/>
          <w:szCs w:val="24"/>
          <w:lang w:eastAsia="ru-RU"/>
        </w:rPr>
      </w:pPr>
    </w:p>
    <w:p w:rsidR="00E47F33" w:rsidRPr="00E47F33" w:rsidRDefault="00E47F33" w:rsidP="00D67DA9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rFonts w:ascii="Times New Roman" w:eastAsia="Calibri" w:hAnsi="Times New Roman"/>
          <w:sz w:val="24"/>
          <w:szCs w:val="24"/>
          <w:lang w:eastAsia="ru-RU"/>
        </w:rPr>
      </w:pPr>
      <w:r w:rsidRPr="00E47F33">
        <w:rPr>
          <w:rFonts w:ascii="Times New Roman" w:eastAsia="Calibri" w:hAnsi="Times New Roman"/>
          <w:sz w:val="24"/>
          <w:szCs w:val="24"/>
          <w:lang w:eastAsia="ru-RU"/>
        </w:rPr>
        <w:t>3.1.  Путь  следования  к объекту пассажирским транспортом (описать маршрут</w:t>
      </w:r>
      <w:r w:rsidR="00606066" w:rsidRPr="00E348F2">
        <w:rPr>
          <w:rFonts w:ascii="Times New Roman" w:eastAsia="Calibri" w:hAnsi="Times New Roman"/>
          <w:sz w:val="24"/>
          <w:szCs w:val="24"/>
          <w:lang w:eastAsia="ru-RU"/>
        </w:rPr>
        <w:t xml:space="preserve"> </w:t>
      </w:r>
      <w:r w:rsidRPr="00E47F33">
        <w:rPr>
          <w:rFonts w:ascii="Times New Roman" w:eastAsia="Calibri" w:hAnsi="Times New Roman"/>
          <w:sz w:val="24"/>
          <w:szCs w:val="24"/>
          <w:lang w:eastAsia="ru-RU"/>
        </w:rPr>
        <w:t>движения с использованием пассажирского транспорта) ________,</w:t>
      </w:r>
    </w:p>
    <w:p w:rsidR="00E47F33" w:rsidRPr="00E47F33" w:rsidRDefault="00E47F33" w:rsidP="00D67DA9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rFonts w:ascii="Times New Roman" w:eastAsia="Calibri" w:hAnsi="Times New Roman"/>
          <w:sz w:val="24"/>
          <w:szCs w:val="24"/>
          <w:lang w:eastAsia="ru-RU"/>
        </w:rPr>
      </w:pPr>
      <w:r w:rsidRPr="00E47F33">
        <w:rPr>
          <w:rFonts w:ascii="Times New Roman" w:eastAsia="Calibri" w:hAnsi="Times New Roman"/>
          <w:sz w:val="24"/>
          <w:szCs w:val="24"/>
          <w:lang w:eastAsia="ru-RU"/>
        </w:rPr>
        <w:t>наличие адаптированного пассажирского транспорта к объекту ___________</w:t>
      </w:r>
    </w:p>
    <w:p w:rsidR="00E47F33" w:rsidRPr="00E47F33" w:rsidRDefault="00E47F33" w:rsidP="00D67DA9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rFonts w:ascii="Times New Roman" w:eastAsia="Calibri" w:hAnsi="Times New Roman"/>
          <w:sz w:val="24"/>
          <w:szCs w:val="24"/>
          <w:lang w:eastAsia="ru-RU"/>
        </w:rPr>
      </w:pPr>
      <w:r w:rsidRPr="00E47F33">
        <w:rPr>
          <w:rFonts w:ascii="Times New Roman" w:eastAsia="Calibri" w:hAnsi="Times New Roman"/>
          <w:sz w:val="24"/>
          <w:szCs w:val="24"/>
          <w:lang w:eastAsia="ru-RU"/>
        </w:rPr>
        <w:t>3.2. Путь к объекту от ближайшей остановки пассажирского транспорта:</w:t>
      </w:r>
    </w:p>
    <w:p w:rsidR="00E47F33" w:rsidRPr="00E47F33" w:rsidRDefault="00E47F33" w:rsidP="00D67DA9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rFonts w:ascii="Times New Roman" w:eastAsia="Calibri" w:hAnsi="Times New Roman"/>
          <w:sz w:val="24"/>
          <w:szCs w:val="24"/>
          <w:lang w:eastAsia="ru-RU"/>
        </w:rPr>
      </w:pPr>
      <w:r w:rsidRPr="00E47F33">
        <w:rPr>
          <w:rFonts w:ascii="Times New Roman" w:eastAsia="Calibri" w:hAnsi="Times New Roman"/>
          <w:sz w:val="24"/>
          <w:szCs w:val="24"/>
          <w:lang w:eastAsia="ru-RU"/>
        </w:rPr>
        <w:t>3.2.1. Расстояние до объекта от остановки транспорта _______________ метров</w:t>
      </w:r>
    </w:p>
    <w:p w:rsidR="00E47F33" w:rsidRPr="00E47F33" w:rsidRDefault="00E47F33" w:rsidP="00D67DA9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rFonts w:ascii="Times New Roman" w:eastAsia="Calibri" w:hAnsi="Times New Roman"/>
          <w:sz w:val="24"/>
          <w:szCs w:val="24"/>
          <w:lang w:eastAsia="ru-RU"/>
        </w:rPr>
      </w:pPr>
      <w:r w:rsidRPr="00E47F33">
        <w:rPr>
          <w:rFonts w:ascii="Times New Roman" w:eastAsia="Calibri" w:hAnsi="Times New Roman"/>
          <w:sz w:val="24"/>
          <w:szCs w:val="24"/>
          <w:lang w:eastAsia="ru-RU"/>
        </w:rPr>
        <w:t>3.2.2. Время движения (пешком) ___________________ минут</w:t>
      </w:r>
    </w:p>
    <w:p w:rsidR="00E47F33" w:rsidRPr="00E47F33" w:rsidRDefault="00E47F33" w:rsidP="00D67DA9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rFonts w:ascii="Times New Roman" w:eastAsia="Calibri" w:hAnsi="Times New Roman"/>
          <w:sz w:val="24"/>
          <w:szCs w:val="24"/>
          <w:lang w:eastAsia="ru-RU"/>
        </w:rPr>
      </w:pPr>
      <w:r w:rsidRPr="00E47F33">
        <w:rPr>
          <w:rFonts w:ascii="Times New Roman" w:eastAsia="Calibri" w:hAnsi="Times New Roman"/>
          <w:sz w:val="24"/>
          <w:szCs w:val="24"/>
          <w:lang w:eastAsia="ru-RU"/>
        </w:rPr>
        <w:t>3.2.3.  Наличие  выделенного  от  проезжей части пешеходного пути (да, нет)</w:t>
      </w:r>
    </w:p>
    <w:p w:rsidR="00E47F33" w:rsidRPr="00E47F33" w:rsidRDefault="00E47F33" w:rsidP="00D67DA9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rFonts w:ascii="Times New Roman" w:eastAsia="Calibri" w:hAnsi="Times New Roman"/>
          <w:sz w:val="24"/>
          <w:szCs w:val="24"/>
          <w:lang w:eastAsia="ru-RU"/>
        </w:rPr>
      </w:pPr>
      <w:r w:rsidRPr="00E47F33">
        <w:rPr>
          <w:rFonts w:ascii="Times New Roman" w:eastAsia="Calibri" w:hAnsi="Times New Roman"/>
          <w:sz w:val="24"/>
          <w:szCs w:val="24"/>
          <w:lang w:eastAsia="ru-RU"/>
        </w:rPr>
        <w:t>__________________</w:t>
      </w:r>
    </w:p>
    <w:p w:rsidR="00E47F33" w:rsidRPr="00E47F33" w:rsidRDefault="00E47F33" w:rsidP="00D67DA9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rFonts w:ascii="Times New Roman" w:eastAsia="Calibri" w:hAnsi="Times New Roman"/>
          <w:sz w:val="24"/>
          <w:szCs w:val="24"/>
          <w:lang w:eastAsia="ru-RU"/>
        </w:rPr>
      </w:pPr>
      <w:r w:rsidRPr="00E47F33">
        <w:rPr>
          <w:rFonts w:ascii="Times New Roman" w:eastAsia="Calibri" w:hAnsi="Times New Roman"/>
          <w:sz w:val="24"/>
          <w:szCs w:val="24"/>
          <w:lang w:eastAsia="ru-RU"/>
        </w:rPr>
        <w:lastRenderedPageBreak/>
        <w:t xml:space="preserve">3.2.4.    Перекрестки:    нерегулируемые;    регулируемые,    со   </w:t>
      </w:r>
      <w:proofErr w:type="gramStart"/>
      <w:r w:rsidRPr="00E47F33">
        <w:rPr>
          <w:rFonts w:ascii="Times New Roman" w:eastAsia="Calibri" w:hAnsi="Times New Roman"/>
          <w:sz w:val="24"/>
          <w:szCs w:val="24"/>
          <w:lang w:eastAsia="ru-RU"/>
        </w:rPr>
        <w:t>звуковой</w:t>
      </w:r>
      <w:proofErr w:type="gramEnd"/>
    </w:p>
    <w:p w:rsidR="00E47F33" w:rsidRPr="00E47F33" w:rsidRDefault="00E47F33" w:rsidP="00D67DA9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rFonts w:ascii="Times New Roman" w:eastAsia="Calibri" w:hAnsi="Times New Roman"/>
          <w:sz w:val="24"/>
          <w:szCs w:val="24"/>
          <w:lang w:eastAsia="ru-RU"/>
        </w:rPr>
      </w:pPr>
      <w:r w:rsidRPr="00E47F33">
        <w:rPr>
          <w:rFonts w:ascii="Times New Roman" w:eastAsia="Calibri" w:hAnsi="Times New Roman"/>
          <w:sz w:val="24"/>
          <w:szCs w:val="24"/>
          <w:lang w:eastAsia="ru-RU"/>
        </w:rPr>
        <w:t>сигнализацией, таймером; нет _______________________________________</w:t>
      </w:r>
    </w:p>
    <w:p w:rsidR="00E47F33" w:rsidRPr="00E47F33" w:rsidRDefault="00E47F33" w:rsidP="00D67DA9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rFonts w:ascii="Times New Roman" w:eastAsia="Calibri" w:hAnsi="Times New Roman"/>
          <w:sz w:val="24"/>
          <w:szCs w:val="24"/>
          <w:lang w:eastAsia="ru-RU"/>
        </w:rPr>
      </w:pPr>
      <w:r w:rsidRPr="00E47F33">
        <w:rPr>
          <w:rFonts w:ascii="Times New Roman" w:eastAsia="Calibri" w:hAnsi="Times New Roman"/>
          <w:sz w:val="24"/>
          <w:szCs w:val="24"/>
          <w:lang w:eastAsia="ru-RU"/>
        </w:rPr>
        <w:t>3.2.5.  Информация  на пути следования к объекту: акустическая, тактильная,</w:t>
      </w:r>
    </w:p>
    <w:p w:rsidR="00E47F33" w:rsidRPr="00E47F33" w:rsidRDefault="00E47F33" w:rsidP="00D67DA9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rFonts w:ascii="Times New Roman" w:eastAsia="Calibri" w:hAnsi="Times New Roman"/>
          <w:sz w:val="24"/>
          <w:szCs w:val="24"/>
          <w:lang w:eastAsia="ru-RU"/>
        </w:rPr>
      </w:pPr>
      <w:r w:rsidRPr="00E47F33">
        <w:rPr>
          <w:rFonts w:ascii="Times New Roman" w:eastAsia="Calibri" w:hAnsi="Times New Roman"/>
          <w:sz w:val="24"/>
          <w:szCs w:val="24"/>
          <w:lang w:eastAsia="ru-RU"/>
        </w:rPr>
        <w:t>визуальная; нет ___________________________________________________</w:t>
      </w:r>
    </w:p>
    <w:p w:rsidR="00E47F33" w:rsidRPr="00E47F33" w:rsidRDefault="00E47F33" w:rsidP="00D67DA9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rFonts w:ascii="Times New Roman" w:eastAsia="Calibri" w:hAnsi="Times New Roman"/>
          <w:sz w:val="24"/>
          <w:szCs w:val="24"/>
          <w:lang w:eastAsia="ru-RU"/>
        </w:rPr>
      </w:pPr>
      <w:r w:rsidRPr="00E47F33">
        <w:rPr>
          <w:rFonts w:ascii="Times New Roman" w:eastAsia="Calibri" w:hAnsi="Times New Roman"/>
          <w:sz w:val="24"/>
          <w:szCs w:val="24"/>
          <w:lang w:eastAsia="ru-RU"/>
        </w:rPr>
        <w:t>3.2.6.  Перепады  высоты  на  пути (съезды с тротуара): есть, нет (описать)</w:t>
      </w:r>
    </w:p>
    <w:p w:rsidR="00E47F33" w:rsidRPr="00E47F33" w:rsidRDefault="00E47F33" w:rsidP="00D67DA9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rFonts w:ascii="Times New Roman" w:eastAsia="Calibri" w:hAnsi="Times New Roman"/>
          <w:sz w:val="24"/>
          <w:szCs w:val="24"/>
          <w:lang w:eastAsia="ru-RU"/>
        </w:rPr>
      </w:pPr>
      <w:r w:rsidRPr="00E47F33">
        <w:rPr>
          <w:rFonts w:ascii="Times New Roman" w:eastAsia="Calibri" w:hAnsi="Times New Roman"/>
          <w:sz w:val="24"/>
          <w:szCs w:val="24"/>
          <w:lang w:eastAsia="ru-RU"/>
        </w:rPr>
        <w:t>_________</w:t>
      </w:r>
    </w:p>
    <w:p w:rsidR="00E47F33" w:rsidRPr="00E47F33" w:rsidRDefault="00E47F33" w:rsidP="00D67DA9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rFonts w:ascii="Times New Roman" w:eastAsia="Calibri" w:hAnsi="Times New Roman"/>
          <w:sz w:val="24"/>
          <w:szCs w:val="24"/>
          <w:lang w:eastAsia="ru-RU"/>
        </w:rPr>
      </w:pPr>
      <w:r w:rsidRPr="00E47F33">
        <w:rPr>
          <w:rFonts w:ascii="Times New Roman" w:eastAsia="Calibri" w:hAnsi="Times New Roman"/>
          <w:sz w:val="24"/>
          <w:szCs w:val="24"/>
          <w:lang w:eastAsia="ru-RU"/>
        </w:rPr>
        <w:t>Их   обустройство   для   инвалидов   на   коляске:   да,   нет   (описать)_____</w:t>
      </w:r>
    </w:p>
    <w:p w:rsidR="00E47F33" w:rsidRPr="00E47F33" w:rsidRDefault="00E47F33" w:rsidP="00D67DA9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rFonts w:ascii="Times New Roman" w:eastAsia="Calibri" w:hAnsi="Times New Roman"/>
          <w:sz w:val="24"/>
          <w:szCs w:val="24"/>
          <w:lang w:eastAsia="ru-RU"/>
        </w:rPr>
      </w:pPr>
    </w:p>
    <w:p w:rsidR="009B7F91" w:rsidRPr="009B7F91" w:rsidRDefault="009B7F91" w:rsidP="009B7F91">
      <w:pPr>
        <w:spacing w:line="240" w:lineRule="auto"/>
        <w:ind w:firstLine="851"/>
        <w:rPr>
          <w:rFonts w:ascii="Times New Roman" w:hAnsi="Times New Roman"/>
          <w:b/>
          <w:bCs/>
          <w:sz w:val="24"/>
          <w:szCs w:val="24"/>
        </w:rPr>
      </w:pPr>
      <w:r w:rsidRPr="009B7F91">
        <w:rPr>
          <w:rFonts w:ascii="Times New Roman" w:hAnsi="Times New Roman"/>
          <w:b/>
          <w:bCs/>
          <w:sz w:val="24"/>
          <w:szCs w:val="24"/>
        </w:rPr>
        <w:t>3.3 Организация доступности объекта для инвалидов – форма обслуживания</w:t>
      </w:r>
    </w:p>
    <w:p w:rsidR="009B7F91" w:rsidRPr="009B7F91" w:rsidRDefault="009B7F91" w:rsidP="009B7F91">
      <w:pPr>
        <w:spacing w:line="240" w:lineRule="auto"/>
        <w:ind w:firstLine="851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Ind w:w="-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115"/>
        <w:gridCol w:w="5689"/>
        <w:gridCol w:w="2959"/>
      </w:tblGrid>
      <w:tr w:rsidR="009B7F91" w:rsidRPr="009B7F91" w:rsidTr="005C2951">
        <w:trPr>
          <w:trHeight w:val="823"/>
          <w:jc w:val="center"/>
        </w:trPr>
        <w:tc>
          <w:tcPr>
            <w:tcW w:w="1115" w:type="dxa"/>
          </w:tcPr>
          <w:p w:rsidR="009B7F91" w:rsidRPr="009B7F91" w:rsidRDefault="009B7F91" w:rsidP="009B7F91">
            <w:pPr>
              <w:spacing w:line="240" w:lineRule="auto"/>
              <w:ind w:left="-13" w:right="-127" w:hanging="11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7F91">
              <w:rPr>
                <w:rFonts w:ascii="Times New Roman" w:hAnsi="Times New Roman"/>
                <w:sz w:val="26"/>
                <w:szCs w:val="26"/>
              </w:rPr>
              <w:t>№№</w:t>
            </w:r>
          </w:p>
          <w:p w:rsidR="009B7F91" w:rsidRPr="009B7F91" w:rsidRDefault="009B7F91" w:rsidP="009B7F91">
            <w:pPr>
              <w:spacing w:line="240" w:lineRule="auto"/>
              <w:ind w:left="-13" w:right="-127" w:hanging="11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B7F91">
              <w:rPr>
                <w:rFonts w:ascii="Times New Roman" w:hAnsi="Times New Roman"/>
                <w:sz w:val="26"/>
                <w:szCs w:val="26"/>
              </w:rPr>
              <w:t>п</w:t>
            </w:r>
            <w:proofErr w:type="gramEnd"/>
            <w:r w:rsidRPr="009B7F91">
              <w:rPr>
                <w:rFonts w:ascii="Times New Roman" w:hAnsi="Times New Roman"/>
                <w:sz w:val="26"/>
                <w:szCs w:val="26"/>
              </w:rPr>
              <w:t>/п</w:t>
            </w:r>
          </w:p>
        </w:tc>
        <w:tc>
          <w:tcPr>
            <w:tcW w:w="5689" w:type="dxa"/>
          </w:tcPr>
          <w:p w:rsidR="009B7F91" w:rsidRPr="009B7F91" w:rsidRDefault="009B7F91" w:rsidP="009B7F91">
            <w:pPr>
              <w:spacing w:line="240" w:lineRule="auto"/>
              <w:ind w:firstLine="53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9B7F91" w:rsidRPr="009B7F91" w:rsidRDefault="009B7F91" w:rsidP="009B7F91">
            <w:pPr>
              <w:spacing w:line="240" w:lineRule="auto"/>
              <w:ind w:firstLine="5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B7F91">
              <w:rPr>
                <w:rFonts w:ascii="Times New Roman" w:hAnsi="Times New Roman"/>
                <w:b/>
                <w:bCs/>
                <w:sz w:val="24"/>
                <w:szCs w:val="24"/>
              </w:rPr>
              <w:t>Категория инвалидов</w:t>
            </w:r>
          </w:p>
          <w:p w:rsidR="009B7F91" w:rsidRPr="009B7F91" w:rsidRDefault="009B7F91" w:rsidP="009B7F91">
            <w:pPr>
              <w:spacing w:line="240" w:lineRule="auto"/>
              <w:ind w:firstLine="5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7F91">
              <w:rPr>
                <w:rFonts w:ascii="Times New Roman" w:hAnsi="Times New Roman"/>
                <w:sz w:val="24"/>
                <w:szCs w:val="24"/>
              </w:rPr>
              <w:t>(вид нарушения)</w:t>
            </w:r>
          </w:p>
        </w:tc>
        <w:tc>
          <w:tcPr>
            <w:tcW w:w="2959" w:type="dxa"/>
          </w:tcPr>
          <w:p w:rsidR="009B7F91" w:rsidRPr="009B7F91" w:rsidRDefault="009B7F91" w:rsidP="009B7F91">
            <w:pPr>
              <w:spacing w:line="240" w:lineRule="auto"/>
              <w:ind w:firstLine="5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B7F91">
              <w:rPr>
                <w:rFonts w:ascii="Times New Roman" w:hAnsi="Times New Roman"/>
                <w:b/>
                <w:bCs/>
                <w:sz w:val="24"/>
                <w:szCs w:val="24"/>
              </w:rPr>
              <w:t>Вариант организации доступности объекта</w:t>
            </w:r>
          </w:p>
          <w:p w:rsidR="009B7F91" w:rsidRPr="009B7F91" w:rsidRDefault="009B7F91" w:rsidP="009B7F91">
            <w:pPr>
              <w:spacing w:line="240" w:lineRule="auto"/>
              <w:ind w:firstLine="53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7F91">
              <w:rPr>
                <w:rFonts w:ascii="Times New Roman" w:hAnsi="Times New Roman"/>
                <w:sz w:val="24"/>
                <w:szCs w:val="24"/>
              </w:rPr>
              <w:t>(формы обслуживания)*</w:t>
            </w:r>
          </w:p>
        </w:tc>
      </w:tr>
      <w:tr w:rsidR="009B7F91" w:rsidRPr="009B7F91" w:rsidTr="005C2951">
        <w:trPr>
          <w:jc w:val="center"/>
        </w:trPr>
        <w:tc>
          <w:tcPr>
            <w:tcW w:w="1115" w:type="dxa"/>
          </w:tcPr>
          <w:p w:rsidR="009B7F91" w:rsidRPr="009B7F91" w:rsidRDefault="009B7F91" w:rsidP="009B7F91">
            <w:pPr>
              <w:spacing w:line="240" w:lineRule="auto"/>
              <w:ind w:firstLine="53"/>
              <w:rPr>
                <w:rFonts w:ascii="Times New Roman" w:hAnsi="Times New Roman"/>
                <w:sz w:val="24"/>
                <w:szCs w:val="24"/>
              </w:rPr>
            </w:pPr>
          </w:p>
          <w:p w:rsidR="009B7F91" w:rsidRPr="009B7F91" w:rsidRDefault="009B7F91" w:rsidP="009B7F91">
            <w:pPr>
              <w:spacing w:line="240" w:lineRule="auto"/>
              <w:ind w:firstLine="53"/>
              <w:rPr>
                <w:rFonts w:ascii="Times New Roman" w:hAnsi="Times New Roman"/>
                <w:sz w:val="24"/>
                <w:szCs w:val="24"/>
              </w:rPr>
            </w:pPr>
            <w:r w:rsidRPr="009B7F9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689" w:type="dxa"/>
          </w:tcPr>
          <w:p w:rsidR="009B7F91" w:rsidRPr="009B7F91" w:rsidRDefault="009B7F91" w:rsidP="009B7F91">
            <w:pPr>
              <w:spacing w:line="240" w:lineRule="auto"/>
              <w:ind w:left="-89" w:firstLine="142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B7F91" w:rsidRPr="009B7F91" w:rsidRDefault="009B7F91" w:rsidP="009B7F91">
            <w:pPr>
              <w:spacing w:line="240" w:lineRule="auto"/>
              <w:ind w:left="-89" w:firstLine="142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B7F91">
              <w:rPr>
                <w:rFonts w:ascii="Times New Roman" w:hAnsi="Times New Roman"/>
                <w:b/>
                <w:bCs/>
                <w:sz w:val="24"/>
                <w:szCs w:val="24"/>
              </w:rPr>
              <w:t>Все категории инвалидов и МГН</w:t>
            </w:r>
          </w:p>
          <w:p w:rsidR="009B7F91" w:rsidRPr="009B7F91" w:rsidRDefault="009B7F91" w:rsidP="009B7F91">
            <w:pPr>
              <w:spacing w:line="240" w:lineRule="auto"/>
              <w:ind w:left="-89" w:firstLine="142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B7F91" w:rsidRPr="009B7F91" w:rsidRDefault="009B7F91" w:rsidP="009B7F91">
            <w:pPr>
              <w:spacing w:line="240" w:lineRule="auto"/>
              <w:ind w:left="-89" w:firstLine="142"/>
              <w:jc w:val="left"/>
              <w:rPr>
                <w:rFonts w:ascii="Times New Roman" w:hAnsi="Times New Roman"/>
                <w:b/>
                <w:bCs/>
                <w:sz w:val="10"/>
                <w:szCs w:val="10"/>
              </w:rPr>
            </w:pPr>
          </w:p>
        </w:tc>
        <w:tc>
          <w:tcPr>
            <w:tcW w:w="2959" w:type="dxa"/>
          </w:tcPr>
          <w:p w:rsidR="009B7F91" w:rsidRPr="009B7F91" w:rsidRDefault="009B7F91" w:rsidP="009B7F91">
            <w:pPr>
              <w:spacing w:line="240" w:lineRule="auto"/>
              <w:ind w:firstLine="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7F91" w:rsidRPr="009B7F91" w:rsidTr="005C2951">
        <w:trPr>
          <w:jc w:val="center"/>
        </w:trPr>
        <w:tc>
          <w:tcPr>
            <w:tcW w:w="1115" w:type="dxa"/>
          </w:tcPr>
          <w:p w:rsidR="009B7F91" w:rsidRPr="009B7F91" w:rsidRDefault="009B7F91" w:rsidP="009B7F91">
            <w:pPr>
              <w:spacing w:line="240" w:lineRule="auto"/>
              <w:ind w:firstLine="5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9" w:type="dxa"/>
          </w:tcPr>
          <w:p w:rsidR="009B7F91" w:rsidRPr="009B7F91" w:rsidRDefault="009B7F91" w:rsidP="009B7F91">
            <w:pPr>
              <w:spacing w:line="240" w:lineRule="auto"/>
              <w:ind w:left="-89" w:firstLine="142"/>
              <w:jc w:val="left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9B7F91">
              <w:rPr>
                <w:rFonts w:ascii="Times New Roman" w:hAnsi="Times New Roman"/>
                <w:i/>
                <w:iCs/>
                <w:sz w:val="24"/>
                <w:szCs w:val="24"/>
              </w:rPr>
              <w:t>в том числе инвалиды:</w:t>
            </w:r>
          </w:p>
          <w:p w:rsidR="009B7F91" w:rsidRPr="009B7F91" w:rsidRDefault="009B7F91" w:rsidP="009B7F91">
            <w:pPr>
              <w:spacing w:line="240" w:lineRule="auto"/>
              <w:ind w:left="-89" w:firstLine="142"/>
              <w:jc w:val="left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2959" w:type="dxa"/>
          </w:tcPr>
          <w:p w:rsidR="009B7F91" w:rsidRPr="009B7F91" w:rsidRDefault="009B7F91" w:rsidP="009B7F91">
            <w:pPr>
              <w:spacing w:line="240" w:lineRule="auto"/>
              <w:ind w:firstLine="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7F91" w:rsidRPr="009B7F91" w:rsidTr="005C2951">
        <w:trPr>
          <w:jc w:val="center"/>
        </w:trPr>
        <w:tc>
          <w:tcPr>
            <w:tcW w:w="1115" w:type="dxa"/>
          </w:tcPr>
          <w:p w:rsidR="009B7F91" w:rsidRPr="009B7F91" w:rsidRDefault="009B7F91" w:rsidP="009B7F91">
            <w:pPr>
              <w:spacing w:line="240" w:lineRule="auto"/>
              <w:ind w:firstLine="53"/>
              <w:rPr>
                <w:rFonts w:ascii="Times New Roman" w:hAnsi="Times New Roman"/>
                <w:sz w:val="26"/>
                <w:szCs w:val="26"/>
              </w:rPr>
            </w:pPr>
            <w:r w:rsidRPr="009B7F91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5689" w:type="dxa"/>
          </w:tcPr>
          <w:p w:rsidR="009B7F91" w:rsidRPr="009B7F91" w:rsidRDefault="009B7F91" w:rsidP="009B7F91">
            <w:pPr>
              <w:spacing w:line="240" w:lineRule="auto"/>
              <w:ind w:left="-89" w:firstLine="142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B7F91">
              <w:rPr>
                <w:rFonts w:ascii="Times New Roman" w:hAnsi="Times New Roman"/>
                <w:sz w:val="24"/>
                <w:szCs w:val="24"/>
              </w:rPr>
              <w:t>передвигающиеся</w:t>
            </w:r>
            <w:proofErr w:type="gramEnd"/>
            <w:r w:rsidRPr="009B7F91">
              <w:rPr>
                <w:rFonts w:ascii="Times New Roman" w:hAnsi="Times New Roman"/>
                <w:sz w:val="24"/>
                <w:szCs w:val="24"/>
              </w:rPr>
              <w:t xml:space="preserve"> на креслах-колясках</w:t>
            </w:r>
          </w:p>
          <w:p w:rsidR="009B7F91" w:rsidRPr="009B7F91" w:rsidRDefault="009B7F91" w:rsidP="009B7F91">
            <w:pPr>
              <w:spacing w:line="240" w:lineRule="auto"/>
              <w:ind w:left="-89" w:firstLine="142"/>
              <w:jc w:val="left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2959" w:type="dxa"/>
          </w:tcPr>
          <w:p w:rsidR="009B7F91" w:rsidRPr="009B7F91" w:rsidRDefault="009B7F91" w:rsidP="009B7F91">
            <w:pPr>
              <w:spacing w:line="240" w:lineRule="auto"/>
              <w:ind w:firstLine="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7F91" w:rsidRPr="009B7F91" w:rsidTr="005C2951">
        <w:trPr>
          <w:trHeight w:val="253"/>
          <w:jc w:val="center"/>
        </w:trPr>
        <w:tc>
          <w:tcPr>
            <w:tcW w:w="1115" w:type="dxa"/>
          </w:tcPr>
          <w:p w:rsidR="009B7F91" w:rsidRPr="009B7F91" w:rsidRDefault="009B7F91" w:rsidP="009B7F91">
            <w:pPr>
              <w:spacing w:line="240" w:lineRule="auto"/>
              <w:ind w:firstLine="53"/>
              <w:rPr>
                <w:rFonts w:ascii="Times New Roman" w:hAnsi="Times New Roman"/>
                <w:sz w:val="26"/>
                <w:szCs w:val="26"/>
              </w:rPr>
            </w:pPr>
            <w:r w:rsidRPr="009B7F91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5689" w:type="dxa"/>
          </w:tcPr>
          <w:p w:rsidR="009B7F91" w:rsidRPr="009B7F91" w:rsidRDefault="009B7F91" w:rsidP="009B7F91">
            <w:pPr>
              <w:spacing w:line="240" w:lineRule="auto"/>
              <w:ind w:left="-89" w:firstLine="142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B7F91">
              <w:rPr>
                <w:rFonts w:ascii="Times New Roman" w:hAnsi="Times New Roman"/>
                <w:sz w:val="24"/>
                <w:szCs w:val="24"/>
              </w:rPr>
              <w:t>с нарушениями опорно-двигательного аппарата</w:t>
            </w:r>
          </w:p>
          <w:p w:rsidR="009B7F91" w:rsidRPr="009B7F91" w:rsidRDefault="009B7F91" w:rsidP="009B7F91">
            <w:pPr>
              <w:spacing w:line="240" w:lineRule="auto"/>
              <w:ind w:left="-89" w:firstLine="142"/>
              <w:jc w:val="left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2959" w:type="dxa"/>
          </w:tcPr>
          <w:p w:rsidR="009B7F91" w:rsidRPr="009B7F91" w:rsidRDefault="009B7F91" w:rsidP="009B7F91">
            <w:pPr>
              <w:spacing w:line="240" w:lineRule="auto"/>
              <w:ind w:firstLine="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7F91" w:rsidRPr="009B7F91" w:rsidTr="005C2951">
        <w:trPr>
          <w:jc w:val="center"/>
        </w:trPr>
        <w:tc>
          <w:tcPr>
            <w:tcW w:w="1115" w:type="dxa"/>
          </w:tcPr>
          <w:p w:rsidR="009B7F91" w:rsidRPr="009B7F91" w:rsidRDefault="009B7F91" w:rsidP="009B7F91">
            <w:pPr>
              <w:spacing w:line="240" w:lineRule="auto"/>
              <w:ind w:firstLine="53"/>
              <w:rPr>
                <w:rFonts w:ascii="Times New Roman" w:hAnsi="Times New Roman"/>
                <w:sz w:val="26"/>
                <w:szCs w:val="26"/>
              </w:rPr>
            </w:pPr>
            <w:r w:rsidRPr="009B7F91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5689" w:type="dxa"/>
          </w:tcPr>
          <w:p w:rsidR="009B7F91" w:rsidRPr="009B7F91" w:rsidRDefault="009B7F91" w:rsidP="009B7F91">
            <w:pPr>
              <w:spacing w:line="240" w:lineRule="auto"/>
              <w:ind w:left="-89" w:firstLine="142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B7F91">
              <w:rPr>
                <w:rFonts w:ascii="Times New Roman" w:hAnsi="Times New Roman"/>
                <w:sz w:val="24"/>
                <w:szCs w:val="24"/>
              </w:rPr>
              <w:t>с нарушениями зрения</w:t>
            </w:r>
          </w:p>
          <w:p w:rsidR="009B7F91" w:rsidRPr="009B7F91" w:rsidRDefault="009B7F91" w:rsidP="009B7F91">
            <w:pPr>
              <w:spacing w:line="240" w:lineRule="auto"/>
              <w:ind w:left="-89" w:firstLine="142"/>
              <w:jc w:val="left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2959" w:type="dxa"/>
          </w:tcPr>
          <w:p w:rsidR="009B7F91" w:rsidRPr="009B7F91" w:rsidRDefault="009B7F91" w:rsidP="009B7F91">
            <w:pPr>
              <w:spacing w:line="240" w:lineRule="auto"/>
              <w:ind w:firstLine="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7F91" w:rsidRPr="009B7F91" w:rsidTr="005C2951">
        <w:trPr>
          <w:jc w:val="center"/>
        </w:trPr>
        <w:tc>
          <w:tcPr>
            <w:tcW w:w="1115" w:type="dxa"/>
          </w:tcPr>
          <w:p w:rsidR="009B7F91" w:rsidRPr="009B7F91" w:rsidRDefault="009B7F91" w:rsidP="009B7F91">
            <w:pPr>
              <w:spacing w:line="240" w:lineRule="auto"/>
              <w:ind w:firstLine="53"/>
              <w:rPr>
                <w:rFonts w:ascii="Times New Roman" w:hAnsi="Times New Roman"/>
                <w:sz w:val="26"/>
                <w:szCs w:val="26"/>
              </w:rPr>
            </w:pPr>
            <w:r w:rsidRPr="009B7F91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5689" w:type="dxa"/>
          </w:tcPr>
          <w:p w:rsidR="009B7F91" w:rsidRPr="009B7F91" w:rsidRDefault="009B7F91" w:rsidP="009B7F91">
            <w:pPr>
              <w:spacing w:line="240" w:lineRule="auto"/>
              <w:ind w:left="-89" w:firstLine="142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B7F91">
              <w:rPr>
                <w:rFonts w:ascii="Times New Roman" w:hAnsi="Times New Roman"/>
                <w:sz w:val="24"/>
                <w:szCs w:val="24"/>
              </w:rPr>
              <w:t>с нарушениями слуха</w:t>
            </w:r>
          </w:p>
          <w:p w:rsidR="009B7F91" w:rsidRPr="009B7F91" w:rsidRDefault="009B7F91" w:rsidP="009B7F91">
            <w:pPr>
              <w:spacing w:line="240" w:lineRule="auto"/>
              <w:ind w:left="-89" w:firstLine="142"/>
              <w:jc w:val="left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2959" w:type="dxa"/>
          </w:tcPr>
          <w:p w:rsidR="009B7F91" w:rsidRPr="009B7F91" w:rsidRDefault="009B7F91" w:rsidP="009B7F91">
            <w:pPr>
              <w:spacing w:line="240" w:lineRule="auto"/>
              <w:ind w:firstLine="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7F91" w:rsidRPr="009B7F91" w:rsidTr="005C2951">
        <w:trPr>
          <w:jc w:val="center"/>
        </w:trPr>
        <w:tc>
          <w:tcPr>
            <w:tcW w:w="1115" w:type="dxa"/>
          </w:tcPr>
          <w:p w:rsidR="009B7F91" w:rsidRPr="009B7F91" w:rsidRDefault="009B7F91" w:rsidP="009B7F91">
            <w:pPr>
              <w:spacing w:line="240" w:lineRule="auto"/>
              <w:ind w:firstLine="53"/>
              <w:rPr>
                <w:rFonts w:ascii="Times New Roman" w:hAnsi="Times New Roman"/>
                <w:sz w:val="26"/>
                <w:szCs w:val="26"/>
              </w:rPr>
            </w:pPr>
            <w:r w:rsidRPr="009B7F91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5689" w:type="dxa"/>
          </w:tcPr>
          <w:p w:rsidR="009B7F91" w:rsidRPr="009B7F91" w:rsidRDefault="009B7F91" w:rsidP="009B7F91">
            <w:pPr>
              <w:spacing w:line="240" w:lineRule="auto"/>
              <w:ind w:left="-89" w:firstLine="142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B7F91">
              <w:rPr>
                <w:rFonts w:ascii="Times New Roman" w:hAnsi="Times New Roman"/>
                <w:sz w:val="24"/>
                <w:szCs w:val="24"/>
              </w:rPr>
              <w:t>с нарушениями умственного развития</w:t>
            </w:r>
          </w:p>
          <w:p w:rsidR="009B7F91" w:rsidRPr="009B7F91" w:rsidRDefault="009B7F91" w:rsidP="009B7F91">
            <w:pPr>
              <w:spacing w:line="240" w:lineRule="auto"/>
              <w:ind w:left="-89" w:firstLine="142"/>
              <w:jc w:val="left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2959" w:type="dxa"/>
          </w:tcPr>
          <w:p w:rsidR="009B7F91" w:rsidRPr="009B7F91" w:rsidRDefault="009B7F91" w:rsidP="009B7F91">
            <w:pPr>
              <w:spacing w:line="240" w:lineRule="auto"/>
              <w:ind w:firstLine="53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B7F91" w:rsidRPr="009B7F91" w:rsidRDefault="009B7F91" w:rsidP="009B7F91">
      <w:pPr>
        <w:spacing w:line="240" w:lineRule="auto"/>
        <w:ind w:firstLine="708"/>
        <w:rPr>
          <w:rFonts w:ascii="Times New Roman" w:hAnsi="Times New Roman"/>
          <w:sz w:val="20"/>
          <w:szCs w:val="20"/>
        </w:rPr>
      </w:pPr>
      <w:r w:rsidRPr="009B7F91">
        <w:rPr>
          <w:rFonts w:ascii="Times New Roman" w:hAnsi="Times New Roman"/>
          <w:sz w:val="24"/>
          <w:szCs w:val="24"/>
        </w:rPr>
        <w:t xml:space="preserve">* - </w:t>
      </w:r>
      <w:r w:rsidRPr="009B7F91">
        <w:rPr>
          <w:rFonts w:ascii="Times New Roman" w:hAnsi="Times New Roman"/>
          <w:sz w:val="20"/>
          <w:szCs w:val="20"/>
        </w:rPr>
        <w:t xml:space="preserve">указывается один из вариантов: </w:t>
      </w:r>
      <w:r w:rsidRPr="009B7F91">
        <w:rPr>
          <w:rFonts w:ascii="Times New Roman" w:hAnsi="Times New Roman"/>
          <w:b/>
          <w:bCs/>
          <w:sz w:val="20"/>
          <w:szCs w:val="20"/>
        </w:rPr>
        <w:t>«А», «Б», «ДУ», «ВНД»</w:t>
      </w:r>
    </w:p>
    <w:p w:rsidR="007069F1" w:rsidRPr="00E348F2" w:rsidRDefault="007069F1" w:rsidP="00606066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9B7F91" w:rsidRPr="009B7F91" w:rsidRDefault="009B7F91" w:rsidP="009B7F91">
      <w:pPr>
        <w:spacing w:line="240" w:lineRule="auto"/>
        <w:ind w:firstLine="0"/>
        <w:rPr>
          <w:rFonts w:ascii="Times New Roman" w:hAnsi="Times New Roman"/>
          <w:b/>
          <w:bCs/>
          <w:sz w:val="24"/>
          <w:szCs w:val="24"/>
        </w:rPr>
      </w:pPr>
      <w:r w:rsidRPr="009B7F91">
        <w:rPr>
          <w:rFonts w:ascii="Times New Roman" w:hAnsi="Times New Roman"/>
          <w:b/>
          <w:bCs/>
          <w:sz w:val="24"/>
          <w:szCs w:val="24"/>
        </w:rPr>
        <w:t>3.4 Состояние доступности основных структурно-функциональных зон</w:t>
      </w:r>
    </w:p>
    <w:p w:rsidR="009B7F91" w:rsidRPr="009B7F91" w:rsidRDefault="009B7F91" w:rsidP="009B7F91">
      <w:pPr>
        <w:spacing w:line="240" w:lineRule="auto"/>
        <w:ind w:firstLine="851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3722"/>
        <w:gridCol w:w="3260"/>
        <w:gridCol w:w="1134"/>
        <w:gridCol w:w="1098"/>
      </w:tblGrid>
      <w:tr w:rsidR="009B7F91" w:rsidRPr="009B7F91" w:rsidTr="005C2951">
        <w:trPr>
          <w:trHeight w:val="429"/>
        </w:trPr>
        <w:tc>
          <w:tcPr>
            <w:tcW w:w="567" w:type="dxa"/>
            <w:vMerge w:val="restart"/>
          </w:tcPr>
          <w:p w:rsidR="009B7F91" w:rsidRPr="009B7F91" w:rsidRDefault="009B7F91" w:rsidP="009B7F91">
            <w:pPr>
              <w:spacing w:line="240" w:lineRule="auto"/>
              <w:ind w:left="-80" w:right="-108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7F91">
              <w:rPr>
                <w:rFonts w:ascii="Times New Roman" w:hAnsi="Times New Roman"/>
                <w:sz w:val="24"/>
                <w:szCs w:val="24"/>
              </w:rPr>
              <w:t>№№</w:t>
            </w:r>
          </w:p>
          <w:p w:rsidR="009B7F91" w:rsidRPr="009B7F91" w:rsidRDefault="009B7F91" w:rsidP="009B7F91">
            <w:pPr>
              <w:spacing w:line="240" w:lineRule="auto"/>
              <w:ind w:left="-80" w:right="-108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B7F9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9B7F91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3722" w:type="dxa"/>
            <w:vMerge w:val="restart"/>
            <w:vAlign w:val="center"/>
          </w:tcPr>
          <w:p w:rsidR="009B7F91" w:rsidRPr="009B7F91" w:rsidRDefault="009B7F91" w:rsidP="009B7F91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B7F91">
              <w:rPr>
                <w:rFonts w:ascii="Times New Roman" w:hAnsi="Times New Roman"/>
                <w:b/>
                <w:bCs/>
                <w:sz w:val="24"/>
                <w:szCs w:val="24"/>
              </w:rPr>
              <w:t>Основные структурно-функциональные зоны</w:t>
            </w:r>
          </w:p>
        </w:tc>
        <w:tc>
          <w:tcPr>
            <w:tcW w:w="3260" w:type="dxa"/>
            <w:vMerge w:val="restart"/>
          </w:tcPr>
          <w:p w:rsidR="009B7F91" w:rsidRPr="009B7F91" w:rsidRDefault="009B7F91" w:rsidP="009B7F91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B7F91" w:rsidRPr="009B7F91" w:rsidRDefault="009B7F91" w:rsidP="009B7F91">
            <w:pPr>
              <w:spacing w:line="240" w:lineRule="auto"/>
              <w:ind w:left="-108" w:right="-108" w:firstLine="108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B7F9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Состояние доступности, </w:t>
            </w:r>
          </w:p>
          <w:p w:rsidR="009B7F91" w:rsidRPr="009B7F91" w:rsidRDefault="009B7F91" w:rsidP="009B7F91">
            <w:pPr>
              <w:spacing w:line="240" w:lineRule="auto"/>
              <w:ind w:left="-108" w:right="-108" w:firstLine="108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B7F91">
              <w:rPr>
                <w:rFonts w:ascii="Times New Roman" w:hAnsi="Times New Roman"/>
                <w:b/>
                <w:bCs/>
                <w:sz w:val="24"/>
                <w:szCs w:val="24"/>
              </w:rPr>
              <w:t>в том числе для основных категорий инвалидов**</w:t>
            </w:r>
          </w:p>
          <w:p w:rsidR="009B7F91" w:rsidRPr="009B7F91" w:rsidRDefault="009B7F91" w:rsidP="009B7F91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32" w:type="dxa"/>
            <w:gridSpan w:val="2"/>
          </w:tcPr>
          <w:p w:rsidR="009B7F91" w:rsidRPr="009B7F91" w:rsidRDefault="009B7F91" w:rsidP="009B7F91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B7F91" w:rsidRPr="009B7F91" w:rsidRDefault="009B7F91" w:rsidP="009B7F91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B7F91">
              <w:rPr>
                <w:rFonts w:ascii="Times New Roman" w:hAnsi="Times New Roman"/>
                <w:b/>
                <w:bCs/>
                <w:sz w:val="24"/>
                <w:szCs w:val="24"/>
              </w:rPr>
              <w:t>Приложение</w:t>
            </w:r>
          </w:p>
        </w:tc>
      </w:tr>
      <w:tr w:rsidR="009B7F91" w:rsidRPr="009B7F91" w:rsidTr="005C2951">
        <w:tc>
          <w:tcPr>
            <w:tcW w:w="567" w:type="dxa"/>
            <w:vMerge/>
          </w:tcPr>
          <w:p w:rsidR="009B7F91" w:rsidRPr="009B7F91" w:rsidRDefault="009B7F91" w:rsidP="009B7F91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2" w:type="dxa"/>
            <w:vMerge/>
          </w:tcPr>
          <w:p w:rsidR="009B7F91" w:rsidRPr="009B7F91" w:rsidRDefault="009B7F91" w:rsidP="009B7F91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9B7F91" w:rsidRPr="009B7F91" w:rsidRDefault="009B7F91" w:rsidP="009B7F91">
            <w:pPr>
              <w:spacing w:line="240" w:lineRule="auto"/>
              <w:ind w:left="-108" w:right="-108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B7F91" w:rsidRPr="009B7F91" w:rsidRDefault="009B7F91" w:rsidP="009B7F91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7F91">
              <w:rPr>
                <w:rFonts w:ascii="Times New Roman" w:hAnsi="Times New Roman"/>
                <w:sz w:val="24"/>
                <w:szCs w:val="24"/>
              </w:rPr>
              <w:t>№ на плане</w:t>
            </w:r>
          </w:p>
        </w:tc>
        <w:tc>
          <w:tcPr>
            <w:tcW w:w="1098" w:type="dxa"/>
          </w:tcPr>
          <w:p w:rsidR="009B7F91" w:rsidRPr="009B7F91" w:rsidRDefault="009B7F91" w:rsidP="009B7F91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7F91">
              <w:rPr>
                <w:rFonts w:ascii="Times New Roman" w:hAnsi="Times New Roman"/>
                <w:sz w:val="24"/>
                <w:szCs w:val="24"/>
              </w:rPr>
              <w:t>№ фото</w:t>
            </w:r>
          </w:p>
        </w:tc>
      </w:tr>
      <w:tr w:rsidR="009B7F91" w:rsidRPr="009B7F91" w:rsidTr="005C2951">
        <w:tc>
          <w:tcPr>
            <w:tcW w:w="567" w:type="dxa"/>
          </w:tcPr>
          <w:p w:rsidR="009B7F91" w:rsidRPr="009B7F91" w:rsidRDefault="009B7F91" w:rsidP="009B7F91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7F9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22" w:type="dxa"/>
          </w:tcPr>
          <w:p w:rsidR="009B7F91" w:rsidRPr="009B7F91" w:rsidRDefault="009B7F91" w:rsidP="009B7F91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B7F91">
              <w:rPr>
                <w:rFonts w:ascii="Times New Roman" w:hAnsi="Times New Roman"/>
                <w:sz w:val="24"/>
                <w:szCs w:val="24"/>
              </w:rPr>
              <w:t>Территория, прилегающая к зданию (участок)</w:t>
            </w:r>
          </w:p>
        </w:tc>
        <w:tc>
          <w:tcPr>
            <w:tcW w:w="3260" w:type="dxa"/>
          </w:tcPr>
          <w:p w:rsidR="009B7F91" w:rsidRPr="009B7F91" w:rsidRDefault="009B7F91" w:rsidP="009B7F91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B7F91" w:rsidRPr="009B7F91" w:rsidRDefault="009B7F91" w:rsidP="009B7F91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8" w:type="dxa"/>
          </w:tcPr>
          <w:p w:rsidR="009B7F91" w:rsidRPr="009B7F91" w:rsidRDefault="009B7F91" w:rsidP="009B7F91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7F91" w:rsidRPr="009B7F91" w:rsidTr="005C2951">
        <w:tc>
          <w:tcPr>
            <w:tcW w:w="567" w:type="dxa"/>
          </w:tcPr>
          <w:p w:rsidR="009B7F91" w:rsidRPr="009B7F91" w:rsidRDefault="009B7F91" w:rsidP="009B7F91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7F9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722" w:type="dxa"/>
          </w:tcPr>
          <w:p w:rsidR="009B7F91" w:rsidRPr="009B7F91" w:rsidRDefault="009B7F91" w:rsidP="009B7F91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B7F91">
              <w:rPr>
                <w:rFonts w:ascii="Times New Roman" w:hAnsi="Times New Roman"/>
                <w:sz w:val="24"/>
                <w:szCs w:val="24"/>
              </w:rPr>
              <w:t>Вход (входы) в здание</w:t>
            </w:r>
          </w:p>
          <w:p w:rsidR="009B7F91" w:rsidRPr="009B7F91" w:rsidRDefault="009B7F91" w:rsidP="009B7F91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9B7F91" w:rsidRPr="009B7F91" w:rsidRDefault="009B7F91" w:rsidP="009B7F91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B7F91" w:rsidRPr="009B7F91" w:rsidRDefault="009B7F91" w:rsidP="009B7F91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8" w:type="dxa"/>
          </w:tcPr>
          <w:p w:rsidR="009B7F91" w:rsidRPr="009B7F91" w:rsidRDefault="009B7F91" w:rsidP="009B7F91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7F91" w:rsidRPr="009B7F91" w:rsidTr="005C2951">
        <w:tc>
          <w:tcPr>
            <w:tcW w:w="567" w:type="dxa"/>
          </w:tcPr>
          <w:p w:rsidR="009B7F91" w:rsidRPr="009B7F91" w:rsidRDefault="009B7F91" w:rsidP="009B7F91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7F9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722" w:type="dxa"/>
          </w:tcPr>
          <w:p w:rsidR="009B7F91" w:rsidRPr="009B7F91" w:rsidRDefault="009B7F91" w:rsidP="009B7F91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B7F91">
              <w:rPr>
                <w:rFonts w:ascii="Times New Roman" w:hAnsi="Times New Roman"/>
                <w:sz w:val="24"/>
                <w:szCs w:val="24"/>
              </w:rPr>
              <w:t>Путь (пути) движения внутри здания (в т.ч. пути эвакуации)</w:t>
            </w:r>
          </w:p>
        </w:tc>
        <w:tc>
          <w:tcPr>
            <w:tcW w:w="3260" w:type="dxa"/>
          </w:tcPr>
          <w:p w:rsidR="009B7F91" w:rsidRPr="009B7F91" w:rsidRDefault="009B7F91" w:rsidP="009B7F91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B7F91" w:rsidRPr="009B7F91" w:rsidRDefault="009B7F91" w:rsidP="009B7F91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8" w:type="dxa"/>
          </w:tcPr>
          <w:p w:rsidR="009B7F91" w:rsidRPr="009B7F91" w:rsidRDefault="009B7F91" w:rsidP="009B7F91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7F91" w:rsidRPr="009B7F91" w:rsidTr="005C2951">
        <w:tc>
          <w:tcPr>
            <w:tcW w:w="567" w:type="dxa"/>
          </w:tcPr>
          <w:p w:rsidR="009B7F91" w:rsidRPr="009B7F91" w:rsidRDefault="009B7F91" w:rsidP="009B7F91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7F9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722" w:type="dxa"/>
          </w:tcPr>
          <w:p w:rsidR="009B7F91" w:rsidRPr="009B7F91" w:rsidRDefault="009B7F91" w:rsidP="009B7F91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B7F91">
              <w:rPr>
                <w:rFonts w:ascii="Times New Roman" w:hAnsi="Times New Roman"/>
                <w:sz w:val="24"/>
                <w:szCs w:val="24"/>
              </w:rPr>
              <w:t>Зона целевого назначения здания (целевого посещения объекта)</w:t>
            </w:r>
          </w:p>
        </w:tc>
        <w:tc>
          <w:tcPr>
            <w:tcW w:w="3260" w:type="dxa"/>
          </w:tcPr>
          <w:p w:rsidR="009B7F91" w:rsidRPr="009B7F91" w:rsidRDefault="009B7F91" w:rsidP="009B7F91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B7F91" w:rsidRPr="009B7F91" w:rsidRDefault="009B7F91" w:rsidP="009B7F91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8" w:type="dxa"/>
          </w:tcPr>
          <w:p w:rsidR="009B7F91" w:rsidRPr="009B7F91" w:rsidRDefault="009B7F91" w:rsidP="009B7F91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7F91" w:rsidRPr="009B7F91" w:rsidTr="005C2951">
        <w:tc>
          <w:tcPr>
            <w:tcW w:w="567" w:type="dxa"/>
          </w:tcPr>
          <w:p w:rsidR="009B7F91" w:rsidRPr="009B7F91" w:rsidRDefault="009B7F91" w:rsidP="009B7F91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7F9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722" w:type="dxa"/>
          </w:tcPr>
          <w:p w:rsidR="009B7F91" w:rsidRPr="009B7F91" w:rsidRDefault="009B7F91" w:rsidP="009B7F91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B7F91">
              <w:rPr>
                <w:rFonts w:ascii="Times New Roman" w:hAnsi="Times New Roman"/>
                <w:sz w:val="24"/>
                <w:szCs w:val="24"/>
              </w:rPr>
              <w:t>Санитарно-гигиенические помещения</w:t>
            </w:r>
          </w:p>
        </w:tc>
        <w:tc>
          <w:tcPr>
            <w:tcW w:w="3260" w:type="dxa"/>
          </w:tcPr>
          <w:p w:rsidR="009B7F91" w:rsidRPr="009B7F91" w:rsidRDefault="009B7F91" w:rsidP="009B7F91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B7F91" w:rsidRPr="009B7F91" w:rsidRDefault="009B7F91" w:rsidP="009B7F91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8" w:type="dxa"/>
          </w:tcPr>
          <w:p w:rsidR="009B7F91" w:rsidRPr="009B7F91" w:rsidRDefault="009B7F91" w:rsidP="009B7F91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7F91" w:rsidRPr="009B7F91" w:rsidTr="005C2951">
        <w:tc>
          <w:tcPr>
            <w:tcW w:w="567" w:type="dxa"/>
          </w:tcPr>
          <w:p w:rsidR="009B7F91" w:rsidRPr="009B7F91" w:rsidRDefault="009B7F91" w:rsidP="009B7F91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7F9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722" w:type="dxa"/>
          </w:tcPr>
          <w:p w:rsidR="009B7F91" w:rsidRPr="009B7F91" w:rsidRDefault="009B7F91" w:rsidP="009B7F91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B7F91">
              <w:rPr>
                <w:rFonts w:ascii="Times New Roman" w:hAnsi="Times New Roman"/>
                <w:sz w:val="24"/>
                <w:szCs w:val="24"/>
              </w:rPr>
              <w:t>Система информации и связи (на всех зонах)</w:t>
            </w:r>
          </w:p>
        </w:tc>
        <w:tc>
          <w:tcPr>
            <w:tcW w:w="3260" w:type="dxa"/>
          </w:tcPr>
          <w:p w:rsidR="009B7F91" w:rsidRPr="009B7F91" w:rsidRDefault="009B7F91" w:rsidP="009B7F91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B7F91" w:rsidRPr="009B7F91" w:rsidRDefault="009B7F91" w:rsidP="009B7F91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8" w:type="dxa"/>
          </w:tcPr>
          <w:p w:rsidR="009B7F91" w:rsidRPr="009B7F91" w:rsidRDefault="009B7F91" w:rsidP="009B7F91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B7F91" w:rsidRPr="009B7F91" w:rsidRDefault="009B7F91" w:rsidP="009B7F91">
      <w:pPr>
        <w:spacing w:line="240" w:lineRule="auto"/>
        <w:ind w:firstLine="0"/>
        <w:rPr>
          <w:rFonts w:ascii="Times New Roman" w:hAnsi="Times New Roman"/>
          <w:b/>
          <w:bCs/>
          <w:sz w:val="24"/>
          <w:szCs w:val="24"/>
        </w:rPr>
      </w:pPr>
    </w:p>
    <w:p w:rsidR="009B7F91" w:rsidRPr="009B7F91" w:rsidRDefault="009B7F91" w:rsidP="009B7F91">
      <w:pPr>
        <w:spacing w:line="240" w:lineRule="auto"/>
        <w:ind w:firstLine="0"/>
        <w:rPr>
          <w:rFonts w:ascii="Times New Roman" w:hAnsi="Times New Roman"/>
          <w:sz w:val="24"/>
          <w:szCs w:val="24"/>
        </w:rPr>
      </w:pPr>
      <w:r w:rsidRPr="009B7F91">
        <w:rPr>
          <w:rFonts w:ascii="Times New Roman" w:hAnsi="Times New Roman"/>
          <w:b/>
          <w:bCs/>
          <w:sz w:val="24"/>
          <w:szCs w:val="24"/>
        </w:rPr>
        <w:t xml:space="preserve">** </w:t>
      </w:r>
      <w:r w:rsidRPr="009B7F91">
        <w:rPr>
          <w:rFonts w:ascii="Times New Roman" w:hAnsi="Times New Roman"/>
          <w:sz w:val="20"/>
          <w:szCs w:val="20"/>
        </w:rPr>
        <w:t>Указывается:</w:t>
      </w:r>
      <w:r w:rsidRPr="009B7F91">
        <w:rPr>
          <w:rFonts w:ascii="Times New Roman" w:hAnsi="Times New Roman"/>
          <w:b/>
          <w:bCs/>
          <w:sz w:val="20"/>
          <w:szCs w:val="20"/>
        </w:rPr>
        <w:t xml:space="preserve"> </w:t>
      </w:r>
      <w:proofErr w:type="gramStart"/>
      <w:r w:rsidRPr="009B7F91">
        <w:rPr>
          <w:rFonts w:ascii="Times New Roman" w:hAnsi="Times New Roman"/>
          <w:b/>
          <w:bCs/>
          <w:sz w:val="20"/>
          <w:szCs w:val="20"/>
        </w:rPr>
        <w:t>ДП-В</w:t>
      </w:r>
      <w:r w:rsidRPr="009B7F91">
        <w:rPr>
          <w:rFonts w:ascii="Times New Roman" w:hAnsi="Times New Roman"/>
          <w:sz w:val="20"/>
          <w:szCs w:val="20"/>
        </w:rPr>
        <w:t xml:space="preserve"> - доступно полностью всем;  </w:t>
      </w:r>
      <w:r w:rsidRPr="009B7F91">
        <w:rPr>
          <w:rFonts w:ascii="Times New Roman" w:hAnsi="Times New Roman"/>
          <w:b/>
          <w:bCs/>
          <w:sz w:val="20"/>
          <w:szCs w:val="20"/>
        </w:rPr>
        <w:t>ДП-И</w:t>
      </w:r>
      <w:r w:rsidRPr="009B7F91">
        <w:rPr>
          <w:rFonts w:ascii="Times New Roman" w:hAnsi="Times New Roman"/>
          <w:sz w:val="20"/>
          <w:szCs w:val="20"/>
        </w:rPr>
        <w:t xml:space="preserve"> (К, О, С, Г, У) – доступно полностью избирательно (указать категории инвалидов); </w:t>
      </w:r>
      <w:r w:rsidRPr="009B7F91">
        <w:rPr>
          <w:rFonts w:ascii="Times New Roman" w:hAnsi="Times New Roman"/>
          <w:b/>
          <w:bCs/>
          <w:sz w:val="20"/>
          <w:szCs w:val="20"/>
        </w:rPr>
        <w:t>ДЧ-В</w:t>
      </w:r>
      <w:r w:rsidRPr="009B7F91">
        <w:rPr>
          <w:rFonts w:ascii="Times New Roman" w:hAnsi="Times New Roman"/>
          <w:sz w:val="20"/>
          <w:szCs w:val="20"/>
        </w:rPr>
        <w:t xml:space="preserve"> - доступно частично всем; </w:t>
      </w:r>
      <w:r w:rsidRPr="009B7F91">
        <w:rPr>
          <w:rFonts w:ascii="Times New Roman" w:hAnsi="Times New Roman"/>
          <w:b/>
          <w:bCs/>
          <w:sz w:val="20"/>
          <w:szCs w:val="20"/>
        </w:rPr>
        <w:t>ДЧ-И</w:t>
      </w:r>
      <w:r w:rsidRPr="009B7F91">
        <w:rPr>
          <w:rFonts w:ascii="Times New Roman" w:hAnsi="Times New Roman"/>
          <w:sz w:val="20"/>
          <w:szCs w:val="20"/>
        </w:rPr>
        <w:t xml:space="preserve"> (К, О, С, Г, У) – доступно частично избирательно (указать категории инвалидов); </w:t>
      </w:r>
      <w:r w:rsidRPr="009B7F91">
        <w:rPr>
          <w:rFonts w:ascii="Times New Roman" w:hAnsi="Times New Roman"/>
          <w:b/>
          <w:bCs/>
          <w:sz w:val="20"/>
          <w:szCs w:val="20"/>
        </w:rPr>
        <w:t>ДУ</w:t>
      </w:r>
      <w:r w:rsidRPr="009B7F91">
        <w:rPr>
          <w:rFonts w:ascii="Times New Roman" w:hAnsi="Times New Roman"/>
          <w:sz w:val="20"/>
          <w:szCs w:val="20"/>
        </w:rPr>
        <w:t xml:space="preserve"> - доступно условно, </w:t>
      </w:r>
      <w:r w:rsidRPr="009B7F91">
        <w:rPr>
          <w:rFonts w:ascii="Times New Roman" w:hAnsi="Times New Roman"/>
          <w:b/>
          <w:bCs/>
          <w:sz w:val="20"/>
          <w:szCs w:val="20"/>
        </w:rPr>
        <w:t>ВНД</w:t>
      </w:r>
      <w:r w:rsidRPr="009B7F91">
        <w:rPr>
          <w:rFonts w:ascii="Times New Roman" w:hAnsi="Times New Roman"/>
          <w:sz w:val="20"/>
          <w:szCs w:val="20"/>
        </w:rPr>
        <w:t xml:space="preserve"> - недоступно</w:t>
      </w:r>
      <w:proofErr w:type="gramEnd"/>
    </w:p>
    <w:p w:rsidR="00BA3AF5" w:rsidRPr="00E348F2" w:rsidRDefault="00BA3AF5" w:rsidP="00E348F2">
      <w:pPr>
        <w:widowControl w:val="0"/>
        <w:tabs>
          <w:tab w:val="left" w:pos="9072"/>
        </w:tabs>
        <w:autoSpaceDE w:val="0"/>
        <w:autoSpaceDN w:val="0"/>
        <w:adjustRightInd w:val="0"/>
        <w:spacing w:line="240" w:lineRule="auto"/>
        <w:ind w:right="-1"/>
        <w:rPr>
          <w:rFonts w:ascii="Times New Roman" w:hAnsi="Times New Roman"/>
          <w:sz w:val="24"/>
          <w:szCs w:val="24"/>
        </w:rPr>
      </w:pPr>
    </w:p>
    <w:p w:rsidR="009B7F91" w:rsidRDefault="009B7F91" w:rsidP="00E348F2">
      <w:pPr>
        <w:widowControl w:val="0"/>
        <w:autoSpaceDE w:val="0"/>
        <w:autoSpaceDN w:val="0"/>
        <w:adjustRightInd w:val="0"/>
        <w:spacing w:line="240" w:lineRule="auto"/>
        <w:ind w:right="-1"/>
        <w:rPr>
          <w:rFonts w:ascii="Times New Roman" w:hAnsi="Times New Roman"/>
          <w:sz w:val="24"/>
          <w:szCs w:val="24"/>
        </w:rPr>
      </w:pPr>
    </w:p>
    <w:p w:rsidR="009424D3" w:rsidRPr="00E348F2" w:rsidRDefault="00BA3AF5" w:rsidP="00E348F2">
      <w:pPr>
        <w:widowControl w:val="0"/>
        <w:autoSpaceDE w:val="0"/>
        <w:autoSpaceDN w:val="0"/>
        <w:adjustRightInd w:val="0"/>
        <w:spacing w:line="240" w:lineRule="auto"/>
        <w:ind w:right="-1"/>
        <w:rPr>
          <w:rFonts w:ascii="Times New Roman" w:hAnsi="Times New Roman"/>
          <w:sz w:val="24"/>
          <w:szCs w:val="24"/>
        </w:rPr>
      </w:pPr>
      <w:r w:rsidRPr="00E348F2">
        <w:rPr>
          <w:rFonts w:ascii="Times New Roman" w:hAnsi="Times New Roman"/>
          <w:sz w:val="24"/>
          <w:szCs w:val="24"/>
        </w:rPr>
        <w:lastRenderedPageBreak/>
        <w:t>3.5. ИТОГОВОЕ ЗАКЛЮЧЕНИЕ о состоянии доступности объекта социальной инфраструктуры:</w:t>
      </w:r>
      <w:r w:rsidR="009424D3">
        <w:rPr>
          <w:rFonts w:ascii="Times New Roman" w:hAnsi="Times New Roman"/>
          <w:sz w:val="24"/>
          <w:szCs w:val="24"/>
        </w:rPr>
        <w:t>__________________________________________________________</w:t>
      </w:r>
    </w:p>
    <w:p w:rsidR="00BA3AF5" w:rsidRPr="00E348F2" w:rsidRDefault="00BA3AF5" w:rsidP="00606066">
      <w:pPr>
        <w:widowControl w:val="0"/>
        <w:autoSpaceDE w:val="0"/>
        <w:autoSpaceDN w:val="0"/>
        <w:adjustRightInd w:val="0"/>
        <w:spacing w:line="240" w:lineRule="auto"/>
        <w:ind w:right="5498"/>
        <w:outlineLvl w:val="0"/>
        <w:rPr>
          <w:rFonts w:ascii="Times New Roman" w:hAnsi="Times New Roman"/>
          <w:sz w:val="24"/>
          <w:szCs w:val="24"/>
        </w:rPr>
      </w:pPr>
      <w:r w:rsidRPr="00E348F2">
        <w:rPr>
          <w:rFonts w:ascii="Times New Roman" w:hAnsi="Times New Roman"/>
          <w:sz w:val="24"/>
          <w:szCs w:val="24"/>
        </w:rPr>
        <w:t>4. Управленческое решение</w:t>
      </w:r>
    </w:p>
    <w:p w:rsidR="00BA3AF5" w:rsidRPr="00E348F2" w:rsidRDefault="00BA3AF5" w:rsidP="009424D3">
      <w:pPr>
        <w:widowControl w:val="0"/>
        <w:tabs>
          <w:tab w:val="left" w:pos="9355"/>
        </w:tabs>
        <w:autoSpaceDE w:val="0"/>
        <w:autoSpaceDN w:val="0"/>
        <w:adjustRightInd w:val="0"/>
        <w:spacing w:line="240" w:lineRule="auto"/>
        <w:ind w:right="141"/>
        <w:rPr>
          <w:rFonts w:ascii="Times New Roman" w:hAnsi="Times New Roman"/>
          <w:sz w:val="24"/>
          <w:szCs w:val="24"/>
        </w:rPr>
      </w:pPr>
      <w:r w:rsidRPr="00E348F2">
        <w:rPr>
          <w:rFonts w:ascii="Times New Roman" w:hAnsi="Times New Roman"/>
          <w:sz w:val="24"/>
          <w:szCs w:val="24"/>
        </w:rPr>
        <w:t>4.1. Рекомендации по адаптации основных структурных элементов объекта:</w:t>
      </w:r>
    </w:p>
    <w:p w:rsidR="00BA3AF5" w:rsidRPr="00E348F2" w:rsidRDefault="00BA3AF5" w:rsidP="00B56D2F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tbl>
      <w:tblPr>
        <w:tblW w:w="935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51"/>
        <w:gridCol w:w="3544"/>
        <w:gridCol w:w="992"/>
        <w:gridCol w:w="1417"/>
        <w:gridCol w:w="1276"/>
        <w:gridCol w:w="1276"/>
      </w:tblGrid>
      <w:tr w:rsidR="00BA3AF5" w:rsidRPr="00E348F2" w:rsidTr="00E348F2">
        <w:trPr>
          <w:tblCellSpacing w:w="5" w:type="nil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48F2">
              <w:rPr>
                <w:rFonts w:ascii="Times New Roman" w:hAnsi="Times New Roman"/>
                <w:sz w:val="24"/>
                <w:szCs w:val="24"/>
              </w:rPr>
              <w:t xml:space="preserve">N </w:t>
            </w:r>
            <w:proofErr w:type="gramStart"/>
            <w:r w:rsidRPr="00E348F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E348F2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48F2">
              <w:rPr>
                <w:rFonts w:ascii="Times New Roman" w:hAnsi="Times New Roman"/>
                <w:sz w:val="24"/>
                <w:szCs w:val="24"/>
              </w:rPr>
              <w:t>Основные структурно-функциональные зоны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48F2">
              <w:rPr>
                <w:rFonts w:ascii="Times New Roman" w:hAnsi="Times New Roman"/>
                <w:sz w:val="24"/>
                <w:szCs w:val="24"/>
              </w:rPr>
              <w:t>Рекомендации по адаптации объекта (вид работы)</w:t>
            </w:r>
            <w:r w:rsidR="00B56D2F" w:rsidRPr="00E348F2">
              <w:rPr>
                <w:rFonts w:ascii="Times New Roman" w:hAnsi="Times New Roman"/>
                <w:sz w:val="24"/>
                <w:szCs w:val="24"/>
              </w:rPr>
              <w:t xml:space="preserve"> &lt;*</w:t>
            </w:r>
            <w:r w:rsidR="009B7F91">
              <w:rPr>
                <w:rFonts w:ascii="Times New Roman" w:hAnsi="Times New Roman"/>
                <w:sz w:val="24"/>
                <w:szCs w:val="24"/>
              </w:rPr>
              <w:t>**</w:t>
            </w:r>
            <w:r w:rsidR="00B56D2F" w:rsidRPr="00E348F2">
              <w:rPr>
                <w:rFonts w:ascii="Times New Roman" w:hAnsi="Times New Roman"/>
                <w:sz w:val="24"/>
                <w:szCs w:val="24"/>
              </w:rPr>
              <w:t>&gt;</w:t>
            </w:r>
          </w:p>
        </w:tc>
      </w:tr>
      <w:tr w:rsidR="00BA3AF5" w:rsidRPr="00E348F2" w:rsidTr="00E348F2">
        <w:trPr>
          <w:tblCellSpacing w:w="5" w:type="nil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48F2">
              <w:rPr>
                <w:rFonts w:ascii="Times New Roman" w:hAnsi="Times New Roman"/>
                <w:sz w:val="24"/>
                <w:szCs w:val="24"/>
              </w:rPr>
              <w:t>не нуждается (доступ обеспечен)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48F2">
              <w:rPr>
                <w:rFonts w:ascii="Times New Roman" w:hAnsi="Times New Roman"/>
                <w:sz w:val="24"/>
                <w:szCs w:val="24"/>
              </w:rPr>
              <w:t>ремонт (текущий, капитальный); оснащение оборудованием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48F2">
              <w:rPr>
                <w:rFonts w:ascii="Times New Roman" w:hAnsi="Times New Roman"/>
                <w:sz w:val="24"/>
                <w:szCs w:val="24"/>
              </w:rPr>
              <w:t>индивидуальное решение с техническими средствами реабилитации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48F2">
              <w:rPr>
                <w:rFonts w:ascii="Times New Roman" w:hAnsi="Times New Roman"/>
                <w:sz w:val="24"/>
                <w:szCs w:val="24"/>
              </w:rPr>
              <w:t>технические решения невозможны - организация альтернативной формы обслуживания</w:t>
            </w:r>
          </w:p>
        </w:tc>
      </w:tr>
      <w:tr w:rsidR="00BA3AF5" w:rsidRPr="00E348F2" w:rsidTr="00E348F2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48F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48F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48F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48F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48F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48F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A3AF5" w:rsidRPr="00E348F2" w:rsidTr="00E348F2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48F2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48F2">
              <w:rPr>
                <w:rFonts w:ascii="Times New Roman" w:hAnsi="Times New Roman"/>
                <w:sz w:val="24"/>
                <w:szCs w:val="24"/>
              </w:rPr>
              <w:t>Территория, прилегающая к зданию (участок)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F80F3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3AF5" w:rsidRPr="00E348F2" w:rsidTr="00E348F2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48F2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48F2">
              <w:rPr>
                <w:rFonts w:ascii="Times New Roman" w:hAnsi="Times New Roman"/>
                <w:sz w:val="24"/>
                <w:szCs w:val="24"/>
              </w:rPr>
              <w:t>Вход (входы) в здание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F80F3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3AF5" w:rsidRPr="00E348F2" w:rsidTr="00E348F2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48F2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48F2">
              <w:rPr>
                <w:rFonts w:ascii="Times New Roman" w:hAnsi="Times New Roman"/>
                <w:sz w:val="24"/>
                <w:szCs w:val="24"/>
              </w:rPr>
              <w:t>Путь (пути) движения внутри здания, включая пути эвакуации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F80F3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3AF5" w:rsidRPr="00E348F2" w:rsidTr="00E348F2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48F2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48F2">
              <w:rPr>
                <w:rFonts w:ascii="Times New Roman" w:hAnsi="Times New Roman"/>
                <w:sz w:val="24"/>
                <w:szCs w:val="24"/>
              </w:rPr>
              <w:t>Зона целевого назначения здания (целевого посещения объекта)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F80F3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3AF5" w:rsidRPr="00E348F2" w:rsidTr="00E348F2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48F2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48F2">
              <w:rPr>
                <w:rFonts w:ascii="Times New Roman" w:hAnsi="Times New Roman"/>
                <w:sz w:val="24"/>
                <w:szCs w:val="24"/>
              </w:rPr>
              <w:t>Санитарно-гигиенические помещения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F80F3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3AF5" w:rsidRPr="00E348F2" w:rsidTr="00E348F2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48F2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48F2">
              <w:rPr>
                <w:rFonts w:ascii="Times New Roman" w:hAnsi="Times New Roman"/>
                <w:sz w:val="24"/>
                <w:szCs w:val="24"/>
              </w:rPr>
              <w:t>Система информации и связи (на всех зонах)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F80F3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3AF5" w:rsidRPr="00E348F2" w:rsidTr="00E348F2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48F2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48F2">
              <w:rPr>
                <w:rFonts w:ascii="Times New Roman" w:hAnsi="Times New Roman"/>
                <w:sz w:val="24"/>
                <w:szCs w:val="24"/>
              </w:rPr>
              <w:t>Пути движения к объекту (от остановки транспорта)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F80F3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F3784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C21A0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3AF5" w:rsidRPr="00E348F2" w:rsidTr="00E348F2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48F2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48F2">
              <w:rPr>
                <w:rFonts w:ascii="Times New Roman" w:hAnsi="Times New Roman"/>
                <w:sz w:val="24"/>
                <w:szCs w:val="24"/>
              </w:rPr>
              <w:t>Все зоны и участки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F80F3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F5" w:rsidRPr="00E348F2" w:rsidRDefault="00BA3AF5" w:rsidP="00B56D2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A3AF5" w:rsidRPr="00E348F2" w:rsidRDefault="00BA3AF5" w:rsidP="00B56D2F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BA3AF5" w:rsidRPr="00E348F2" w:rsidRDefault="00BA3AF5" w:rsidP="00606066">
      <w:pPr>
        <w:widowControl w:val="0"/>
        <w:autoSpaceDE w:val="0"/>
        <w:autoSpaceDN w:val="0"/>
        <w:adjustRightInd w:val="0"/>
        <w:spacing w:line="240" w:lineRule="auto"/>
        <w:ind w:right="5498" w:firstLine="540"/>
        <w:rPr>
          <w:rFonts w:ascii="Times New Roman" w:hAnsi="Times New Roman"/>
          <w:sz w:val="24"/>
          <w:szCs w:val="24"/>
        </w:rPr>
      </w:pPr>
      <w:r w:rsidRPr="00E348F2">
        <w:rPr>
          <w:rFonts w:ascii="Times New Roman" w:hAnsi="Times New Roman"/>
          <w:sz w:val="24"/>
          <w:szCs w:val="24"/>
        </w:rPr>
        <w:t>--------------------------------</w:t>
      </w:r>
    </w:p>
    <w:p w:rsidR="00BA3AF5" w:rsidRPr="00E348F2" w:rsidRDefault="00BA3AF5" w:rsidP="00E348F2">
      <w:pPr>
        <w:widowControl w:val="0"/>
        <w:autoSpaceDE w:val="0"/>
        <w:autoSpaceDN w:val="0"/>
        <w:adjustRightInd w:val="0"/>
        <w:spacing w:line="240" w:lineRule="auto"/>
        <w:ind w:right="141" w:firstLine="540"/>
        <w:rPr>
          <w:rFonts w:ascii="Times New Roman" w:hAnsi="Times New Roman"/>
          <w:sz w:val="24"/>
          <w:szCs w:val="24"/>
        </w:rPr>
      </w:pPr>
      <w:r w:rsidRPr="00E348F2">
        <w:rPr>
          <w:rFonts w:ascii="Times New Roman" w:hAnsi="Times New Roman"/>
          <w:sz w:val="24"/>
          <w:szCs w:val="24"/>
        </w:rPr>
        <w:t>&lt;*</w:t>
      </w:r>
      <w:r w:rsidR="009B7F91">
        <w:rPr>
          <w:rFonts w:ascii="Times New Roman" w:hAnsi="Times New Roman"/>
          <w:sz w:val="24"/>
          <w:szCs w:val="24"/>
        </w:rPr>
        <w:t>**</w:t>
      </w:r>
      <w:r w:rsidRPr="00E348F2">
        <w:rPr>
          <w:rFonts w:ascii="Times New Roman" w:hAnsi="Times New Roman"/>
          <w:sz w:val="24"/>
          <w:szCs w:val="24"/>
        </w:rPr>
        <w:t>&gt; Указываются конкретные рекомендации по каждой структурно-функциональной зоне.</w:t>
      </w:r>
    </w:p>
    <w:p w:rsidR="00BA3AF5" w:rsidRPr="00E348F2" w:rsidRDefault="00BA3AF5" w:rsidP="00E348F2">
      <w:pPr>
        <w:widowControl w:val="0"/>
        <w:autoSpaceDE w:val="0"/>
        <w:autoSpaceDN w:val="0"/>
        <w:adjustRightInd w:val="0"/>
        <w:spacing w:line="240" w:lineRule="auto"/>
        <w:ind w:right="141"/>
        <w:rPr>
          <w:rFonts w:ascii="Times New Roman" w:hAnsi="Times New Roman"/>
          <w:sz w:val="24"/>
          <w:szCs w:val="24"/>
        </w:rPr>
      </w:pPr>
    </w:p>
    <w:p w:rsidR="00BA3AF5" w:rsidRPr="00E348F2" w:rsidRDefault="00BA3AF5" w:rsidP="00E348F2">
      <w:pPr>
        <w:pStyle w:val="ConsPlusNonformat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E348F2">
        <w:rPr>
          <w:rFonts w:ascii="Times New Roman" w:hAnsi="Times New Roman" w:cs="Times New Roman"/>
          <w:sz w:val="24"/>
          <w:szCs w:val="24"/>
        </w:rPr>
        <w:t>4.2. Период проведения работ ______________________________________________</w:t>
      </w:r>
    </w:p>
    <w:p w:rsidR="00BA3AF5" w:rsidRPr="00E348F2" w:rsidRDefault="00BA3AF5" w:rsidP="00E348F2">
      <w:pPr>
        <w:pStyle w:val="ConsPlusNonformat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E348F2">
        <w:rPr>
          <w:rFonts w:ascii="Times New Roman" w:hAnsi="Times New Roman" w:cs="Times New Roman"/>
          <w:sz w:val="24"/>
          <w:szCs w:val="24"/>
        </w:rPr>
        <w:t>в рамках исполнения _______________________________________________________</w:t>
      </w:r>
    </w:p>
    <w:p w:rsidR="00BA3AF5" w:rsidRPr="00E348F2" w:rsidRDefault="00BA3AF5" w:rsidP="00E348F2">
      <w:pPr>
        <w:pStyle w:val="ConsPlusNonformat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E348F2">
        <w:rPr>
          <w:rFonts w:ascii="Times New Roman" w:hAnsi="Times New Roman" w:cs="Times New Roman"/>
          <w:sz w:val="24"/>
          <w:szCs w:val="24"/>
        </w:rPr>
        <w:t xml:space="preserve">                    (указывается наименование документа: программы, плана)</w:t>
      </w:r>
    </w:p>
    <w:p w:rsidR="00BA3AF5" w:rsidRPr="00E348F2" w:rsidRDefault="00BA3AF5" w:rsidP="00E348F2">
      <w:pPr>
        <w:pStyle w:val="ConsPlusNonformat"/>
        <w:ind w:right="141"/>
        <w:jc w:val="both"/>
        <w:rPr>
          <w:rFonts w:ascii="Times New Roman" w:hAnsi="Times New Roman" w:cs="Times New Roman"/>
          <w:sz w:val="24"/>
          <w:szCs w:val="24"/>
        </w:rPr>
      </w:pPr>
    </w:p>
    <w:p w:rsidR="00BA3AF5" w:rsidRPr="00E348F2" w:rsidRDefault="00BA3AF5" w:rsidP="00E348F2">
      <w:pPr>
        <w:pStyle w:val="ConsPlusNonformat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E348F2">
        <w:rPr>
          <w:rFonts w:ascii="Times New Roman" w:hAnsi="Times New Roman" w:cs="Times New Roman"/>
          <w:sz w:val="24"/>
          <w:szCs w:val="24"/>
        </w:rPr>
        <w:t>4.3.  Ожидаемый результат (по состоянию доступности) после выполнения работ</w:t>
      </w:r>
      <w:r w:rsidR="0059679C" w:rsidRPr="00E348F2">
        <w:rPr>
          <w:rFonts w:ascii="Times New Roman" w:hAnsi="Times New Roman" w:cs="Times New Roman"/>
          <w:sz w:val="24"/>
          <w:szCs w:val="24"/>
        </w:rPr>
        <w:t xml:space="preserve"> </w:t>
      </w:r>
      <w:r w:rsidRPr="00E348F2">
        <w:rPr>
          <w:rFonts w:ascii="Times New Roman" w:hAnsi="Times New Roman" w:cs="Times New Roman"/>
          <w:sz w:val="24"/>
          <w:szCs w:val="24"/>
        </w:rPr>
        <w:t>по адаптации объекта ______________________________________________________</w:t>
      </w:r>
    </w:p>
    <w:p w:rsidR="00BA3AF5" w:rsidRPr="00E348F2" w:rsidRDefault="00BA3AF5" w:rsidP="00E348F2">
      <w:pPr>
        <w:pStyle w:val="ConsPlusNonformat"/>
        <w:ind w:right="141"/>
        <w:jc w:val="both"/>
        <w:rPr>
          <w:rFonts w:ascii="Times New Roman" w:hAnsi="Times New Roman" w:cs="Times New Roman"/>
          <w:sz w:val="24"/>
          <w:szCs w:val="24"/>
        </w:rPr>
      </w:pPr>
    </w:p>
    <w:p w:rsidR="00BA3AF5" w:rsidRPr="00E348F2" w:rsidRDefault="00BA3AF5" w:rsidP="00E348F2">
      <w:pPr>
        <w:pStyle w:val="ConsPlusNonformat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E348F2">
        <w:rPr>
          <w:rFonts w:ascii="Times New Roman" w:hAnsi="Times New Roman" w:cs="Times New Roman"/>
          <w:sz w:val="24"/>
          <w:szCs w:val="24"/>
        </w:rPr>
        <w:t>4.4. Для принятия решения требуется, не требуется (нужное подчеркнуть):</w:t>
      </w:r>
      <w:r w:rsidR="00F80F3A" w:rsidRPr="00E348F2">
        <w:rPr>
          <w:rFonts w:ascii="Times New Roman" w:hAnsi="Times New Roman" w:cs="Times New Roman"/>
          <w:sz w:val="24"/>
          <w:szCs w:val="24"/>
        </w:rPr>
        <w:t xml:space="preserve"> </w:t>
      </w:r>
      <w:r w:rsidRPr="00E348F2">
        <w:rPr>
          <w:rFonts w:ascii="Times New Roman" w:hAnsi="Times New Roman" w:cs="Times New Roman"/>
          <w:sz w:val="24"/>
          <w:szCs w:val="24"/>
        </w:rPr>
        <w:t>согласование ______________________________________________________________</w:t>
      </w:r>
    </w:p>
    <w:p w:rsidR="00BA3AF5" w:rsidRPr="00E348F2" w:rsidRDefault="00BA3AF5" w:rsidP="00E348F2">
      <w:pPr>
        <w:pStyle w:val="ConsPlusNonformat"/>
        <w:ind w:right="141"/>
        <w:jc w:val="both"/>
        <w:rPr>
          <w:rFonts w:ascii="Times New Roman" w:hAnsi="Times New Roman" w:cs="Times New Roman"/>
          <w:sz w:val="24"/>
          <w:szCs w:val="24"/>
        </w:rPr>
      </w:pPr>
    </w:p>
    <w:p w:rsidR="00BA3AF5" w:rsidRPr="00E348F2" w:rsidRDefault="00BA3AF5" w:rsidP="00E348F2">
      <w:pPr>
        <w:pStyle w:val="ConsPlusNonformat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E348F2">
        <w:rPr>
          <w:rFonts w:ascii="Times New Roman" w:hAnsi="Times New Roman" w:cs="Times New Roman"/>
          <w:sz w:val="24"/>
          <w:szCs w:val="24"/>
        </w:rPr>
        <w:t>имеется  заключение  уполномоченной  организации  о  состоянии  доступности</w:t>
      </w:r>
      <w:r w:rsidR="00F80F3A" w:rsidRPr="00E348F2">
        <w:rPr>
          <w:rFonts w:ascii="Times New Roman" w:hAnsi="Times New Roman" w:cs="Times New Roman"/>
          <w:sz w:val="24"/>
          <w:szCs w:val="24"/>
        </w:rPr>
        <w:t xml:space="preserve"> </w:t>
      </w:r>
      <w:r w:rsidRPr="00E348F2">
        <w:rPr>
          <w:rFonts w:ascii="Times New Roman" w:hAnsi="Times New Roman" w:cs="Times New Roman"/>
          <w:sz w:val="24"/>
          <w:szCs w:val="24"/>
        </w:rPr>
        <w:t xml:space="preserve">объекта   </w:t>
      </w:r>
      <w:r w:rsidRPr="00E348F2">
        <w:rPr>
          <w:rFonts w:ascii="Times New Roman" w:hAnsi="Times New Roman" w:cs="Times New Roman"/>
          <w:sz w:val="24"/>
          <w:szCs w:val="24"/>
        </w:rPr>
        <w:lastRenderedPageBreak/>
        <w:t>(наименование   документа  и  выдавшей  его  организации,  дата)</w:t>
      </w:r>
      <w:r w:rsidR="00F80F3A" w:rsidRPr="00E348F2">
        <w:rPr>
          <w:rFonts w:ascii="Times New Roman" w:hAnsi="Times New Roman" w:cs="Times New Roman"/>
          <w:sz w:val="24"/>
          <w:szCs w:val="24"/>
        </w:rPr>
        <w:t xml:space="preserve">   не имеется</w:t>
      </w:r>
    </w:p>
    <w:p w:rsidR="00F80F3A" w:rsidRPr="00E348F2" w:rsidRDefault="00F80F3A" w:rsidP="00E348F2">
      <w:pPr>
        <w:pStyle w:val="ConsPlusNonformat"/>
        <w:ind w:right="141"/>
        <w:jc w:val="both"/>
        <w:rPr>
          <w:rFonts w:ascii="Times New Roman" w:hAnsi="Times New Roman" w:cs="Times New Roman"/>
          <w:sz w:val="24"/>
          <w:szCs w:val="24"/>
        </w:rPr>
      </w:pPr>
    </w:p>
    <w:p w:rsidR="00CD05A9" w:rsidRPr="00E348F2" w:rsidRDefault="00CD05A9" w:rsidP="00E348F2">
      <w:pPr>
        <w:pStyle w:val="ConsPlusNonformat"/>
        <w:ind w:right="5498"/>
        <w:jc w:val="both"/>
        <w:rPr>
          <w:rFonts w:ascii="Times New Roman" w:hAnsi="Times New Roman" w:cs="Times New Roman"/>
          <w:sz w:val="24"/>
          <w:szCs w:val="24"/>
        </w:rPr>
      </w:pPr>
    </w:p>
    <w:p w:rsidR="00606066" w:rsidRPr="00606066" w:rsidRDefault="00606066" w:rsidP="00E348F2">
      <w:pPr>
        <w:tabs>
          <w:tab w:val="left" w:pos="8080"/>
          <w:tab w:val="left" w:pos="9214"/>
        </w:tabs>
        <w:spacing w:line="240" w:lineRule="auto"/>
        <w:ind w:right="-1" w:firstLine="0"/>
        <w:rPr>
          <w:rFonts w:ascii="Times New Roman" w:eastAsia="Calibri" w:hAnsi="Times New Roman"/>
          <w:sz w:val="24"/>
          <w:szCs w:val="24"/>
        </w:rPr>
      </w:pPr>
      <w:r w:rsidRPr="00606066">
        <w:rPr>
          <w:rFonts w:ascii="Times New Roman" w:eastAsia="Calibri" w:hAnsi="Times New Roman"/>
          <w:b/>
          <w:sz w:val="24"/>
          <w:szCs w:val="24"/>
        </w:rPr>
        <w:t xml:space="preserve">5. </w:t>
      </w:r>
      <w:r w:rsidRPr="00606066">
        <w:rPr>
          <w:rFonts w:ascii="Times New Roman" w:eastAsia="Calibri" w:hAnsi="Times New Roman"/>
          <w:sz w:val="24"/>
          <w:szCs w:val="24"/>
        </w:rPr>
        <w:t>Паспорт сформирован на основании:</w:t>
      </w:r>
    </w:p>
    <w:p w:rsidR="00606066" w:rsidRPr="00606066" w:rsidRDefault="00606066" w:rsidP="00E348F2">
      <w:pPr>
        <w:tabs>
          <w:tab w:val="left" w:pos="8080"/>
          <w:tab w:val="left" w:pos="9214"/>
        </w:tabs>
        <w:spacing w:line="240" w:lineRule="auto"/>
        <w:ind w:right="-1" w:firstLine="0"/>
        <w:rPr>
          <w:rFonts w:ascii="Times New Roman" w:eastAsia="Calibri" w:hAnsi="Times New Roman"/>
          <w:sz w:val="24"/>
          <w:szCs w:val="24"/>
        </w:rPr>
      </w:pPr>
    </w:p>
    <w:p w:rsidR="00606066" w:rsidRPr="00606066" w:rsidRDefault="00606066" w:rsidP="00E348F2">
      <w:pPr>
        <w:tabs>
          <w:tab w:val="left" w:pos="8080"/>
          <w:tab w:val="left" w:pos="9214"/>
        </w:tabs>
        <w:spacing w:line="240" w:lineRule="auto"/>
        <w:ind w:right="-1" w:firstLine="0"/>
        <w:rPr>
          <w:rFonts w:ascii="Times New Roman" w:eastAsia="Calibri" w:hAnsi="Times New Roman"/>
          <w:sz w:val="24"/>
          <w:szCs w:val="24"/>
        </w:rPr>
      </w:pPr>
      <w:r w:rsidRPr="00606066">
        <w:rPr>
          <w:rFonts w:ascii="Times New Roman" w:eastAsia="Calibri" w:hAnsi="Times New Roman"/>
          <w:sz w:val="24"/>
          <w:szCs w:val="24"/>
        </w:rPr>
        <w:t xml:space="preserve"> А</w:t>
      </w:r>
      <w:r w:rsidR="007F5A6C">
        <w:rPr>
          <w:rFonts w:ascii="Times New Roman" w:eastAsia="Calibri" w:hAnsi="Times New Roman"/>
          <w:sz w:val="24"/>
          <w:szCs w:val="24"/>
        </w:rPr>
        <w:t>нкеты</w:t>
      </w:r>
      <w:r w:rsidRPr="00606066">
        <w:rPr>
          <w:rFonts w:ascii="Times New Roman" w:eastAsia="Calibri" w:hAnsi="Times New Roman"/>
          <w:sz w:val="24"/>
          <w:szCs w:val="24"/>
        </w:rPr>
        <w:t xml:space="preserve"> обследования объекта: № </w:t>
      </w:r>
      <w:bookmarkStart w:id="0" w:name="_GoBack"/>
      <w:bookmarkEnd w:id="0"/>
      <w:r w:rsidRPr="00606066">
        <w:rPr>
          <w:rFonts w:ascii="Times New Roman" w:eastAsia="Calibri" w:hAnsi="Times New Roman"/>
          <w:sz w:val="24"/>
          <w:szCs w:val="24"/>
        </w:rPr>
        <w:t>____________, дата  «____» _____________ 20____ г.</w:t>
      </w:r>
    </w:p>
    <w:p w:rsidR="00606066" w:rsidRPr="00E348F2" w:rsidRDefault="00606066" w:rsidP="00E348F2">
      <w:pPr>
        <w:tabs>
          <w:tab w:val="left" w:pos="8080"/>
          <w:tab w:val="left" w:pos="9214"/>
        </w:tabs>
        <w:spacing w:line="240" w:lineRule="auto"/>
        <w:ind w:left="708" w:right="-1" w:firstLine="0"/>
        <w:rPr>
          <w:rFonts w:ascii="Times New Roman" w:eastAsia="Calibri" w:hAnsi="Times New Roman"/>
          <w:sz w:val="24"/>
          <w:szCs w:val="24"/>
        </w:rPr>
      </w:pPr>
    </w:p>
    <w:p w:rsidR="00606066" w:rsidRPr="00606066" w:rsidRDefault="00606066" w:rsidP="00E348F2">
      <w:pPr>
        <w:spacing w:line="240" w:lineRule="auto"/>
        <w:ind w:left="708" w:right="5498" w:firstLine="0"/>
        <w:rPr>
          <w:rFonts w:ascii="Times New Roman" w:eastAsia="Calibri" w:hAnsi="Times New Roman"/>
          <w:sz w:val="24"/>
          <w:szCs w:val="24"/>
        </w:rPr>
      </w:pPr>
      <w:r w:rsidRPr="00606066">
        <w:rPr>
          <w:rFonts w:ascii="Times New Roman" w:eastAsia="Calibri" w:hAnsi="Times New Roman"/>
          <w:sz w:val="24"/>
          <w:szCs w:val="24"/>
        </w:rPr>
        <w:t>Руководитель рабочей группы _______________________________________</w:t>
      </w:r>
      <w:r w:rsidR="00D41C20">
        <w:rPr>
          <w:rFonts w:ascii="Times New Roman" w:eastAsia="Calibri" w:hAnsi="Times New Roman"/>
          <w:sz w:val="24"/>
          <w:szCs w:val="24"/>
        </w:rPr>
        <w:t>__________</w:t>
      </w:r>
      <w:r w:rsidRPr="00606066">
        <w:rPr>
          <w:rFonts w:ascii="Times New Roman" w:eastAsia="Calibri" w:hAnsi="Times New Roman"/>
          <w:sz w:val="24"/>
          <w:szCs w:val="24"/>
        </w:rPr>
        <w:t>___</w:t>
      </w:r>
    </w:p>
    <w:p w:rsidR="00606066" w:rsidRPr="00606066" w:rsidRDefault="00606066" w:rsidP="00D41C20">
      <w:pPr>
        <w:spacing w:line="240" w:lineRule="auto"/>
        <w:rPr>
          <w:rFonts w:ascii="Times New Roman" w:eastAsia="Calibri" w:hAnsi="Times New Roman"/>
          <w:sz w:val="24"/>
          <w:szCs w:val="24"/>
        </w:rPr>
      </w:pPr>
      <w:r w:rsidRPr="00606066">
        <w:rPr>
          <w:rFonts w:ascii="Times New Roman" w:eastAsia="Calibri" w:hAnsi="Times New Roman"/>
          <w:sz w:val="24"/>
          <w:szCs w:val="24"/>
        </w:rPr>
        <w:t>(Должность, Ф.И.О.)</w:t>
      </w:r>
    </w:p>
    <w:p w:rsidR="00D41C20" w:rsidRDefault="00D41C20" w:rsidP="00E348F2">
      <w:pPr>
        <w:pStyle w:val="ConsPlusNonformat"/>
        <w:jc w:val="both"/>
        <w:rPr>
          <w:rFonts w:ascii="Times New Roman" w:hAnsi="Times New Roman"/>
          <w:sz w:val="24"/>
          <w:szCs w:val="24"/>
        </w:rPr>
      </w:pPr>
    </w:p>
    <w:p w:rsidR="00B604E9" w:rsidRDefault="0018146E" w:rsidP="00E348F2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Согласовано </w:t>
      </w:r>
    </w:p>
    <w:p w:rsidR="0018146E" w:rsidRDefault="0018146E" w:rsidP="00E348F2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Представитель общественной организации</w:t>
      </w:r>
    </w:p>
    <w:p w:rsidR="00D41C20" w:rsidRPr="00E348F2" w:rsidRDefault="00D41C20" w:rsidP="00E348F2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 w:rsidRPr="00D41C20">
        <w:rPr>
          <w:rFonts w:ascii="Times New Roman" w:hAnsi="Times New Roman"/>
          <w:sz w:val="24"/>
          <w:szCs w:val="24"/>
        </w:rPr>
        <w:t>__________________________</w:t>
      </w:r>
    </w:p>
    <w:sectPr w:rsidR="00D41C20" w:rsidRPr="00E348F2" w:rsidSect="00606066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3AF5"/>
    <w:rsid w:val="000005DC"/>
    <w:rsid w:val="00021D30"/>
    <w:rsid w:val="00057B7B"/>
    <w:rsid w:val="0006716B"/>
    <w:rsid w:val="0007438A"/>
    <w:rsid w:val="00076F57"/>
    <w:rsid w:val="00084FF0"/>
    <w:rsid w:val="00086BC9"/>
    <w:rsid w:val="00090697"/>
    <w:rsid w:val="000B4EE3"/>
    <w:rsid w:val="000B69DE"/>
    <w:rsid w:val="000C1402"/>
    <w:rsid w:val="000C2D9F"/>
    <w:rsid w:val="000C5CCB"/>
    <w:rsid w:val="000D02B4"/>
    <w:rsid w:val="000D362D"/>
    <w:rsid w:val="000E161B"/>
    <w:rsid w:val="000F1C36"/>
    <w:rsid w:val="000F35AF"/>
    <w:rsid w:val="000F4ADC"/>
    <w:rsid w:val="00107844"/>
    <w:rsid w:val="001105B4"/>
    <w:rsid w:val="001159B7"/>
    <w:rsid w:val="001313B8"/>
    <w:rsid w:val="0013689A"/>
    <w:rsid w:val="001477DE"/>
    <w:rsid w:val="001630B9"/>
    <w:rsid w:val="00163D90"/>
    <w:rsid w:val="00163E0E"/>
    <w:rsid w:val="001673C7"/>
    <w:rsid w:val="00170CAD"/>
    <w:rsid w:val="0018146E"/>
    <w:rsid w:val="00181513"/>
    <w:rsid w:val="0018725E"/>
    <w:rsid w:val="001949AB"/>
    <w:rsid w:val="001A2E70"/>
    <w:rsid w:val="001B717E"/>
    <w:rsid w:val="001E4742"/>
    <w:rsid w:val="001F338A"/>
    <w:rsid w:val="002448EE"/>
    <w:rsid w:val="0024583B"/>
    <w:rsid w:val="00246C52"/>
    <w:rsid w:val="002650E8"/>
    <w:rsid w:val="00274737"/>
    <w:rsid w:val="00281542"/>
    <w:rsid w:val="002D46CA"/>
    <w:rsid w:val="003166FA"/>
    <w:rsid w:val="00323AC4"/>
    <w:rsid w:val="00345BDB"/>
    <w:rsid w:val="00351410"/>
    <w:rsid w:val="003534B1"/>
    <w:rsid w:val="003677FB"/>
    <w:rsid w:val="00374F5F"/>
    <w:rsid w:val="00387DF4"/>
    <w:rsid w:val="003B2CDC"/>
    <w:rsid w:val="003C4CEE"/>
    <w:rsid w:val="003E531A"/>
    <w:rsid w:val="00400C53"/>
    <w:rsid w:val="004020CD"/>
    <w:rsid w:val="00407C55"/>
    <w:rsid w:val="004653A6"/>
    <w:rsid w:val="004906DB"/>
    <w:rsid w:val="00490750"/>
    <w:rsid w:val="00494F73"/>
    <w:rsid w:val="004B3376"/>
    <w:rsid w:val="004B76F8"/>
    <w:rsid w:val="004C2B3C"/>
    <w:rsid w:val="004D70D9"/>
    <w:rsid w:val="004E0116"/>
    <w:rsid w:val="004E3123"/>
    <w:rsid w:val="004F6B4A"/>
    <w:rsid w:val="004F7B59"/>
    <w:rsid w:val="005254E5"/>
    <w:rsid w:val="0053009A"/>
    <w:rsid w:val="00544E6D"/>
    <w:rsid w:val="00554618"/>
    <w:rsid w:val="00562A32"/>
    <w:rsid w:val="005802B1"/>
    <w:rsid w:val="0059679C"/>
    <w:rsid w:val="005A294B"/>
    <w:rsid w:val="005A75B6"/>
    <w:rsid w:val="005B307D"/>
    <w:rsid w:val="005B5757"/>
    <w:rsid w:val="005B728A"/>
    <w:rsid w:val="005B7AFA"/>
    <w:rsid w:val="005C07CF"/>
    <w:rsid w:val="00604E8F"/>
    <w:rsid w:val="00606066"/>
    <w:rsid w:val="006321EB"/>
    <w:rsid w:val="0063604A"/>
    <w:rsid w:val="00637B83"/>
    <w:rsid w:val="0064759C"/>
    <w:rsid w:val="00652D6C"/>
    <w:rsid w:val="00673A6A"/>
    <w:rsid w:val="00676D03"/>
    <w:rsid w:val="00693D41"/>
    <w:rsid w:val="006A6265"/>
    <w:rsid w:val="006B1BA7"/>
    <w:rsid w:val="006B2B68"/>
    <w:rsid w:val="006D478B"/>
    <w:rsid w:val="006E093A"/>
    <w:rsid w:val="006E67C4"/>
    <w:rsid w:val="006F0208"/>
    <w:rsid w:val="007069F1"/>
    <w:rsid w:val="00721E55"/>
    <w:rsid w:val="00722A42"/>
    <w:rsid w:val="00730A00"/>
    <w:rsid w:val="0073134C"/>
    <w:rsid w:val="00745655"/>
    <w:rsid w:val="007617E8"/>
    <w:rsid w:val="00773943"/>
    <w:rsid w:val="0078253F"/>
    <w:rsid w:val="0079470F"/>
    <w:rsid w:val="007A3D30"/>
    <w:rsid w:val="007B31ED"/>
    <w:rsid w:val="007B6067"/>
    <w:rsid w:val="007C1F15"/>
    <w:rsid w:val="007C4D43"/>
    <w:rsid w:val="007C4F95"/>
    <w:rsid w:val="007D67AA"/>
    <w:rsid w:val="007E063D"/>
    <w:rsid w:val="007E6AF5"/>
    <w:rsid w:val="007F0D73"/>
    <w:rsid w:val="007F5A6C"/>
    <w:rsid w:val="007F66FD"/>
    <w:rsid w:val="007F6A68"/>
    <w:rsid w:val="008017EA"/>
    <w:rsid w:val="00807E49"/>
    <w:rsid w:val="008102D0"/>
    <w:rsid w:val="008166D1"/>
    <w:rsid w:val="00821F4C"/>
    <w:rsid w:val="0082569E"/>
    <w:rsid w:val="00836B37"/>
    <w:rsid w:val="00862778"/>
    <w:rsid w:val="0087441B"/>
    <w:rsid w:val="00883725"/>
    <w:rsid w:val="008954B5"/>
    <w:rsid w:val="008A66C3"/>
    <w:rsid w:val="008C61AD"/>
    <w:rsid w:val="008C7F18"/>
    <w:rsid w:val="00900766"/>
    <w:rsid w:val="00901622"/>
    <w:rsid w:val="00923EF6"/>
    <w:rsid w:val="009340D1"/>
    <w:rsid w:val="0094192E"/>
    <w:rsid w:val="009424D3"/>
    <w:rsid w:val="00981836"/>
    <w:rsid w:val="00987807"/>
    <w:rsid w:val="009B7F91"/>
    <w:rsid w:val="009D5E11"/>
    <w:rsid w:val="00A022A2"/>
    <w:rsid w:val="00A10FC5"/>
    <w:rsid w:val="00A14213"/>
    <w:rsid w:val="00A2298B"/>
    <w:rsid w:val="00A238D1"/>
    <w:rsid w:val="00A2611C"/>
    <w:rsid w:val="00A33645"/>
    <w:rsid w:val="00A357DA"/>
    <w:rsid w:val="00A35A8E"/>
    <w:rsid w:val="00A47F94"/>
    <w:rsid w:val="00A53C8E"/>
    <w:rsid w:val="00A614BF"/>
    <w:rsid w:val="00A66D3F"/>
    <w:rsid w:val="00A725C8"/>
    <w:rsid w:val="00A76CDF"/>
    <w:rsid w:val="00A94E6C"/>
    <w:rsid w:val="00AA3150"/>
    <w:rsid w:val="00AA398C"/>
    <w:rsid w:val="00AA4B1C"/>
    <w:rsid w:val="00AB2E12"/>
    <w:rsid w:val="00AC2ADD"/>
    <w:rsid w:val="00AD15FE"/>
    <w:rsid w:val="00AD5CA3"/>
    <w:rsid w:val="00B24EF6"/>
    <w:rsid w:val="00B25215"/>
    <w:rsid w:val="00B25407"/>
    <w:rsid w:val="00B25BEB"/>
    <w:rsid w:val="00B55517"/>
    <w:rsid w:val="00B56D2F"/>
    <w:rsid w:val="00B601D2"/>
    <w:rsid w:val="00B604E9"/>
    <w:rsid w:val="00B71A99"/>
    <w:rsid w:val="00B86527"/>
    <w:rsid w:val="00B971C8"/>
    <w:rsid w:val="00BA3AF5"/>
    <w:rsid w:val="00BA4F68"/>
    <w:rsid w:val="00BA6966"/>
    <w:rsid w:val="00BB03C7"/>
    <w:rsid w:val="00BB42C4"/>
    <w:rsid w:val="00BB6EA9"/>
    <w:rsid w:val="00BC1157"/>
    <w:rsid w:val="00BE4BF9"/>
    <w:rsid w:val="00C21A03"/>
    <w:rsid w:val="00C506DC"/>
    <w:rsid w:val="00C67803"/>
    <w:rsid w:val="00C93526"/>
    <w:rsid w:val="00C9640E"/>
    <w:rsid w:val="00CA0C31"/>
    <w:rsid w:val="00CA4C7C"/>
    <w:rsid w:val="00CC7555"/>
    <w:rsid w:val="00CD05A9"/>
    <w:rsid w:val="00CF0BC7"/>
    <w:rsid w:val="00D040CB"/>
    <w:rsid w:val="00D23ED7"/>
    <w:rsid w:val="00D3231E"/>
    <w:rsid w:val="00D33785"/>
    <w:rsid w:val="00D41C20"/>
    <w:rsid w:val="00D51DBC"/>
    <w:rsid w:val="00D53091"/>
    <w:rsid w:val="00D62BD5"/>
    <w:rsid w:val="00D67DA9"/>
    <w:rsid w:val="00D81721"/>
    <w:rsid w:val="00DA3432"/>
    <w:rsid w:val="00DA4BDE"/>
    <w:rsid w:val="00DB197D"/>
    <w:rsid w:val="00DB2C05"/>
    <w:rsid w:val="00DC071F"/>
    <w:rsid w:val="00DE1A62"/>
    <w:rsid w:val="00E05E25"/>
    <w:rsid w:val="00E12A88"/>
    <w:rsid w:val="00E24793"/>
    <w:rsid w:val="00E27C82"/>
    <w:rsid w:val="00E348F2"/>
    <w:rsid w:val="00E45D76"/>
    <w:rsid w:val="00E4703D"/>
    <w:rsid w:val="00E47F33"/>
    <w:rsid w:val="00E53C41"/>
    <w:rsid w:val="00E77165"/>
    <w:rsid w:val="00E8317E"/>
    <w:rsid w:val="00E8406A"/>
    <w:rsid w:val="00E96931"/>
    <w:rsid w:val="00EA545A"/>
    <w:rsid w:val="00ED0221"/>
    <w:rsid w:val="00ED78CA"/>
    <w:rsid w:val="00EE1072"/>
    <w:rsid w:val="00EE298A"/>
    <w:rsid w:val="00EE45C2"/>
    <w:rsid w:val="00EF62C8"/>
    <w:rsid w:val="00F03DB2"/>
    <w:rsid w:val="00F2093F"/>
    <w:rsid w:val="00F37843"/>
    <w:rsid w:val="00F37CD0"/>
    <w:rsid w:val="00F576AF"/>
    <w:rsid w:val="00F76F37"/>
    <w:rsid w:val="00F806D2"/>
    <w:rsid w:val="00F80F3A"/>
    <w:rsid w:val="00F839B3"/>
    <w:rsid w:val="00F83ADB"/>
    <w:rsid w:val="00F978B2"/>
    <w:rsid w:val="00FA60C0"/>
    <w:rsid w:val="00FB098D"/>
    <w:rsid w:val="00FC420D"/>
    <w:rsid w:val="00FE2F01"/>
    <w:rsid w:val="00FE53C2"/>
    <w:rsid w:val="00FE7B15"/>
    <w:rsid w:val="00FF03EA"/>
    <w:rsid w:val="00FF7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AF5"/>
    <w:pPr>
      <w:spacing w:after="0"/>
      <w:ind w:firstLine="425"/>
      <w:jc w:val="both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A3A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AF5"/>
    <w:pPr>
      <w:spacing w:after="0"/>
      <w:ind w:firstLine="425"/>
      <w:jc w:val="both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A3A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958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Э. Львутина</dc:creator>
  <cp:lastModifiedBy>Пользователь Windows</cp:lastModifiedBy>
  <cp:revision>2</cp:revision>
  <dcterms:created xsi:type="dcterms:W3CDTF">2021-04-23T00:56:00Z</dcterms:created>
  <dcterms:modified xsi:type="dcterms:W3CDTF">2021-04-23T00:56:00Z</dcterms:modified>
</cp:coreProperties>
</file>