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DC4" w:rsidRPr="0084198C" w:rsidRDefault="006F3DC4" w:rsidP="006F3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АДМИНИСТРАЦИЯ КУРЬИНСКОГО  СЕЛЬСОВЕТА</w:t>
      </w:r>
    </w:p>
    <w:p w:rsidR="006F3DC4" w:rsidRPr="0084198C" w:rsidRDefault="006F3DC4" w:rsidP="006F3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6F3DC4" w:rsidRPr="0084198C" w:rsidRDefault="006F3DC4" w:rsidP="006F3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6F3DC4" w:rsidRPr="0084198C" w:rsidRDefault="006F3DC4" w:rsidP="006F3DC4">
      <w:pPr>
        <w:rPr>
          <w:rFonts w:ascii="Times New Roman" w:hAnsi="Times New Roman" w:cs="Times New Roman"/>
          <w:sz w:val="28"/>
          <w:szCs w:val="28"/>
        </w:rPr>
      </w:pPr>
    </w:p>
    <w:p w:rsidR="006F3DC4" w:rsidRPr="0084198C" w:rsidRDefault="006F3DC4" w:rsidP="006F3DC4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F3DC4" w:rsidRPr="0084198C" w:rsidRDefault="006F3DC4" w:rsidP="006F3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3DC4" w:rsidRPr="0084198C" w:rsidRDefault="006F3DC4" w:rsidP="006F3D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DC4" w:rsidRPr="0084198C" w:rsidRDefault="006F3DC4" w:rsidP="006F3DC4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02 апреля 2021 года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98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198C">
        <w:rPr>
          <w:rFonts w:ascii="Times New Roman" w:hAnsi="Times New Roman" w:cs="Times New Roman"/>
          <w:sz w:val="28"/>
          <w:szCs w:val="28"/>
        </w:rPr>
        <w:t xml:space="preserve">.  Курья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№  1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6F3DC4" w:rsidRPr="0084198C" w:rsidRDefault="006F3DC4" w:rsidP="006F3DC4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6F3DC4" w:rsidRPr="0084198C" w:rsidRDefault="006F3DC4" w:rsidP="006F3DC4">
      <w:pPr>
        <w:rPr>
          <w:rFonts w:ascii="Times New Roman" w:eastAsia="Calibri" w:hAnsi="Times New Roman" w:cs="Times New Roman"/>
          <w:sz w:val="28"/>
          <w:szCs w:val="28"/>
        </w:rPr>
      </w:pPr>
    </w:p>
    <w:p w:rsidR="006F3DC4" w:rsidRPr="0084198C" w:rsidRDefault="006F3DC4" w:rsidP="006F3DC4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Курьинского сельсовета Курьинс</w:t>
      </w:r>
      <w:r>
        <w:rPr>
          <w:rFonts w:ascii="Times New Roman" w:hAnsi="Times New Roman" w:cs="Times New Roman"/>
          <w:sz w:val="28"/>
          <w:szCs w:val="28"/>
        </w:rPr>
        <w:t>кого района Алтайского края от 1</w:t>
      </w:r>
      <w:r w:rsidRPr="0084198C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4198C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99 </w:t>
      </w:r>
      <w:r w:rsidRPr="0084198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</w:t>
      </w:r>
    </w:p>
    <w:p w:rsidR="006F3DC4" w:rsidRPr="0084198C" w:rsidRDefault="006F3DC4" w:rsidP="006F3D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DC4" w:rsidRPr="0084198C" w:rsidRDefault="006F3DC4" w:rsidP="006F3D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2</w:t>
      </w:r>
      <w:r>
        <w:rPr>
          <w:rFonts w:ascii="Times New Roman" w:hAnsi="Times New Roman" w:cs="Times New Roman"/>
          <w:sz w:val="28"/>
          <w:szCs w:val="28"/>
        </w:rPr>
        <w:t>9.03.2021г. № 02-33-2021/</w:t>
      </w:r>
      <w:r w:rsidRPr="0084198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6F3DC4" w:rsidRPr="0084198C" w:rsidRDefault="006F3DC4" w:rsidP="006F3DC4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6F3DC4" w:rsidRDefault="006F3DC4" w:rsidP="006F3DC4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Cs w:val="28"/>
        </w:rPr>
      </w:pPr>
      <w:r w:rsidRPr="00972DB7">
        <w:rPr>
          <w:rFonts w:cs="Times New Roman"/>
          <w:szCs w:val="28"/>
        </w:rPr>
        <w:t>Внести в административный регламент по предоставлению муниципальной услуги «</w:t>
      </w:r>
      <w:r>
        <w:rPr>
          <w:rFonts w:cs="Times New Roman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972DB7">
        <w:rPr>
          <w:rFonts w:cs="Times New Roman"/>
          <w:szCs w:val="28"/>
        </w:rPr>
        <w:t xml:space="preserve">», утвержденный постановлением Администрации Курьинского сельсовета от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>7.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>2.201</w:t>
      </w:r>
      <w:r>
        <w:rPr>
          <w:rFonts w:cs="Times New Roman"/>
          <w:szCs w:val="28"/>
        </w:rPr>
        <w:t>3</w:t>
      </w:r>
      <w:r w:rsidRPr="00972DB7">
        <w:rPr>
          <w:rFonts w:cs="Times New Roman"/>
          <w:szCs w:val="28"/>
        </w:rPr>
        <w:t xml:space="preserve"> № </w:t>
      </w:r>
      <w:r>
        <w:rPr>
          <w:rFonts w:cs="Times New Roman"/>
          <w:szCs w:val="28"/>
        </w:rPr>
        <w:t>99 следующие изменения:</w:t>
      </w:r>
    </w:p>
    <w:p w:rsidR="006F3DC4" w:rsidRDefault="006F3DC4" w:rsidP="006F3DC4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Pr="00972DB7">
        <w:rPr>
          <w:rFonts w:cs="Times New Roman"/>
          <w:szCs w:val="28"/>
        </w:rPr>
        <w:t xml:space="preserve"> изложи</w:t>
      </w:r>
      <w:r>
        <w:rPr>
          <w:rFonts w:cs="Times New Roman"/>
          <w:szCs w:val="28"/>
        </w:rPr>
        <w:t>ть</w:t>
      </w:r>
      <w:r w:rsidRPr="00972DB7"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п</w:t>
      </w:r>
      <w:proofErr w:type="spellEnd"/>
      <w:proofErr w:type="gramEnd"/>
      <w:r>
        <w:rPr>
          <w:rFonts w:cs="Times New Roman"/>
          <w:szCs w:val="28"/>
        </w:rPr>
        <w:t xml:space="preserve"> 1.1. 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ы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6F3DC4" w:rsidRPr="006F3DC4" w:rsidRDefault="006F3DC4" w:rsidP="006F3D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C4">
        <w:rPr>
          <w:rFonts w:ascii="Times New Roman" w:hAnsi="Times New Roman" w:cs="Times New Roman"/>
          <w:b/>
          <w:sz w:val="28"/>
          <w:szCs w:val="28"/>
        </w:rPr>
        <w:t>1.1.</w:t>
      </w:r>
      <w:r w:rsidRPr="006F3DC4">
        <w:rPr>
          <w:rFonts w:ascii="Times New Roman" w:hAnsi="Times New Roman" w:cs="Times New Roman"/>
          <w:sz w:val="28"/>
          <w:szCs w:val="28"/>
        </w:rPr>
        <w:t xml:space="preserve"> Предмет административного регламента.</w:t>
      </w:r>
    </w:p>
    <w:p w:rsidR="006F3DC4" w:rsidRPr="006F3DC4" w:rsidRDefault="006F3DC4" w:rsidP="006F3D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3DC4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муниципальной услуги «</w:t>
      </w:r>
      <w:r w:rsidRPr="006F3DC4">
        <w:rPr>
          <w:rFonts w:ascii="Times New Roman" w:hAnsi="Times New Roman" w:cs="Times New Roman"/>
          <w:bCs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6F3DC4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устанавливает порядок и стандарт предоставления муниципальной услуги по </w:t>
      </w:r>
      <w:r w:rsidRPr="006F3DC4">
        <w:rPr>
          <w:rFonts w:ascii="Times New Roman" w:hAnsi="Times New Roman" w:cs="Times New Roman"/>
          <w:bCs/>
          <w:sz w:val="28"/>
          <w:szCs w:val="28"/>
        </w:rPr>
        <w:t>предоставлению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6F3DC4">
        <w:rPr>
          <w:rFonts w:ascii="Times New Roman" w:hAnsi="Times New Roman" w:cs="Times New Roman"/>
          <w:sz w:val="28"/>
          <w:szCs w:val="28"/>
        </w:rPr>
        <w:t xml:space="preserve"> (далее – муниципальная услуга), в том числе</w:t>
      </w:r>
      <w:proofErr w:type="gramEnd"/>
      <w:r w:rsidRPr="006F3D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3DC4">
        <w:rPr>
          <w:rFonts w:ascii="Times New Roman" w:hAnsi="Times New Roman" w:cs="Times New Roman"/>
          <w:sz w:val="28"/>
          <w:szCs w:val="28"/>
        </w:rPr>
        <w:t xml:space="preserve">через краевое автономное учреждение «Многофункциональный центр предоставления государственных и муниципальных услуг Алтайского края» </w:t>
      </w:r>
      <w:r w:rsidRPr="006F3DC4">
        <w:rPr>
          <w:rFonts w:ascii="Times New Roman" w:hAnsi="Times New Roman" w:cs="Times New Roman"/>
          <w:sz w:val="28"/>
          <w:szCs w:val="28"/>
        </w:rPr>
        <w:lastRenderedPageBreak/>
        <w:t>(далее – Многофункциональный центр)</w:t>
      </w:r>
      <w:r w:rsidRPr="006F3DC4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Pr="006F3DC4">
        <w:rPr>
          <w:rFonts w:ascii="Times New Roman" w:hAnsi="Times New Roman" w:cs="Times New Roman"/>
          <w:sz w:val="28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муниципальных услуг (функций))</w:t>
      </w:r>
      <w:r w:rsidRPr="006F3DC4"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  <w:r w:rsidRPr="006F3DC4">
        <w:rPr>
          <w:rFonts w:ascii="Times New Roman" w:hAnsi="Times New Roman" w:cs="Times New Roman"/>
          <w:sz w:val="28"/>
          <w:szCs w:val="28"/>
        </w:rPr>
        <w:t xml:space="preserve"> в информационно-коммуникационной сети «интернет», с соблюдением норм законодательства Российской Федерации о защите персональных данных, а также состав, последовательность и сроки</w:t>
      </w:r>
      <w:proofErr w:type="gramEnd"/>
      <w:r w:rsidRPr="006F3DC4">
        <w:rPr>
          <w:rFonts w:ascii="Times New Roman" w:hAnsi="Times New Roman" w:cs="Times New Roman"/>
          <w:sz w:val="28"/>
          <w:szCs w:val="28"/>
        </w:rPr>
        <w:t xml:space="preserve">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досудебного (внесудебного) обжалования заявителем решений и действий (бездействия) Администрации Курьинского сельсовета Курьинского района Алтайского края (дале</w:t>
      </w:r>
      <w:proofErr w:type="gramStart"/>
      <w:r w:rsidRPr="006F3DC4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6F3DC4">
        <w:rPr>
          <w:rFonts w:ascii="Times New Roman" w:hAnsi="Times New Roman" w:cs="Times New Roman"/>
          <w:sz w:val="28"/>
          <w:szCs w:val="28"/>
        </w:rPr>
        <w:t xml:space="preserve"> Администрация Курьинского сельсовета), предоставляющего муниципальную услугу, должностного лица Администрации Курьинского сельсовета, предоставляющего муниципальную услугу, либо муниципального служащего при предоставлении муниципальной услуги.</w:t>
      </w:r>
    </w:p>
    <w:p w:rsidR="006F3DC4" w:rsidRPr="006F3DC4" w:rsidRDefault="006F3DC4" w:rsidP="006F3DC4">
      <w:pPr>
        <w:pStyle w:val="a3"/>
        <w:spacing w:line="240" w:lineRule="auto"/>
        <w:ind w:left="709"/>
        <w:rPr>
          <w:rFonts w:cs="Times New Roman"/>
          <w:szCs w:val="28"/>
        </w:rPr>
      </w:pPr>
    </w:p>
    <w:p w:rsidR="006F3DC4" w:rsidRDefault="006F3DC4" w:rsidP="006F3DC4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 и</w:t>
      </w:r>
      <w:r w:rsidRPr="00972DB7">
        <w:rPr>
          <w:rFonts w:cs="Times New Roman"/>
          <w:szCs w:val="28"/>
        </w:rPr>
        <w:t>зложи</w:t>
      </w:r>
      <w:r>
        <w:rPr>
          <w:rFonts w:cs="Times New Roman"/>
          <w:szCs w:val="28"/>
        </w:rPr>
        <w:t xml:space="preserve">ть 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у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5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6F3DC4" w:rsidRDefault="006F3DC4" w:rsidP="006F3DC4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B7C25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6F3DC4" w:rsidRPr="008B7C25" w:rsidRDefault="006F3DC4" w:rsidP="006F3DC4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E50D9" w:rsidRPr="00304694" w:rsidRDefault="002E50D9" w:rsidP="002E50D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04694">
        <w:rPr>
          <w:rFonts w:ascii="Times New Roman" w:hAnsi="Times New Roman" w:cs="Times New Roman"/>
          <w:b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E50D9" w:rsidRPr="00304694" w:rsidRDefault="002E50D9" w:rsidP="002E50D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proofErr w:type="gramStart"/>
      <w:r w:rsidRPr="00304694">
        <w:rPr>
          <w:rFonts w:ascii="Times New Roman" w:hAnsi="Times New Roman" w:cs="Times New Roman"/>
          <w:b/>
          <w:sz w:val="28"/>
          <w:szCs w:val="28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2E50D9" w:rsidRPr="008B465A" w:rsidRDefault="002E50D9" w:rsidP="002E50D9">
      <w:pPr>
        <w:widowControl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65A">
        <w:rPr>
          <w:rFonts w:ascii="Times New Roman" w:hAnsi="Times New Roman" w:cs="Times New Roman"/>
          <w:b/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5.3. Общие требования к порядку подачи и рассмотрения жалобы.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5.3.1. </w:t>
      </w:r>
      <w:r w:rsidRPr="00C459E1">
        <w:rPr>
          <w:rFonts w:ascii="Times New Roman" w:hAnsi="Times New Roman" w:cs="Times New Roman"/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C459E1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Единый портал государственных и муниципальных услуг (функций), </w:t>
      </w:r>
      <w:r w:rsidRPr="00C459E1">
        <w:rPr>
          <w:rFonts w:ascii="Times New Roman" w:hAnsi="Times New Roman" w:cs="Times New Roman"/>
          <w:sz w:val="28"/>
          <w:szCs w:val="28"/>
        </w:rPr>
        <w:t xml:space="preserve">Региональный портал государственных и муниципальных услуг (функций)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5.4. Жалоба должна содержать: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5.5.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должностного лица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5.6. По результатам рассмотрения жалобы руководитель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принимает одно из следующих решений: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Администрацией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отказывает в удовлетворении жалобы.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5.7. Не позднее дня, следующего за днем принятия решения, указанного в п.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5.8. В ответе по результатам рассмотрения жалобы указываются: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sub_10181"/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sub_10182"/>
      <w:bookmarkEnd w:id="0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2" w:name="sub_10183"/>
      <w:bookmarkEnd w:id="1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3" w:name="sub_10184"/>
      <w:bookmarkEnd w:id="2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г) основания для принятия решения по жалобе;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4" w:name="sub_10185"/>
      <w:bookmarkEnd w:id="3"/>
      <w:proofErr w:type="spell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д</w:t>
      </w:r>
      <w:proofErr w:type="spell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>) принятое по жалобе решение;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5" w:name="sub_10186"/>
      <w:bookmarkEnd w:id="4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6" w:name="sub_1019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361"/>
        </w:tabs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  5.10. Основания для отказа в удовлетворении жалобы: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14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28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23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в)</w:t>
      </w:r>
      <w:r w:rsidRPr="00C459E1">
        <w:rPr>
          <w:sz w:val="28"/>
          <w:szCs w:val="28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311"/>
        </w:tabs>
        <w:spacing w:after="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C459E1">
        <w:rPr>
          <w:sz w:val="28"/>
          <w:szCs w:val="28"/>
        </w:rPr>
        <w:t xml:space="preserve"> 5.11. Орган местного самоуправления  вправе оставить жалобу без ответа в следующих случаях: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14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18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C459E1" w:rsidRPr="00C459E1" w:rsidRDefault="00C459E1" w:rsidP="00C459E1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5.12.  В случае установления в ходе или по результатам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459E1" w:rsidRPr="002E50D9" w:rsidRDefault="00C459E1" w:rsidP="00C459E1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>неудобства</w:t>
      </w:r>
      <w:proofErr w:type="gramEnd"/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459E1" w:rsidRPr="002E50D9" w:rsidRDefault="00C459E1" w:rsidP="00C459E1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5.14. В случае признания </w:t>
      </w:r>
      <w:proofErr w:type="gramStart"/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>жалобы, не подлежащей удовлетворению в ответе заявителю даются</w:t>
      </w:r>
      <w:proofErr w:type="gramEnd"/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C459E1" w:rsidRDefault="00C459E1" w:rsidP="00C459E1">
      <w:pPr>
        <w:shd w:val="clear" w:color="auto" w:fill="FFFFFF"/>
        <w:ind w:left="225"/>
        <w:rPr>
          <w:rFonts w:ascii="Times New Roman" w:hAnsi="Times New Roman" w:cs="Times New Roman"/>
          <w:sz w:val="28"/>
          <w:szCs w:val="28"/>
        </w:rPr>
      </w:pPr>
    </w:p>
    <w:p w:rsidR="00C459E1" w:rsidRPr="00C459E1" w:rsidRDefault="00C459E1" w:rsidP="00C459E1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порядке;</w:t>
      </w:r>
    </w:p>
    <w:p w:rsidR="00C459E1" w:rsidRPr="00C459E1" w:rsidRDefault="00C459E1" w:rsidP="00C459E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59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459E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459E1" w:rsidRDefault="00C459E1" w:rsidP="00C459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9E1" w:rsidRPr="00C459E1" w:rsidRDefault="00C459E1" w:rsidP="00C459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9E1" w:rsidRPr="00C459E1" w:rsidRDefault="00C459E1" w:rsidP="00C459E1">
      <w:pPr>
        <w:tabs>
          <w:tab w:val="left" w:pos="7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                    С.А. Ларионов                       </w:t>
      </w:r>
    </w:p>
    <w:p w:rsidR="004A334B" w:rsidRPr="00C459E1" w:rsidRDefault="004A334B">
      <w:pPr>
        <w:rPr>
          <w:rFonts w:ascii="Times New Roman" w:hAnsi="Times New Roman" w:cs="Times New Roman"/>
        </w:rPr>
      </w:pPr>
    </w:p>
    <w:sectPr w:rsidR="004A334B" w:rsidRPr="00C459E1" w:rsidSect="00C459E1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9A4" w:rsidRDefault="00E329A4" w:rsidP="006F3DC4">
      <w:r>
        <w:separator/>
      </w:r>
    </w:p>
  </w:endnote>
  <w:endnote w:type="continuationSeparator" w:id="0">
    <w:p w:rsidR="00E329A4" w:rsidRDefault="00E329A4" w:rsidP="006F3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9A4" w:rsidRDefault="00E329A4" w:rsidP="006F3DC4">
      <w:r>
        <w:separator/>
      </w:r>
    </w:p>
  </w:footnote>
  <w:footnote w:type="continuationSeparator" w:id="0">
    <w:p w:rsidR="00E329A4" w:rsidRDefault="00E329A4" w:rsidP="006F3DC4">
      <w:r>
        <w:continuationSeparator/>
      </w:r>
    </w:p>
  </w:footnote>
  <w:footnote w:id="1">
    <w:p w:rsidR="006F3DC4" w:rsidRDefault="006F3DC4" w:rsidP="006F3DC4">
      <w:pPr>
        <w:pStyle w:val="a4"/>
        <w:jc w:val="both"/>
      </w:pPr>
      <w:r>
        <w:rPr>
          <w:rStyle w:val="a6"/>
        </w:rPr>
        <w:footnoteRef/>
      </w:r>
      <w:r>
        <w:t xml:space="preserve"> при условии наличия заключенного соглашения о взаимодействии между МФЦ и ОМСУ;</w:t>
      </w:r>
    </w:p>
  </w:footnote>
  <w:footnote w:id="2">
    <w:p w:rsidR="006F3DC4" w:rsidRPr="001A3E6E" w:rsidRDefault="006F3DC4" w:rsidP="006F3DC4">
      <w:pPr>
        <w:pStyle w:val="a4"/>
        <w:jc w:val="both"/>
      </w:pPr>
      <w:r w:rsidRPr="001A3E6E">
        <w:rPr>
          <w:rStyle w:val="a6"/>
        </w:rPr>
        <w:footnoteRef/>
      </w:r>
      <w:r w:rsidRPr="001A3E6E">
        <w:t xml:space="preserve"> </w:t>
      </w:r>
      <w:r w:rsidRPr="001A3E6E">
        <w:rPr>
          <w:szCs w:val="28"/>
        </w:rPr>
        <w:t>предоставление муниципальной услуги «</w:t>
      </w:r>
      <w:r w:rsidRPr="00C93DEB">
        <w:rPr>
          <w:bCs/>
        </w:rPr>
        <w:t xml:space="preserve">Предоставление земельных участков из земель сельскохозяйственного назначения, находящихся в муниципальной собственности, для создания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F3DC4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0D9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3F3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DC4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1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4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9A4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3DC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DC4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6F3DC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F3DC4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footnote text"/>
    <w:basedOn w:val="a"/>
    <w:link w:val="a5"/>
    <w:semiHidden/>
    <w:rsid w:val="006F3DC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basedOn w:val="a0"/>
    <w:link w:val="a4"/>
    <w:semiHidden/>
    <w:rsid w:val="006F3D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F3DC4"/>
    <w:rPr>
      <w:vertAlign w:val="superscript"/>
    </w:rPr>
  </w:style>
  <w:style w:type="character" w:customStyle="1" w:styleId="blk">
    <w:name w:val="blk"/>
    <w:basedOn w:val="a0"/>
    <w:rsid w:val="00C45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5</cp:revision>
  <cp:lastPrinted>2021-04-09T04:07:00Z</cp:lastPrinted>
  <dcterms:created xsi:type="dcterms:W3CDTF">2021-04-02T08:02:00Z</dcterms:created>
  <dcterms:modified xsi:type="dcterms:W3CDTF">2021-04-09T04:07:00Z</dcterms:modified>
</cp:coreProperties>
</file>