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E09" w:rsidRPr="0084198C" w:rsidRDefault="00273E0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 КУРЬИНСКОГО  СЕЛЬСОВЕТА</w:t>
      </w: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273E09" w:rsidRPr="0084198C" w:rsidRDefault="00273E09" w:rsidP="00273E09">
      <w:pPr>
        <w:rPr>
          <w:rFonts w:ascii="Times New Roman" w:hAnsi="Times New Roman" w:cs="Times New Roman"/>
          <w:sz w:val="28"/>
          <w:szCs w:val="28"/>
        </w:rPr>
      </w:pPr>
    </w:p>
    <w:p w:rsidR="00273E09" w:rsidRPr="0084198C" w:rsidRDefault="00273E09" w:rsidP="00273E09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3E09" w:rsidRPr="0084198C" w:rsidRDefault="00273E09" w:rsidP="00273E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3E09" w:rsidRPr="0084198C" w:rsidRDefault="00273E09" w:rsidP="00273E09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02 апреля 2021 года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198C">
        <w:rPr>
          <w:rFonts w:ascii="Times New Roman" w:hAnsi="Times New Roman" w:cs="Times New Roman"/>
          <w:sz w:val="28"/>
          <w:szCs w:val="28"/>
        </w:rPr>
        <w:t xml:space="preserve">.  Курья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№  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73E09" w:rsidRPr="0084198C" w:rsidRDefault="00273E09" w:rsidP="00273E09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273E09" w:rsidRPr="0084198C" w:rsidRDefault="00273E09" w:rsidP="00273E09">
      <w:pPr>
        <w:rPr>
          <w:rFonts w:ascii="Times New Roman" w:eastAsia="Calibri" w:hAnsi="Times New Roman" w:cs="Times New Roman"/>
          <w:sz w:val="28"/>
          <w:szCs w:val="28"/>
        </w:rPr>
      </w:pPr>
    </w:p>
    <w:p w:rsidR="00273E09" w:rsidRPr="0084198C" w:rsidRDefault="00273E09" w:rsidP="00273E09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Курьинского сельсовета Курьинс</w:t>
      </w:r>
      <w:r>
        <w:rPr>
          <w:rFonts w:ascii="Times New Roman" w:hAnsi="Times New Roman" w:cs="Times New Roman"/>
          <w:sz w:val="28"/>
          <w:szCs w:val="28"/>
        </w:rPr>
        <w:t>кого района Алтайского края от 1</w:t>
      </w:r>
      <w:r w:rsidRPr="0084198C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4198C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101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Предоставление муниципального имущества в аренду, в безвозмездное пользование без проведения торгов»</w:t>
      </w:r>
    </w:p>
    <w:p w:rsidR="00273E09" w:rsidRPr="0084198C" w:rsidRDefault="00273E09" w:rsidP="00273E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E09" w:rsidRDefault="00273E09" w:rsidP="00273E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2</w:t>
      </w:r>
      <w:r>
        <w:rPr>
          <w:rFonts w:ascii="Times New Roman" w:hAnsi="Times New Roman" w:cs="Times New Roman"/>
          <w:sz w:val="28"/>
          <w:szCs w:val="28"/>
        </w:rPr>
        <w:t>9.03.2021г. № 02-33-2021/</w:t>
      </w:r>
      <w:r w:rsidRPr="0084198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</w:p>
    <w:p w:rsidR="00273E09" w:rsidRPr="0084198C" w:rsidRDefault="00273E09" w:rsidP="00273E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73E09" w:rsidRDefault="00273E09" w:rsidP="00273E09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>Предоставление муниципального имущества в аренду, в безвозмездное пользование без проведения торгов</w:t>
      </w:r>
      <w:r w:rsidRPr="00972DB7">
        <w:rPr>
          <w:rFonts w:cs="Times New Roman"/>
          <w:szCs w:val="28"/>
        </w:rPr>
        <w:t xml:space="preserve">», утвержденный постановлением Администрации Курьинского сельсовета от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>7.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>2.201</w:t>
      </w:r>
      <w:r>
        <w:rPr>
          <w:rFonts w:cs="Times New Roman"/>
          <w:szCs w:val="28"/>
        </w:rPr>
        <w:t>3</w:t>
      </w:r>
      <w:r w:rsidRPr="00972DB7">
        <w:rPr>
          <w:rFonts w:cs="Times New Roman"/>
          <w:szCs w:val="28"/>
        </w:rPr>
        <w:t xml:space="preserve"> № </w:t>
      </w:r>
      <w:r>
        <w:rPr>
          <w:rFonts w:cs="Times New Roman"/>
          <w:szCs w:val="28"/>
        </w:rPr>
        <w:t>101 следующие изменения:</w:t>
      </w:r>
    </w:p>
    <w:p w:rsidR="00273E09" w:rsidRDefault="00273E09" w:rsidP="00273E09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Pr="00972DB7">
        <w:rPr>
          <w:rFonts w:cs="Times New Roman"/>
          <w:szCs w:val="28"/>
        </w:rPr>
        <w:t xml:space="preserve"> изложи</w:t>
      </w:r>
      <w:r>
        <w:rPr>
          <w:rFonts w:cs="Times New Roman"/>
          <w:szCs w:val="28"/>
        </w:rPr>
        <w:t>ть</w:t>
      </w:r>
      <w:r w:rsidRPr="00972DB7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п</w:t>
      </w:r>
      <w:proofErr w:type="spellEnd"/>
      <w:proofErr w:type="gramEnd"/>
      <w:r>
        <w:rPr>
          <w:rFonts w:cs="Times New Roman"/>
          <w:szCs w:val="28"/>
        </w:rPr>
        <w:t xml:space="preserve"> 1.1. 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ы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273E09" w:rsidRPr="008D314C" w:rsidRDefault="00273E09" w:rsidP="00273E0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C">
        <w:rPr>
          <w:rFonts w:ascii="Times New Roman" w:hAnsi="Times New Roman" w:cs="Times New Roman"/>
          <w:b/>
          <w:sz w:val="28"/>
          <w:szCs w:val="28"/>
        </w:rPr>
        <w:t>1.1.</w:t>
      </w:r>
      <w:r w:rsidRPr="008D314C">
        <w:rPr>
          <w:rFonts w:ascii="Times New Roman" w:hAnsi="Times New Roman" w:cs="Times New Roman"/>
          <w:sz w:val="28"/>
          <w:szCs w:val="28"/>
        </w:rPr>
        <w:t xml:space="preserve"> Предмет административного регламента.</w:t>
      </w:r>
    </w:p>
    <w:p w:rsidR="00273E09" w:rsidRPr="008D314C" w:rsidRDefault="00273E09" w:rsidP="00273E09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14C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«</w:t>
      </w:r>
      <w:r w:rsidRPr="008D314C">
        <w:rPr>
          <w:rFonts w:ascii="Times New Roman" w:hAnsi="Times New Roman" w:cs="Times New Roman"/>
          <w:sz w:val="28"/>
          <w:szCs w:val="28"/>
        </w:rPr>
        <w:t xml:space="preserve">Предоставление информации об объектах недвижимого имущества, </w:t>
      </w:r>
      <w:proofErr w:type="gramStart"/>
      <w:r w:rsidRPr="008D314C">
        <w:rPr>
          <w:rFonts w:ascii="Times New Roman" w:hAnsi="Times New Roman" w:cs="Times New Roman"/>
          <w:sz w:val="28"/>
          <w:szCs w:val="28"/>
        </w:rPr>
        <w:t>находящихся в муниципальной собственности и предназначенных для сдачи в аренду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» </w:t>
      </w:r>
      <w:r w:rsidRPr="008D314C">
        <w:rPr>
          <w:rFonts w:ascii="Times New Roman" w:hAnsi="Times New Roman" w:cs="Times New Roman"/>
          <w:sz w:val="28"/>
          <w:szCs w:val="28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8D314C">
        <w:rPr>
          <w:rStyle w:val="a6"/>
          <w:sz w:val="28"/>
          <w:szCs w:val="28"/>
        </w:rPr>
        <w:footnoteReference w:id="1"/>
      </w:r>
      <w:r w:rsidRPr="008D314C">
        <w:rPr>
          <w:rFonts w:ascii="Times New Roman" w:hAnsi="Times New Roman" w:cs="Times New Roman"/>
          <w:sz w:val="28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 и</w:t>
      </w:r>
      <w:proofErr w:type="gramEnd"/>
      <w:r w:rsidRPr="008D314C">
        <w:rPr>
          <w:rFonts w:ascii="Times New Roman" w:hAnsi="Times New Roman" w:cs="Times New Roman"/>
          <w:sz w:val="28"/>
          <w:szCs w:val="28"/>
        </w:rPr>
        <w:t xml:space="preserve"> муниципальных услуг (функций)»</w:t>
      </w:r>
      <w:r w:rsidRPr="008D314C">
        <w:rPr>
          <w:rStyle w:val="a6"/>
          <w:sz w:val="28"/>
          <w:szCs w:val="28"/>
        </w:rPr>
        <w:footnoteReference w:id="2"/>
      </w:r>
      <w:r w:rsidRPr="008D314C">
        <w:rPr>
          <w:rFonts w:ascii="Times New Roman" w:hAnsi="Times New Roman" w:cs="Times New Roman"/>
          <w:sz w:val="28"/>
          <w:szCs w:val="28"/>
        </w:rPr>
        <w:t xml:space="preserve"> (далее – Единый портал государственных </w:t>
      </w:r>
      <w:r w:rsidRPr="008D314C">
        <w:rPr>
          <w:rFonts w:ascii="Times New Roman" w:hAnsi="Times New Roman" w:cs="Times New Roman"/>
          <w:sz w:val="28"/>
          <w:szCs w:val="28"/>
        </w:rPr>
        <w:lastRenderedPageBreak/>
        <w:t>и муниципальных услуг (функций)), универсальной электронной карты с соблюдением норм законодательства Российской Федерации о защите персональных данных.</w:t>
      </w:r>
    </w:p>
    <w:p w:rsidR="00273E09" w:rsidRPr="008D314C" w:rsidRDefault="00273E09" w:rsidP="00273E09">
      <w:pPr>
        <w:pStyle w:val="1"/>
        <w:ind w:firstLine="709"/>
        <w:jc w:val="both"/>
      </w:pPr>
      <w:r w:rsidRPr="008D314C">
        <w:t>Регламент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273E09" w:rsidRPr="008D314C" w:rsidRDefault="00273E09" w:rsidP="00273E09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73E09" w:rsidRPr="008D314C" w:rsidRDefault="00273E09" w:rsidP="00273E09">
      <w:pPr>
        <w:pStyle w:val="a3"/>
        <w:spacing w:line="240" w:lineRule="auto"/>
        <w:ind w:left="709"/>
        <w:rPr>
          <w:rFonts w:cs="Times New Roman"/>
          <w:szCs w:val="28"/>
        </w:rPr>
      </w:pPr>
      <w:r w:rsidRPr="008D314C">
        <w:rPr>
          <w:rFonts w:cs="Times New Roman"/>
          <w:szCs w:val="28"/>
        </w:rPr>
        <w:t>- изложить  главу 5  в следующей редакции:</w:t>
      </w:r>
    </w:p>
    <w:p w:rsidR="00273E09" w:rsidRPr="008D314C" w:rsidRDefault="00273E09" w:rsidP="00273E0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D314C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273E09" w:rsidRPr="008D314C" w:rsidRDefault="00273E09" w:rsidP="00273E09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273E09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05ABB" w:rsidRPr="00744C0D" w:rsidRDefault="00405ABB" w:rsidP="00405AB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744C0D">
        <w:rPr>
          <w:rFonts w:ascii="Times New Roman" w:hAnsi="Times New Roman" w:cs="Times New Roman"/>
          <w:b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405ABB" w:rsidRPr="00744C0D" w:rsidRDefault="00405ABB" w:rsidP="00405ABB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proofErr w:type="gramStart"/>
      <w:r w:rsidRPr="00744C0D">
        <w:rPr>
          <w:rFonts w:ascii="Times New Roman" w:hAnsi="Times New Roman" w:cs="Times New Roman"/>
          <w:b/>
          <w:sz w:val="28"/>
          <w:szCs w:val="28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405ABB" w:rsidRPr="008B465A" w:rsidRDefault="00405ABB" w:rsidP="00405ABB">
      <w:pPr>
        <w:widowControl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65A">
        <w:rPr>
          <w:rFonts w:ascii="Times New Roman" w:hAnsi="Times New Roman" w:cs="Times New Roman"/>
          <w:b/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5.3.1. </w:t>
      </w:r>
      <w:r w:rsidRPr="00C459E1">
        <w:rPr>
          <w:rFonts w:ascii="Times New Roman" w:hAnsi="Times New Roman" w:cs="Times New Roman"/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C459E1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Единый портал государственных и муниципальных услуг (функций), </w:t>
      </w:r>
      <w:r w:rsidRPr="00C459E1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и муниципальных услуг (функций)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5.4. Жалоба должна содержать: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5.5.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должностного лица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принимает одно из следующих решений: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Администрацией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отказывает в удовлетворении жалобы.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5.7. Не позднее дня, следующего за днем принятия решения, указанного в п.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sub_10181"/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sub_10182"/>
      <w:bookmarkEnd w:id="0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2" w:name="sub_10183"/>
      <w:bookmarkEnd w:id="1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sub_10184"/>
      <w:bookmarkEnd w:id="2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г) основания для принятия решения по жалобе;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sub_10185"/>
      <w:bookmarkEnd w:id="3"/>
      <w:proofErr w:type="spell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д</w:t>
      </w:r>
      <w:proofErr w:type="spell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>) принятое по жалобе решение;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5" w:name="sub_10186"/>
      <w:bookmarkEnd w:id="4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6" w:name="sub_1019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273E09" w:rsidRPr="00C459E1" w:rsidRDefault="00273E09" w:rsidP="00273E0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  5.10. Основания для отказа в удовлетворении жалобы: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в)</w:t>
      </w:r>
      <w:r w:rsidRPr="00C459E1">
        <w:rPr>
          <w:sz w:val="28"/>
          <w:szCs w:val="28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C459E1">
        <w:rPr>
          <w:sz w:val="28"/>
          <w:szCs w:val="28"/>
        </w:rPr>
        <w:t xml:space="preserve"> 5.11. Орган местного самоуправления  вправе оставить жалобу без ответа в следующих случаях: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73E09" w:rsidRPr="00C459E1" w:rsidRDefault="00273E09" w:rsidP="00273E09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73E09" w:rsidRPr="00C459E1" w:rsidRDefault="00273E09" w:rsidP="00273E09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5.12.  В случае установления в ходе или по результатам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73E09" w:rsidRPr="00405ABB" w:rsidRDefault="00273E09" w:rsidP="00273E09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>неудобства</w:t>
      </w:r>
      <w:proofErr w:type="gramEnd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273E09" w:rsidRPr="00405ABB" w:rsidRDefault="00273E09" w:rsidP="00273E09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5.14. В случае признания </w:t>
      </w:r>
      <w:proofErr w:type="gramStart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>жалобы, не подлежащей удовлетворению в ответе заявителю даются</w:t>
      </w:r>
      <w:proofErr w:type="gramEnd"/>
      <w:r w:rsidRPr="00405ABB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273E09" w:rsidRDefault="00273E09" w:rsidP="00273E09">
      <w:pPr>
        <w:shd w:val="clear" w:color="auto" w:fill="FFFFFF"/>
        <w:ind w:left="225"/>
        <w:rPr>
          <w:rFonts w:ascii="Times New Roman" w:hAnsi="Times New Roman" w:cs="Times New Roman"/>
          <w:sz w:val="28"/>
          <w:szCs w:val="28"/>
        </w:rPr>
      </w:pPr>
    </w:p>
    <w:p w:rsidR="00273E09" w:rsidRPr="00C459E1" w:rsidRDefault="00273E09" w:rsidP="00273E09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порядке;</w:t>
      </w:r>
    </w:p>
    <w:p w:rsidR="00273E09" w:rsidRPr="00C459E1" w:rsidRDefault="00273E09" w:rsidP="00273E0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9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59E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73E09" w:rsidRDefault="00273E09" w:rsidP="00273E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3E09" w:rsidRPr="00C459E1" w:rsidRDefault="00273E09" w:rsidP="00273E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3E09" w:rsidRPr="00C459E1" w:rsidRDefault="00273E09" w:rsidP="00273E09">
      <w:pPr>
        <w:tabs>
          <w:tab w:val="left" w:pos="7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                  С.А. Ларионов                       </w:t>
      </w:r>
    </w:p>
    <w:p w:rsidR="00273E09" w:rsidRPr="00C459E1" w:rsidRDefault="00273E09" w:rsidP="00273E09">
      <w:pPr>
        <w:rPr>
          <w:rFonts w:ascii="Times New Roman" w:hAnsi="Times New Roman" w:cs="Times New Roman"/>
        </w:rPr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B78" w:rsidRDefault="00656B78" w:rsidP="00273E09">
      <w:r>
        <w:separator/>
      </w:r>
    </w:p>
  </w:endnote>
  <w:endnote w:type="continuationSeparator" w:id="0">
    <w:p w:rsidR="00656B78" w:rsidRDefault="00656B78" w:rsidP="00273E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B78" w:rsidRDefault="00656B78" w:rsidP="00273E09">
      <w:r>
        <w:separator/>
      </w:r>
    </w:p>
  </w:footnote>
  <w:footnote w:type="continuationSeparator" w:id="0">
    <w:p w:rsidR="00656B78" w:rsidRDefault="00656B78" w:rsidP="00273E09">
      <w:r>
        <w:continuationSeparator/>
      </w:r>
    </w:p>
  </w:footnote>
  <w:footnote w:id="1">
    <w:p w:rsidR="00273E09" w:rsidRDefault="00273E09" w:rsidP="00273E09">
      <w:pPr>
        <w:pStyle w:val="a4"/>
      </w:pPr>
      <w:r>
        <w:rPr>
          <w:rStyle w:val="a6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273E09" w:rsidRDefault="00273E09" w:rsidP="00273E09">
      <w:pPr>
        <w:pStyle w:val="a4"/>
      </w:pPr>
      <w:r>
        <w:rPr>
          <w:rStyle w:val="a6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7"/>
          <w:b w:val="0"/>
          <w:bCs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73E09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3FE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09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3C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ABB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B78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14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5FDD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73E0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273E09"/>
    <w:pPr>
      <w:keepNext/>
      <w:widowControl/>
      <w:autoSpaceDE w:val="0"/>
      <w:autoSpaceDN w:val="0"/>
      <w:adjustRightInd w:val="0"/>
      <w:jc w:val="center"/>
      <w:outlineLvl w:val="0"/>
    </w:pPr>
    <w:rPr>
      <w:rFonts w:ascii="Times New Roman" w:hAnsi="Times New Roman" w:cs="Times New Roman"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3E09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273E09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273E0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3E09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footnote text"/>
    <w:basedOn w:val="a"/>
    <w:link w:val="a5"/>
    <w:semiHidden/>
    <w:rsid w:val="00273E09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basedOn w:val="a0"/>
    <w:link w:val="a4"/>
    <w:semiHidden/>
    <w:rsid w:val="00273E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semiHidden/>
    <w:unhideWhenUsed/>
    <w:rsid w:val="00273E09"/>
    <w:rPr>
      <w:vertAlign w:val="superscript"/>
    </w:rPr>
  </w:style>
  <w:style w:type="character" w:customStyle="1" w:styleId="blk">
    <w:name w:val="blk"/>
    <w:basedOn w:val="a0"/>
    <w:rsid w:val="00273E09"/>
  </w:style>
  <w:style w:type="character" w:styleId="a7">
    <w:name w:val="Strong"/>
    <w:basedOn w:val="a0"/>
    <w:qFormat/>
    <w:rsid w:val="00273E09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1723</Words>
  <Characters>9822</Characters>
  <Application>Microsoft Office Word</Application>
  <DocSecurity>0</DocSecurity>
  <Lines>81</Lines>
  <Paragraphs>23</Paragraphs>
  <ScaleCrop>false</ScaleCrop>
  <Company>Microsoft</Company>
  <LinksUpToDate>false</LinksUpToDate>
  <CharactersWithSpaces>11522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5</cp:revision>
  <cp:lastPrinted>2021-04-09T04:02:00Z</cp:lastPrinted>
  <dcterms:created xsi:type="dcterms:W3CDTF">2021-04-02T08:46:00Z</dcterms:created>
  <dcterms:modified xsi:type="dcterms:W3CDTF">2021-04-09T04:02:00Z</dcterms:modified>
</cp:coreProperties>
</file>