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E7A" w:rsidRDefault="00E2211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3B2E7A" w:rsidRDefault="00E2211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3B2E7A" w:rsidRDefault="003B2E7A">
      <w:pPr>
        <w:jc w:val="center"/>
        <w:rPr>
          <w:b/>
        </w:rPr>
      </w:pPr>
    </w:p>
    <w:p w:rsidR="003B2E7A" w:rsidRDefault="00E22116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3B2E7A" w:rsidRDefault="003B2E7A"/>
    <w:p w:rsidR="003B2E7A" w:rsidRDefault="00C34A33" w:rsidP="00575F66">
      <w:r>
        <w:t xml:space="preserve">« 16 </w:t>
      </w:r>
      <w:r w:rsidR="00575F66">
        <w:t xml:space="preserve">»   февраля   </w:t>
      </w:r>
      <w:r w:rsidR="00E22116">
        <w:t>20</w:t>
      </w:r>
      <w:r w:rsidR="00575F66">
        <w:t>2</w:t>
      </w:r>
      <w:r w:rsidR="00E22116">
        <w:t xml:space="preserve">1 </w:t>
      </w:r>
      <w:r w:rsidR="00575F66">
        <w:t>г.</w:t>
      </w:r>
      <w:r w:rsidR="00E22116">
        <w:t xml:space="preserve">          </w:t>
      </w:r>
      <w:r w:rsidR="00575F66">
        <w:t xml:space="preserve">                       </w:t>
      </w:r>
      <w:r w:rsidR="00E22116">
        <w:t xml:space="preserve">       </w:t>
      </w:r>
      <w:proofErr w:type="gramStart"/>
      <w:r w:rsidR="00E22116">
        <w:t>с</w:t>
      </w:r>
      <w:proofErr w:type="gramEnd"/>
      <w:r w:rsidR="00E22116">
        <w:t xml:space="preserve">. Курья           </w:t>
      </w:r>
      <w:r w:rsidR="00575F66">
        <w:t xml:space="preserve">            </w:t>
      </w:r>
      <w:r>
        <w:t xml:space="preserve">                        №  36</w:t>
      </w:r>
    </w:p>
    <w:p w:rsidR="00575F66" w:rsidRDefault="00575F66"/>
    <w:p w:rsidR="00575F66" w:rsidRDefault="00575F66"/>
    <w:p w:rsidR="00575F66" w:rsidRPr="00575F66" w:rsidRDefault="00575F66" w:rsidP="00575F66">
      <w:pPr>
        <w:keepNext/>
        <w:keepLines/>
        <w:autoSpaceDE w:val="0"/>
        <w:autoSpaceDN w:val="0"/>
        <w:adjustRightInd w:val="0"/>
      </w:pPr>
      <w:r w:rsidRPr="00575F66">
        <w:t xml:space="preserve">Об   утверждении   положения   о Курьинском  районном </w:t>
      </w:r>
    </w:p>
    <w:p w:rsidR="00575F66" w:rsidRPr="00575F66" w:rsidRDefault="00575F66" w:rsidP="00575F66">
      <w:pPr>
        <w:keepNext/>
        <w:keepLines/>
        <w:autoSpaceDE w:val="0"/>
        <w:autoSpaceDN w:val="0"/>
        <w:adjustRightInd w:val="0"/>
      </w:pPr>
      <w:proofErr w:type="gramStart"/>
      <w:r w:rsidRPr="00575F66">
        <w:t>звене</w:t>
      </w:r>
      <w:proofErr w:type="gramEnd"/>
      <w:r w:rsidRPr="00575F66">
        <w:t xml:space="preserve">  Алтайской  территориальной  подсистемы  единой </w:t>
      </w:r>
    </w:p>
    <w:p w:rsidR="00575F66" w:rsidRPr="00575F66" w:rsidRDefault="00575F66" w:rsidP="00575F66">
      <w:pPr>
        <w:keepNext/>
        <w:keepLines/>
        <w:autoSpaceDE w:val="0"/>
        <w:autoSpaceDN w:val="0"/>
        <w:adjustRightInd w:val="0"/>
      </w:pPr>
      <w:r w:rsidRPr="00575F66">
        <w:t xml:space="preserve">государственной системы предупреждения и ликвидации </w:t>
      </w:r>
    </w:p>
    <w:p w:rsidR="00575F66" w:rsidRPr="00575F66" w:rsidRDefault="00575F66" w:rsidP="00575F66">
      <w:pPr>
        <w:keepNext/>
        <w:keepLines/>
        <w:autoSpaceDE w:val="0"/>
        <w:autoSpaceDN w:val="0"/>
        <w:adjustRightInd w:val="0"/>
      </w:pPr>
      <w:r w:rsidRPr="00575F66">
        <w:t>чрезвычайных ситуаций</w:t>
      </w:r>
    </w:p>
    <w:p w:rsidR="00575F66" w:rsidRPr="00D4640B" w:rsidRDefault="00575F66" w:rsidP="00575F66">
      <w:pPr>
        <w:jc w:val="center"/>
        <w:rPr>
          <w:highlight w:val="yellow"/>
        </w:rPr>
      </w:pPr>
    </w:p>
    <w:p w:rsidR="00575F66" w:rsidRPr="00D4640B" w:rsidRDefault="00575F66" w:rsidP="00575F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4640B">
        <w:rPr>
          <w:sz w:val="28"/>
          <w:szCs w:val="28"/>
        </w:rPr>
        <w:t xml:space="preserve">В соответствии с Федеральным </w:t>
      </w:r>
      <w:hyperlink r:id="rId4" w:history="1">
        <w:r w:rsidRPr="00D4640B">
          <w:rPr>
            <w:sz w:val="28"/>
            <w:szCs w:val="28"/>
          </w:rPr>
          <w:t>законом</w:t>
        </w:r>
      </w:hyperlink>
      <w:r w:rsidRPr="00D4640B">
        <w:rPr>
          <w:sz w:val="28"/>
          <w:szCs w:val="28"/>
        </w:rPr>
        <w:t xml:space="preserve"> от 21.12.1994 № 68-ФЗ «О защите населения и территорий от чрезвычайных ситуаций природного и техногенного характера», </w:t>
      </w:r>
      <w:hyperlink r:id="rId5" w:history="1">
        <w:r w:rsidRPr="00D4640B">
          <w:rPr>
            <w:sz w:val="28"/>
            <w:szCs w:val="28"/>
          </w:rPr>
          <w:t>Постановлением</w:t>
        </w:r>
      </w:hyperlink>
      <w:r w:rsidRPr="00D4640B">
        <w:rPr>
          <w:sz w:val="28"/>
          <w:szCs w:val="28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территорий Алтайского края от чрезвычайных ситуаций природного и техногенного характера», </w:t>
      </w:r>
      <w:hyperlink r:id="rId6" w:history="1">
        <w:r w:rsidRPr="00D4640B">
          <w:rPr>
            <w:sz w:val="28"/>
            <w:szCs w:val="28"/>
          </w:rPr>
          <w:t>постановлением</w:t>
        </w:r>
      </w:hyperlink>
      <w:r w:rsidRPr="00D4640B">
        <w:rPr>
          <w:sz w:val="28"/>
          <w:szCs w:val="28"/>
        </w:rPr>
        <w:t xml:space="preserve"> Правительства Алтайского края</w:t>
      </w:r>
      <w:proofErr w:type="gramEnd"/>
      <w:r w:rsidRPr="00D4640B">
        <w:rPr>
          <w:sz w:val="28"/>
          <w:szCs w:val="28"/>
        </w:rPr>
        <w:t xml:space="preserve"> от 17.05.2017 № 167 «Об утверждении Положения об Алтайской территориальной подсистеме единой государственной системы предупреждения и ликвидации чрезвычайных ситуаций» </w:t>
      </w:r>
      <w:r>
        <w:rPr>
          <w:sz w:val="28"/>
          <w:szCs w:val="28"/>
        </w:rPr>
        <w:t>ПОСТАНОВЛЯЮ:</w:t>
      </w:r>
    </w:p>
    <w:p w:rsidR="00575F66" w:rsidRPr="00D4640B" w:rsidRDefault="00575F66" w:rsidP="00575F66">
      <w:pPr>
        <w:jc w:val="center"/>
        <w:rPr>
          <w:highlight w:val="yellow"/>
        </w:rPr>
      </w:pPr>
    </w:p>
    <w:p w:rsidR="00575F66" w:rsidRPr="00D4640B" w:rsidRDefault="00575F66" w:rsidP="00575F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40B">
        <w:rPr>
          <w:sz w:val="28"/>
          <w:szCs w:val="28"/>
        </w:rPr>
        <w:t xml:space="preserve">1. Утвердить прилагаемое </w:t>
      </w:r>
      <w:hyperlink r:id="rId7" w:history="1">
        <w:r w:rsidRPr="00D4640B">
          <w:rPr>
            <w:sz w:val="28"/>
            <w:szCs w:val="28"/>
          </w:rPr>
          <w:t>Положение</w:t>
        </w:r>
      </w:hyperlink>
      <w:r w:rsidRPr="00D4640B">
        <w:rPr>
          <w:sz w:val="28"/>
          <w:szCs w:val="28"/>
        </w:rPr>
        <w:t xml:space="preserve"> о </w:t>
      </w:r>
      <w:r>
        <w:rPr>
          <w:sz w:val="28"/>
          <w:szCs w:val="28"/>
        </w:rPr>
        <w:t>Курьинском</w:t>
      </w:r>
      <w:r w:rsidRPr="00D4640B">
        <w:rPr>
          <w:sz w:val="28"/>
          <w:szCs w:val="28"/>
        </w:rPr>
        <w:t xml:space="preserve"> районном</w:t>
      </w:r>
      <w:r>
        <w:rPr>
          <w:sz w:val="28"/>
          <w:szCs w:val="28"/>
        </w:rPr>
        <w:t xml:space="preserve"> </w:t>
      </w:r>
      <w:r w:rsidRPr="00D4640B">
        <w:rPr>
          <w:sz w:val="28"/>
          <w:szCs w:val="28"/>
        </w:rPr>
        <w:t>звене Алтайской территориальной подсистемы единой государственной системы предупреждения и ликвидации чрезвычайных ситуаций (далее - Положение).</w:t>
      </w:r>
    </w:p>
    <w:p w:rsidR="00575F66" w:rsidRPr="00D4640B" w:rsidRDefault="00575F66" w:rsidP="00575F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4640B">
        <w:rPr>
          <w:sz w:val="28"/>
          <w:szCs w:val="28"/>
        </w:rPr>
        <w:t xml:space="preserve">2. Рекомендовать </w:t>
      </w:r>
      <w:r>
        <w:rPr>
          <w:sz w:val="28"/>
          <w:szCs w:val="28"/>
        </w:rPr>
        <w:t xml:space="preserve">главам сельсоветов, главам администраций сельсоветов, </w:t>
      </w:r>
      <w:r w:rsidRPr="00D4640B">
        <w:rPr>
          <w:sz w:val="28"/>
          <w:szCs w:val="28"/>
        </w:rPr>
        <w:t xml:space="preserve">руководителям организаций </w:t>
      </w:r>
      <w:r>
        <w:rPr>
          <w:sz w:val="28"/>
          <w:szCs w:val="28"/>
        </w:rPr>
        <w:t xml:space="preserve">всех организационно-правовых форм  </w:t>
      </w:r>
      <w:proofErr w:type="spellStart"/>
      <w:proofErr w:type="gramStart"/>
      <w:r>
        <w:rPr>
          <w:sz w:val="28"/>
          <w:szCs w:val="28"/>
        </w:rPr>
        <w:t>форм</w:t>
      </w:r>
      <w:proofErr w:type="spellEnd"/>
      <w:proofErr w:type="gramEnd"/>
      <w:r>
        <w:rPr>
          <w:sz w:val="28"/>
          <w:szCs w:val="28"/>
        </w:rPr>
        <w:t xml:space="preserve"> собственности Курьинского района А</w:t>
      </w:r>
      <w:r w:rsidRPr="00D4640B">
        <w:rPr>
          <w:sz w:val="28"/>
          <w:szCs w:val="28"/>
        </w:rPr>
        <w:t xml:space="preserve">лтайского края обеспечить реализацию </w:t>
      </w:r>
      <w:hyperlink r:id="rId8" w:history="1">
        <w:r w:rsidRPr="00D4640B">
          <w:rPr>
            <w:sz w:val="28"/>
            <w:szCs w:val="28"/>
          </w:rPr>
          <w:t>Положения</w:t>
        </w:r>
      </w:hyperlink>
      <w:r w:rsidRPr="00D4640B">
        <w:rPr>
          <w:sz w:val="28"/>
          <w:szCs w:val="28"/>
        </w:rPr>
        <w:t>.</w:t>
      </w:r>
    </w:p>
    <w:p w:rsidR="00575F66" w:rsidRPr="00575F66" w:rsidRDefault="00575F66" w:rsidP="00575F66">
      <w:pPr>
        <w:pStyle w:val="2"/>
        <w:ind w:right="-2" w:firstLine="709"/>
        <w:jc w:val="both"/>
      </w:pPr>
      <w:r w:rsidRPr="00D4640B">
        <w:rPr>
          <w:szCs w:val="28"/>
        </w:rPr>
        <w:t>3.</w:t>
      </w:r>
      <w:r>
        <w:rPr>
          <w:szCs w:val="28"/>
        </w:rPr>
        <w:t> Постановление А</w:t>
      </w:r>
      <w:r w:rsidRPr="00D4640B">
        <w:rPr>
          <w:szCs w:val="28"/>
        </w:rPr>
        <w:t xml:space="preserve">дминистрации </w:t>
      </w:r>
      <w:r>
        <w:rPr>
          <w:szCs w:val="28"/>
        </w:rPr>
        <w:t xml:space="preserve">Курьинского района </w:t>
      </w:r>
      <w:r w:rsidRPr="00D4640B">
        <w:rPr>
          <w:szCs w:val="28"/>
        </w:rPr>
        <w:t>Алтайского</w:t>
      </w:r>
      <w:r>
        <w:rPr>
          <w:szCs w:val="28"/>
        </w:rPr>
        <w:t xml:space="preserve"> края от 17.03.2015 года № 65</w:t>
      </w:r>
      <w:r w:rsidRPr="00D4640B">
        <w:rPr>
          <w:szCs w:val="28"/>
        </w:rPr>
        <w:t xml:space="preserve"> «</w:t>
      </w:r>
      <w:r>
        <w:t xml:space="preserve">О районном звене территориальной подсистемы единой государственной системы предупреждения и ликвидации чрезвычайных ситуаций» </w:t>
      </w:r>
      <w:r w:rsidRPr="00D4640B">
        <w:rPr>
          <w:szCs w:val="28"/>
        </w:rPr>
        <w:t>признать утратившим силу.</w:t>
      </w:r>
    </w:p>
    <w:p w:rsidR="00575F66" w:rsidRPr="00D4640B" w:rsidRDefault="00575F66" w:rsidP="00575F66">
      <w:pPr>
        <w:ind w:firstLine="720"/>
        <w:jc w:val="both"/>
        <w:rPr>
          <w:sz w:val="28"/>
          <w:szCs w:val="28"/>
        </w:rPr>
      </w:pPr>
      <w:r w:rsidRPr="00D4640B">
        <w:rPr>
          <w:sz w:val="28"/>
          <w:szCs w:val="28"/>
        </w:rPr>
        <w:t xml:space="preserve">4. Контроль за исполнением настоящего постановления возложить </w:t>
      </w:r>
      <w:proofErr w:type="gramStart"/>
      <w:r w:rsidRPr="00D4640B">
        <w:rPr>
          <w:sz w:val="28"/>
          <w:szCs w:val="28"/>
        </w:rPr>
        <w:t>на</w:t>
      </w:r>
      <w:proofErr w:type="gramEnd"/>
      <w:r w:rsidRPr="00D4640B">
        <w:rPr>
          <w:sz w:val="28"/>
          <w:szCs w:val="28"/>
        </w:rPr>
        <w:t xml:space="preserve"> </w:t>
      </w:r>
      <w:r>
        <w:rPr>
          <w:sz w:val="28"/>
          <w:szCs w:val="28"/>
        </w:rPr>
        <w:t>оставляю за собой.</w:t>
      </w:r>
    </w:p>
    <w:p w:rsidR="00575F66" w:rsidRPr="00D4640B" w:rsidRDefault="00C34A33" w:rsidP="00575F66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2242820</wp:posOffset>
            </wp:positionH>
            <wp:positionV relativeFrom="paragraph">
              <wp:posOffset>379095</wp:posOffset>
            </wp:positionV>
            <wp:extent cx="2162175" cy="1057275"/>
            <wp:effectExtent l="19050" t="0" r="9525" b="0"/>
            <wp:wrapNone/>
            <wp:docPr id="4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5F66" w:rsidRPr="00D4640B">
        <w:rPr>
          <w:sz w:val="28"/>
          <w:szCs w:val="28"/>
        </w:rPr>
        <w:t>5. </w:t>
      </w:r>
      <w:r w:rsidR="00575F66">
        <w:rPr>
          <w:sz w:val="28"/>
          <w:szCs w:val="28"/>
        </w:rPr>
        <w:t>Опубликовать настоящее постановление на официальном сайте Администрации Курьинского района сети интернет.</w:t>
      </w:r>
      <w:r w:rsidR="00575F66" w:rsidRPr="00D4640B">
        <w:rPr>
          <w:sz w:val="28"/>
          <w:szCs w:val="28"/>
        </w:rPr>
        <w:t xml:space="preserve"> </w:t>
      </w:r>
    </w:p>
    <w:p w:rsidR="00575F66" w:rsidRDefault="00575F66" w:rsidP="00575F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22116" w:rsidRDefault="00E22116" w:rsidP="00575F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22116" w:rsidRPr="00D4640B" w:rsidRDefault="00E22116" w:rsidP="00575F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5F66" w:rsidRPr="00D4640B" w:rsidRDefault="00575F66" w:rsidP="00575F66">
      <w:pPr>
        <w:jc w:val="both"/>
        <w:rPr>
          <w:sz w:val="28"/>
          <w:szCs w:val="28"/>
        </w:rPr>
      </w:pPr>
      <w:r w:rsidRPr="00D4640B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района                                                                                                   А.А. Купин</w:t>
      </w:r>
    </w:p>
    <w:p w:rsidR="00575F66" w:rsidRDefault="00575F66" w:rsidP="00575F66">
      <w:pPr>
        <w:shd w:val="clear" w:color="auto" w:fill="FFFFFF"/>
        <w:rPr>
          <w:sz w:val="28"/>
          <w:szCs w:val="28"/>
        </w:rPr>
      </w:pPr>
    </w:p>
    <w:p w:rsidR="00575F66" w:rsidRDefault="00575F66" w:rsidP="00575F66">
      <w:pPr>
        <w:shd w:val="clear" w:color="auto" w:fill="FFFFFF"/>
        <w:rPr>
          <w:sz w:val="28"/>
          <w:szCs w:val="28"/>
        </w:rPr>
      </w:pPr>
    </w:p>
    <w:p w:rsidR="00575F66" w:rsidRPr="00D4640B" w:rsidRDefault="00575F66" w:rsidP="00575F66">
      <w:pPr>
        <w:shd w:val="clear" w:color="auto" w:fill="FFFFFF"/>
        <w:rPr>
          <w:sz w:val="28"/>
          <w:szCs w:val="28"/>
        </w:rPr>
      </w:pPr>
    </w:p>
    <w:p w:rsidR="00575F66" w:rsidRPr="00575F66" w:rsidRDefault="00575F66" w:rsidP="00575F66">
      <w:pPr>
        <w:shd w:val="clear" w:color="auto" w:fill="FFFFFF"/>
        <w:jc w:val="right"/>
      </w:pPr>
      <w:r w:rsidRPr="00575F66">
        <w:lastRenderedPageBreak/>
        <w:t>Утверждено</w:t>
      </w:r>
    </w:p>
    <w:p w:rsidR="00575F66" w:rsidRPr="00575F66" w:rsidRDefault="00575F66" w:rsidP="00575F66">
      <w:pPr>
        <w:shd w:val="clear" w:color="auto" w:fill="FFFFFF"/>
        <w:jc w:val="right"/>
      </w:pPr>
      <w:r w:rsidRPr="00575F66">
        <w:t>постановлением Администрации Курьинского района</w:t>
      </w:r>
    </w:p>
    <w:p w:rsidR="00575F66" w:rsidRPr="00575F66" w:rsidRDefault="00C34A33" w:rsidP="00C34A33">
      <w:pPr>
        <w:jc w:val="center"/>
      </w:pPr>
      <w:r>
        <w:t xml:space="preserve">                                                                                 </w:t>
      </w:r>
      <w:r w:rsidR="00575F66" w:rsidRPr="00575F66">
        <w:t>от «</w:t>
      </w:r>
      <w:r>
        <w:t>16» февраля 2021 г. №  36</w:t>
      </w:r>
    </w:p>
    <w:p w:rsidR="00575F66" w:rsidRPr="00D4640B" w:rsidRDefault="00575F66" w:rsidP="00575F66">
      <w:pPr>
        <w:jc w:val="center"/>
        <w:rPr>
          <w:highlight w:val="yellow"/>
        </w:rPr>
      </w:pPr>
    </w:p>
    <w:p w:rsidR="00575F66" w:rsidRPr="00D4640B" w:rsidRDefault="00575F66" w:rsidP="00575F66">
      <w:pPr>
        <w:autoSpaceDE w:val="0"/>
        <w:autoSpaceDN w:val="0"/>
        <w:adjustRightInd w:val="0"/>
        <w:jc w:val="both"/>
      </w:pPr>
    </w:p>
    <w:p w:rsidR="00575F66" w:rsidRPr="00E22116" w:rsidRDefault="00575F66" w:rsidP="00575F66">
      <w:pPr>
        <w:autoSpaceDE w:val="0"/>
        <w:autoSpaceDN w:val="0"/>
        <w:adjustRightInd w:val="0"/>
        <w:ind w:firstLine="540"/>
        <w:jc w:val="center"/>
        <w:outlineLvl w:val="0"/>
        <w:rPr>
          <w:b/>
        </w:rPr>
      </w:pPr>
      <w:proofErr w:type="gramStart"/>
      <w:r w:rsidRPr="00E22116">
        <w:rPr>
          <w:b/>
        </w:rPr>
        <w:t>П</w:t>
      </w:r>
      <w:proofErr w:type="gramEnd"/>
      <w:r w:rsidRPr="00E22116">
        <w:rPr>
          <w:b/>
        </w:rPr>
        <w:t xml:space="preserve"> О Л О Ж Е Н И Е</w:t>
      </w:r>
    </w:p>
    <w:p w:rsidR="00575F66" w:rsidRPr="00E22116" w:rsidRDefault="00575F66" w:rsidP="00575F66">
      <w:pPr>
        <w:autoSpaceDE w:val="0"/>
        <w:autoSpaceDN w:val="0"/>
        <w:adjustRightInd w:val="0"/>
        <w:ind w:firstLine="540"/>
        <w:jc w:val="center"/>
        <w:outlineLvl w:val="0"/>
        <w:rPr>
          <w:b/>
        </w:rPr>
      </w:pPr>
      <w:r w:rsidRPr="00E22116">
        <w:rPr>
          <w:b/>
        </w:rPr>
        <w:t>о Курьинском районном звене Алтайской территориальной подсистемы единой государственной системы предупреждения</w:t>
      </w:r>
    </w:p>
    <w:p w:rsidR="00575F66" w:rsidRPr="00E22116" w:rsidRDefault="00575F66" w:rsidP="00575F66">
      <w:pPr>
        <w:autoSpaceDE w:val="0"/>
        <w:autoSpaceDN w:val="0"/>
        <w:adjustRightInd w:val="0"/>
        <w:ind w:firstLine="540"/>
        <w:jc w:val="center"/>
        <w:outlineLvl w:val="0"/>
        <w:rPr>
          <w:b/>
        </w:rPr>
      </w:pPr>
      <w:r w:rsidRPr="00E22116">
        <w:rPr>
          <w:b/>
        </w:rPr>
        <w:t>и ликвидации чрезвычайных ситуаций</w:t>
      </w:r>
    </w:p>
    <w:p w:rsidR="00575F66" w:rsidRPr="00E22116" w:rsidRDefault="00575F66" w:rsidP="00575F66">
      <w:pPr>
        <w:autoSpaceDE w:val="0"/>
        <w:autoSpaceDN w:val="0"/>
        <w:adjustRightInd w:val="0"/>
        <w:jc w:val="both"/>
      </w:pP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1. Настоящее </w:t>
      </w:r>
      <w:hyperlink r:id="rId10" w:history="1">
        <w:r w:rsidRPr="00E22116">
          <w:t>Положение</w:t>
        </w:r>
      </w:hyperlink>
      <w:r w:rsidRPr="00E22116">
        <w:t xml:space="preserve"> о Курьинском районном звене Алтайской территориальной подсистемы единой государственной системы предупреждения и ликвидации чрезвычайных ситуаций (далее - Положение) определяет порядок организации и функционирования Курьинского районного звена Алтайской территориальной подсистемы единой государственной системы предупреждения и ликвидации чрезвычайных ситуаций (далее - муниципальное звено РСЧС).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2. Муниципальное звено РСЧС объединяет органы управления, силы и средства органов местного самоуправления, организаций Курьинского района Алтайского края (далее - организации), в полномочия которых входит решение вопросов защиты населения и территории </w:t>
      </w:r>
      <w:r w:rsidR="00C10C50" w:rsidRPr="00E22116">
        <w:t xml:space="preserve">Курьинского района </w:t>
      </w:r>
      <w:r w:rsidRPr="00E22116">
        <w:t>Алтайского края от чрезвычайных ситуаций.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3. Муниципальное звено РСЧС действует на муниципальном и объектовом уровнях.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4. На каждом уровне муниципального звена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5. Координационными органами муниципального звена РСЧС являются: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на муниципальном уровне (в пределах территории </w:t>
      </w:r>
      <w:r w:rsidR="00C10C50" w:rsidRPr="00E22116">
        <w:t>Курьинского района</w:t>
      </w:r>
      <w:r w:rsidRPr="00E22116">
        <w:t xml:space="preserve"> Алтайского края) - комиссия по предупреждению и ликвидации чрезвычайных ситуаций и обеспечению пожарной безопасности </w:t>
      </w:r>
      <w:r w:rsidR="00C10C50" w:rsidRPr="00E22116">
        <w:t>Администрации Курьинского района</w:t>
      </w:r>
      <w:r w:rsidRPr="00E22116">
        <w:t xml:space="preserve"> Алтайского края;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на объектовом уровне - комиссии по предупреждению и ликвидации чрезвычайных ситуаций и обеспечению пожарной безопасности организаций.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6. 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</w:t>
      </w:r>
      <w:r w:rsidR="00C10C50" w:rsidRPr="00E22116">
        <w:t xml:space="preserve"> осуществляются соответственно А</w:t>
      </w:r>
      <w:r w:rsidRPr="00E22116">
        <w:t xml:space="preserve">дминистрацией  </w:t>
      </w:r>
      <w:r w:rsidR="00C10C50" w:rsidRPr="00E22116">
        <w:rPr>
          <w:iCs/>
        </w:rPr>
        <w:t>Курьинского района</w:t>
      </w:r>
      <w:r w:rsidRPr="00E22116">
        <w:t xml:space="preserve"> и организациями </w:t>
      </w:r>
      <w:r w:rsidR="00C10C50" w:rsidRPr="00E22116">
        <w:t>Курьинского района</w:t>
      </w:r>
      <w:r w:rsidRPr="00E22116">
        <w:t xml:space="preserve"> Алтайского края.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Компетенция комиссий по предупреждению и ликвидации чрезвычайных ситуаций и обеспечению пожарной безопасности, а также порядок принятия решений определяются в положениях о них или в решениях об их образовании.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Комиссии по предупреждению и ликвидации чрезвычайных ситуаций и обеспечению пожарной безопасности</w:t>
      </w:r>
      <w:r w:rsidR="00C10C50" w:rsidRPr="00E22116">
        <w:t xml:space="preserve"> Курьинского района</w:t>
      </w:r>
      <w:r w:rsidRPr="00E22116">
        <w:t xml:space="preserve"> Алтайского края и организаций </w:t>
      </w:r>
      <w:r w:rsidR="00C10C50" w:rsidRPr="00E22116">
        <w:t xml:space="preserve">района </w:t>
      </w:r>
      <w:r w:rsidRPr="00E22116">
        <w:t>возглавляются соответственно руководителями указанных органов и организаций или их заместителями.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7. Постоянно действующими органами управления муниципального звена РСЧС являются: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- на муниципальном уровне - отдел </w:t>
      </w:r>
      <w:r w:rsidR="00C10C50" w:rsidRPr="00E22116">
        <w:t xml:space="preserve">по делам ГОЧС и МР Администрации Курьинского района </w:t>
      </w:r>
      <w:r w:rsidRPr="00E22116">
        <w:t>Алтайского края;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- на объектовом уровне - структурные подразделения (работники) организации, уполномоченные на решение задач в области гражданской обороны, защиты населения и территорий от чрезвычайных ситуаций.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lastRenderedPageBreak/>
        <w:t>Компетенция и полномочия постоянно действующих органов управления муниципального звена РСЧС определяются соответствующими положениями о них или уставами указанных органов управления.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8. Органами повседневного управления муниципального звена РСЧС являются: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единая дежурно-диспетчерская служба </w:t>
      </w:r>
      <w:r w:rsidR="00C10C50" w:rsidRPr="00E22116">
        <w:t xml:space="preserve">Администрации Курьинского района </w:t>
      </w:r>
      <w:r w:rsidRPr="00E22116">
        <w:t>Алтайского края;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дежурно-диспетчерские службы организаций (объектов).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Указанные органы создаются и осуществляют свою деятельность в соответствии с законодательством Российской Федерации.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9. Размещение органов управления муниципального звена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поддерживаемыми в состоянии постоянной готовности к использованию.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10. В состав сил и средств муниципального звена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 (далее - силы постоянной готовности).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Основу сил постоянной готовности составляют аварийно-спасательные службы,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и других неотложных работ в зоне чрезвычайной ситуации в течение не менее трех суток.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Перечень сил постоянной готовности муниципального звена РС</w:t>
      </w:r>
      <w:r w:rsidR="00C10C50" w:rsidRPr="00E22116">
        <w:t>ЧС утверждается постановлением А</w:t>
      </w:r>
      <w:r w:rsidRPr="00E22116">
        <w:t xml:space="preserve">дминистрации </w:t>
      </w:r>
      <w:r w:rsidR="00C10C50" w:rsidRPr="00E22116">
        <w:t xml:space="preserve">Курьинского района </w:t>
      </w:r>
      <w:r w:rsidRPr="00E22116">
        <w:t>Алтайского края.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Состав и структуру сил постоянной готовности определяют создающие их органы, организации или общественные объединения, исходя из возложенных на них задач по предупреждению и ликвидации чрезвычайных ситуаций.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11. 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в соответствии с планами взаимодействия при ликвидации чрезвычайных ситуаций на других объектах и территориях;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по решению главы </w:t>
      </w:r>
      <w:r w:rsidR="00C10C50" w:rsidRPr="00E22116">
        <w:t>Курьинского района</w:t>
      </w:r>
      <w:r w:rsidRPr="00E22116">
        <w:t xml:space="preserve"> Алтайского края, </w:t>
      </w:r>
      <w:r w:rsidR="00C10C50" w:rsidRPr="00E22116">
        <w:t xml:space="preserve">руководителями </w:t>
      </w:r>
      <w:r w:rsidRPr="00E22116">
        <w:t>организаций и общественных объединений, осуществляющих руководство деятельностью указанных служб и формирований.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Общественные аварийно-спасательные формирования могут участвовать в соответствии с законодательством Российской Федерации в ликвидации чрезвычайных ситуаций и действуют под руководством соответствующих органов управления муниципального звена РСЧС.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12. Координацию деятельности аварийно-спасательных служб и аварийно-спасательных формирований на территории </w:t>
      </w:r>
      <w:r w:rsidR="00C10C50" w:rsidRPr="00E22116">
        <w:t xml:space="preserve">Курьинского </w:t>
      </w:r>
      <w:proofErr w:type="spellStart"/>
      <w:r w:rsidR="00C10C50" w:rsidRPr="00E22116">
        <w:t>рйона</w:t>
      </w:r>
      <w:proofErr w:type="spellEnd"/>
      <w:r w:rsidRPr="00E22116">
        <w:t xml:space="preserve"> Алтайского края осуществляет отдел </w:t>
      </w:r>
      <w:r w:rsidR="00C10C50" w:rsidRPr="00E22116">
        <w:t>по делам ГОЧС и МР Администрации Курьинского района</w:t>
      </w:r>
      <w:r w:rsidRPr="00E22116">
        <w:t xml:space="preserve"> Алтайского края.</w:t>
      </w:r>
    </w:p>
    <w:p w:rsidR="00575F66" w:rsidRPr="00E22116" w:rsidRDefault="00C10C50" w:rsidP="00575F66">
      <w:pPr>
        <w:autoSpaceDE w:val="0"/>
        <w:autoSpaceDN w:val="0"/>
        <w:adjustRightInd w:val="0"/>
        <w:ind w:firstLine="709"/>
        <w:jc w:val="both"/>
      </w:pPr>
      <w:r w:rsidRPr="00E22116">
        <w:t>13. Подготовка работников А</w:t>
      </w:r>
      <w:r w:rsidR="00575F66" w:rsidRPr="00E22116">
        <w:t>дминистрации</w:t>
      </w:r>
      <w:r w:rsidRPr="00E22116">
        <w:t xml:space="preserve"> Курьинского района</w:t>
      </w:r>
      <w:r w:rsidR="00575F66" w:rsidRPr="00E22116">
        <w:t xml:space="preserve"> Алтайского края и организаций, специально уполномоченных решать задачи по предупреждению и ликвидации чрезвычайных ситуаций и включенных в состав органов управления муниципального звена РСЧС, организуется в порядке, установленном Правительством Российской Федерации.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14. Готовность аварийно-спасательных служб и аварийно-спасательных формирований к реагированию на чрезвычайные ситуации и проведению работ по их ликвидации проверяется в ходе аттестации, а также в ходе проверок, осуществляемых в пределах своих полномочий </w:t>
      </w:r>
      <w:r w:rsidR="00E1401C" w:rsidRPr="00E22116">
        <w:t>Администрацией Курьинского района</w:t>
      </w:r>
      <w:r w:rsidRPr="00E22116">
        <w:t xml:space="preserve"> Алтайского края и организациями, создающими указанные службы и формирования.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lastRenderedPageBreak/>
        <w:t xml:space="preserve">15. Для ликвидации чрезвычайных ситуаций создаются и используются резервы финансовых и материальных ресурсов </w:t>
      </w:r>
      <w:r w:rsidR="00E1401C" w:rsidRPr="00E22116">
        <w:t xml:space="preserve">Администрации Курьинского района </w:t>
      </w:r>
      <w:r w:rsidRPr="00E22116">
        <w:t>Алтайского края и организаций.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Порядок создания, использования и восполнения </w:t>
      </w:r>
      <w:proofErr w:type="gramStart"/>
      <w:r w:rsidRPr="00E22116">
        <w:t>резервов</w:t>
      </w:r>
      <w:proofErr w:type="gramEnd"/>
      <w:r w:rsidRPr="00E22116">
        <w:t xml:space="preserve"> финансовых и материальных ресурсов определяется законодательством Российской Федерации и Ал</w:t>
      </w:r>
      <w:r w:rsidR="00E1401C" w:rsidRPr="00E22116">
        <w:t>тайского края, постановлениями А</w:t>
      </w:r>
      <w:r w:rsidRPr="00E22116">
        <w:t xml:space="preserve">дминистрации </w:t>
      </w:r>
      <w:r w:rsidR="00D9381E">
        <w:t>Ку</w:t>
      </w:r>
      <w:r w:rsidR="00E1401C" w:rsidRPr="00E22116">
        <w:t xml:space="preserve">рьинского района </w:t>
      </w:r>
      <w:r w:rsidRPr="00E22116">
        <w:t>Алтайского края и организациями.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Номенклатура и объем резервов материальных ресурсов для ликвидации чрезвычайных ситуаций, а также </w:t>
      </w:r>
      <w:proofErr w:type="gramStart"/>
      <w:r w:rsidRPr="00E22116">
        <w:t>контроль за</w:t>
      </w:r>
      <w:proofErr w:type="gramEnd"/>
      <w:r w:rsidRPr="00E22116">
        <w:t xml:space="preserve"> их созданием, хранением, использованием и восполнением устанавливаются создающим их органом.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16. Управление муниципальным звеном РСЧС осуществляется с использованием систем связи и оповещения, представляющих собой организационно-техническое объединение сил, сре</w:t>
      </w:r>
      <w:proofErr w:type="gramStart"/>
      <w:r w:rsidRPr="00E22116">
        <w:t>дств св</w:t>
      </w:r>
      <w:proofErr w:type="gramEnd"/>
      <w:r w:rsidRPr="00E22116">
        <w:t>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управления, сил территориальной подсистемы и населения.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17. Проведение мероприятий по предупреждению и ликвидации чрезвычайных ситуаций в рамках муниципального звена РСЧС осуществля</w:t>
      </w:r>
      <w:r w:rsidR="00E1401C" w:rsidRPr="00E22116">
        <w:t>ется на основе планов действий по предупреждению и ликвидации чрезвычайных ситуаций А</w:t>
      </w:r>
      <w:r w:rsidRPr="00E22116">
        <w:t xml:space="preserve">дминистрации </w:t>
      </w:r>
      <w:r w:rsidR="00E1401C" w:rsidRPr="00E22116">
        <w:t xml:space="preserve">Курьинского района </w:t>
      </w:r>
      <w:r w:rsidRPr="00E22116">
        <w:t>Алтайского края и организаций.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18. При отсутствии угрозы возникновения чрезвычайных ситуаций на объектах, территориях или акваториях органы управления и силы муниципального звена РСЧС функционируют в режиме повседневной деятельности.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Администрацией </w:t>
      </w:r>
      <w:r w:rsidR="00E1401C" w:rsidRPr="00E22116">
        <w:t xml:space="preserve">Курьинского района </w:t>
      </w:r>
      <w:r w:rsidRPr="00E22116">
        <w:t>Алтайского края и руководителями организаций, на территории которых могут возникнуть или возникли чрезвычайные ситуации либо к полномочиям которых отнесена ликвидация чрезвычайных ситуаций, для соответствующих органов управления и сил муниципального звена РСЧС может вводиться один из следующих режимов функционирования: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режим повышенной готовности - при угрозе возникновения чрезвычайных ситуаций;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режим чрезвычайной ситуации - при возникновении и ликвидации чрезвычайных ситуаций.</w:t>
      </w:r>
    </w:p>
    <w:p w:rsidR="00575F66" w:rsidRPr="00E22116" w:rsidRDefault="00E1401C" w:rsidP="00575F66">
      <w:pPr>
        <w:autoSpaceDE w:val="0"/>
        <w:autoSpaceDN w:val="0"/>
        <w:adjustRightInd w:val="0"/>
        <w:ind w:firstLine="709"/>
        <w:jc w:val="both"/>
      </w:pPr>
      <w:r w:rsidRPr="00E22116">
        <w:t>19. Решениями А</w:t>
      </w:r>
      <w:r w:rsidR="00575F66" w:rsidRPr="00E22116">
        <w:t xml:space="preserve">дминистрации </w:t>
      </w:r>
      <w:r w:rsidRPr="00E22116">
        <w:t>Курьинского района</w:t>
      </w:r>
      <w:r w:rsidR="00575F66" w:rsidRPr="00E22116">
        <w:t xml:space="preserve"> Алтайского края и руководителя организации о введении для соответствующих органов управления и сил муниципального звена РСЧС режима повышенной готовности или режима чрезвычайной ситуации определяются: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1) обстоятельства, послужившие основанием для введения режима повышенной готовности или режима чрезвычайной ситуации;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2) границы территории, на которой может возникнуть чрезвычайная ситуация, или границы зоны чрезвычайной ситуации;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3) силы и средства, привлекаемые к проведению мероприятий по предупреждению и ликвидации чрезвычайной ситуации;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4) перечень мер по обеспечению защиты населения от чрезвычайной ситуации или организации работ по ее ликвидации;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5) должностные лица, ответственные за осуществление мероприятий по предупреждению чрезвычайной ситуации, или руководитель ликвидации чрезвычайной ситуации.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Глава </w:t>
      </w:r>
      <w:r w:rsidR="00E1401C" w:rsidRPr="00E22116">
        <w:t xml:space="preserve">Курьинского района </w:t>
      </w:r>
      <w:r w:rsidRPr="00E22116">
        <w:t>Алтайского края и организаций организовывают информирование населения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муниципального звена РСЧС, а также мерах по обеспечению безопасности населения.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20. При устранении обстоятельств, послуживших основанием для введения на соответствующих территориях режима повышенной готовности или</w:t>
      </w:r>
      <w:r w:rsidR="00E1401C" w:rsidRPr="00E22116">
        <w:t xml:space="preserve"> режима чрезвычайной ситуации, А</w:t>
      </w:r>
      <w:r w:rsidRPr="00E22116">
        <w:t xml:space="preserve">дминистрация </w:t>
      </w:r>
      <w:r w:rsidR="00E1401C" w:rsidRPr="00E22116">
        <w:t>Курьинского района</w:t>
      </w:r>
      <w:r w:rsidRPr="00E22116">
        <w:t xml:space="preserve"> Алтайского края и руководители организаций </w:t>
      </w:r>
      <w:r w:rsidRPr="00E22116">
        <w:lastRenderedPageBreak/>
        <w:t>отменяют установленные режимы функционирования органов управления и сил муниципального звена РСЧС.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21. При введении режима чрезвычайного положения по обстоятельствам, предусмотренным в </w:t>
      </w:r>
      <w:hyperlink r:id="rId11" w:history="1">
        <w:r w:rsidRPr="00E22116">
          <w:t>пункте «а» статьи 3</w:t>
        </w:r>
      </w:hyperlink>
      <w:r w:rsidRPr="00E22116">
        <w:t xml:space="preserve"> Федерального конституционного закона «О чрезвычайном положении», для органов управления и сил муниципального звена РСЧС устанавливается режим повышенной готовности, а при введении режима чрезвычайного положения по обстоятельствам, предусмотренным в </w:t>
      </w:r>
      <w:hyperlink r:id="rId12" w:history="1">
        <w:r w:rsidRPr="00E22116">
          <w:t>пункте «б» указанной статьи</w:t>
        </w:r>
      </w:hyperlink>
      <w:r w:rsidRPr="00E22116">
        <w:t>, - режим чрезвычайной ситуации.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В режиме чрезвычайного положения органы управления и силы муниципального звена РСЧС функционируют с учетом особого правового режима деятельности органов местного самоуправления и организаций.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22. </w:t>
      </w:r>
      <w:proofErr w:type="gramStart"/>
      <w:r w:rsidRPr="00E22116">
        <w:t xml:space="preserve">При введении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чрезвычайной ситуации, в соответствии с </w:t>
      </w:r>
      <w:hyperlink r:id="rId13" w:history="1">
        <w:r w:rsidRPr="00E22116">
          <w:t>пунктом 8 статьи 4.1</w:t>
        </w:r>
      </w:hyperlink>
      <w:r w:rsidRPr="00E22116">
        <w:t xml:space="preserve"> Федерального закона от 21.12.1994 № 68-ФЗ «О защите населения и территорий от чрезвычайных ситуаций природного и техногенного характера» устанавливается один из следующих уровней реагирования на чрезвычайную ситуацию</w:t>
      </w:r>
      <w:proofErr w:type="gramEnd"/>
      <w:r w:rsidRPr="00E22116">
        <w:t xml:space="preserve"> (далее - уровень реагирования):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объектовый уровень реагирования;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местный уровень реагирования.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23. </w:t>
      </w:r>
      <w:proofErr w:type="gramStart"/>
      <w:r w:rsidRPr="00E22116">
        <w:t xml:space="preserve">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муниципального звена РСЧС должностное лицо, определенное в соответствии с </w:t>
      </w:r>
      <w:hyperlink r:id="rId14" w:history="1">
        <w:r w:rsidRPr="00E22116">
          <w:t>подпунктами «а</w:t>
        </w:r>
      </w:hyperlink>
      <w:r w:rsidRPr="00E22116">
        <w:t xml:space="preserve">» - </w:t>
      </w:r>
      <w:hyperlink r:id="rId15" w:history="1">
        <w:r w:rsidRPr="00E22116">
          <w:t>«б» пункта 8 статьи 4.1</w:t>
        </w:r>
      </w:hyperlink>
      <w:r w:rsidRPr="00E22116">
        <w:t xml:space="preserve"> Федерального закона от 21.12.1994 № 68-ФЗ «О защите населения и территорий от чрезвычайных ситуаций природного и техногенного характера», может определять руководителя ликвидации чрезвычайной ситуации и</w:t>
      </w:r>
      <w:proofErr w:type="gramEnd"/>
      <w:r w:rsidRPr="00E22116">
        <w:t xml:space="preserve"> принимать дополнительные меры по защите населения и территорий от чрезвычайных ситуаций в соответствии с </w:t>
      </w:r>
      <w:hyperlink r:id="rId16" w:history="1">
        <w:r w:rsidRPr="00E22116">
          <w:t>пунктом 10 указанной статьи</w:t>
        </w:r>
      </w:hyperlink>
      <w:r w:rsidRPr="00E22116">
        <w:t>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Руководитель ликвидации чрезвычайной ситуации готовит для должностного лица, указанного в </w:t>
      </w:r>
      <w:hyperlink r:id="rId17" w:history="1">
        <w:r w:rsidRPr="00E22116">
          <w:t>пункте 8 статьи 4.1</w:t>
        </w:r>
      </w:hyperlink>
      <w:r w:rsidRPr="00E22116">
        <w:t xml:space="preserve"> Федерального закона от 21.12.1994 № 68-ФЗ «О защите населения и территорий от чрезвычайных ситуаций природного и техногенного характера», предложения по принятию дополнительных мер, предусмотренных </w:t>
      </w:r>
      <w:hyperlink w:anchor="Par0" w:history="1">
        <w:r w:rsidRPr="00E22116">
          <w:t>абзацем первым</w:t>
        </w:r>
      </w:hyperlink>
      <w:r w:rsidRPr="00E22116">
        <w:t xml:space="preserve"> настоящего пункта.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Реализация и отмена указанных дополнительных мер по защите населения и территорий от чрезвычайных ситуаций осуществляется в порядке, определенном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24. При отмене режима чрезвычайной ситуации, а также при устранении обстоятельств, послуживших основанием для установления уровня реагирования должностным лицом, определенным </w:t>
      </w:r>
      <w:hyperlink r:id="rId18" w:history="1">
        <w:r w:rsidRPr="00E22116">
          <w:t>пунктом 8 статьи 4.1</w:t>
        </w:r>
      </w:hyperlink>
      <w:r w:rsidRPr="00E22116">
        <w:t xml:space="preserve"> Федерального закона от 21.12.1994 № 68-ФЗ «О защите населения и территорий от чрезвычайных ситуаций природного и техногенного характера», отменяются установленные уровни реагирования.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25. Основными мероприятиями, проводимыми органами управления и силами муниципального звена РСЧС, являются: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1) в режиме повседневной деятельности: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изучение состояния окружающей среды и прогнозирование чрезвычайных ситуаций;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планирование действий органов управления и сил муниципального звена РСЧС, организация подготовки и обеспечения их деятельности;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подготовка населения к действиям в чрезвычайных ситуациях;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lastRenderedPageBreak/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проведение в пределах своих полномочий государственной экспертизы, надзора и контроля в области защиты населения и территорий от чрезвычайных ситуаций и обеспечения пожарной безопасности;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осуществление в пределах своих полномочий необходимых видов страхования;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проведение мероприятий по подготовке к эвакуации населения, материальных и культурных ценностей в безопасные районы, их размещению и возвращению соответственно в места постоянного проживания либо хранения, а также жизнеобеспечению населения в чрезвычайных ситуациях;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ведение статистической отчетности о чрезвычайных ситуациях, участие в расследовании причин аварий и катастроф, а также выработке мер по устранению причин подобных аварий и катастроф;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2) в режиме повышенной готовности: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усиление </w:t>
      </w:r>
      <w:proofErr w:type="gramStart"/>
      <w:r w:rsidRPr="00E22116">
        <w:t>контроля за</w:t>
      </w:r>
      <w:proofErr w:type="gramEnd"/>
      <w:r w:rsidRPr="00E22116">
        <w:t xml:space="preserve"> состоянием окружающей среды, прогнозирование возникновения чрезвычайных ситуаций и их последствий;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введение при необходимости круглосуточного дежурства руководителей и должностных лиц органов управления и сил муниципального звена РСЧС на стационарных пунктах управления;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непрерывный сбор, обработка и передача органам управления и силам муниципального звена РСЧС данных о прогнозируемых чрезвычайных ситуациях, информирование населения о приемах и способах защиты от них;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уточнение планов действий (взаимодействия) по предупреждению и ликвидации чрезвычайных ситуаций и иных документов;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приведение при необходимости сил и средств муниципального звена РСЧС в готовность к реагированию на чрезвычайные ситуации, формирование оперативных групп и организация выдвижения их в предполагаемые районы действий;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восполнение при необходимости резервов материальных ресурсов, созданных для ликвидации чрезвычайных ситуаций;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проведение при необходимости эвакуационных мероприятий;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3) в режиме чрезвычайной ситуации: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непрерывный </w:t>
      </w:r>
      <w:proofErr w:type="gramStart"/>
      <w:r w:rsidRPr="00E22116">
        <w:t>контроль за</w:t>
      </w:r>
      <w:proofErr w:type="gramEnd"/>
      <w:r w:rsidRPr="00E22116"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о</w:t>
      </w:r>
      <w:r w:rsidR="00E1401C" w:rsidRPr="00E22116">
        <w:t>повещение руководящего состава А</w:t>
      </w:r>
      <w:r w:rsidRPr="00E22116">
        <w:t xml:space="preserve">дминистрации </w:t>
      </w:r>
      <w:r w:rsidR="00E1401C" w:rsidRPr="00E22116">
        <w:t xml:space="preserve">Курьинского района </w:t>
      </w:r>
      <w:r w:rsidRPr="00E22116">
        <w:t>Алтайского края, руководителей организаций, а также населения о возникших чрезвычайных ситуациях;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проведение мероприятий по защите населения и территорий от чрезвычайных ситуаций;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организация работ по ликвидации чрезвычайных ситуаций и всестороннему обеспечению действий сил и средств муниципального звена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организация и поддержание непре</w:t>
      </w:r>
      <w:r w:rsidR="00E1401C" w:rsidRPr="00E22116">
        <w:t>рывного взаимодействия органов А</w:t>
      </w:r>
      <w:r w:rsidRPr="00E22116">
        <w:t xml:space="preserve">дминистрации </w:t>
      </w:r>
      <w:r w:rsidR="00E1401C" w:rsidRPr="00E22116">
        <w:t xml:space="preserve">Курьинского района </w:t>
      </w:r>
      <w:r w:rsidRPr="00E22116">
        <w:t>Алтайского края и организаций по вопросам ликвидации чрезвычайных ситуаций и их последствий;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lastRenderedPageBreak/>
        <w:t>проведение мероприятий по жизнеобеспечению населения в чрезвычайных ситуациях.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26. Ликвидация чрезвычайных ситуаций осуществляется: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локального характера - силами и средствами организации;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муниципального х</w:t>
      </w:r>
      <w:r w:rsidR="00E1401C" w:rsidRPr="00E22116">
        <w:t>арактера - силами и средствами А</w:t>
      </w:r>
      <w:r w:rsidRPr="00E22116">
        <w:t xml:space="preserve">дминистрации </w:t>
      </w:r>
      <w:r w:rsidR="00E1401C" w:rsidRPr="00E22116">
        <w:t>Курьинского района</w:t>
      </w:r>
      <w:r w:rsidRPr="00E22116">
        <w:t xml:space="preserve"> Алтайского края.</w:t>
      </w:r>
    </w:p>
    <w:p w:rsidR="00575F66" w:rsidRPr="00E22116" w:rsidRDefault="00575F66" w:rsidP="00575F66">
      <w:pPr>
        <w:autoSpaceDE w:val="0"/>
        <w:autoSpaceDN w:val="0"/>
        <w:adjustRightInd w:val="0"/>
        <w:ind w:firstLine="540"/>
        <w:jc w:val="both"/>
      </w:pPr>
      <w:r w:rsidRPr="00E22116">
        <w:t xml:space="preserve">В случае недостаточности указанных сил и средств в установленном </w:t>
      </w:r>
      <w:hyperlink r:id="rId19" w:history="1">
        <w:r w:rsidRPr="00E22116">
          <w:t>порядке</w:t>
        </w:r>
      </w:hyperlink>
      <w:r w:rsidRPr="00E22116">
        <w:t xml:space="preserve"> привлекаются силы и средства Алтайской территориальной подсистемы единой государственной системы предупреждения и ликвидации чрезвычайных ситуаций.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27. Руководство силами и средствами, привлеченными к ликвидации чрезвычайных ситуаций, и организацию их взаимодействия осуществляет руководитель ликвидации чрезвычайных ситуаций.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proofErr w:type="gramStart"/>
      <w:r w:rsidRPr="00E22116">
        <w:t>Руководители аварийно-спасательных служб и аварийно-спасательных формирований, прибывшие в зоны чрезвычайных ситуаций первыми, принимают полномочия руководителей ликвидации чрезвычайных ситуаций и исполняют их до прибытия руководителей ликвидации чрезвычайных ситуаций, определенных планами действий по предупреждению и ликвидации чрезвыч</w:t>
      </w:r>
      <w:r w:rsidR="00E1401C" w:rsidRPr="00E22116">
        <w:t>айных ситуаций или назначенных решением А</w:t>
      </w:r>
      <w:r w:rsidRPr="00E22116">
        <w:t xml:space="preserve">дминистрации </w:t>
      </w:r>
      <w:r w:rsidR="00E1401C" w:rsidRPr="00E22116">
        <w:t xml:space="preserve">Курьинского района </w:t>
      </w:r>
      <w:r w:rsidRPr="00E22116">
        <w:t>Алтайского края, руководителями организаций, к полномочиям которых отнесена ликвидация чрезвычайных ситуаций.</w:t>
      </w:r>
      <w:proofErr w:type="gramEnd"/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Руководители ликвидации чрезвычай</w:t>
      </w:r>
      <w:r w:rsidR="00E1401C" w:rsidRPr="00E22116">
        <w:t>ных ситуаций по согласованию с А</w:t>
      </w:r>
      <w:r w:rsidRPr="00E22116">
        <w:t xml:space="preserve">дминистрацией </w:t>
      </w:r>
      <w:r w:rsidR="00E1401C" w:rsidRPr="00E22116">
        <w:t>Курьинского района</w:t>
      </w:r>
      <w:r w:rsidRPr="00E22116">
        <w:t xml:space="preserve"> Алтайского края и организациями, на территориях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Решения руководителей ликвидации чрезвычайных ситуаций являются обязательными для всех граждан и организаций, находящихся в зоне чрезвычайной ситуации, если иное не предусмотрено законодательством Российской Федерации.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 xml:space="preserve">28. Финансовое обеспечение функционирования муниципального звена РСЧС осуществляется за счет средств бюджета </w:t>
      </w:r>
      <w:r w:rsidR="00E22116" w:rsidRPr="00E22116">
        <w:t xml:space="preserve">Курьинского района </w:t>
      </w:r>
      <w:r w:rsidRPr="00E22116">
        <w:t>Алтайского края и собственников (пользователей) имущества в соответствии с законодательством Российской Федерации. Организации всех форм собственности участвуют в ликвидации чрезвычайных ситуаций за счет собственных средств.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законодательством Российской Федерации, законодательством Алтайского края и нормативными правовыми акт</w:t>
      </w:r>
      <w:r w:rsidR="00E22116" w:rsidRPr="00E22116">
        <w:t>ами А</w:t>
      </w:r>
      <w:r w:rsidRPr="00E22116">
        <w:t xml:space="preserve">дминистрации </w:t>
      </w:r>
      <w:r w:rsidR="00E22116" w:rsidRPr="00E22116">
        <w:t xml:space="preserve">Курьинского района </w:t>
      </w:r>
      <w:r w:rsidRPr="00E22116">
        <w:t>Алтайского края.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29. Порядок организации и осуществления работ по профилактике пожаров и непосредственному их тушению, а также проведения аварийно-спасательных работ, возложенных на пожарную охрану, определяется нормативными правовыми актами в области пожарной безопасности, в том числе техническими регламентами.</w:t>
      </w:r>
    </w:p>
    <w:p w:rsidR="00575F66" w:rsidRPr="00E22116" w:rsidRDefault="00575F66" w:rsidP="00575F66">
      <w:pPr>
        <w:autoSpaceDE w:val="0"/>
        <w:autoSpaceDN w:val="0"/>
        <w:adjustRightInd w:val="0"/>
        <w:ind w:firstLine="709"/>
        <w:jc w:val="both"/>
      </w:pPr>
      <w:r w:rsidRPr="00E22116">
        <w:t>Тушение пожаров в лесах осуществляется в соответствии с законодательством Российской Федерации.</w:t>
      </w:r>
    </w:p>
    <w:p w:rsidR="00575F66" w:rsidRPr="00E22116" w:rsidRDefault="00575F66"/>
    <w:sectPr w:rsidR="00575F66" w:rsidRPr="00E22116" w:rsidSect="003B2E7A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575F66"/>
    <w:rsid w:val="00093950"/>
    <w:rsid w:val="003B2E7A"/>
    <w:rsid w:val="00575F66"/>
    <w:rsid w:val="00BA787C"/>
    <w:rsid w:val="00C10C50"/>
    <w:rsid w:val="00C34A33"/>
    <w:rsid w:val="00D238D1"/>
    <w:rsid w:val="00D9381E"/>
    <w:rsid w:val="00E1401C"/>
    <w:rsid w:val="00E22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7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3B2E7A"/>
    <w:rPr>
      <w:rFonts w:ascii="Courier New" w:hAnsi="Courier New"/>
      <w:sz w:val="20"/>
    </w:rPr>
  </w:style>
  <w:style w:type="paragraph" w:styleId="2">
    <w:name w:val="Body Text 2"/>
    <w:basedOn w:val="a"/>
    <w:link w:val="20"/>
    <w:rsid w:val="00575F66"/>
    <w:pPr>
      <w:ind w:right="5037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575F6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007C90E28E3EF115130259E7A992A25ED4E8F4C45903338EDD8E85C41D7261210570E678F9D4A60F398YCD9J" TargetMode="External"/><Relationship Id="rId13" Type="http://schemas.openxmlformats.org/officeDocument/2006/relationships/hyperlink" Target="consultantplus://offline/ref=C45A3B61EE0F6E3898803E489580CB7C73FDDDA8AF0CBCC43793FF8B4B4A5276D3AD3C4CADYCs0L" TargetMode="External"/><Relationship Id="rId18" Type="http://schemas.openxmlformats.org/officeDocument/2006/relationships/hyperlink" Target="consultantplus://offline/ref=FB1233340AB7926DA9041C12CDFD3B84DE38790E45E86447BF76D2FD541ECBF3A1F6C50632j9T1L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A16A2CAE853DA3A59DEC091A1A549621FBFEABD89F4C2F5B129EDF1577E04F4824EEC5122BDD2289C62D3BS8A8J" TargetMode="External"/><Relationship Id="rId12" Type="http://schemas.openxmlformats.org/officeDocument/2006/relationships/hyperlink" Target="consultantplus://offline/ref=C45A3B61EE0F6E3898803E489580CB7C73FDDDAFAC0DBCC43793FF8B4B4A5276D3AD3C4CAEC2295EY5s5L" TargetMode="External"/><Relationship Id="rId17" Type="http://schemas.openxmlformats.org/officeDocument/2006/relationships/hyperlink" Target="consultantplus://offline/ref=FB1233340AB7926DA9041C12CDFD3B84DE38790E45E86447BF76D2FD541ECBF3A1F6C50632j9T1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B1233340AB7926DA9041C12CDFD3B84DE38790E45E86447BF76D2FD541ECBF3A1F6C50635j9T1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6308EF5ED5FE2E0552609E40FC3F2DB0F8B76A73DF035E571491D9FF5B2176911E0A99FF4BBE3C4ACC6AFM737I" TargetMode="External"/><Relationship Id="rId11" Type="http://schemas.openxmlformats.org/officeDocument/2006/relationships/hyperlink" Target="consultantplus://offline/ref=C45A3B61EE0F6E3898803E489580CB7C73FDDDAFAC0DBCC43793FF8B4B4A5276D3AD3C4CAEC2295EY5sAL" TargetMode="External"/><Relationship Id="rId5" Type="http://schemas.openxmlformats.org/officeDocument/2006/relationships/hyperlink" Target="consultantplus://offline/ref=F843AE2F001F448B34A018E47D76383E96A5E26E0FE7256CCB762AE3514B7CFFC0C1F12ECBD61CF4GC49I" TargetMode="External"/><Relationship Id="rId15" Type="http://schemas.openxmlformats.org/officeDocument/2006/relationships/hyperlink" Target="consultantplus://offline/ref=FB1233340AB7926DA9041C12CDFD3B84DE38790E45E86447BF76D2FD541ECBF3A1F6C50632j9TAL" TargetMode="External"/><Relationship Id="rId10" Type="http://schemas.openxmlformats.org/officeDocument/2006/relationships/hyperlink" Target="consultantplus://offline/ref=A16A2CAE853DA3A59DEC091A1A549621FBFEABD89F4C2F5B129EDF1577E04F4824EEC5122BDD2289C62D3BS8A8J" TargetMode="External"/><Relationship Id="rId19" Type="http://schemas.openxmlformats.org/officeDocument/2006/relationships/hyperlink" Target="consultantplus://offline/ref=F64346C16F0A8960DCBEE0F65F4D59B9534D901F98F9FA3EC96C5C5D6496F001B5341E054D8533ODC4M" TargetMode="External"/><Relationship Id="rId4" Type="http://schemas.openxmlformats.org/officeDocument/2006/relationships/hyperlink" Target="consultantplus://offline/ref=F843AE2F001F448B34A018E47D76383E96A4E56F05E7256CCB762AE3514B7CFFC0C1F12ECBD61CFFGC4EI" TargetMode="Externa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FB1233340AB7926DA9041C12CDFD3B84DE38790E45E86447BF76D2FD541ECBF3A1F6C50632j9T0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0</TotalTime>
  <Pages>7</Pages>
  <Words>3555</Words>
  <Characters>20269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23777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cp:lastPrinted>2021-02-18T02:03:00Z</cp:lastPrinted>
  <dcterms:created xsi:type="dcterms:W3CDTF">2021-04-05T01:26:00Z</dcterms:created>
  <dcterms:modified xsi:type="dcterms:W3CDTF">2021-04-05T01:26:00Z</dcterms:modified>
</cp:coreProperties>
</file>