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2"/>
        <w:gridCol w:w="539"/>
        <w:gridCol w:w="1594"/>
        <w:gridCol w:w="822"/>
      </w:tblGrid>
      <w:tr w:rsidR="003771B0" w:rsidRPr="00C54674" w:rsidTr="000666E9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Default="00D949EA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ИВАНОВСКИЙ</w:t>
            </w:r>
            <w:r w:rsidR="003771B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СЕЛЬСКИЙ СОВЕТ ДЕПУТАТОВ</w:t>
            </w:r>
          </w:p>
          <w:p w:rsidR="003771B0" w:rsidRPr="006765A5" w:rsidRDefault="003771B0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Default="003771B0" w:rsidP="00DF38E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3771B0" w:rsidRPr="00C54674" w:rsidRDefault="003771B0" w:rsidP="00DF38EA">
            <w:pPr>
              <w:jc w:val="center"/>
              <w:rPr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20308A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20308A" w:rsidP="003F19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AE02CA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D949EA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F822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 w:rsidR="00F82215">
              <w:rPr>
                <w:bCs/>
                <w:sz w:val="28"/>
                <w:szCs w:val="28"/>
              </w:rPr>
              <w:t>Ивановка</w:t>
            </w:r>
          </w:p>
        </w:tc>
      </w:tr>
      <w:tr w:rsidR="003771B0" w:rsidRPr="00C54674" w:rsidTr="0059600D">
        <w:trPr>
          <w:trHeight w:hRule="exact" w:val="408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tbl>
      <w:tblPr>
        <w:tblW w:w="0" w:type="auto"/>
        <w:tblLook w:val="04A0"/>
      </w:tblPr>
      <w:tblGrid>
        <w:gridCol w:w="6704"/>
      </w:tblGrid>
      <w:tr w:rsidR="0077447E" w:rsidRPr="00683948" w:rsidTr="00752CF2">
        <w:trPr>
          <w:trHeight w:val="1986"/>
        </w:trPr>
        <w:tc>
          <w:tcPr>
            <w:tcW w:w="6704" w:type="dxa"/>
          </w:tcPr>
          <w:p w:rsidR="0077447E" w:rsidRPr="00AE02CA" w:rsidRDefault="0077447E" w:rsidP="00DF38EA">
            <w:pPr>
              <w:jc w:val="both"/>
              <w:rPr>
                <w:sz w:val="28"/>
                <w:szCs w:val="28"/>
              </w:rPr>
            </w:pPr>
            <w:r w:rsidRPr="00170875">
              <w:rPr>
                <w:sz w:val="28"/>
                <w:szCs w:val="28"/>
              </w:rPr>
              <w:t xml:space="preserve">Об утверждении Положения «О </w:t>
            </w:r>
            <w:r>
              <w:rPr>
                <w:sz w:val="28"/>
                <w:szCs w:val="28"/>
              </w:rPr>
              <w:t>бюджетном устройстве, бюджетном процессе</w:t>
            </w:r>
            <w:r w:rsidRPr="001708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финансовом контроле м</w:t>
            </w:r>
            <w:r w:rsidRPr="00170875">
              <w:rPr>
                <w:sz w:val="28"/>
                <w:szCs w:val="28"/>
              </w:rPr>
              <w:t xml:space="preserve">униципального образования </w:t>
            </w:r>
            <w:r w:rsidR="00D949EA">
              <w:rPr>
                <w:sz w:val="28"/>
                <w:szCs w:val="28"/>
              </w:rPr>
              <w:t>Ивановский</w:t>
            </w:r>
            <w:r w:rsidR="003771B0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Курьинского района Алтайского края</w:t>
            </w:r>
          </w:p>
        </w:tc>
      </w:tr>
    </w:tbl>
    <w:p w:rsidR="0077447E" w:rsidRPr="00170875" w:rsidRDefault="0077447E" w:rsidP="0077447E">
      <w:pPr>
        <w:rPr>
          <w:sz w:val="28"/>
        </w:rPr>
      </w:pPr>
    </w:p>
    <w:p w:rsidR="0077447E" w:rsidRDefault="0077447E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>
        <w:rPr>
          <w:sz w:val="28"/>
          <w:szCs w:val="28"/>
          <w:lang w:val="ru-RU"/>
        </w:rPr>
        <w:t xml:space="preserve">Бюджетным кодексом Российской Федерации, </w:t>
      </w:r>
      <w:r w:rsidRPr="00170875">
        <w:rPr>
          <w:sz w:val="28"/>
          <w:szCs w:val="28"/>
          <w:lang w:val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D949EA">
        <w:rPr>
          <w:sz w:val="28"/>
          <w:szCs w:val="28"/>
          <w:lang w:val="ru-RU"/>
        </w:rPr>
        <w:t>Ивановский</w:t>
      </w:r>
      <w:r w:rsidR="003771B0">
        <w:rPr>
          <w:sz w:val="28"/>
          <w:szCs w:val="28"/>
          <w:lang w:val="ru-RU"/>
        </w:rPr>
        <w:t xml:space="preserve"> сельсовет</w:t>
      </w:r>
      <w:r w:rsidRPr="00170875">
        <w:rPr>
          <w:sz w:val="28"/>
          <w:szCs w:val="28"/>
          <w:lang w:val="ru-RU"/>
        </w:rPr>
        <w:t xml:space="preserve"> Курьинского района Алтайского края, </w:t>
      </w:r>
      <w:r>
        <w:rPr>
          <w:sz w:val="28"/>
          <w:szCs w:val="28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r w:rsidR="00C761E4">
        <w:rPr>
          <w:sz w:val="28"/>
          <w:szCs w:val="28"/>
          <w:lang w:val="ru-RU"/>
        </w:rPr>
        <w:t>Ивановском</w:t>
      </w:r>
      <w:r>
        <w:rPr>
          <w:sz w:val="28"/>
          <w:szCs w:val="28"/>
          <w:lang w:val="ru-RU"/>
        </w:rPr>
        <w:t xml:space="preserve"> сельсовете, </w:t>
      </w:r>
      <w:r w:rsidR="00D949EA">
        <w:rPr>
          <w:sz w:val="28"/>
          <w:szCs w:val="28"/>
          <w:lang w:val="ru-RU"/>
        </w:rPr>
        <w:t>Ивановский</w:t>
      </w:r>
      <w:r>
        <w:rPr>
          <w:sz w:val="28"/>
          <w:szCs w:val="28"/>
          <w:lang w:val="ru-RU"/>
        </w:rPr>
        <w:t xml:space="preserve"> </w:t>
      </w:r>
      <w:r w:rsidRPr="00170875">
        <w:rPr>
          <w:sz w:val="28"/>
          <w:szCs w:val="28"/>
          <w:lang w:val="ru-RU"/>
        </w:rPr>
        <w:t>сельский Совет депутатов РЕШИЛ:</w:t>
      </w:r>
    </w:p>
    <w:p w:rsidR="004B15B7" w:rsidRPr="004B15B7" w:rsidRDefault="004B15B7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</w:p>
    <w:p w:rsidR="0077447E" w:rsidRPr="00170875" w:rsidRDefault="0077447E" w:rsidP="0077447E">
      <w:pPr>
        <w:numPr>
          <w:ilvl w:val="0"/>
          <w:numId w:val="18"/>
        </w:numPr>
        <w:spacing w:after="0" w:line="240" w:lineRule="auto"/>
        <w:ind w:left="284"/>
        <w:jc w:val="both"/>
        <w:rPr>
          <w:sz w:val="28"/>
        </w:rPr>
      </w:pPr>
      <w:r w:rsidRPr="00170875">
        <w:rPr>
          <w:sz w:val="28"/>
        </w:rPr>
        <w:t xml:space="preserve">Утвердить </w:t>
      </w:r>
      <w:r w:rsidRPr="00170875">
        <w:rPr>
          <w:sz w:val="28"/>
          <w:szCs w:val="28"/>
        </w:rPr>
        <w:t xml:space="preserve">Положение «О </w:t>
      </w:r>
      <w:r>
        <w:rPr>
          <w:sz w:val="28"/>
          <w:szCs w:val="28"/>
        </w:rPr>
        <w:t xml:space="preserve">бюджетном процессе и финансовом контроле </w:t>
      </w:r>
      <w:r w:rsidRPr="00170875">
        <w:rPr>
          <w:sz w:val="28"/>
          <w:szCs w:val="28"/>
        </w:rPr>
        <w:t xml:space="preserve"> на территории </w:t>
      </w:r>
      <w:r w:rsidRPr="00170875">
        <w:rPr>
          <w:sz w:val="28"/>
        </w:rPr>
        <w:t xml:space="preserve">муниципального образования </w:t>
      </w:r>
      <w:r w:rsidR="00D949EA">
        <w:rPr>
          <w:sz w:val="28"/>
        </w:rPr>
        <w:t>Ивановский</w:t>
      </w:r>
      <w:r w:rsidR="003771B0">
        <w:rPr>
          <w:sz w:val="28"/>
        </w:rPr>
        <w:t xml:space="preserve"> сельсовет</w:t>
      </w:r>
      <w:r w:rsidRPr="00170875">
        <w:rPr>
          <w:sz w:val="28"/>
        </w:rPr>
        <w:t xml:space="preserve">  Курьин</w:t>
      </w:r>
      <w:r>
        <w:rPr>
          <w:sz w:val="28"/>
        </w:rPr>
        <w:t>ского района  Алтайского края»;</w:t>
      </w:r>
    </w:p>
    <w:p w:rsidR="0077447E" w:rsidRPr="00170875" w:rsidRDefault="0077447E" w:rsidP="0077447E">
      <w:pPr>
        <w:tabs>
          <w:tab w:val="num" w:pos="360"/>
        </w:tabs>
        <w:ind w:left="360" w:hanging="360"/>
        <w:jc w:val="both"/>
        <w:rPr>
          <w:sz w:val="28"/>
        </w:rPr>
      </w:pPr>
      <w:r>
        <w:rPr>
          <w:sz w:val="28"/>
        </w:rPr>
        <w:t>2. Признать утратившим</w:t>
      </w:r>
      <w:r w:rsidRPr="00170875">
        <w:rPr>
          <w:sz w:val="28"/>
        </w:rPr>
        <w:t xml:space="preserve"> силу</w:t>
      </w:r>
      <w:r>
        <w:rPr>
          <w:sz w:val="28"/>
        </w:rPr>
        <w:t xml:space="preserve"> р</w:t>
      </w:r>
      <w:r w:rsidRPr="00170875">
        <w:rPr>
          <w:sz w:val="28"/>
        </w:rPr>
        <w:t xml:space="preserve">ешение </w:t>
      </w:r>
      <w:r w:rsidR="00D949EA">
        <w:rPr>
          <w:sz w:val="28"/>
        </w:rPr>
        <w:t>Ивановского</w:t>
      </w:r>
      <w:r>
        <w:rPr>
          <w:sz w:val="28"/>
        </w:rPr>
        <w:t xml:space="preserve"> </w:t>
      </w:r>
      <w:r w:rsidRPr="00170875">
        <w:rPr>
          <w:sz w:val="28"/>
        </w:rPr>
        <w:t>сельского Совета депутатов Курьинс</w:t>
      </w:r>
      <w:r>
        <w:rPr>
          <w:sz w:val="28"/>
        </w:rPr>
        <w:t>кого района Алтайского края от 29</w:t>
      </w:r>
      <w:r w:rsidRPr="00170875">
        <w:rPr>
          <w:sz w:val="28"/>
        </w:rPr>
        <w:t xml:space="preserve"> </w:t>
      </w:r>
      <w:r>
        <w:rPr>
          <w:sz w:val="28"/>
        </w:rPr>
        <w:t>марта</w:t>
      </w:r>
      <w:r w:rsidRPr="00170875">
        <w:rPr>
          <w:sz w:val="28"/>
        </w:rPr>
        <w:t xml:space="preserve"> 201</w:t>
      </w:r>
      <w:r>
        <w:rPr>
          <w:sz w:val="28"/>
        </w:rPr>
        <w:t>7</w:t>
      </w:r>
      <w:r w:rsidRPr="00170875">
        <w:rPr>
          <w:sz w:val="28"/>
        </w:rPr>
        <w:t xml:space="preserve"> года № </w:t>
      </w:r>
      <w:r>
        <w:rPr>
          <w:sz w:val="28"/>
        </w:rPr>
        <w:t>5</w:t>
      </w:r>
      <w:r w:rsidRPr="00170875">
        <w:rPr>
          <w:sz w:val="28"/>
        </w:rPr>
        <w:t xml:space="preserve"> «Об утверждении </w:t>
      </w:r>
      <w:r w:rsidRPr="00170875">
        <w:rPr>
          <w:sz w:val="28"/>
          <w:szCs w:val="28"/>
        </w:rPr>
        <w:t xml:space="preserve">Положения «О </w:t>
      </w:r>
      <w:r>
        <w:rPr>
          <w:sz w:val="28"/>
          <w:szCs w:val="28"/>
        </w:rPr>
        <w:t>бюджетном устройстве, бюджетном процессе</w:t>
      </w:r>
      <w:r w:rsidRPr="00170875">
        <w:rPr>
          <w:sz w:val="28"/>
        </w:rPr>
        <w:t xml:space="preserve"> </w:t>
      </w:r>
      <w:r>
        <w:rPr>
          <w:sz w:val="28"/>
        </w:rPr>
        <w:t xml:space="preserve">и финансовом контроле </w:t>
      </w:r>
      <w:r w:rsidRPr="00170875">
        <w:rPr>
          <w:sz w:val="28"/>
        </w:rPr>
        <w:t xml:space="preserve">муниципального </w:t>
      </w:r>
      <w:r w:rsidR="00D949EA">
        <w:rPr>
          <w:sz w:val="28"/>
        </w:rPr>
        <w:t xml:space="preserve">образования Ивановский </w:t>
      </w:r>
      <w:r w:rsidR="003771B0">
        <w:rPr>
          <w:sz w:val="28"/>
        </w:rPr>
        <w:t>сельсовет</w:t>
      </w:r>
      <w:r w:rsidRPr="00170875">
        <w:rPr>
          <w:sz w:val="28"/>
        </w:rPr>
        <w:t xml:space="preserve"> Курьинского района Алтайского края»;</w:t>
      </w:r>
    </w:p>
    <w:p w:rsidR="0077447E" w:rsidRPr="00170875" w:rsidRDefault="0077447E" w:rsidP="0077447E">
      <w:pPr>
        <w:jc w:val="both"/>
        <w:rPr>
          <w:sz w:val="28"/>
        </w:rPr>
      </w:pPr>
      <w:r w:rsidRPr="00170875">
        <w:rPr>
          <w:sz w:val="28"/>
        </w:rPr>
        <w:t xml:space="preserve">3. Обнародовать данное решение </w:t>
      </w:r>
      <w:r>
        <w:rPr>
          <w:sz w:val="28"/>
        </w:rPr>
        <w:t>в установленном Уставом порядке;</w:t>
      </w:r>
    </w:p>
    <w:p w:rsidR="0077447E" w:rsidRPr="00170875" w:rsidRDefault="0077447E" w:rsidP="0077447E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>4. Контроль за исполнением настоящего решения оставляю за собой.</w:t>
      </w:r>
    </w:p>
    <w:p w:rsidR="0077447E" w:rsidRDefault="0077447E" w:rsidP="00752CF2">
      <w:pPr>
        <w:jc w:val="both"/>
        <w:rPr>
          <w:sz w:val="28"/>
        </w:rPr>
      </w:pPr>
    </w:p>
    <w:p w:rsidR="00752CF2" w:rsidRPr="00170875" w:rsidRDefault="00752CF2" w:rsidP="00752CF2">
      <w:pPr>
        <w:jc w:val="both"/>
        <w:rPr>
          <w:sz w:val="28"/>
        </w:rPr>
      </w:pPr>
    </w:p>
    <w:p w:rsidR="0077447E" w:rsidRDefault="0077447E" w:rsidP="00752CF2">
      <w:pPr>
        <w:jc w:val="both"/>
        <w:rPr>
          <w:sz w:val="28"/>
        </w:rPr>
      </w:pPr>
      <w:r w:rsidRPr="00C45C52">
        <w:rPr>
          <w:sz w:val="28"/>
        </w:rPr>
        <w:t xml:space="preserve">Глава сельсовета                                                                      </w:t>
      </w:r>
      <w:r>
        <w:rPr>
          <w:sz w:val="28"/>
        </w:rPr>
        <w:t xml:space="preserve">      </w:t>
      </w:r>
      <w:r w:rsidR="00D949EA">
        <w:rPr>
          <w:sz w:val="28"/>
        </w:rPr>
        <w:t>Н.А.Шатаева</w:t>
      </w:r>
    </w:p>
    <w:p w:rsidR="00BD7037" w:rsidRDefault="00BD7037" w:rsidP="00752CF2">
      <w:pPr>
        <w:jc w:val="both"/>
        <w:rPr>
          <w:sz w:val="28"/>
        </w:rPr>
      </w:pPr>
    </w:p>
    <w:p w:rsidR="00BD7037" w:rsidRPr="00752CF2" w:rsidRDefault="00BD7037" w:rsidP="00752CF2">
      <w:pPr>
        <w:jc w:val="both"/>
      </w:pPr>
    </w:p>
    <w:p w:rsidR="0077447E" w:rsidRPr="00045E1C" w:rsidRDefault="0077447E" w:rsidP="00752CF2">
      <w:pPr>
        <w:pStyle w:val="ae"/>
        <w:jc w:val="right"/>
      </w:pPr>
      <w:r w:rsidRPr="00045E1C">
        <w:t>Утверждено решением</w:t>
      </w:r>
    </w:p>
    <w:p w:rsidR="0077447E" w:rsidRPr="00045E1C" w:rsidRDefault="0077447E" w:rsidP="00752CF2">
      <w:pPr>
        <w:pStyle w:val="ae"/>
        <w:jc w:val="right"/>
      </w:pPr>
      <w:r w:rsidRPr="00045E1C">
        <w:t>Совета  депутатов</w:t>
      </w:r>
    </w:p>
    <w:p w:rsidR="0077447E" w:rsidRPr="00045E1C" w:rsidRDefault="0077447E" w:rsidP="00752CF2">
      <w:pPr>
        <w:pStyle w:val="ae"/>
        <w:jc w:val="right"/>
      </w:pPr>
      <w:r w:rsidRPr="00045E1C">
        <w:t>от 2</w:t>
      </w:r>
      <w:r w:rsidR="00752CF2">
        <w:t>6</w:t>
      </w:r>
      <w:r w:rsidRPr="00045E1C">
        <w:t>.1</w:t>
      </w:r>
      <w:r w:rsidR="00752CF2">
        <w:t>2</w:t>
      </w:r>
      <w:r w:rsidRPr="00045E1C">
        <w:t xml:space="preserve">.2018 г. №  </w:t>
      </w:r>
      <w:r w:rsidR="00D949EA">
        <w:t>20</w:t>
      </w:r>
      <w:r w:rsidRPr="00045E1C">
        <w:t xml:space="preserve">  </w:t>
      </w:r>
    </w:p>
    <w:p w:rsidR="0077447E" w:rsidRPr="00AE04EA" w:rsidRDefault="0077447E" w:rsidP="0077447E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о бюджетном устройстве, бюджетном процессе и финансовом контроле муниципального образования </w:t>
      </w:r>
      <w:r w:rsidR="00D949EA">
        <w:rPr>
          <w:rFonts w:ascii="Times New Roman" w:hAnsi="Times New Roman"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77447E" w:rsidRPr="00AE04EA" w:rsidRDefault="0077447E" w:rsidP="0077447E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77447E" w:rsidRPr="004401A1" w:rsidRDefault="0077447E" w:rsidP="0077447E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(далее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соответствующем падеже), 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D949EA">
        <w:rPr>
          <w:rFonts w:ascii="Times New Roman" w:hAnsi="Times New Roman" w:cs="Times New Roman"/>
          <w:sz w:val="28"/>
          <w:szCs w:val="28"/>
        </w:rPr>
        <w:t xml:space="preserve">Ивановского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 w:rsidR="00D949EA">
        <w:rPr>
          <w:rFonts w:ascii="Times New Roman" w:hAnsi="Times New Roman" w:cs="Times New Roman"/>
          <w:sz w:val="28"/>
          <w:szCs w:val="28"/>
        </w:rPr>
        <w:t>Ивановском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01A1">
        <w:rPr>
          <w:rFonts w:ascii="Times New Roman" w:hAnsi="Times New Roman" w:cs="Times New Roman"/>
          <w:sz w:val="28"/>
          <w:szCs w:val="28"/>
        </w:rPr>
        <w:t>контроля за его исполнением;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 xml:space="preserve">Статья 2. Нормативная правовая база </w:t>
      </w:r>
      <w:r w:rsidR="00D949EA">
        <w:rPr>
          <w:rFonts w:ascii="Times New Roman" w:hAnsi="Times New Roman" w:cs="Times New Roman"/>
          <w:b/>
          <w:sz w:val="28"/>
          <w:szCs w:val="28"/>
        </w:rPr>
        <w:t>Ивановского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83F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49EA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77447E" w:rsidRPr="00AE04EA" w:rsidRDefault="0077447E" w:rsidP="0077447E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термины: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</w:t>
      </w:r>
      <w:r w:rsidR="00D949EA">
        <w:rPr>
          <w:rFonts w:ascii="Times New Roman" w:hAnsi="Times New Roman"/>
          <w:b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b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дефицит бюджета – </w:t>
      </w:r>
      <w:r w:rsidRPr="00AE04EA">
        <w:rPr>
          <w:sz w:val="28"/>
          <w:szCs w:val="28"/>
        </w:rPr>
        <w:t>превышение расходов бюджета над его доходами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бюджетная роспись</w:t>
      </w:r>
      <w:r w:rsidRPr="00AE04EA">
        <w:rPr>
          <w:sz w:val="28"/>
          <w:szCs w:val="28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бюджетные ассигнования</w:t>
      </w:r>
      <w:r w:rsidRPr="00AE04EA">
        <w:rPr>
          <w:sz w:val="28"/>
          <w:szCs w:val="28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 муниципальный долг</w:t>
      </w:r>
      <w:r w:rsidRPr="00AE04EA">
        <w:rPr>
          <w:sz w:val="28"/>
          <w:szCs w:val="28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 xml:space="preserve">– администрация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сельсовета, осуществляющий в соответствии с законодательством Российской Федерации контроль за правильностью исчисления, полнотой и своевременностью уплаты, начисление, учет и принятие решений о возврате излишне уплаченных (взысканных) платежей в бюджет, пеней и штрафов по ним, являющихся доходами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распределять бюджетные ассигнования и лимиты бюджетных обязательств 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распределять бюджетные ассигнования и лимиты бюджетных обязательств  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sz w:val="28"/>
          <w:szCs w:val="28"/>
        </w:rPr>
        <w:t>получатель бюджетных средств</w:t>
      </w:r>
      <w:r w:rsidRPr="00D01FA3">
        <w:rPr>
          <w:sz w:val="28"/>
          <w:szCs w:val="28"/>
        </w:rPr>
        <w:t xml:space="preserve"> – муниципальное образование </w:t>
      </w:r>
      <w:r w:rsidR="00D949EA">
        <w:rPr>
          <w:sz w:val="28"/>
          <w:szCs w:val="28"/>
        </w:rPr>
        <w:t>Ивановский</w:t>
      </w:r>
      <w:r w:rsidR="003771B0">
        <w:rPr>
          <w:sz w:val="28"/>
          <w:szCs w:val="28"/>
        </w:rPr>
        <w:t xml:space="preserve"> сельсовет</w:t>
      </w:r>
      <w:r w:rsidRPr="00D01FA3">
        <w:rPr>
          <w:sz w:val="28"/>
          <w:szCs w:val="28"/>
        </w:rPr>
        <w:t>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iCs/>
          <w:sz w:val="28"/>
          <w:szCs w:val="28"/>
        </w:rPr>
        <w:t>лимит бюджетных обязательств</w:t>
      </w:r>
      <w:r w:rsidRPr="00D01FA3">
        <w:rPr>
          <w:i/>
          <w:iCs/>
          <w:sz w:val="28"/>
          <w:szCs w:val="28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</w:rPr>
        <w:t xml:space="preserve"> объем прав в денежном выра</w:t>
      </w:r>
      <w:r w:rsidRPr="00D01FA3">
        <w:rPr>
          <w:sz w:val="28"/>
          <w:szCs w:val="28"/>
        </w:rPr>
        <w:softHyphen/>
      </w:r>
      <w:r w:rsidRPr="00D01FA3">
        <w:rPr>
          <w:spacing w:val="2"/>
          <w:sz w:val="28"/>
          <w:szCs w:val="28"/>
        </w:rPr>
        <w:t xml:space="preserve">жении на </w:t>
      </w:r>
      <w:r w:rsidRPr="00D01FA3">
        <w:rPr>
          <w:sz w:val="28"/>
          <w:szCs w:val="28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77447E" w:rsidRPr="00AE04EA" w:rsidRDefault="0077447E" w:rsidP="0077447E">
      <w:pPr>
        <w:shd w:val="clear" w:color="auto" w:fill="FFFFFF"/>
        <w:ind w:left="2" w:right="7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год, в котором осуществляется исполне</w:t>
      </w:r>
      <w:r w:rsidRPr="00AE04EA">
        <w:rPr>
          <w:spacing w:val="-2"/>
          <w:sz w:val="28"/>
          <w:szCs w:val="28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</w:rPr>
        <w:t>финансовый год (очередной финансовый год и плановый период);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год, следующий за текущим финансо</w:t>
      </w:r>
      <w:r w:rsidRPr="00AE04EA">
        <w:rPr>
          <w:spacing w:val="-2"/>
          <w:sz w:val="28"/>
          <w:szCs w:val="28"/>
        </w:rPr>
        <w:softHyphen/>
      </w:r>
      <w:r w:rsidRPr="00AE04EA">
        <w:rPr>
          <w:spacing w:val="-3"/>
          <w:sz w:val="28"/>
          <w:szCs w:val="28"/>
        </w:rPr>
        <w:t>вым годом;</w:t>
      </w:r>
    </w:p>
    <w:p w:rsidR="0077447E" w:rsidRPr="00AE04EA" w:rsidRDefault="0077447E" w:rsidP="0077447E">
      <w:pPr>
        <w:shd w:val="clear" w:color="auto" w:fill="FFFFFF"/>
        <w:ind w:left="7" w:right="5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плановый период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два финансовых года, следующие за очередным финансовым годом;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z w:val="28"/>
          <w:szCs w:val="28"/>
        </w:rPr>
        <w:t>отчетный финансовый год</w:t>
      </w:r>
      <w:r w:rsidRPr="00AE04EA">
        <w:rPr>
          <w:i/>
          <w:iCs/>
          <w:sz w:val="28"/>
          <w:szCs w:val="28"/>
        </w:rPr>
        <w:t xml:space="preserve"> </w:t>
      </w:r>
      <w:r w:rsidRPr="00AE04EA">
        <w:rPr>
          <w:iCs/>
          <w:sz w:val="28"/>
          <w:szCs w:val="28"/>
        </w:rPr>
        <w:sym w:font="Symbol" w:char="F02D"/>
      </w:r>
      <w:r w:rsidRPr="00AE04EA">
        <w:rPr>
          <w:i/>
          <w:iCs/>
          <w:sz w:val="28"/>
          <w:szCs w:val="28"/>
        </w:rPr>
        <w:t xml:space="preserve"> </w:t>
      </w:r>
      <w:r w:rsidRPr="00AE04EA">
        <w:rPr>
          <w:sz w:val="28"/>
          <w:szCs w:val="28"/>
        </w:rPr>
        <w:t>год, предшествующий текущему фи</w:t>
      </w:r>
      <w:r w:rsidRPr="00AE04EA">
        <w:rPr>
          <w:sz w:val="28"/>
          <w:szCs w:val="28"/>
        </w:rPr>
        <w:softHyphen/>
      </w:r>
      <w:r w:rsidRPr="00AE04EA">
        <w:rPr>
          <w:spacing w:val="-2"/>
          <w:sz w:val="28"/>
          <w:szCs w:val="28"/>
        </w:rPr>
        <w:t>нансовому году;</w:t>
      </w:r>
    </w:p>
    <w:p w:rsidR="0077447E" w:rsidRPr="00BD7037" w:rsidRDefault="0077447E" w:rsidP="00BD7037">
      <w:pPr>
        <w:shd w:val="clear" w:color="auto" w:fill="FFFFFF"/>
        <w:jc w:val="both"/>
        <w:rPr>
          <w:sz w:val="28"/>
          <w:szCs w:val="28"/>
        </w:rPr>
      </w:pPr>
      <w:r w:rsidRPr="00AE04EA">
        <w:rPr>
          <w:b/>
          <w:iCs/>
          <w:spacing w:val="-1"/>
          <w:sz w:val="28"/>
          <w:szCs w:val="28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</w:rPr>
        <w:t xml:space="preserve"> </w:t>
      </w:r>
      <w:r w:rsidRPr="00AE04EA">
        <w:rPr>
          <w:spacing w:val="-1"/>
          <w:sz w:val="28"/>
          <w:szCs w:val="28"/>
        </w:rPr>
        <w:sym w:font="Symbol" w:char="F02D"/>
      </w:r>
      <w:r w:rsidRPr="00AE04EA">
        <w:rPr>
          <w:spacing w:val="-1"/>
          <w:sz w:val="28"/>
          <w:szCs w:val="28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</w:rPr>
        <w:softHyphen/>
      </w:r>
      <w:r w:rsidRPr="00AE04EA">
        <w:rPr>
          <w:spacing w:val="-5"/>
          <w:sz w:val="28"/>
          <w:szCs w:val="28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</w:rPr>
        <w:t>из бюджета.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D949EA">
        <w:rPr>
          <w:rFonts w:ascii="Times New Roman" w:hAnsi="Times New Roman"/>
          <w:b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Бюджетный процесс муниципального образования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 включает следующие этапы: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Участниками бюджетного процесса в муниципальном образовании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являются: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депутатов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  глава сельсовета;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-Администрация сельсовета;</w:t>
      </w:r>
      <w:r w:rsidRPr="00F22B99">
        <w:rPr>
          <w:sz w:val="28"/>
          <w:szCs w:val="28"/>
        </w:rPr>
        <w:br/>
        <w:t>- глава администрации сельсовета;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депутатов</w:t>
      </w:r>
      <w:r w:rsidRPr="00AE04EA">
        <w:rPr>
          <w:rFonts w:ascii="Times New Roman" w:hAnsi="Times New Roman"/>
          <w:sz w:val="28"/>
          <w:szCs w:val="28"/>
        </w:rPr>
        <w:t xml:space="preserve">, а также в установленных им случаях муниципальными правовыми актами администрации </w:t>
      </w:r>
      <w:r w:rsidR="00A950FF">
        <w:rPr>
          <w:rFonts w:ascii="Times New Roman" w:hAnsi="Times New Roman"/>
          <w:sz w:val="28"/>
          <w:szCs w:val="28"/>
        </w:rPr>
        <w:t xml:space="preserve"> Ивановского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77447E" w:rsidRPr="00AE04EA" w:rsidRDefault="00D949EA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муниципального образования Ивановский</w:t>
      </w:r>
      <w:r w:rsidR="003771B0">
        <w:rPr>
          <w:rFonts w:ascii="Times New Roman" w:hAnsi="Times New Roman"/>
          <w:b/>
          <w:bCs/>
          <w:sz w:val="28"/>
          <w:szCs w:val="28"/>
        </w:rPr>
        <w:t xml:space="preserve"> сельсовет</w:t>
      </w:r>
      <w:r w:rsidR="0077447E" w:rsidRPr="00AE04EA">
        <w:rPr>
          <w:rFonts w:ascii="Times New Roman" w:hAnsi="Times New Roman"/>
          <w:b/>
          <w:bCs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рассматривает и утверждает бюджет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контроль за исполнением бюджета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контроль за исполнением бюджета 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принимает программы социально-экономического развития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определяет порядок управления и распоряжения имуществом, находящимся в муниципальной собственности, порядок направления в бюджет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осуществление органами местного самоуправления отдельных государственных полномочий;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lastRenderedPageBreak/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2. Глава сельсовета  муниципального образования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bCs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депутатов;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депутатов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дминистрации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депутатов проект бюджета  муниципального образования  с необходимыми документами и материалами, а также отчет об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депутатов муниципального образования предложения по установлению, изменению, отмене местных налогов и сборов, введению и отмене налоговых льгот по местным налогам;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. Администрация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среднесрочного финансового плана)   муниципального образования на очередной финансовый год и плановый период, вносят его с необходимыми документами и материалами на</w:t>
      </w:r>
      <w:r>
        <w:rPr>
          <w:rFonts w:ascii="Times New Roman" w:hAnsi="Times New Roman"/>
          <w:sz w:val="28"/>
          <w:szCs w:val="28"/>
        </w:rPr>
        <w:t xml:space="preserve"> утверждение в  сельский Совет </w:t>
      </w:r>
      <w:r w:rsidRPr="00AE04EA">
        <w:rPr>
          <w:rFonts w:ascii="Times New Roman" w:hAnsi="Times New Roman"/>
          <w:sz w:val="28"/>
          <w:szCs w:val="28"/>
        </w:rPr>
        <w:t xml:space="preserve"> депутатов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утверждает порядок осуществления муниципальных заимствований, обслуживания и управления муниципальным долгом;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представительного органа муниципального образования о бюджете на очередной финансовый год (очередной финансовый год и плановый период), в соответствии с требованиями Бюджетного кодекса;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методологическое руководство в области составления проекта бюджета  и исполнения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исполнением бюджета  муниципального образования, в том числе контроль за целевым и эффективным расходованием бюджетных средств главными распорядителями, распорядителями и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согласовывает решения налогового органа об изменении сроков уплаты налогов, подлежащих зачислению в местный бюджет.*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77447E" w:rsidRPr="00AE04EA" w:rsidRDefault="0077447E" w:rsidP="0077447E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AE04EA">
        <w:rPr>
          <w:sz w:val="28"/>
          <w:szCs w:val="28"/>
        </w:rPr>
        <w:t xml:space="preserve">обеспечивает результативность, адресность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составляет, утверждает и ведёт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вносит предложения по формированию и изменению лимитов бюджетных обязательств;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вносит предложения по формированию и изменению сводной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определяет порядок утверждения бюджетных смет подведомственных бюджетных учреждений;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AE04EA">
        <w:rPr>
          <w:sz w:val="28"/>
          <w:szCs w:val="28"/>
        </w:rPr>
        <w:t xml:space="preserve">формирует  и утверждает муниципальные задания;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9" w:after="0" w:line="240" w:lineRule="auto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организует и осуществляет ведомственный финансовый контроль в сфере своей деятельности;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бюджетную отчётность главного распорядителя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согласовывает решения налогового органа об изменении сроков уплаты налогов, подлежащих зачислению в местный бюджет;*</w:t>
      </w:r>
    </w:p>
    <w:p w:rsidR="0077447E" w:rsidRPr="00AE04EA" w:rsidRDefault="0077447E" w:rsidP="00E84884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осуществляет иные бюджетные полномочия, в соответствии с Бюджетным кодексом Российской Федерации и настоящим Положением, регулирующими бюджетные правоотношения.</w:t>
      </w:r>
    </w:p>
    <w:p w:rsidR="0077447E" w:rsidRDefault="0077447E" w:rsidP="00E84884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right="86"/>
        <w:jc w:val="center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доходов бюджета:</w:t>
      </w:r>
    </w:p>
    <w:p w:rsidR="00E84884" w:rsidRPr="00E84884" w:rsidRDefault="00E84884" w:rsidP="00E84884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left="1080" w:right="86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ab/>
      </w:r>
      <w:r w:rsidRPr="00AE04EA">
        <w:rPr>
          <w:spacing w:val="-6"/>
          <w:sz w:val="28"/>
          <w:szCs w:val="28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</w:rPr>
        <w:softHyphen/>
      </w:r>
      <w:r w:rsidRPr="00AE04EA">
        <w:rPr>
          <w:sz w:val="28"/>
          <w:szCs w:val="28"/>
        </w:rPr>
        <w:t>ными полномочиями: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нансового плана и (или) проекта бюджета;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формирует и представляет бюджетную отчетность главного администратора </w:t>
      </w:r>
      <w:r w:rsidRPr="00AE04EA">
        <w:rPr>
          <w:sz w:val="28"/>
          <w:szCs w:val="28"/>
        </w:rPr>
        <w:t>доходов бюджета;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Федерации (НК РФ) решения об изменении сроков уплаты местных налогов принимают налоговые органы по месту нахождения (жительства) заинтересованного лица по согласованию с (наименование  органа, уполномоченного местной администрацией  на составление и исполнение бюджета )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)в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) в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утверждает сметы доходов и расходов подведомственных бюджетных учреждений;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принимает решение о возврате излишне уплаченных(взысканных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предоставляет поручение в орган </w:t>
      </w:r>
      <w:r w:rsidRPr="00AE04EA">
        <w:rPr>
          <w:sz w:val="28"/>
          <w:szCs w:val="28"/>
        </w:rPr>
        <w:lastRenderedPageBreak/>
        <w:t>Федерального казначейства для осуществления возврата в порядке, установленным Министерством финансов Российской Федерации;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Default="0077447E" w:rsidP="0077447E">
      <w:pPr>
        <w:numPr>
          <w:ilvl w:val="0"/>
          <w:numId w:val="20"/>
        </w:numPr>
        <w:shd w:val="clear" w:color="auto" w:fill="FFFFFF"/>
        <w:tabs>
          <w:tab w:val="left" w:pos="557"/>
        </w:tabs>
        <w:spacing w:before="10" w:after="0" w:line="240" w:lineRule="auto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источников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 xml:space="preserve"> финансирования дефицита  бюджета: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spacing w:before="14"/>
        <w:ind w:left="19" w:right="29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</w:rPr>
        <w:t>обладает следующими бюджетными полномочиями: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</w:rPr>
        <w:t>источникам 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обеспечивает адресность и целевой характер использования выделенных </w:t>
      </w:r>
      <w:r w:rsidRPr="00AE04EA">
        <w:rPr>
          <w:spacing w:val="-2"/>
          <w:sz w:val="28"/>
          <w:szCs w:val="28"/>
        </w:rPr>
        <w:t xml:space="preserve">в его распоряжение ассигнований, предназначенных для погашения источников </w:t>
      </w:r>
      <w:r w:rsidRPr="00AE04EA">
        <w:rPr>
          <w:sz w:val="28"/>
          <w:szCs w:val="28"/>
        </w:rPr>
        <w:t>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</w:rPr>
        <w:t>своей деятельности;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4"/>
          <w:sz w:val="28"/>
          <w:szCs w:val="28"/>
        </w:rPr>
        <w:t xml:space="preserve">формирует бюджетную отчетность главного администратора </w:t>
      </w:r>
      <w:r>
        <w:rPr>
          <w:spacing w:val="-4"/>
          <w:sz w:val="28"/>
          <w:szCs w:val="28"/>
        </w:rPr>
        <w:t xml:space="preserve"> </w:t>
      </w:r>
      <w:r w:rsidRPr="00AE04EA">
        <w:rPr>
          <w:spacing w:val="-4"/>
          <w:sz w:val="28"/>
          <w:szCs w:val="28"/>
        </w:rPr>
        <w:t>источников фи</w:t>
      </w:r>
      <w:r w:rsidRPr="00AE04EA">
        <w:rPr>
          <w:spacing w:val="-4"/>
          <w:sz w:val="28"/>
          <w:szCs w:val="28"/>
        </w:rPr>
        <w:softHyphen/>
      </w:r>
      <w:r w:rsidRPr="00AE04EA">
        <w:rPr>
          <w:sz w:val="28"/>
          <w:szCs w:val="28"/>
        </w:rPr>
        <w:t>нансирования дефицита бюджета.</w:t>
      </w:r>
    </w:p>
    <w:p w:rsidR="0077447E" w:rsidRPr="00AE04EA" w:rsidRDefault="0077447E" w:rsidP="0077447E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autoSpaceDE w:val="0"/>
        <w:autoSpaceDN w:val="0"/>
        <w:adjustRightInd w:val="0"/>
        <w:spacing w:before="19" w:after="0" w:line="240" w:lineRule="auto"/>
        <w:ind w:left="403" w:right="86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 xml:space="preserve">, регулирующими бюджетные правоотношения. </w:t>
      </w:r>
    </w:p>
    <w:p w:rsidR="0077447E" w:rsidRPr="00AE04EA" w:rsidRDefault="0077447E" w:rsidP="0077447E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</w:rPr>
      </w:pPr>
    </w:p>
    <w:p w:rsidR="0077447E" w:rsidRPr="00BD7037" w:rsidRDefault="0077447E" w:rsidP="00BD7037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составляет и исполняет бюджетную смету;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вносит соответствующему главному распорядителю  бюджетных средств предложения по изменению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ведёт бюджетный учёт либо передаёт на основании соглашения это полномочие иному муниципальному учреждению (Комитету финансов администрации муниципального района);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и представляет бюджетную отчётность получателя бюджетных средств соответствующему главному распорядителю 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исполняет иные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A950FF" w:rsidRPr="00AE04EA" w:rsidRDefault="00A950FF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77447E" w:rsidRPr="00AE04EA" w:rsidRDefault="006618BF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b/>
          <w:sz w:val="28"/>
          <w:szCs w:val="28"/>
        </w:rPr>
        <w:t>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Доходы бюджета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неналоговых доходов, а также безвозмездных и безвозвратных перечислений.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устанавливаемым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дотации на выравнивание бюджетной обеспеченности муниципальных образований, субсидии и иные межбюджетные трансферты, и другие безвозмездные перечисления;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муниципальными учреждениями  платных услуг.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самоуправления отдельных государственных полномочий, переданных им федеральными законами и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самоуправления.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 xml:space="preserve">Виды и объемы доходов местного бюджета устанавливаются решением о местном бюджете, утверждаемым представительным органом местного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>самоуправления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618BF">
        <w:rPr>
          <w:rFonts w:ascii="Times New Roman" w:hAnsi="Times New Roman"/>
          <w:b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-за счет собственных доходов, источников покрытия дефицита бюджета и дотаций на выравнивание бюджетной обеспеченности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 xml:space="preserve">совета - расходные обязательства 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, исполнение которых в соответствии с нормативными правовыми актами органов местного самоуправления, заключенными 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договорами (соглашениями) по вопросам местного значения должно осуществляться в очередном финансовом году;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органов местного самоуправления отдельными государственными полномочиями;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Федерации,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Алтайского края, за исключением случаев, установленных соответственно федеральными законами, законами Алтайского края.</w:t>
      </w:r>
    </w:p>
    <w:p w:rsidR="0077447E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В расходной части бюджета муниципального образования создается резервный фонд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дминистрации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</w:t>
      </w:r>
      <w:r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 xml:space="preserve">, который  предусмотрен в составе бюджета, устанавливается главой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11B1A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 10. Бюджетный период бюджета муниципального образования</w:t>
      </w:r>
      <w:r w:rsidR="006618BF">
        <w:rPr>
          <w:rFonts w:ascii="Times New Roman" w:hAnsi="Times New Roman" w:cs="Times New Roman"/>
          <w:bCs/>
          <w:sz w:val="28"/>
          <w:szCs w:val="28"/>
        </w:rPr>
        <w:t xml:space="preserve"> Ивановский</w:t>
      </w:r>
      <w:r w:rsidR="003771B0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77447E" w:rsidRPr="0000028C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</w:rPr>
      </w:pP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3. Нормативные правовые акты о налогах и сборах, приводящие к изменению доходов бюджетной системы </w:t>
      </w:r>
      <w:r w:rsidR="006618BF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депутатов 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 поселения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перечень главных администраторов источников финансирования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519E8">
        <w:rPr>
          <w:rFonts w:ascii="Times New Roman" w:hAnsi="Times New Roman" w:cs="Times New Roman"/>
          <w:sz w:val="28"/>
          <w:szCs w:val="28"/>
        </w:rPr>
        <w:t>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8)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>й Совет депутатов одновременно с решением о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представляются: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01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прогноз основных характеристик (общий объем доходов, общий объем расходов, дефицита (профицита) бюджета) консолидированного бюджета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период, либо утвержденный среднесрочный финансовый план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282B2D" w:rsidRDefault="0077447E" w:rsidP="0077447E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</w:t>
      </w:r>
      <w:r>
        <w:rPr>
          <w:rFonts w:ascii="Times New Roman" w:hAnsi="Times New Roman" w:cs="Times New Roman"/>
          <w:sz w:val="28"/>
          <w:szCs w:val="28"/>
        </w:rPr>
        <w:t xml:space="preserve"> к проекту бюджета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AF4143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143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 и верхний предел государственного внешнего долга на 1 января года, следующего за очередным финансовым годом и каждым годом планового периода;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проекты законов о бюджетах государственных внебюджетных фондов, предложенные законодательными (представительными) органами, органами  судебной системы, органами внешнего государственного (муниципального) финансового контроля, проекты бюджетных смет указанных органов, предоставляемые в случае возникновения разногласий с финансовым органом в отношении указанных бюджетных смет.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19E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иные документы и материалы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непрограммным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депутатов 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депутатов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6618BF">
        <w:rPr>
          <w:rFonts w:ascii="Times New Roman" w:hAnsi="Times New Roman" w:cs="Times New Roman"/>
          <w:sz w:val="28"/>
          <w:szCs w:val="28"/>
        </w:rPr>
        <w:t>Ивановский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>ются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едставляет справку главе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На основании справки </w:t>
      </w:r>
      <w:r>
        <w:rPr>
          <w:rFonts w:ascii="Times New Roman" w:hAnsi="Times New Roman" w:cs="Times New Roman"/>
          <w:sz w:val="28"/>
          <w:szCs w:val="28"/>
        </w:rPr>
        <w:t>комиссии сельского Совета депутатов по бюджету, налогам, кредитам,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сельского Совета депутатов представленных документов в  Администрацию сельсовета,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в течение 5 дней со дня возврата.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>равляется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2B5BA7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>Статья 15. Публичные слушания по проекту решения о бюджете поселения на очередной финансовый год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 xml:space="preserve">ого  Совета </w:t>
      </w:r>
      <w:r>
        <w:rPr>
          <w:rFonts w:ascii="Times New Roman" w:hAnsi="Times New Roman" w:cs="Times New Roman"/>
          <w:sz w:val="28"/>
          <w:szCs w:val="28"/>
        </w:rPr>
        <w:t>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>шаний назначается  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77447E" w:rsidRPr="009E2CE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со дня принятия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</w:t>
      </w:r>
      <w:r>
        <w:rPr>
          <w:rFonts w:ascii="Times New Roman" w:hAnsi="Times New Roman" w:cs="Times New Roman"/>
          <w:sz w:val="28"/>
          <w:szCs w:val="28"/>
        </w:rPr>
        <w:t>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сельский Совет депутатов.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депутатов  готовит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ом Совете 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и основные направления бюджетной и налоговой политики, а также утверждаются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депу</w:t>
      </w:r>
      <w:r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ей; 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депутатов в новой редакции.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B799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>Статья 17. Внесение изменений в решение о бюджете поселения в текущем финансовом году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разрабатывает проект решения 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519E8">
        <w:rPr>
          <w:rFonts w:ascii="Times New Roman" w:hAnsi="Times New Roman" w:cs="Times New Roman"/>
          <w:sz w:val="28"/>
          <w:szCs w:val="28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1)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во внеочередном порядке в течение 15 дней со дня его внесения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56ED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A213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депутатов, должен содержать информацию: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Оперативная ежемесячная информация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сельского Совета народных депутатов по бюджету, налогам,  кредитам  благоустройству и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</w:t>
      </w:r>
      <w:r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(профицита)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источников финансирования дефицитов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6) пояснительная записка.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рассматривает проект решения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570D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сельского Совета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проверок целевого использования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в 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с одновременным направлением в Администрацию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77447E" w:rsidRPr="00D84786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lastRenderedPageBreak/>
        <w:t>Вн</w:t>
      </w:r>
      <w:r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77447E" w:rsidRPr="004401A1" w:rsidRDefault="0077447E" w:rsidP="0077447E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Pr="00D8478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Pr="00D93F93" w:rsidRDefault="0077447E" w:rsidP="0077447E"/>
    <w:p w:rsidR="00263354" w:rsidRDefault="00263354"/>
    <w:sectPr w:rsidR="00263354" w:rsidSect="00BD703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77447E"/>
    <w:rsid w:val="000666E9"/>
    <w:rsid w:val="000F0A42"/>
    <w:rsid w:val="00107BF8"/>
    <w:rsid w:val="001E5F8E"/>
    <w:rsid w:val="0020308A"/>
    <w:rsid w:val="00213E89"/>
    <w:rsid w:val="00263354"/>
    <w:rsid w:val="00371CBA"/>
    <w:rsid w:val="003771B0"/>
    <w:rsid w:val="003F197A"/>
    <w:rsid w:val="00407A10"/>
    <w:rsid w:val="004B15B7"/>
    <w:rsid w:val="004B26FA"/>
    <w:rsid w:val="0059600D"/>
    <w:rsid w:val="006618BF"/>
    <w:rsid w:val="00675D36"/>
    <w:rsid w:val="00752CF2"/>
    <w:rsid w:val="0077447E"/>
    <w:rsid w:val="007E796D"/>
    <w:rsid w:val="00801695"/>
    <w:rsid w:val="00A950FF"/>
    <w:rsid w:val="00AE02CA"/>
    <w:rsid w:val="00AF6864"/>
    <w:rsid w:val="00BD7037"/>
    <w:rsid w:val="00BE33AD"/>
    <w:rsid w:val="00C25FEE"/>
    <w:rsid w:val="00C477C3"/>
    <w:rsid w:val="00C6034C"/>
    <w:rsid w:val="00C761E4"/>
    <w:rsid w:val="00CA12DB"/>
    <w:rsid w:val="00D52B37"/>
    <w:rsid w:val="00D949EA"/>
    <w:rsid w:val="00E84884"/>
    <w:rsid w:val="00EF2855"/>
    <w:rsid w:val="00F53E29"/>
    <w:rsid w:val="00F82215"/>
    <w:rsid w:val="00FA1E83"/>
    <w:rsid w:val="00FD0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4C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7447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77447E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5">
    <w:name w:val="heading 5"/>
    <w:basedOn w:val="a"/>
    <w:next w:val="a"/>
    <w:link w:val="50"/>
    <w:qFormat/>
    <w:rsid w:val="0077447E"/>
    <w:pPr>
      <w:keepNext/>
      <w:shd w:val="clear" w:color="auto" w:fill="FFFFFF"/>
      <w:spacing w:after="0" w:line="288" w:lineRule="auto"/>
      <w:ind w:firstLine="709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7447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744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50">
    <w:name w:val="Заголовок 5 Знак"/>
    <w:basedOn w:val="a0"/>
    <w:link w:val="5"/>
    <w:rsid w:val="0077447E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</w:rPr>
  </w:style>
  <w:style w:type="paragraph" w:customStyle="1" w:styleId="ConsPlusNormal">
    <w:name w:val="ConsPlusNormal"/>
    <w:uiPriority w:val="99"/>
    <w:rsid w:val="007744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77447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77447E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7744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onsNonformat">
    <w:name w:val="ConsNonformat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ConsTitle">
    <w:name w:val="ConsTitle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77447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21">
    <w:name w:val="Body Text Indent 2"/>
    <w:basedOn w:val="a"/>
    <w:link w:val="22"/>
    <w:rsid w:val="0077447E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77447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footnote text"/>
    <w:basedOn w:val="a"/>
    <w:link w:val="a7"/>
    <w:semiHidden/>
    <w:rsid w:val="00774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77447E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Strong"/>
    <w:basedOn w:val="a0"/>
    <w:qFormat/>
    <w:rsid w:val="0077447E"/>
    <w:rPr>
      <w:b/>
      <w:bCs/>
    </w:rPr>
  </w:style>
  <w:style w:type="paragraph" w:styleId="a9">
    <w:name w:val="Block Text"/>
    <w:basedOn w:val="a"/>
    <w:rsid w:val="0077447E"/>
    <w:pPr>
      <w:shd w:val="clear" w:color="auto" w:fill="FFFFFF"/>
      <w:spacing w:before="120" w:after="120" w:line="240" w:lineRule="auto"/>
      <w:ind w:left="-312" w:right="-312" w:firstLine="539"/>
      <w:jc w:val="both"/>
    </w:pPr>
    <w:rPr>
      <w:rFonts w:ascii="Times New Roman" w:eastAsia="Times New Roman" w:hAnsi="Times New Roman" w:cs="Times New Roman"/>
      <w:color w:val="222222"/>
      <w:sz w:val="20"/>
      <w:szCs w:val="24"/>
      <w:lang w:eastAsia="en-US"/>
    </w:rPr>
  </w:style>
  <w:style w:type="paragraph" w:styleId="23">
    <w:name w:val="Body Text 2"/>
    <w:basedOn w:val="a"/>
    <w:link w:val="24"/>
    <w:uiPriority w:val="99"/>
    <w:unhideWhenUsed/>
    <w:rsid w:val="0077447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rsid w:val="0077447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PlusTitle">
    <w:name w:val="ConsPlusTitle"/>
    <w:uiPriority w:val="99"/>
    <w:rsid w:val="007744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a">
    <w:name w:val="Normal (Web)"/>
    <w:basedOn w:val="a"/>
    <w:rsid w:val="00774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377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rsid w:val="00377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3771B0"/>
    <w:rPr>
      <w:rFonts w:ascii="Courier New" w:eastAsia="Times New Roman" w:hAnsi="Courier New" w:cs="Courier New"/>
      <w:sz w:val="20"/>
      <w:szCs w:val="20"/>
    </w:rPr>
  </w:style>
  <w:style w:type="paragraph" w:styleId="ae">
    <w:name w:val="No Spacing"/>
    <w:uiPriority w:val="1"/>
    <w:qFormat/>
    <w:rsid w:val="00752CF2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BD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7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6407</Words>
  <Characters>36523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Сельский Совет</cp:lastModifiedBy>
  <cp:revision>2</cp:revision>
  <cp:lastPrinted>2020-01-09T06:15:00Z</cp:lastPrinted>
  <dcterms:created xsi:type="dcterms:W3CDTF">2021-02-12T06:01:00Z</dcterms:created>
  <dcterms:modified xsi:type="dcterms:W3CDTF">2021-02-12T06:01:00Z</dcterms:modified>
</cp:coreProperties>
</file>