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7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9A04E7" w:rsidRPr="004062DA" w:rsidTr="004C0871">
        <w:trPr>
          <w:trHeight w:val="152"/>
          <w:tblCellSpacing w:w="0" w:type="dxa"/>
        </w:trPr>
        <w:tc>
          <w:tcPr>
            <w:tcW w:w="917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tbl>
            <w:tblPr>
              <w:tblStyle w:val="a6"/>
              <w:tblW w:w="9498" w:type="dxa"/>
              <w:tblLook w:val="01E0"/>
            </w:tblPr>
            <w:tblGrid>
              <w:gridCol w:w="356"/>
              <w:gridCol w:w="682"/>
              <w:gridCol w:w="356"/>
              <w:gridCol w:w="1369"/>
              <w:gridCol w:w="1023"/>
              <w:gridCol w:w="2471"/>
              <w:gridCol w:w="517"/>
              <w:gridCol w:w="1490"/>
              <w:gridCol w:w="1234"/>
            </w:tblGrid>
            <w:tr w:rsidR="001F0116" w:rsidRPr="00C54674" w:rsidTr="004C0871">
              <w:trPr>
                <w:trHeight w:val="152"/>
              </w:trPr>
              <w:tc>
                <w:tcPr>
                  <w:tcW w:w="94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Default="001F0116" w:rsidP="004C0871">
                  <w:pPr>
                    <w:pStyle w:val="a4"/>
                    <w:ind w:hanging="675"/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</w:pPr>
                  <w:r w:rsidRPr="006765A5"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 xml:space="preserve">АДМИНИСТРАЦИЯ </w:t>
                  </w:r>
                  <w:r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КРАСНОЗНАМЕНСКОГО СЕЛЬС</w:t>
                  </w:r>
                  <w:r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ВЕТА</w:t>
                  </w:r>
                </w:p>
                <w:p w:rsidR="001F0116" w:rsidRPr="006765A5" w:rsidRDefault="001F0116" w:rsidP="007D06C7">
                  <w:pPr>
                    <w:pStyle w:val="a4"/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</w:pPr>
                  <w:r w:rsidRPr="006765A5"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КУРЬИНСКОГО РАЙОНА</w:t>
                  </w:r>
                  <w:r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 xml:space="preserve">   </w:t>
                  </w:r>
                  <w:r w:rsidRPr="006765A5">
                    <w:rPr>
                      <w:rFonts w:ascii="Times New Roman" w:hAnsi="Times New Roman" w:cs="Times New Roman"/>
                      <w:b/>
                      <w:spacing w:val="20"/>
                      <w:sz w:val="28"/>
                      <w:szCs w:val="28"/>
                    </w:rPr>
                    <w:t>АЛТАЙСКОГО КРАЯ</w:t>
                  </w:r>
                </w:p>
                <w:p w:rsidR="001F0116" w:rsidRPr="00C54674" w:rsidRDefault="001F0116" w:rsidP="007D06C7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  <w:p w:rsidR="001F0116" w:rsidRPr="00C54674" w:rsidRDefault="001F0116" w:rsidP="007D06C7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/>
                      <w:spacing w:val="30"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/>
                      <w:spacing w:val="30"/>
                      <w:sz w:val="28"/>
                      <w:szCs w:val="28"/>
                    </w:rPr>
                    <w:t>ПОСТАНОВЛЕНИЕ</w:t>
                  </w:r>
                </w:p>
                <w:p w:rsidR="001F0116" w:rsidRPr="00C54674" w:rsidRDefault="001F0116" w:rsidP="007D06C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1F0116" w:rsidRPr="00C54674" w:rsidTr="004C0871">
              <w:trPr>
                <w:trHeight w:hRule="exact" w:val="119"/>
              </w:trPr>
              <w:tc>
                <w:tcPr>
                  <w:tcW w:w="94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C54674" w:rsidRDefault="001F0116" w:rsidP="007D06C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1F0116" w:rsidRPr="00C54674" w:rsidTr="004C0871">
              <w:trPr>
                <w:trHeight w:hRule="exact" w:val="36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«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F0116" w:rsidRPr="001F0116" w:rsidRDefault="005049BC" w:rsidP="007D06C7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136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августа</w:t>
                  </w:r>
                </w:p>
              </w:tc>
              <w:tc>
                <w:tcPr>
                  <w:tcW w:w="1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2020 г.</w:t>
                  </w:r>
                </w:p>
              </w:tc>
              <w:tc>
                <w:tcPr>
                  <w:tcW w:w="24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    </w:t>
                  </w:r>
                </w:p>
              </w:tc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F0116" w:rsidRPr="001F0116" w:rsidRDefault="005049BC" w:rsidP="007D06C7">
                  <w:pP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</w:tr>
            <w:tr w:rsidR="001F0116" w:rsidRPr="00C54674" w:rsidTr="004C0871">
              <w:trPr>
                <w:trHeight w:hRule="exact" w:val="119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13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10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4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14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</w:tr>
            <w:tr w:rsidR="001F0116" w:rsidRPr="00C54674" w:rsidTr="004C0871">
              <w:trPr>
                <w:trHeight w:hRule="exact" w:val="360"/>
              </w:trPr>
              <w:tc>
                <w:tcPr>
                  <w:tcW w:w="94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1F0116" w:rsidRDefault="001F0116" w:rsidP="007D06C7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1F0116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с. Краснознаменка</w:t>
                  </w:r>
                </w:p>
              </w:tc>
            </w:tr>
            <w:tr w:rsidR="001F0116" w:rsidRPr="00C54674" w:rsidTr="004C0871">
              <w:trPr>
                <w:trHeight w:hRule="exact" w:val="119"/>
              </w:trPr>
              <w:tc>
                <w:tcPr>
                  <w:tcW w:w="94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C54674" w:rsidRDefault="001F0116" w:rsidP="007D06C7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</w:tc>
            </w:tr>
            <w:tr w:rsidR="001F0116" w:rsidRPr="00C54674" w:rsidTr="004C0871">
              <w:trPr>
                <w:trHeight w:val="152"/>
              </w:trPr>
              <w:tc>
                <w:tcPr>
                  <w:tcW w:w="94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F0116" w:rsidRPr="00C54674" w:rsidRDefault="001F0116" w:rsidP="007D06C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916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08"/>
              <w:gridCol w:w="4655"/>
            </w:tblGrid>
            <w:tr w:rsidR="004062DA" w:rsidTr="004C0871">
              <w:trPr>
                <w:trHeight w:val="152"/>
              </w:trPr>
              <w:tc>
                <w:tcPr>
                  <w:tcW w:w="4508" w:type="dxa"/>
                </w:tcPr>
                <w:p w:rsidR="004062DA" w:rsidRDefault="004062DA" w:rsidP="000621DF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 утверждении положения о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зервном фонде и порядке испол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ь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зования бюджетных ассигнований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зервного фонда Администрации </w:t>
                  </w:r>
                  <w:r w:rsidR="001F011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Краснознаменского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сельсовета Курьинского района Алтайского края</w:t>
                  </w:r>
                </w:p>
              </w:tc>
              <w:tc>
                <w:tcPr>
                  <w:tcW w:w="4655" w:type="dxa"/>
                </w:tcPr>
                <w:p w:rsidR="004062DA" w:rsidRDefault="004C7049" w:rsidP="004C7049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4C7049" w:rsidRDefault="004C7049" w:rsidP="005049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со статьей 81 Бюджетного кодекса Российской Федер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ции, Федеральным законом от 06.10.2003 года № 131-ФЗ «Об общих принц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пах организации местного самоуправления в Российской Федерации», рук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водствуясь </w:t>
            </w:r>
            <w:r w:rsidR="005049BC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ставом муниципального образования </w:t>
            </w:r>
            <w:r w:rsidR="001F0116">
              <w:rPr>
                <w:rFonts w:ascii="Times New Roman" w:hAnsi="Times New Roman" w:cs="Times New Roman"/>
                <w:bCs/>
                <w:sz w:val="28"/>
                <w:szCs w:val="28"/>
              </w:rPr>
              <w:t>Краснознаменский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вет Курьинского района Алтайского края, 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Утвердить положение о резервном фонде Администрации </w:t>
            </w:r>
            <w:r w:rsidR="001F0116">
              <w:rPr>
                <w:rFonts w:ascii="Times New Roman" w:hAnsi="Times New Roman" w:cs="Times New Roman"/>
                <w:bCs/>
                <w:sz w:val="28"/>
                <w:szCs w:val="28"/>
              </w:rPr>
              <w:t>Краснозн</w:t>
            </w:r>
            <w:r w:rsidR="001F0116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1F0116">
              <w:rPr>
                <w:rFonts w:ascii="Times New Roman" w:hAnsi="Times New Roman" w:cs="Times New Roman"/>
                <w:bCs/>
                <w:sz w:val="28"/>
                <w:szCs w:val="28"/>
              </w:rPr>
              <w:t>менского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Курьинского района Алтайского края;</w:t>
            </w: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Обнародовать настоящее решение в установленном </w:t>
            </w:r>
            <w:r w:rsidR="0013501D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ставом поря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ке;</w:t>
            </w: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 настоящим постановлением оставляю за собой.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F0116" w:rsidRPr="001F0116" w:rsidRDefault="001F0116" w:rsidP="001F0116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1F011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1F0116" w:rsidRPr="001F0116" w:rsidRDefault="001F0116" w:rsidP="001F0116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1F0116">
              <w:rPr>
                <w:rFonts w:ascii="Times New Roman" w:hAnsi="Times New Roman" w:cs="Times New Roman"/>
                <w:sz w:val="28"/>
                <w:szCs w:val="28"/>
              </w:rPr>
              <w:t>Краснознаменского сельсовета                                                        А.В. Тряс</w:t>
            </w:r>
            <w:r w:rsidRPr="001F011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0116">
              <w:rPr>
                <w:rFonts w:ascii="Times New Roman" w:hAnsi="Times New Roman" w:cs="Times New Roman"/>
                <w:sz w:val="28"/>
                <w:szCs w:val="28"/>
              </w:rPr>
              <w:t>нов</w:t>
            </w:r>
          </w:p>
          <w:p w:rsidR="001F0116" w:rsidRPr="002D4571" w:rsidRDefault="001F0116" w:rsidP="001F0116">
            <w:pPr>
              <w:rPr>
                <w:bCs/>
                <w:i/>
                <w:sz w:val="28"/>
                <w:szCs w:val="28"/>
              </w:rPr>
            </w:pPr>
          </w:p>
          <w:p w:rsidR="000621DF" w:rsidRDefault="000621DF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049BC" w:rsidRDefault="005049BC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049BC" w:rsidRDefault="005049BC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2A4938" w:rsidRDefault="004C7049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Утверждено 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постановлением </w:t>
            </w:r>
          </w:p>
          <w:p w:rsidR="002A4938" w:rsidRDefault="002A4938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 сельсовета</w:t>
            </w:r>
          </w:p>
          <w:p w:rsidR="002A4938" w:rsidRPr="002A4938" w:rsidRDefault="00724DAF" w:rsidP="00724DA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</w:t>
            </w:r>
            <w:r w:rsidR="004A01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 </w:t>
            </w:r>
            <w:r w:rsidR="005049BC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  <w:r w:rsidR="000D5604">
              <w:rPr>
                <w:rFonts w:ascii="Times New Roman" w:hAnsi="Times New Roman" w:cs="Times New Roman"/>
                <w:bCs/>
                <w:sz w:val="28"/>
                <w:szCs w:val="28"/>
              </w:rPr>
              <w:t>.0</w:t>
            </w:r>
            <w:r w:rsidR="004A01D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="000D5604">
              <w:rPr>
                <w:rFonts w:ascii="Times New Roman" w:hAnsi="Times New Roman" w:cs="Times New Roman"/>
                <w:bCs/>
                <w:sz w:val="28"/>
                <w:szCs w:val="28"/>
              </w:rPr>
              <w:t>.2020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 №</w:t>
            </w:r>
            <w:r w:rsidR="005049BC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9A04E7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Положение</w:t>
            </w:r>
          </w:p>
          <w:p w:rsidR="009A04E7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резервном фонде А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дминистрации </w:t>
            </w:r>
            <w:r w:rsidR="001F01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Краснознаменского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овета</w:t>
            </w:r>
          </w:p>
          <w:p w:rsidR="004C7049" w:rsidRPr="004062DA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Курьинского района Алтайского края</w:t>
            </w:r>
          </w:p>
          <w:p w:rsidR="004C7049" w:rsidRDefault="004C7049" w:rsidP="004C70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938" w:rsidRPr="002A4938" w:rsidRDefault="009A04E7" w:rsidP="002A4938">
            <w:pPr>
              <w:pStyle w:val="a7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</w:p>
          <w:p w:rsidR="002A4938" w:rsidRDefault="002A4938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4062DA" w:rsidRDefault="009A04E7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Настоящее Положение разработано в соответствии со статьей 81 Бюджетн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кодекса Российской Федерации, статьей 14 Федерального закона от 6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тября 2003 года № 131-ФЗ «Об общих принципах организации местного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моуправления в Российской Федерации» и устанавливает порядок формир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вания и использования бюджетных ассигнований резервного фонда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страции </w:t>
            </w:r>
            <w:r w:rsidR="001F0116">
              <w:rPr>
                <w:rFonts w:ascii="Times New Roman" w:hAnsi="Times New Roman" w:cs="Times New Roman"/>
                <w:sz w:val="28"/>
                <w:szCs w:val="28"/>
              </w:rPr>
              <w:t>Краснознаменского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965A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Курьин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2A4938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04E7" w:rsidRPr="002A4938" w:rsidRDefault="009A04E7" w:rsidP="002A4938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и цели</w:t>
            </w:r>
          </w:p>
          <w:p w:rsidR="009A04E7" w:rsidRPr="004062DA" w:rsidRDefault="002A493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Резервный фонд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1F0116">
              <w:rPr>
                <w:rFonts w:ascii="Times New Roman" w:hAnsi="Times New Roman" w:cs="Times New Roman"/>
                <w:sz w:val="28"/>
                <w:szCs w:val="28"/>
              </w:rPr>
              <w:t>Краснознаменского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(далее - 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том числе на: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ситуаций, которые могут привести к нарушению функци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нирования систем жизнеобеспечения населения сельского поселения и ли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массовых заболеваний и эпидемий, эпизоотии на террит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рии сельского поселения, включая проведение карантинных меропри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тий в случае эпидемий или эпизоотии, и ликвидацию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организацию и осуществление на территории сельского поселения нео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ложных мероприятий по предупреждению терроризма и экстремизма, 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мизации их последствий, за исключением вопросов, решение которых отн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сено к ведению Российской Федерации;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мер социальной поддержки пострадавшим и (или) семьям лиц,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гибших в результате опасных природных явлений, стихийных бедствий, 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тастроф, аварий, пожаров, террористических актов и иных чрезвычайных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туаций на территории сельского поселения, повлекших тяжкие последс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вия;</w:t>
            </w:r>
          </w:p>
          <w:p w:rsidR="009A04E7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аварийно-восстановительных работ по ликвидации последс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вий стихийных бедствий и других чрезвычайных ситуаций;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иных непредвиденных ситуаций по обращениям (заявлениям) граждан.</w:t>
            </w:r>
          </w:p>
          <w:p w:rsidR="009A04E7" w:rsidRPr="004062DA" w:rsidRDefault="00E46D1D" w:rsidP="00E46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формирования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Резервный фонд формируется за счет собственных (налоговых и неналог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вых) доходов бюджета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Размер резервного фонда устанавливается решением Совета депутатов 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 на соответствующий финансовый год и не может пр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вышать 3 процента общего объема расходов.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вующих изменений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Введение механизма сокращения бюджетных ассигнований по расходам бюджета поселения распространяется и на размер резервного фонда.</w:t>
            </w:r>
          </w:p>
          <w:p w:rsidR="009A04E7" w:rsidRPr="00E46D1D" w:rsidRDefault="00E46D1D" w:rsidP="00E46D1D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9A04E7" w:rsidRPr="00E46D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расходования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Средства резервного фонда предоставляются на безвозвратной и безво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мездной основе в пределах размера резервного фонда, утвержденного реш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нием Совета депутатов сельского поселения на соответствующий финанс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вый год.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Основанием для предоставления средств резервного фонда является р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асп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ряжение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котором указываются: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лучатель средств, размер предоставляемых средств, цели осуществления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ходов и источник предоставления средств – резервный фонд, должност</w:t>
            </w:r>
            <w:r w:rsidR="00A90E9E">
              <w:rPr>
                <w:rFonts w:ascii="Times New Roman" w:hAnsi="Times New Roman" w:cs="Times New Roman"/>
                <w:sz w:val="28"/>
                <w:szCs w:val="28"/>
              </w:rPr>
              <w:t>ное лицо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, ответственное за осуществление контроля за использованием предо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тавленных средств резервного фонда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4E7" w:rsidRPr="004062DA" w:rsidRDefault="00A90E9E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расходуются исключительно по целевому назн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чению, установленному настоящим положением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документов, обосновывающих размер средств на мероприятия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ликвидации чрезвычайных ситуаций из резервного фонда, предусматрива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мого в местном бюджете поселения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послужившие основанием для обращения (при их наличии);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расчет размера предлагаемых для предоставления средств резервного фо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да;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обоснованность произведенного расчета предлагаемых для выделения средств резервного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необходимости, к указанному обращению прилагаются также иные 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ностей, и т.п.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Должностное лицо, подписавшее обращение, содержащее просьбу о предо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тавлении средств резервного фонда, несет персональную ответстве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ность за законность и обоснованность представленных документов.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заключении договоров по выплате компенсаций или по возмещению убытков, а также при подаче официальных заявок для финансирования из 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зервного фонда, их согласование </w:t>
            </w:r>
            <w:r w:rsidRPr="00DE492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 </w:t>
            </w:r>
            <w:r w:rsidR="00DE492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из резервного фонда осуществляется с учётом 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полнения доходной части бюджета сельского поселения.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бухгалтер централизованной бухгалтерии, в соответствии с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расп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ряжением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перечисление д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нежных средств в порядке, установленном для казначейского исполнения расходов бюджета сельского поселения.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 средствами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Управление средствами резервного фонда осуществляется на основании 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стоящего Положения.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 является: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основанием для внесения соответствующих изменений в бюджетную ро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пись бюджета сельского поселения;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возникновения расходных обязательств сельского посел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ния, подлежащих исполнению после внесения соответствующих изм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нений в реестр расходных обязательств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фонда, предоставленные в соответствии с постановл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нием администрации сельского поселения, подлежат использованию в теч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 финансового года, для исполнения расходных обязательств, в кот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ром они были предназначены.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учета и контроля использования средств резервного фонда и отчетность об их использовании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Выделенные из резервного фонда средства отражаются в бюджетной отче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ности согласно соответствующим кодам бюджетной классификации Росси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ской Федерации.</w:t>
            </w:r>
          </w:p>
          <w:p w:rsidR="009A04E7" w:rsidRPr="004062DA" w:rsidRDefault="00DC46E5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 централизованной бухгалтерии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ведёт учёт расходования средств резервного фонда, а также осуществляет текущий контроль за 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пользованием средств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Предприятия, учреждения и организации, получившие помощь из резервного фонда, в месячный срок после её получения представляют в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Админ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страцию сельсовета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отчёт об использовании выделенных средств.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Средства, используемые не по целевому назначению, подлежат возврату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За нецелевое использование средств, выделенных на конкретные виды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ходов из резервного фонда, получатель средств резервного фонда несет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ветственность в соответствии с законодательством Российской Федер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ции.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 целях 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сполнения настоящего положения ведущему бухгалтеру централ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зованной бухгалтерии, ответственному за исполнение бюджета Администр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r w:rsidR="001F0116">
              <w:rPr>
                <w:rFonts w:ascii="Times New Roman" w:hAnsi="Times New Roman" w:cs="Times New Roman"/>
                <w:sz w:val="28"/>
                <w:szCs w:val="28"/>
              </w:rPr>
              <w:t>Краснознаменского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предоставляется право получения по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ной и достоверной информации от получателей денежных средств из резер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Отчет об использовании бюджетных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ассигнований резервного фонда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нистрации сельс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прилагается к ежеквартальному и годовому отч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там об исполнении бюджета поселения за соответствующий финансовый год.</w:t>
            </w:r>
          </w:p>
          <w:p w:rsidR="009A04E7" w:rsidRPr="004062DA" w:rsidRDefault="009A04E7" w:rsidP="004C0871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</w:tr>
      <w:tr w:rsidR="009A04E7" w:rsidTr="004C0871">
        <w:trPr>
          <w:trHeight w:val="301"/>
          <w:tblCellSpacing w:w="0" w:type="dxa"/>
        </w:trPr>
        <w:tc>
          <w:tcPr>
            <w:tcW w:w="0" w:type="auto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4C0871">
        <w:trPr>
          <w:trHeight w:val="301"/>
          <w:tblCellSpacing w:w="0" w:type="dxa"/>
        </w:trPr>
        <w:tc>
          <w:tcPr>
            <w:tcW w:w="0" w:type="auto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7D8" w:rsidRDefault="007E17D8" w:rsidP="00683D35">
      <w:pPr>
        <w:spacing w:after="0" w:line="240" w:lineRule="auto"/>
      </w:pPr>
      <w:r>
        <w:separator/>
      </w:r>
    </w:p>
  </w:endnote>
  <w:endnote w:type="continuationSeparator" w:id="1">
    <w:p w:rsidR="007E17D8" w:rsidRDefault="007E17D8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7D8" w:rsidRDefault="007E17D8" w:rsidP="00683D35">
      <w:pPr>
        <w:spacing w:after="0" w:line="240" w:lineRule="auto"/>
      </w:pPr>
      <w:r>
        <w:separator/>
      </w:r>
    </w:p>
  </w:footnote>
  <w:footnote w:type="continuationSeparator" w:id="1">
    <w:p w:rsidR="007E17D8" w:rsidRDefault="007E17D8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01D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116"/>
    <w:rsid w:val="001F0EC0"/>
    <w:rsid w:val="001F157F"/>
    <w:rsid w:val="001F196E"/>
    <w:rsid w:val="001F3CCC"/>
    <w:rsid w:val="001F4453"/>
    <w:rsid w:val="001F57AF"/>
    <w:rsid w:val="001F6AF2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E7D85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0871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49BC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7D8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2D6E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158B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4FAB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2EA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  <w:style w:type="paragraph" w:styleId="ac">
    <w:name w:val="No Spacing"/>
    <w:uiPriority w:val="1"/>
    <w:qFormat/>
    <w:rsid w:val="001F0116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4C0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C0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7D87D-1F6F-43AD-AB08-F31D668E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4357</TotalTime>
  <Pages>6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24</cp:revision>
  <cp:lastPrinted>2020-12-16T05:00:00Z</cp:lastPrinted>
  <dcterms:created xsi:type="dcterms:W3CDTF">2016-12-09T04:54:00Z</dcterms:created>
  <dcterms:modified xsi:type="dcterms:W3CDTF">2020-12-16T05:01:00Z</dcterms:modified>
</cp:coreProperties>
</file>