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549" w:rsidRPr="001B7B6A" w:rsidRDefault="00B22549" w:rsidP="00AD6B1A">
      <w:pPr>
        <w:jc w:val="center"/>
        <w:rPr>
          <w:rFonts w:ascii="Arial" w:hAnsi="Arial" w:cs="Arial"/>
          <w:b/>
          <w:sz w:val="22"/>
          <w:szCs w:val="22"/>
        </w:rPr>
      </w:pPr>
      <w:r w:rsidRPr="001B7B6A">
        <w:rPr>
          <w:rFonts w:ascii="Arial" w:hAnsi="Arial" w:cs="Arial"/>
          <w:b/>
          <w:sz w:val="22"/>
          <w:szCs w:val="22"/>
        </w:rPr>
        <w:t>АДМИНИСТРАЦИЯ  КОЛЫВАНСКОГО   СЕЛЬСОВЕТА</w:t>
      </w:r>
    </w:p>
    <w:p w:rsidR="00B22549" w:rsidRPr="001B7B6A" w:rsidRDefault="00B22549" w:rsidP="00AD6B1A">
      <w:pPr>
        <w:jc w:val="center"/>
        <w:rPr>
          <w:rFonts w:ascii="Arial" w:hAnsi="Arial" w:cs="Arial"/>
          <w:b/>
          <w:sz w:val="22"/>
          <w:szCs w:val="22"/>
        </w:rPr>
      </w:pPr>
      <w:r w:rsidRPr="001B7B6A">
        <w:rPr>
          <w:rFonts w:ascii="Arial" w:hAnsi="Arial" w:cs="Arial"/>
          <w:b/>
          <w:sz w:val="22"/>
          <w:szCs w:val="22"/>
        </w:rPr>
        <w:t>КУРЬИНСКОГО  РАЙОНА  АЛТАЙСКОГО КРАЯ</w:t>
      </w:r>
    </w:p>
    <w:p w:rsidR="00B22549" w:rsidRPr="001B7B6A" w:rsidRDefault="00B22549" w:rsidP="00B22549">
      <w:pPr>
        <w:jc w:val="center"/>
        <w:rPr>
          <w:rFonts w:ascii="Arial" w:hAnsi="Arial" w:cs="Arial"/>
          <w:b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b/>
          <w:sz w:val="22"/>
          <w:szCs w:val="22"/>
        </w:rPr>
      </w:pPr>
      <w:r w:rsidRPr="001B7B6A">
        <w:rPr>
          <w:rFonts w:ascii="Arial" w:hAnsi="Arial" w:cs="Arial"/>
          <w:b/>
          <w:sz w:val="22"/>
          <w:szCs w:val="22"/>
        </w:rPr>
        <w:t xml:space="preserve">  25 декабря 2020 года                         с.  Колывань                  </w:t>
      </w:r>
      <w:r w:rsidR="00D33988" w:rsidRPr="001B7B6A">
        <w:rPr>
          <w:rFonts w:ascii="Arial" w:hAnsi="Arial" w:cs="Arial"/>
          <w:b/>
          <w:sz w:val="22"/>
          <w:szCs w:val="22"/>
        </w:rPr>
        <w:t xml:space="preserve">                           № 40</w:t>
      </w:r>
      <w:r w:rsidRPr="001B7B6A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 </w:t>
      </w:r>
    </w:p>
    <w:p w:rsidR="00B22549" w:rsidRPr="001B7B6A" w:rsidRDefault="00B22549" w:rsidP="00B22549">
      <w:pPr>
        <w:tabs>
          <w:tab w:val="left" w:pos="6675"/>
        </w:tabs>
        <w:rPr>
          <w:rFonts w:ascii="Arial" w:hAnsi="Arial" w:cs="Arial"/>
          <w:b/>
          <w:sz w:val="22"/>
          <w:szCs w:val="22"/>
        </w:rPr>
      </w:pPr>
    </w:p>
    <w:p w:rsidR="00B22549" w:rsidRPr="001B7B6A" w:rsidRDefault="00B22549" w:rsidP="00B22549">
      <w:pPr>
        <w:tabs>
          <w:tab w:val="left" w:pos="6675"/>
        </w:tabs>
        <w:rPr>
          <w:rFonts w:ascii="Arial" w:hAnsi="Arial" w:cs="Arial"/>
          <w:b/>
          <w:sz w:val="22"/>
          <w:szCs w:val="22"/>
        </w:rPr>
      </w:pPr>
      <w:r w:rsidRPr="001B7B6A">
        <w:rPr>
          <w:rFonts w:ascii="Arial" w:hAnsi="Arial" w:cs="Arial"/>
          <w:b/>
          <w:sz w:val="22"/>
          <w:szCs w:val="22"/>
        </w:rPr>
        <w:t xml:space="preserve">                                                  </w:t>
      </w:r>
    </w:p>
    <w:p w:rsidR="00B22549" w:rsidRPr="001B7B6A" w:rsidRDefault="00B22549" w:rsidP="00B22549">
      <w:pPr>
        <w:tabs>
          <w:tab w:val="left" w:pos="6675"/>
        </w:tabs>
        <w:jc w:val="center"/>
        <w:rPr>
          <w:rFonts w:ascii="Arial" w:hAnsi="Arial" w:cs="Arial"/>
          <w:b/>
          <w:sz w:val="22"/>
          <w:szCs w:val="22"/>
        </w:rPr>
      </w:pPr>
      <w:r w:rsidRPr="001B7B6A">
        <w:rPr>
          <w:rFonts w:ascii="Arial" w:hAnsi="Arial" w:cs="Arial"/>
          <w:b/>
          <w:sz w:val="22"/>
          <w:szCs w:val="22"/>
        </w:rPr>
        <w:t xml:space="preserve">ПОСТАНОВЛЕНИЕ </w:t>
      </w:r>
    </w:p>
    <w:p w:rsidR="00B22549" w:rsidRPr="001B7B6A" w:rsidRDefault="00B22549" w:rsidP="00B22549">
      <w:pPr>
        <w:jc w:val="center"/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jc w:val="center"/>
        <w:rPr>
          <w:rFonts w:ascii="Arial" w:hAnsi="Arial" w:cs="Arial"/>
          <w:b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b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9180" w:type="dxa"/>
        <w:tblInd w:w="108" w:type="dxa"/>
        <w:tblLayout w:type="fixed"/>
        <w:tblLook w:val="0000"/>
      </w:tblPr>
      <w:tblGrid>
        <w:gridCol w:w="4500"/>
        <w:gridCol w:w="4680"/>
      </w:tblGrid>
      <w:tr w:rsidR="00B22549" w:rsidRPr="001B7B6A" w:rsidTr="00603BF7">
        <w:trPr>
          <w:trHeight w:val="789"/>
        </w:trPr>
        <w:tc>
          <w:tcPr>
            <w:tcW w:w="4500" w:type="dxa"/>
          </w:tcPr>
          <w:p w:rsidR="00B22549" w:rsidRPr="001B7B6A" w:rsidRDefault="00B22549" w:rsidP="00603BF7">
            <w:pPr>
              <w:tabs>
                <w:tab w:val="left" w:pos="-1008"/>
              </w:tabs>
              <w:ind w:left="-108"/>
              <w:jc w:val="both"/>
              <w:rPr>
                <w:rFonts w:ascii="Arial" w:hAnsi="Arial" w:cs="Arial"/>
              </w:rPr>
            </w:pPr>
            <w:r w:rsidRPr="001B7B6A">
              <w:rPr>
                <w:rFonts w:ascii="Arial" w:hAnsi="Arial" w:cs="Arial"/>
                <w:sz w:val="22"/>
                <w:szCs w:val="22"/>
              </w:rPr>
              <w:t>О назначении лица, ответственного за осуществление закупок  (контрактного управляющего)</w:t>
            </w:r>
          </w:p>
          <w:p w:rsidR="00B22549" w:rsidRPr="001B7B6A" w:rsidRDefault="00B22549" w:rsidP="00603BF7">
            <w:pPr>
              <w:ind w:left="-392"/>
              <w:rPr>
                <w:rFonts w:ascii="Arial" w:hAnsi="Arial" w:cs="Arial"/>
              </w:rPr>
            </w:pPr>
          </w:p>
        </w:tc>
        <w:tc>
          <w:tcPr>
            <w:tcW w:w="4680" w:type="dxa"/>
          </w:tcPr>
          <w:p w:rsidR="00B22549" w:rsidRPr="001B7B6A" w:rsidRDefault="00B22549" w:rsidP="00603BF7">
            <w:pPr>
              <w:jc w:val="both"/>
              <w:rPr>
                <w:rFonts w:ascii="Arial" w:hAnsi="Arial" w:cs="Arial"/>
              </w:rPr>
            </w:pPr>
          </w:p>
        </w:tc>
      </w:tr>
    </w:tbl>
    <w:p w:rsidR="00B22549" w:rsidRPr="001B7B6A" w:rsidRDefault="00B22549" w:rsidP="00B22549">
      <w:p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b/>
          <w:sz w:val="22"/>
          <w:szCs w:val="22"/>
        </w:rPr>
      </w:pPr>
    </w:p>
    <w:p w:rsidR="00B22549" w:rsidRPr="001B7B6A" w:rsidRDefault="00B22549" w:rsidP="00B22549">
      <w:pPr>
        <w:ind w:left="-142"/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pStyle w:val="1"/>
        <w:jc w:val="both"/>
        <w:rPr>
          <w:rFonts w:ascii="Arial" w:hAnsi="Arial" w:cs="Arial"/>
          <w:color w:val="000000"/>
          <w:sz w:val="22"/>
          <w:szCs w:val="22"/>
        </w:rPr>
      </w:pPr>
      <w:r w:rsidRPr="001B7B6A">
        <w:rPr>
          <w:rFonts w:ascii="Arial" w:hAnsi="Arial" w:cs="Arial"/>
          <w:color w:val="auto"/>
          <w:sz w:val="22"/>
          <w:szCs w:val="22"/>
        </w:rPr>
        <w:tab/>
      </w:r>
      <w:r w:rsidRPr="001B7B6A">
        <w:rPr>
          <w:rFonts w:ascii="Arial" w:hAnsi="Arial" w:cs="Arial"/>
          <w:b w:val="0"/>
          <w:color w:val="auto"/>
          <w:sz w:val="22"/>
          <w:szCs w:val="22"/>
        </w:rPr>
        <w:t>В соответствии с Федеральным законом от 01.05.2019 г № 71 –ФЗ « О внесении изменений в Федеральный закон  «О контрактной системе в сфере закупок товаров, работ, услуг для обеспечения государственных и муниципальных нужд» и на основании протеста Прокурора Курьинского района ПОСТАНОВЛЯЮ</w:t>
      </w:r>
      <w:proofErr w:type="gramStart"/>
      <w:r w:rsidRPr="001B7B6A">
        <w:rPr>
          <w:rFonts w:ascii="Arial" w:hAnsi="Arial" w:cs="Arial"/>
          <w:b w:val="0"/>
          <w:color w:val="auto"/>
          <w:sz w:val="22"/>
          <w:szCs w:val="22"/>
        </w:rPr>
        <w:t xml:space="preserve"> :</w:t>
      </w:r>
      <w:proofErr w:type="gramEnd"/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1.Полномочия   конкурсного управляющего по  планированию и осуществлению закупок товаров, работ, услуг для обеспечения муниципальных нужд Администрации Колыванского  сельсовета, включая исполнение </w:t>
      </w:r>
      <w:proofErr w:type="gramStart"/>
      <w:r w:rsidRPr="001B7B6A">
        <w:rPr>
          <w:rFonts w:ascii="Arial" w:hAnsi="Arial" w:cs="Arial"/>
          <w:sz w:val="22"/>
          <w:szCs w:val="22"/>
        </w:rPr>
        <w:t>контрактов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оставляю за собой. 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2.Утвердить прилагаемое Положение о порядке работы контрактного управляющего Администрации Колыванского  сельсовета.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3 .Признать утратившим силу постановление </w:t>
      </w:r>
      <w:r w:rsidR="002E20B1">
        <w:rPr>
          <w:rFonts w:ascii="Arial" w:hAnsi="Arial" w:cs="Arial"/>
          <w:sz w:val="22"/>
          <w:szCs w:val="22"/>
        </w:rPr>
        <w:t>Администрации Колыванского сельсовета</w:t>
      </w:r>
      <w:r w:rsidRPr="001B7B6A">
        <w:rPr>
          <w:rFonts w:ascii="Arial" w:hAnsi="Arial" w:cs="Arial"/>
          <w:sz w:val="22"/>
          <w:szCs w:val="22"/>
        </w:rPr>
        <w:t xml:space="preserve"> №43 от 08.11.2017 г</w:t>
      </w:r>
      <w:r w:rsidR="002E20B1">
        <w:rPr>
          <w:rFonts w:ascii="Arial" w:hAnsi="Arial" w:cs="Arial"/>
          <w:sz w:val="22"/>
          <w:szCs w:val="22"/>
        </w:rPr>
        <w:t>ода.</w:t>
      </w:r>
      <w:r w:rsidRPr="001B7B6A">
        <w:rPr>
          <w:rFonts w:ascii="Arial" w:hAnsi="Arial" w:cs="Arial"/>
          <w:sz w:val="22"/>
          <w:szCs w:val="22"/>
        </w:rPr>
        <w:t xml:space="preserve"> 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Глава Администрации сельсовета                 </w:t>
      </w:r>
      <w:r w:rsidR="00011686">
        <w:rPr>
          <w:rFonts w:ascii="Arial" w:hAnsi="Arial" w:cs="Arial"/>
          <w:sz w:val="22"/>
          <w:szCs w:val="22"/>
        </w:rPr>
        <w:t xml:space="preserve">                        </w:t>
      </w:r>
      <w:r w:rsidRPr="001B7B6A">
        <w:rPr>
          <w:rFonts w:ascii="Arial" w:hAnsi="Arial" w:cs="Arial"/>
          <w:sz w:val="22"/>
          <w:szCs w:val="22"/>
        </w:rPr>
        <w:t xml:space="preserve">                         М</w:t>
      </w:r>
      <w:r w:rsidR="00011686">
        <w:rPr>
          <w:rFonts w:ascii="Arial" w:hAnsi="Arial" w:cs="Arial"/>
          <w:sz w:val="22"/>
          <w:szCs w:val="22"/>
        </w:rPr>
        <w:t>.</w:t>
      </w:r>
      <w:r w:rsidRPr="001B7B6A">
        <w:rPr>
          <w:rFonts w:ascii="Arial" w:hAnsi="Arial" w:cs="Arial"/>
          <w:sz w:val="22"/>
          <w:szCs w:val="22"/>
        </w:rPr>
        <w:t>В</w:t>
      </w:r>
      <w:r w:rsidR="00011686">
        <w:rPr>
          <w:rFonts w:ascii="Arial" w:hAnsi="Arial" w:cs="Arial"/>
          <w:sz w:val="22"/>
          <w:szCs w:val="22"/>
        </w:rPr>
        <w:t>.</w:t>
      </w:r>
      <w:r w:rsidRPr="001B7B6A">
        <w:rPr>
          <w:rFonts w:ascii="Arial" w:hAnsi="Arial" w:cs="Arial"/>
          <w:sz w:val="22"/>
          <w:szCs w:val="22"/>
        </w:rPr>
        <w:t xml:space="preserve"> Косолапченко </w:t>
      </w: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</w:p>
    <w:p w:rsidR="008F2CFD" w:rsidRPr="001B7B6A" w:rsidRDefault="008F2CFD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>
      <w:pPr>
        <w:rPr>
          <w:rFonts w:ascii="Arial" w:hAnsi="Arial" w:cs="Arial"/>
          <w:sz w:val="22"/>
          <w:szCs w:val="22"/>
        </w:rPr>
      </w:pPr>
    </w:p>
    <w:p w:rsidR="00D33988" w:rsidRPr="001B7B6A" w:rsidRDefault="00B22549" w:rsidP="00B22549">
      <w:pPr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</w:t>
      </w:r>
    </w:p>
    <w:p w:rsidR="00433919" w:rsidRDefault="00D33988" w:rsidP="00D33988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</w:t>
      </w:r>
    </w:p>
    <w:p w:rsidR="00433919" w:rsidRDefault="00433919" w:rsidP="00D33988">
      <w:pPr>
        <w:jc w:val="center"/>
        <w:rPr>
          <w:rFonts w:ascii="Arial" w:hAnsi="Arial" w:cs="Arial"/>
          <w:sz w:val="22"/>
          <w:szCs w:val="22"/>
        </w:rPr>
      </w:pPr>
    </w:p>
    <w:p w:rsidR="00433919" w:rsidRDefault="00433919" w:rsidP="00D33988">
      <w:pPr>
        <w:jc w:val="center"/>
        <w:rPr>
          <w:rFonts w:ascii="Arial" w:hAnsi="Arial" w:cs="Arial"/>
          <w:sz w:val="22"/>
          <w:szCs w:val="22"/>
        </w:rPr>
      </w:pPr>
    </w:p>
    <w:p w:rsidR="00433919" w:rsidRDefault="00433919" w:rsidP="00D33988">
      <w:pPr>
        <w:jc w:val="center"/>
        <w:rPr>
          <w:rFonts w:ascii="Arial" w:hAnsi="Arial" w:cs="Arial"/>
          <w:sz w:val="22"/>
          <w:szCs w:val="22"/>
        </w:rPr>
      </w:pPr>
    </w:p>
    <w:p w:rsidR="00011686" w:rsidRDefault="00011686" w:rsidP="00D33988">
      <w:pPr>
        <w:jc w:val="center"/>
        <w:rPr>
          <w:rFonts w:ascii="Arial" w:hAnsi="Arial" w:cs="Arial"/>
          <w:sz w:val="22"/>
          <w:szCs w:val="22"/>
        </w:rPr>
      </w:pPr>
    </w:p>
    <w:p w:rsidR="00433919" w:rsidRDefault="00433919" w:rsidP="00D33988">
      <w:pPr>
        <w:jc w:val="center"/>
        <w:rPr>
          <w:rFonts w:ascii="Arial" w:hAnsi="Arial" w:cs="Arial"/>
          <w:sz w:val="22"/>
          <w:szCs w:val="22"/>
        </w:rPr>
      </w:pPr>
    </w:p>
    <w:p w:rsidR="00433919" w:rsidRDefault="00433919" w:rsidP="00D33988">
      <w:pPr>
        <w:jc w:val="center"/>
        <w:rPr>
          <w:rFonts w:ascii="Arial" w:hAnsi="Arial" w:cs="Arial"/>
          <w:sz w:val="22"/>
          <w:szCs w:val="22"/>
        </w:rPr>
      </w:pPr>
    </w:p>
    <w:p w:rsidR="00433919" w:rsidRDefault="00433919" w:rsidP="00D33988">
      <w:pPr>
        <w:jc w:val="center"/>
        <w:rPr>
          <w:rFonts w:ascii="Arial" w:hAnsi="Arial" w:cs="Arial"/>
          <w:sz w:val="22"/>
          <w:szCs w:val="22"/>
        </w:rPr>
      </w:pPr>
    </w:p>
    <w:p w:rsidR="00D33988" w:rsidRPr="001B7B6A" w:rsidRDefault="00D33988" w:rsidP="00D33988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                                            </w:t>
      </w:r>
    </w:p>
    <w:p w:rsidR="00D33988" w:rsidRPr="001B7B6A" w:rsidRDefault="00D33988" w:rsidP="00D33988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   Приложение № 1</w:t>
      </w:r>
    </w:p>
    <w:p w:rsidR="00D33988" w:rsidRPr="001B7B6A" w:rsidRDefault="00D33988" w:rsidP="00D33988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                                                                 к постановлению  №  40</w:t>
      </w:r>
    </w:p>
    <w:p w:rsidR="00D33988" w:rsidRPr="001B7B6A" w:rsidRDefault="00D33988" w:rsidP="00D33988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                                                   от 25.12.2020 г                                 </w:t>
      </w:r>
    </w:p>
    <w:p w:rsidR="00D33988" w:rsidRPr="001B7B6A" w:rsidRDefault="00D33988" w:rsidP="00061FC7">
      <w:pPr>
        <w:jc w:val="center"/>
        <w:rPr>
          <w:rFonts w:ascii="Arial" w:hAnsi="Arial" w:cs="Arial"/>
          <w:sz w:val="22"/>
          <w:szCs w:val="22"/>
        </w:rPr>
      </w:pPr>
    </w:p>
    <w:p w:rsidR="00D33988" w:rsidRPr="001B7B6A" w:rsidRDefault="00D33988" w:rsidP="00061FC7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ПОЛОЖЕНИЕ</w:t>
      </w:r>
    </w:p>
    <w:p w:rsidR="00B22549" w:rsidRPr="001B7B6A" w:rsidRDefault="00B22549" w:rsidP="00061FC7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о порядке работы контрактного управляющего Администрации</w:t>
      </w:r>
    </w:p>
    <w:p w:rsidR="00B22549" w:rsidRPr="001B7B6A" w:rsidRDefault="00B22549" w:rsidP="00061FC7">
      <w:pPr>
        <w:jc w:val="center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Колыванского  сельсовета</w:t>
      </w:r>
    </w:p>
    <w:p w:rsidR="00B22549" w:rsidRPr="001B7B6A" w:rsidRDefault="00B22549" w:rsidP="00B22549">
      <w:pPr>
        <w:jc w:val="center"/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1. Настоящее Положение о порядке работы контрактного управляющего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Администрации Колыванского сельсовета (далее - Положение) устанавливает правила организации деятельности контрактного управляющего Администрации Колыванского сельсовета (далее - контрактный управляющий) при планировании и осуществлении закупок товаров, работ, услуг для обеспечения муниципальных нужд Администрации Колыванского  сельсовета.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2. Контрактный управляющий назначается в целях обеспечения планирования и осуществления Администрацией сельсовета, как муниципальным заказчиком (далее </w:t>
      </w:r>
      <w:proofErr w:type="gramStart"/>
      <w:r w:rsidRPr="001B7B6A">
        <w:rPr>
          <w:rFonts w:ascii="Arial" w:hAnsi="Arial" w:cs="Arial"/>
          <w:sz w:val="22"/>
          <w:szCs w:val="22"/>
        </w:rPr>
        <w:t>-З</w:t>
      </w:r>
      <w:proofErr w:type="gramEnd"/>
      <w:r w:rsidRPr="001B7B6A">
        <w:rPr>
          <w:rFonts w:ascii="Arial" w:hAnsi="Arial" w:cs="Arial"/>
          <w:sz w:val="22"/>
          <w:szCs w:val="22"/>
        </w:rPr>
        <w:t>аказчик) закупок товаров, работ, услуг для обеспечения муниципальных нужд (далее -закупка).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3. Контрактный управляющий в своей деятельности руководствуется Конституцией Российской Федерации, Федеральным законом, гражданским законодательством,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иными нормативными правовыми актами Российской Федерации, настоящим Положением.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4. Основными принципами деятельности контрактного управляющего при планировании и осуществлении закупок являются профессионализм, открытость и прозрачность, эффективность и результативность, ответственность за результативность.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5. Контрактный управляющий назначается Заказчиком.</w:t>
      </w: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6. Функции и полномочия контрактного управляющего: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2) осуществляет подготовку и размещение в единой информационной системе извещений об осуществлении закупок, документации о закупках и проектов контрактов,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3) обеспечивает осуществление закупок, в том числе заключение контрактов;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4) участвует в рассмотрении дел об обжаловании результатов определения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поставщиков (подрядчиков, исполнителей) и осуществляет подготовку материалов для выполнения претензионной работы;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5) организует в случае необходимости на стадии планирования закупок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6) осуществляет иные полномочия,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нужд», настоящим Положением, в том числе: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1) обоснование закупок;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2) обоснование начальной (максимальной) цены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3) обязательное общественное обсуждение закупок;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4) организационно-техническое обеспечение деятельности комиссий по осуществлению закупок;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5) привлечение экспертов, экспертных организаций;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6) рассмотрение банковских гарантий и организация осуществления уплаты денежных сумм по банковской гарантии;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lastRenderedPageBreak/>
        <w:t xml:space="preserve">7)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 экспертизы поставленного товара, результатов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выполненной работы, оказанной услуги, а также отдельных этапов исполнения контракта, обеспечение создания приемочной комиссии;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8)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9) взаимодействие с поставщиком (подрядчиком, исполнителем) при изменении, расторжении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10)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11) направление поставщику (подрядчику, исполнителю) требования об уплате неустоек (штрафов, пеней).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7. Функциональные обязанности контрактного управляющего: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1) при планировании закупок: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а</w:t>
      </w:r>
      <w:proofErr w:type="gramStart"/>
      <w:r w:rsidRPr="001B7B6A">
        <w:rPr>
          <w:rFonts w:ascii="Arial" w:hAnsi="Arial" w:cs="Arial"/>
          <w:sz w:val="22"/>
          <w:szCs w:val="22"/>
        </w:rPr>
        <w:t>)р</w:t>
      </w:r>
      <w:proofErr w:type="gramEnd"/>
      <w:r w:rsidRPr="001B7B6A">
        <w:rPr>
          <w:rFonts w:ascii="Arial" w:hAnsi="Arial" w:cs="Arial"/>
          <w:sz w:val="22"/>
          <w:szCs w:val="22"/>
        </w:rPr>
        <w:t>азрабатывает  техническое задание.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б) разрабатывает план-график, осуществляет подготовку изменений для внесения в план-график, размещает в единой информационной системе пла</w:t>
      </w:r>
      <w:proofErr w:type="gramStart"/>
      <w:r w:rsidRPr="001B7B6A">
        <w:rPr>
          <w:rFonts w:ascii="Arial" w:hAnsi="Arial" w:cs="Arial"/>
          <w:sz w:val="22"/>
          <w:szCs w:val="22"/>
        </w:rPr>
        <w:t>н-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график и внесенные в него изменения;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в) организует утверждение  плана-графика;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г) определяет и обосновывает начальную (максимальную) цену контракта, цену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контракта, заключаемого с единственным поставщиком (подрядчиком, исполнителем) при формировании плана-графика закупок;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2) при определении поставщиков (подрядчиков, исполнителей):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а) выбирает способ определения поставщика (подрядчика, исполнителя);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д</w:t>
      </w:r>
      <w:proofErr w:type="spellEnd"/>
      <w:r w:rsidRPr="001B7B6A">
        <w:rPr>
          <w:rFonts w:ascii="Arial" w:hAnsi="Arial" w:cs="Arial"/>
          <w:sz w:val="22"/>
          <w:szCs w:val="22"/>
        </w:rPr>
        <w:t xml:space="preserve">) осуществляет подготовку протоколов заседаний комиссий по осуществлению закупок </w:t>
      </w:r>
      <w:proofErr w:type="gramStart"/>
      <w:r w:rsidRPr="001B7B6A">
        <w:rPr>
          <w:rFonts w:ascii="Arial" w:hAnsi="Arial" w:cs="Arial"/>
          <w:sz w:val="22"/>
          <w:szCs w:val="22"/>
        </w:rPr>
        <w:t>на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B7B6A">
        <w:rPr>
          <w:rFonts w:ascii="Arial" w:hAnsi="Arial" w:cs="Arial"/>
          <w:sz w:val="22"/>
          <w:szCs w:val="22"/>
        </w:rPr>
        <w:t>оснований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решений, принятых членами комиссии по осуществлению закупок;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е) организует подготовку описания объекта закупки в документации о закупке;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1B7B6A">
        <w:rPr>
          <w:rFonts w:ascii="Arial" w:hAnsi="Arial" w:cs="Arial"/>
          <w:sz w:val="22"/>
          <w:szCs w:val="22"/>
        </w:rPr>
        <w:t>являющихся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объектом закупки;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правомочности участника закупки заключать контракт;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непроведения</w:t>
      </w:r>
      <w:proofErr w:type="spellEnd"/>
      <w:r w:rsidRPr="001B7B6A">
        <w:rPr>
          <w:rFonts w:ascii="Arial" w:hAnsi="Arial" w:cs="Arial"/>
          <w:sz w:val="22"/>
          <w:szCs w:val="22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неприостановления</w:t>
      </w:r>
      <w:proofErr w:type="spellEnd"/>
      <w:r w:rsidRPr="001B7B6A">
        <w:rPr>
          <w:rFonts w:ascii="Arial" w:hAnsi="Arial" w:cs="Arial"/>
          <w:sz w:val="22"/>
          <w:szCs w:val="22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lastRenderedPageBreak/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обладания участником закупки исключительными правами на результаты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интеллектуальной деятельности;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соответствия требованиям, установленным Правительством Российской Федерации в соответствии с частью 2 статьи 31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з</w:t>
      </w:r>
      <w:proofErr w:type="spellEnd"/>
      <w:r w:rsidRPr="001B7B6A">
        <w:rPr>
          <w:rFonts w:ascii="Arial" w:hAnsi="Arial" w:cs="Arial"/>
          <w:sz w:val="22"/>
          <w:szCs w:val="22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и) обеспечивает предоставление учреждениям и предприятиям уголовн</w:t>
      </w:r>
      <w:proofErr w:type="gramStart"/>
      <w:r w:rsidRPr="001B7B6A">
        <w:rPr>
          <w:rFonts w:ascii="Arial" w:hAnsi="Arial" w:cs="Arial"/>
          <w:sz w:val="22"/>
          <w:szCs w:val="22"/>
        </w:rPr>
        <w:t>о-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исполнительной системы, организациям инвалидов преимущества в отношении предлагаемой ими цены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л) размещает в единой информационной системе извещения об осуществлении закупок, документацию о закупках и проекты контрактов, протоколы,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t xml:space="preserve">м) публикует по решению Заказчика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 размещением;</w:t>
      </w:r>
      <w:proofErr w:type="gramEnd"/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н</w:t>
      </w:r>
      <w:proofErr w:type="spellEnd"/>
      <w:r w:rsidRPr="001B7B6A">
        <w:rPr>
          <w:rFonts w:ascii="Arial" w:hAnsi="Arial" w:cs="Arial"/>
          <w:sz w:val="22"/>
          <w:szCs w:val="22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</w:t>
      </w:r>
      <w:proofErr w:type="gramEnd"/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t>закупках</w:t>
      </w:r>
      <w:proofErr w:type="gramEnd"/>
      <w:r w:rsidRPr="001B7B6A">
        <w:rPr>
          <w:rFonts w:ascii="Arial" w:hAnsi="Arial" w:cs="Arial"/>
          <w:sz w:val="22"/>
          <w:szCs w:val="22"/>
        </w:rPr>
        <w:t>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п</w:t>
      </w:r>
      <w:proofErr w:type="spellEnd"/>
      <w:r w:rsidRPr="001B7B6A">
        <w:rPr>
          <w:rFonts w:ascii="Arial" w:hAnsi="Arial" w:cs="Arial"/>
          <w:sz w:val="22"/>
          <w:szCs w:val="22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р</w:t>
      </w:r>
      <w:proofErr w:type="spellEnd"/>
      <w:r w:rsidRPr="001B7B6A">
        <w:rPr>
          <w:rFonts w:ascii="Arial" w:hAnsi="Arial" w:cs="Arial"/>
          <w:sz w:val="22"/>
          <w:szCs w:val="22"/>
        </w:rPr>
        <w:t>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  <w:proofErr w:type="gramEnd"/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lastRenderedPageBreak/>
        <w:t>у) привлекает экспертов, экспертные организации;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ф</w:t>
      </w:r>
      <w:proofErr w:type="spellEnd"/>
      <w:r w:rsidRPr="001B7B6A">
        <w:rPr>
          <w:rFonts w:ascii="Arial" w:hAnsi="Arial" w:cs="Arial"/>
          <w:sz w:val="22"/>
          <w:szCs w:val="22"/>
        </w:rPr>
        <w:t>) обеспечивает направление необходимых документов для согласования определения поставщиков (подрядчиков, исполнителей) закрытым способом в уполномоченный Правительством Российской Федерации на осуществление данных функций федеральный орган исполнительной власти;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1B7B6A">
        <w:rPr>
          <w:rFonts w:ascii="Arial" w:hAnsi="Arial" w:cs="Arial"/>
          <w:sz w:val="22"/>
          <w:szCs w:val="22"/>
        </w:rPr>
        <w:t>х</w:t>
      </w:r>
      <w:proofErr w:type="spellEnd"/>
      <w:r w:rsidRPr="001B7B6A">
        <w:rPr>
          <w:rFonts w:ascii="Arial" w:hAnsi="Arial" w:cs="Arial"/>
          <w:sz w:val="22"/>
          <w:szCs w:val="22"/>
        </w:rPr>
        <w:t xml:space="preserve"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 случаях в соответствующие органы, определенные пунктом 25 части 1 статьи 93 Федерального закона от 5 апреля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ц</w:t>
      </w:r>
      <w:proofErr w:type="spellEnd"/>
      <w:r w:rsidRPr="001B7B6A">
        <w:rPr>
          <w:rFonts w:ascii="Arial" w:hAnsi="Arial" w:cs="Arial"/>
          <w:sz w:val="22"/>
          <w:szCs w:val="22"/>
        </w:rPr>
        <w:t>) обосновывает в документально оформленном отчете невозможность или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ч)  обеспечивает заключение контрактов;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ш</w:t>
      </w:r>
      <w:proofErr w:type="spellEnd"/>
      <w:r w:rsidRPr="001B7B6A">
        <w:rPr>
          <w:rFonts w:ascii="Arial" w:hAnsi="Arial" w:cs="Arial"/>
          <w:sz w:val="22"/>
          <w:szCs w:val="22"/>
        </w:rPr>
        <w:t>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3) при исполнении, изменении, расторжении контракта: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B7B6A">
        <w:rPr>
          <w:rFonts w:ascii="Arial" w:hAnsi="Arial" w:cs="Arial"/>
          <w:sz w:val="22"/>
          <w:szCs w:val="22"/>
        </w:rPr>
        <w:t>случае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нарушения поставщиком (подрядчиком, исполнителем) условий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д</w:t>
      </w:r>
      <w:proofErr w:type="spellEnd"/>
      <w:r w:rsidRPr="001B7B6A">
        <w:rPr>
          <w:rFonts w:ascii="Arial" w:hAnsi="Arial" w:cs="Arial"/>
          <w:sz w:val="22"/>
          <w:szCs w:val="22"/>
        </w:rPr>
        <w:t>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1B7B6A">
        <w:rPr>
          <w:rFonts w:ascii="Arial" w:hAnsi="Arial" w:cs="Arial"/>
          <w:sz w:val="22"/>
          <w:szCs w:val="22"/>
        </w:rPr>
        <w:t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</w:t>
      </w: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составляющих государственную тайну;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1B7B6A">
        <w:rPr>
          <w:rFonts w:ascii="Arial" w:hAnsi="Arial" w:cs="Arial"/>
          <w:sz w:val="22"/>
          <w:szCs w:val="22"/>
        </w:rPr>
        <w:t>з</w:t>
      </w:r>
      <w:proofErr w:type="spellEnd"/>
      <w:r w:rsidRPr="001B7B6A">
        <w:rPr>
          <w:rFonts w:ascii="Arial" w:hAnsi="Arial" w:cs="Arial"/>
          <w:sz w:val="22"/>
          <w:szCs w:val="22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1B7B6A">
        <w:rPr>
          <w:rFonts w:ascii="Arial" w:hAnsi="Arial" w:cs="Arial"/>
          <w:sz w:val="22"/>
          <w:szCs w:val="22"/>
        </w:rPr>
        <w:t>был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lastRenderedPageBreak/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8. Контрактный управляющий осуществляет иные полномочия, предусмотренные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нужд», в том числе: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</w:t>
      </w:r>
      <w:proofErr w:type="gramStart"/>
      <w:r w:rsidRPr="001B7B6A">
        <w:rPr>
          <w:rFonts w:ascii="Arial" w:hAnsi="Arial" w:cs="Arial"/>
          <w:sz w:val="22"/>
          <w:szCs w:val="22"/>
        </w:rPr>
        <w:t>ы-</w:t>
      </w:r>
      <w:proofErr w:type="gramEnd"/>
      <w:r w:rsidRPr="001B7B6A">
        <w:rPr>
          <w:rFonts w:ascii="Arial" w:hAnsi="Arial" w:cs="Arial"/>
          <w:sz w:val="22"/>
          <w:szCs w:val="22"/>
        </w:rPr>
        <w:t xml:space="preserve"> графики, документацию о закупках или обеспечивает отмену закупки;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8) организует осуществление уплаты денежных сумм по банковской гарантии в случаях, предусмотренных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9. В целях реализации функций и полномочий, указанных в пунктах 7, 8 настоящего Положения, контрактный управляющий обязан: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нужд», к своей работе экспертов, экспертные организации;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4) соблюдать иные обязательства и требования, установленные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10. </w:t>
      </w:r>
      <w:proofErr w:type="gramStart"/>
      <w:r w:rsidRPr="001B7B6A">
        <w:rPr>
          <w:rFonts w:ascii="Arial" w:hAnsi="Arial" w:cs="Arial"/>
          <w:sz w:val="22"/>
          <w:szCs w:val="22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Pr="001B7B6A">
          <w:rPr>
            <w:rFonts w:ascii="Arial" w:hAnsi="Arial" w:cs="Arial"/>
            <w:sz w:val="22"/>
            <w:szCs w:val="22"/>
          </w:rPr>
          <w:t>2013 г</w:t>
        </w:r>
      </w:smartTag>
      <w:r w:rsidRPr="001B7B6A">
        <w:rPr>
          <w:rFonts w:ascii="Arial" w:hAnsi="Arial" w:cs="Arial"/>
          <w:sz w:val="22"/>
          <w:szCs w:val="22"/>
        </w:rPr>
        <w:t xml:space="preserve">. № 44-ФЗ «О </w:t>
      </w:r>
      <w:r w:rsidRPr="001B7B6A">
        <w:rPr>
          <w:rFonts w:ascii="Arial" w:hAnsi="Arial" w:cs="Arial"/>
          <w:sz w:val="22"/>
          <w:szCs w:val="22"/>
        </w:rPr>
        <w:lastRenderedPageBreak/>
        <w:t>контрактной системе в сфере закупок товаров, работ, услуг для обеспечения государственных и муниципальных нужд», в контрольный орган в сфере закупок действия (бездействие</w:t>
      </w:r>
      <w:proofErr w:type="gramEnd"/>
      <w:r w:rsidRPr="001B7B6A">
        <w:rPr>
          <w:rFonts w:ascii="Arial" w:hAnsi="Arial" w:cs="Arial"/>
          <w:sz w:val="22"/>
          <w:szCs w:val="22"/>
        </w:rPr>
        <w:t>) контрактного управляющего, если такие действия (бездействие) нарушают права и законные интересы участника закупки.</w:t>
      </w:r>
    </w:p>
    <w:p w:rsidR="00B22549" w:rsidRPr="001B7B6A" w:rsidRDefault="00B22549" w:rsidP="00B22549">
      <w:pPr>
        <w:jc w:val="both"/>
        <w:rPr>
          <w:rFonts w:ascii="Arial" w:hAnsi="Arial" w:cs="Arial"/>
          <w:sz w:val="22"/>
          <w:szCs w:val="22"/>
        </w:rPr>
      </w:pPr>
      <w:r w:rsidRPr="001B7B6A">
        <w:rPr>
          <w:rFonts w:ascii="Arial" w:hAnsi="Arial" w:cs="Arial"/>
          <w:sz w:val="22"/>
          <w:szCs w:val="22"/>
        </w:rPr>
        <w:t xml:space="preserve">         11. Контрактный управляющий, виновный в нарушении законодательства Российской Федерации, иных нормативных правовых актов, а также норм настоящего Положения, несет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</w:p>
    <w:p w:rsidR="00B22549" w:rsidRPr="001B7B6A" w:rsidRDefault="00B22549" w:rsidP="00B22549">
      <w:pPr>
        <w:rPr>
          <w:rFonts w:ascii="Arial" w:hAnsi="Arial" w:cs="Arial"/>
          <w:sz w:val="22"/>
          <w:szCs w:val="22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>
      <w:pPr>
        <w:rPr>
          <w:sz w:val="28"/>
          <w:szCs w:val="28"/>
        </w:rPr>
      </w:pPr>
    </w:p>
    <w:p w:rsidR="00B22549" w:rsidRDefault="00B22549" w:rsidP="00B22549"/>
    <w:p w:rsidR="00B22549" w:rsidRDefault="00B22549"/>
    <w:sectPr w:rsidR="00B22549" w:rsidSect="001B7B6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22549"/>
    <w:rsid w:val="00002520"/>
    <w:rsid w:val="00003805"/>
    <w:rsid w:val="00003846"/>
    <w:rsid w:val="000041A6"/>
    <w:rsid w:val="0000734C"/>
    <w:rsid w:val="00011686"/>
    <w:rsid w:val="00012817"/>
    <w:rsid w:val="00014046"/>
    <w:rsid w:val="0001551C"/>
    <w:rsid w:val="00015825"/>
    <w:rsid w:val="00015A3B"/>
    <w:rsid w:val="00017EF4"/>
    <w:rsid w:val="000203D7"/>
    <w:rsid w:val="00020AD3"/>
    <w:rsid w:val="000232BF"/>
    <w:rsid w:val="00027FAB"/>
    <w:rsid w:val="00032D10"/>
    <w:rsid w:val="00040182"/>
    <w:rsid w:val="00040B72"/>
    <w:rsid w:val="00041BFD"/>
    <w:rsid w:val="0004281C"/>
    <w:rsid w:val="00042823"/>
    <w:rsid w:val="000452CC"/>
    <w:rsid w:val="00045C39"/>
    <w:rsid w:val="00046CC9"/>
    <w:rsid w:val="0004785E"/>
    <w:rsid w:val="00050014"/>
    <w:rsid w:val="000511C8"/>
    <w:rsid w:val="00052442"/>
    <w:rsid w:val="00052CC7"/>
    <w:rsid w:val="00053E34"/>
    <w:rsid w:val="000554CB"/>
    <w:rsid w:val="00055EFF"/>
    <w:rsid w:val="00061FC7"/>
    <w:rsid w:val="00065BD0"/>
    <w:rsid w:val="0006676F"/>
    <w:rsid w:val="000722AD"/>
    <w:rsid w:val="00072BDB"/>
    <w:rsid w:val="00072F6A"/>
    <w:rsid w:val="00076D65"/>
    <w:rsid w:val="00076ECA"/>
    <w:rsid w:val="0007704C"/>
    <w:rsid w:val="000775E9"/>
    <w:rsid w:val="00077612"/>
    <w:rsid w:val="00077D08"/>
    <w:rsid w:val="00083529"/>
    <w:rsid w:val="00083782"/>
    <w:rsid w:val="0008428B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5B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E65FA"/>
    <w:rsid w:val="000F0A3B"/>
    <w:rsid w:val="000F1901"/>
    <w:rsid w:val="000F1F03"/>
    <w:rsid w:val="000F2A74"/>
    <w:rsid w:val="000F31BF"/>
    <w:rsid w:val="000F336A"/>
    <w:rsid w:val="000F4B99"/>
    <w:rsid w:val="000F71FA"/>
    <w:rsid w:val="001013EE"/>
    <w:rsid w:val="00103DB8"/>
    <w:rsid w:val="00105AD8"/>
    <w:rsid w:val="0010759D"/>
    <w:rsid w:val="001079B9"/>
    <w:rsid w:val="0011067D"/>
    <w:rsid w:val="00110AFB"/>
    <w:rsid w:val="00112554"/>
    <w:rsid w:val="0011273F"/>
    <w:rsid w:val="00114A9B"/>
    <w:rsid w:val="001152A0"/>
    <w:rsid w:val="00117408"/>
    <w:rsid w:val="00121123"/>
    <w:rsid w:val="001233F8"/>
    <w:rsid w:val="00126540"/>
    <w:rsid w:val="0012658A"/>
    <w:rsid w:val="001300B1"/>
    <w:rsid w:val="00131B02"/>
    <w:rsid w:val="0013263B"/>
    <w:rsid w:val="00132E2B"/>
    <w:rsid w:val="00133C30"/>
    <w:rsid w:val="00133D59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2205"/>
    <w:rsid w:val="001534F1"/>
    <w:rsid w:val="00153A23"/>
    <w:rsid w:val="0015449A"/>
    <w:rsid w:val="00154F7D"/>
    <w:rsid w:val="00156187"/>
    <w:rsid w:val="0015633E"/>
    <w:rsid w:val="001566E4"/>
    <w:rsid w:val="00157284"/>
    <w:rsid w:val="0016047A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4C29"/>
    <w:rsid w:val="001812FE"/>
    <w:rsid w:val="00184F00"/>
    <w:rsid w:val="00184F9B"/>
    <w:rsid w:val="00185B9E"/>
    <w:rsid w:val="00186C56"/>
    <w:rsid w:val="0018700D"/>
    <w:rsid w:val="0018721A"/>
    <w:rsid w:val="00190C7A"/>
    <w:rsid w:val="001953FA"/>
    <w:rsid w:val="00195B49"/>
    <w:rsid w:val="00195C88"/>
    <w:rsid w:val="00197011"/>
    <w:rsid w:val="0019777E"/>
    <w:rsid w:val="001A05E1"/>
    <w:rsid w:val="001A0D1F"/>
    <w:rsid w:val="001A117C"/>
    <w:rsid w:val="001A1198"/>
    <w:rsid w:val="001A7C30"/>
    <w:rsid w:val="001B0182"/>
    <w:rsid w:val="001B0AF8"/>
    <w:rsid w:val="001B330A"/>
    <w:rsid w:val="001B3E5C"/>
    <w:rsid w:val="001B41A1"/>
    <w:rsid w:val="001B5890"/>
    <w:rsid w:val="001B615D"/>
    <w:rsid w:val="001B7B6A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3245"/>
    <w:rsid w:val="001E4839"/>
    <w:rsid w:val="001E58A3"/>
    <w:rsid w:val="001E658E"/>
    <w:rsid w:val="001E6694"/>
    <w:rsid w:val="001E75B7"/>
    <w:rsid w:val="001F06B0"/>
    <w:rsid w:val="001F1154"/>
    <w:rsid w:val="001F1C36"/>
    <w:rsid w:val="001F2226"/>
    <w:rsid w:val="001F2DB6"/>
    <w:rsid w:val="001F4282"/>
    <w:rsid w:val="001F5869"/>
    <w:rsid w:val="001F7DFC"/>
    <w:rsid w:val="001F7E40"/>
    <w:rsid w:val="002006F7"/>
    <w:rsid w:val="00201F3F"/>
    <w:rsid w:val="00202FC6"/>
    <w:rsid w:val="002047A2"/>
    <w:rsid w:val="00212EAB"/>
    <w:rsid w:val="002138A9"/>
    <w:rsid w:val="00214ED7"/>
    <w:rsid w:val="00216107"/>
    <w:rsid w:val="00216682"/>
    <w:rsid w:val="002178ED"/>
    <w:rsid w:val="00217D06"/>
    <w:rsid w:val="00217F43"/>
    <w:rsid w:val="00220ED7"/>
    <w:rsid w:val="00222B3C"/>
    <w:rsid w:val="00223C67"/>
    <w:rsid w:val="00224590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76BF"/>
    <w:rsid w:val="0024799D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3207"/>
    <w:rsid w:val="002733AA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7D6"/>
    <w:rsid w:val="002B0A41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32D5"/>
    <w:rsid w:val="002D40A5"/>
    <w:rsid w:val="002D5413"/>
    <w:rsid w:val="002D6D78"/>
    <w:rsid w:val="002D722E"/>
    <w:rsid w:val="002E0997"/>
    <w:rsid w:val="002E0D83"/>
    <w:rsid w:val="002E1AB0"/>
    <w:rsid w:val="002E1D38"/>
    <w:rsid w:val="002E20B1"/>
    <w:rsid w:val="002E2909"/>
    <w:rsid w:val="002E2F7F"/>
    <w:rsid w:val="002E321C"/>
    <w:rsid w:val="002E5483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5B5A"/>
    <w:rsid w:val="003270AF"/>
    <w:rsid w:val="003303AB"/>
    <w:rsid w:val="003309EE"/>
    <w:rsid w:val="00332178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5A4"/>
    <w:rsid w:val="003A7E67"/>
    <w:rsid w:val="003A7E8C"/>
    <w:rsid w:val="003B0890"/>
    <w:rsid w:val="003B2056"/>
    <w:rsid w:val="003B5E25"/>
    <w:rsid w:val="003B7149"/>
    <w:rsid w:val="003C22F6"/>
    <w:rsid w:val="003C3AC5"/>
    <w:rsid w:val="003C3BE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5C93"/>
    <w:rsid w:val="003E782F"/>
    <w:rsid w:val="003F1C96"/>
    <w:rsid w:val="003F334F"/>
    <w:rsid w:val="003F47EF"/>
    <w:rsid w:val="003F4FC5"/>
    <w:rsid w:val="003F5238"/>
    <w:rsid w:val="003F63C2"/>
    <w:rsid w:val="003F681A"/>
    <w:rsid w:val="003F713E"/>
    <w:rsid w:val="003F7D2B"/>
    <w:rsid w:val="00405CC6"/>
    <w:rsid w:val="00405E4C"/>
    <w:rsid w:val="00407821"/>
    <w:rsid w:val="00407BA4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6AFE"/>
    <w:rsid w:val="004279BD"/>
    <w:rsid w:val="0043003D"/>
    <w:rsid w:val="00432121"/>
    <w:rsid w:val="00432882"/>
    <w:rsid w:val="0043323A"/>
    <w:rsid w:val="00433919"/>
    <w:rsid w:val="00434043"/>
    <w:rsid w:val="004372F7"/>
    <w:rsid w:val="00437B2A"/>
    <w:rsid w:val="00441AEE"/>
    <w:rsid w:val="00441D55"/>
    <w:rsid w:val="00443385"/>
    <w:rsid w:val="004443DB"/>
    <w:rsid w:val="0044556C"/>
    <w:rsid w:val="00445FC3"/>
    <w:rsid w:val="00446445"/>
    <w:rsid w:val="00450268"/>
    <w:rsid w:val="00450B14"/>
    <w:rsid w:val="0045492D"/>
    <w:rsid w:val="00454FF3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77A84"/>
    <w:rsid w:val="00480629"/>
    <w:rsid w:val="0048419A"/>
    <w:rsid w:val="00485EDB"/>
    <w:rsid w:val="0048734D"/>
    <w:rsid w:val="0049028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436F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2344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6E1A"/>
    <w:rsid w:val="005373B2"/>
    <w:rsid w:val="005419A0"/>
    <w:rsid w:val="00542DCA"/>
    <w:rsid w:val="0054508A"/>
    <w:rsid w:val="005475BE"/>
    <w:rsid w:val="00550C34"/>
    <w:rsid w:val="00551C63"/>
    <w:rsid w:val="00554231"/>
    <w:rsid w:val="0055551D"/>
    <w:rsid w:val="00555A29"/>
    <w:rsid w:val="00560C00"/>
    <w:rsid w:val="005623DB"/>
    <w:rsid w:val="005636FF"/>
    <w:rsid w:val="00564B00"/>
    <w:rsid w:val="00566087"/>
    <w:rsid w:val="00566194"/>
    <w:rsid w:val="0056640D"/>
    <w:rsid w:val="0056692C"/>
    <w:rsid w:val="0057067E"/>
    <w:rsid w:val="00570927"/>
    <w:rsid w:val="0057182A"/>
    <w:rsid w:val="0057247A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7BCC"/>
    <w:rsid w:val="00580A88"/>
    <w:rsid w:val="00580CC5"/>
    <w:rsid w:val="0058178C"/>
    <w:rsid w:val="00581942"/>
    <w:rsid w:val="00584B7C"/>
    <w:rsid w:val="00584EC9"/>
    <w:rsid w:val="00591070"/>
    <w:rsid w:val="00591673"/>
    <w:rsid w:val="005921CC"/>
    <w:rsid w:val="0059266F"/>
    <w:rsid w:val="00594368"/>
    <w:rsid w:val="00594D6F"/>
    <w:rsid w:val="00595498"/>
    <w:rsid w:val="005A0E97"/>
    <w:rsid w:val="005A1A9A"/>
    <w:rsid w:val="005A5764"/>
    <w:rsid w:val="005A5DB9"/>
    <w:rsid w:val="005A6D6E"/>
    <w:rsid w:val="005B11F4"/>
    <w:rsid w:val="005B3C10"/>
    <w:rsid w:val="005B48B5"/>
    <w:rsid w:val="005B67CE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860"/>
    <w:rsid w:val="00603C28"/>
    <w:rsid w:val="00603E14"/>
    <w:rsid w:val="00604E46"/>
    <w:rsid w:val="00605FE5"/>
    <w:rsid w:val="006075E9"/>
    <w:rsid w:val="0060790C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6BA1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3845"/>
    <w:rsid w:val="006539A2"/>
    <w:rsid w:val="0065437D"/>
    <w:rsid w:val="006545FF"/>
    <w:rsid w:val="0065687C"/>
    <w:rsid w:val="0065761E"/>
    <w:rsid w:val="00657AE6"/>
    <w:rsid w:val="006628B4"/>
    <w:rsid w:val="00662C38"/>
    <w:rsid w:val="0066329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7B02"/>
    <w:rsid w:val="006C0887"/>
    <w:rsid w:val="006C1452"/>
    <w:rsid w:val="006C231B"/>
    <w:rsid w:val="006C353F"/>
    <w:rsid w:val="006C3DEB"/>
    <w:rsid w:val="006C40C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7395"/>
    <w:rsid w:val="006D7703"/>
    <w:rsid w:val="006D7D0F"/>
    <w:rsid w:val="006E0D9A"/>
    <w:rsid w:val="006E113C"/>
    <w:rsid w:val="006E192A"/>
    <w:rsid w:val="006E4A17"/>
    <w:rsid w:val="006E4F29"/>
    <w:rsid w:val="006E705B"/>
    <w:rsid w:val="006F239C"/>
    <w:rsid w:val="006F289D"/>
    <w:rsid w:val="006F5C02"/>
    <w:rsid w:val="006F7A09"/>
    <w:rsid w:val="00700B7A"/>
    <w:rsid w:val="00700D72"/>
    <w:rsid w:val="00703C4C"/>
    <w:rsid w:val="00704850"/>
    <w:rsid w:val="00710ED7"/>
    <w:rsid w:val="0071119E"/>
    <w:rsid w:val="00712170"/>
    <w:rsid w:val="00713D0E"/>
    <w:rsid w:val="007157A5"/>
    <w:rsid w:val="00716B1B"/>
    <w:rsid w:val="00716F64"/>
    <w:rsid w:val="00717861"/>
    <w:rsid w:val="0072014F"/>
    <w:rsid w:val="007206EF"/>
    <w:rsid w:val="00720869"/>
    <w:rsid w:val="00721B57"/>
    <w:rsid w:val="00722706"/>
    <w:rsid w:val="00724C9E"/>
    <w:rsid w:val="00725C8D"/>
    <w:rsid w:val="00726FAF"/>
    <w:rsid w:val="00727D4B"/>
    <w:rsid w:val="007311B3"/>
    <w:rsid w:val="007328A3"/>
    <w:rsid w:val="00735299"/>
    <w:rsid w:val="007355B5"/>
    <w:rsid w:val="00736973"/>
    <w:rsid w:val="007376D9"/>
    <w:rsid w:val="007377B7"/>
    <w:rsid w:val="00740FBF"/>
    <w:rsid w:val="0074134B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0E73"/>
    <w:rsid w:val="00751898"/>
    <w:rsid w:val="00752608"/>
    <w:rsid w:val="00752828"/>
    <w:rsid w:val="00754D1D"/>
    <w:rsid w:val="00754FC3"/>
    <w:rsid w:val="00755628"/>
    <w:rsid w:val="007558A5"/>
    <w:rsid w:val="00756B5A"/>
    <w:rsid w:val="00761CC6"/>
    <w:rsid w:val="00764B4B"/>
    <w:rsid w:val="00765024"/>
    <w:rsid w:val="00765CCF"/>
    <w:rsid w:val="00766E9C"/>
    <w:rsid w:val="00767BCE"/>
    <w:rsid w:val="0077099A"/>
    <w:rsid w:val="0077150A"/>
    <w:rsid w:val="00771901"/>
    <w:rsid w:val="007753C4"/>
    <w:rsid w:val="00780978"/>
    <w:rsid w:val="00780F5D"/>
    <w:rsid w:val="0078133D"/>
    <w:rsid w:val="0078243D"/>
    <w:rsid w:val="00783B09"/>
    <w:rsid w:val="00784447"/>
    <w:rsid w:val="00785C1B"/>
    <w:rsid w:val="00786C4D"/>
    <w:rsid w:val="007875F1"/>
    <w:rsid w:val="007913C1"/>
    <w:rsid w:val="007919DD"/>
    <w:rsid w:val="00793A39"/>
    <w:rsid w:val="00794E01"/>
    <w:rsid w:val="00796540"/>
    <w:rsid w:val="00796A5D"/>
    <w:rsid w:val="007A0347"/>
    <w:rsid w:val="007A095E"/>
    <w:rsid w:val="007A121C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2D9E"/>
    <w:rsid w:val="007B428A"/>
    <w:rsid w:val="007B51BC"/>
    <w:rsid w:val="007B5B5C"/>
    <w:rsid w:val="007B5DBE"/>
    <w:rsid w:val="007B6006"/>
    <w:rsid w:val="007C0D14"/>
    <w:rsid w:val="007C0FF5"/>
    <w:rsid w:val="007C10B4"/>
    <w:rsid w:val="007C1A3C"/>
    <w:rsid w:val="007C255E"/>
    <w:rsid w:val="007C3E01"/>
    <w:rsid w:val="007C4956"/>
    <w:rsid w:val="007C5466"/>
    <w:rsid w:val="007C72C4"/>
    <w:rsid w:val="007C7D39"/>
    <w:rsid w:val="007D10FA"/>
    <w:rsid w:val="007D298A"/>
    <w:rsid w:val="007D3D46"/>
    <w:rsid w:val="007D5F45"/>
    <w:rsid w:val="007D79B4"/>
    <w:rsid w:val="007E23C7"/>
    <w:rsid w:val="007E2589"/>
    <w:rsid w:val="007E2D9C"/>
    <w:rsid w:val="007E389D"/>
    <w:rsid w:val="007E6509"/>
    <w:rsid w:val="007E6ABB"/>
    <w:rsid w:val="007F39CD"/>
    <w:rsid w:val="007F3C47"/>
    <w:rsid w:val="007F48BA"/>
    <w:rsid w:val="007F5062"/>
    <w:rsid w:val="007F7CAE"/>
    <w:rsid w:val="008026C6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65EB"/>
    <w:rsid w:val="008471CE"/>
    <w:rsid w:val="00850E2B"/>
    <w:rsid w:val="00851D37"/>
    <w:rsid w:val="008529AF"/>
    <w:rsid w:val="008533EE"/>
    <w:rsid w:val="00855070"/>
    <w:rsid w:val="00855439"/>
    <w:rsid w:val="008556F7"/>
    <w:rsid w:val="00855CC9"/>
    <w:rsid w:val="0086076F"/>
    <w:rsid w:val="00864608"/>
    <w:rsid w:val="008655EA"/>
    <w:rsid w:val="00866157"/>
    <w:rsid w:val="0086665A"/>
    <w:rsid w:val="00867CF1"/>
    <w:rsid w:val="00870D85"/>
    <w:rsid w:val="0087145E"/>
    <w:rsid w:val="008716C5"/>
    <w:rsid w:val="00871D85"/>
    <w:rsid w:val="00872AAB"/>
    <w:rsid w:val="00873064"/>
    <w:rsid w:val="008763FA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0080"/>
    <w:rsid w:val="008B04E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E481A"/>
    <w:rsid w:val="008F2572"/>
    <w:rsid w:val="008F2CFD"/>
    <w:rsid w:val="008F3CEE"/>
    <w:rsid w:val="008F6250"/>
    <w:rsid w:val="008F6FD6"/>
    <w:rsid w:val="009062D9"/>
    <w:rsid w:val="00906861"/>
    <w:rsid w:val="00906D78"/>
    <w:rsid w:val="009109AE"/>
    <w:rsid w:val="00910C1B"/>
    <w:rsid w:val="009115D1"/>
    <w:rsid w:val="009137EA"/>
    <w:rsid w:val="00915A0F"/>
    <w:rsid w:val="00916B55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6E3E"/>
    <w:rsid w:val="00937179"/>
    <w:rsid w:val="0093763C"/>
    <w:rsid w:val="00937676"/>
    <w:rsid w:val="009425E2"/>
    <w:rsid w:val="009425EB"/>
    <w:rsid w:val="00942E9E"/>
    <w:rsid w:val="00943D2E"/>
    <w:rsid w:val="00944450"/>
    <w:rsid w:val="00945C70"/>
    <w:rsid w:val="00945CA8"/>
    <w:rsid w:val="00946995"/>
    <w:rsid w:val="0094724D"/>
    <w:rsid w:val="00950AF9"/>
    <w:rsid w:val="009532E3"/>
    <w:rsid w:val="0095392A"/>
    <w:rsid w:val="0095694A"/>
    <w:rsid w:val="00956A73"/>
    <w:rsid w:val="00957535"/>
    <w:rsid w:val="00957F3A"/>
    <w:rsid w:val="00960E41"/>
    <w:rsid w:val="00966E3D"/>
    <w:rsid w:val="00967511"/>
    <w:rsid w:val="009709C1"/>
    <w:rsid w:val="0097105D"/>
    <w:rsid w:val="00971F96"/>
    <w:rsid w:val="009743DB"/>
    <w:rsid w:val="009775D1"/>
    <w:rsid w:val="009777F7"/>
    <w:rsid w:val="0098051C"/>
    <w:rsid w:val="0098081C"/>
    <w:rsid w:val="00980CA6"/>
    <w:rsid w:val="009811AE"/>
    <w:rsid w:val="00984F66"/>
    <w:rsid w:val="00990118"/>
    <w:rsid w:val="00994E83"/>
    <w:rsid w:val="00997E4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C65BB"/>
    <w:rsid w:val="009D141E"/>
    <w:rsid w:val="009D2566"/>
    <w:rsid w:val="009D35CE"/>
    <w:rsid w:val="009D5A21"/>
    <w:rsid w:val="009D60B2"/>
    <w:rsid w:val="009E1469"/>
    <w:rsid w:val="009E2BCE"/>
    <w:rsid w:val="009E3ACE"/>
    <w:rsid w:val="009E465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611"/>
    <w:rsid w:val="00A227C2"/>
    <w:rsid w:val="00A23D56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6B8D"/>
    <w:rsid w:val="00A47439"/>
    <w:rsid w:val="00A50496"/>
    <w:rsid w:val="00A51CC2"/>
    <w:rsid w:val="00A521A4"/>
    <w:rsid w:val="00A524E6"/>
    <w:rsid w:val="00A52E56"/>
    <w:rsid w:val="00A549DB"/>
    <w:rsid w:val="00A54F0B"/>
    <w:rsid w:val="00A564CD"/>
    <w:rsid w:val="00A56A5D"/>
    <w:rsid w:val="00A57D4C"/>
    <w:rsid w:val="00A61AE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598A"/>
    <w:rsid w:val="00A95C69"/>
    <w:rsid w:val="00A9771F"/>
    <w:rsid w:val="00A9773D"/>
    <w:rsid w:val="00A97C8A"/>
    <w:rsid w:val="00AA0760"/>
    <w:rsid w:val="00AA54D5"/>
    <w:rsid w:val="00AA60C6"/>
    <w:rsid w:val="00AA669C"/>
    <w:rsid w:val="00AB134F"/>
    <w:rsid w:val="00AB1589"/>
    <w:rsid w:val="00AB31D3"/>
    <w:rsid w:val="00AB4D78"/>
    <w:rsid w:val="00AB5E57"/>
    <w:rsid w:val="00AB6E0A"/>
    <w:rsid w:val="00AC0816"/>
    <w:rsid w:val="00AC1646"/>
    <w:rsid w:val="00AC2AB9"/>
    <w:rsid w:val="00AC4C8E"/>
    <w:rsid w:val="00AC58C0"/>
    <w:rsid w:val="00AC6483"/>
    <w:rsid w:val="00AD09D8"/>
    <w:rsid w:val="00AD0B75"/>
    <w:rsid w:val="00AD19C8"/>
    <w:rsid w:val="00AD24A6"/>
    <w:rsid w:val="00AD3879"/>
    <w:rsid w:val="00AD5CB7"/>
    <w:rsid w:val="00AD6B1A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2549"/>
    <w:rsid w:val="00B24409"/>
    <w:rsid w:val="00B251FD"/>
    <w:rsid w:val="00B25F2F"/>
    <w:rsid w:val="00B26B29"/>
    <w:rsid w:val="00B27013"/>
    <w:rsid w:val="00B30B23"/>
    <w:rsid w:val="00B31694"/>
    <w:rsid w:val="00B328C8"/>
    <w:rsid w:val="00B344AE"/>
    <w:rsid w:val="00B3720C"/>
    <w:rsid w:val="00B37755"/>
    <w:rsid w:val="00B40AB4"/>
    <w:rsid w:val="00B446BD"/>
    <w:rsid w:val="00B44C55"/>
    <w:rsid w:val="00B45A58"/>
    <w:rsid w:val="00B45E81"/>
    <w:rsid w:val="00B462E5"/>
    <w:rsid w:val="00B462EE"/>
    <w:rsid w:val="00B4647A"/>
    <w:rsid w:val="00B46EB5"/>
    <w:rsid w:val="00B47485"/>
    <w:rsid w:val="00B54291"/>
    <w:rsid w:val="00B56513"/>
    <w:rsid w:val="00B56AEC"/>
    <w:rsid w:val="00B57A86"/>
    <w:rsid w:val="00B60E80"/>
    <w:rsid w:val="00B61D1B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4C02"/>
    <w:rsid w:val="00B75620"/>
    <w:rsid w:val="00B7570C"/>
    <w:rsid w:val="00B760C8"/>
    <w:rsid w:val="00B76AE4"/>
    <w:rsid w:val="00B81479"/>
    <w:rsid w:val="00B827A9"/>
    <w:rsid w:val="00B8342D"/>
    <w:rsid w:val="00B83F11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1BAA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00BC"/>
    <w:rsid w:val="00BC4832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74F"/>
    <w:rsid w:val="00BF1E48"/>
    <w:rsid w:val="00BF427E"/>
    <w:rsid w:val="00BF4F27"/>
    <w:rsid w:val="00BF5E98"/>
    <w:rsid w:val="00C02563"/>
    <w:rsid w:val="00C02A1A"/>
    <w:rsid w:val="00C02EC3"/>
    <w:rsid w:val="00C04416"/>
    <w:rsid w:val="00C046DE"/>
    <w:rsid w:val="00C0555B"/>
    <w:rsid w:val="00C10542"/>
    <w:rsid w:val="00C1159A"/>
    <w:rsid w:val="00C118C1"/>
    <w:rsid w:val="00C13258"/>
    <w:rsid w:val="00C13824"/>
    <w:rsid w:val="00C14018"/>
    <w:rsid w:val="00C14B5F"/>
    <w:rsid w:val="00C17CFF"/>
    <w:rsid w:val="00C2071C"/>
    <w:rsid w:val="00C2357D"/>
    <w:rsid w:val="00C25998"/>
    <w:rsid w:val="00C26BC6"/>
    <w:rsid w:val="00C2724D"/>
    <w:rsid w:val="00C30474"/>
    <w:rsid w:val="00C317FE"/>
    <w:rsid w:val="00C34677"/>
    <w:rsid w:val="00C35088"/>
    <w:rsid w:val="00C36410"/>
    <w:rsid w:val="00C36A12"/>
    <w:rsid w:val="00C40046"/>
    <w:rsid w:val="00C40760"/>
    <w:rsid w:val="00C41D15"/>
    <w:rsid w:val="00C43B1C"/>
    <w:rsid w:val="00C4488D"/>
    <w:rsid w:val="00C44D8D"/>
    <w:rsid w:val="00C46352"/>
    <w:rsid w:val="00C507A6"/>
    <w:rsid w:val="00C52746"/>
    <w:rsid w:val="00C52DC2"/>
    <w:rsid w:val="00C52E0F"/>
    <w:rsid w:val="00C5308C"/>
    <w:rsid w:val="00C53F9F"/>
    <w:rsid w:val="00C54CF4"/>
    <w:rsid w:val="00C57EE3"/>
    <w:rsid w:val="00C6045E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8485D"/>
    <w:rsid w:val="00C87B4A"/>
    <w:rsid w:val="00C909E5"/>
    <w:rsid w:val="00C92074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324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16E14"/>
    <w:rsid w:val="00D24211"/>
    <w:rsid w:val="00D26276"/>
    <w:rsid w:val="00D26480"/>
    <w:rsid w:val="00D30D31"/>
    <w:rsid w:val="00D32276"/>
    <w:rsid w:val="00D33988"/>
    <w:rsid w:val="00D37167"/>
    <w:rsid w:val="00D37A38"/>
    <w:rsid w:val="00D41F2F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E4"/>
    <w:rsid w:val="00D57CB4"/>
    <w:rsid w:val="00D62FCA"/>
    <w:rsid w:val="00D63FB9"/>
    <w:rsid w:val="00D65008"/>
    <w:rsid w:val="00D653FA"/>
    <w:rsid w:val="00D6627A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1B2"/>
    <w:rsid w:val="00D86218"/>
    <w:rsid w:val="00D87262"/>
    <w:rsid w:val="00D929B9"/>
    <w:rsid w:val="00D92B7D"/>
    <w:rsid w:val="00D94561"/>
    <w:rsid w:val="00D970C9"/>
    <w:rsid w:val="00DA1F54"/>
    <w:rsid w:val="00DA2EA6"/>
    <w:rsid w:val="00DA421E"/>
    <w:rsid w:val="00DA5235"/>
    <w:rsid w:val="00DA58DD"/>
    <w:rsid w:val="00DA5EBA"/>
    <w:rsid w:val="00DA5FB2"/>
    <w:rsid w:val="00DA6EED"/>
    <w:rsid w:val="00DA7A37"/>
    <w:rsid w:val="00DB1630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522D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276B0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26B6"/>
    <w:rsid w:val="00E430E5"/>
    <w:rsid w:val="00E43B58"/>
    <w:rsid w:val="00E507AE"/>
    <w:rsid w:val="00E51234"/>
    <w:rsid w:val="00E515E9"/>
    <w:rsid w:val="00E5269C"/>
    <w:rsid w:val="00E536EE"/>
    <w:rsid w:val="00E54AFD"/>
    <w:rsid w:val="00E54CFE"/>
    <w:rsid w:val="00E559B5"/>
    <w:rsid w:val="00E604EE"/>
    <w:rsid w:val="00E61694"/>
    <w:rsid w:val="00E618AC"/>
    <w:rsid w:val="00E6435E"/>
    <w:rsid w:val="00E64942"/>
    <w:rsid w:val="00E660C7"/>
    <w:rsid w:val="00E6642C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B251D"/>
    <w:rsid w:val="00EB2561"/>
    <w:rsid w:val="00EB41CC"/>
    <w:rsid w:val="00EB4819"/>
    <w:rsid w:val="00EB550E"/>
    <w:rsid w:val="00EB597C"/>
    <w:rsid w:val="00EB6A6F"/>
    <w:rsid w:val="00EB6D0B"/>
    <w:rsid w:val="00EC0555"/>
    <w:rsid w:val="00EC1F00"/>
    <w:rsid w:val="00EC3D44"/>
    <w:rsid w:val="00EC3E0F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5CB"/>
    <w:rsid w:val="00EF194E"/>
    <w:rsid w:val="00EF2D94"/>
    <w:rsid w:val="00EF4276"/>
    <w:rsid w:val="00EF57CB"/>
    <w:rsid w:val="00F00C01"/>
    <w:rsid w:val="00F04F11"/>
    <w:rsid w:val="00F0557A"/>
    <w:rsid w:val="00F05CB9"/>
    <w:rsid w:val="00F066AA"/>
    <w:rsid w:val="00F1175E"/>
    <w:rsid w:val="00F14617"/>
    <w:rsid w:val="00F14953"/>
    <w:rsid w:val="00F15960"/>
    <w:rsid w:val="00F15D14"/>
    <w:rsid w:val="00F16B61"/>
    <w:rsid w:val="00F176F7"/>
    <w:rsid w:val="00F23771"/>
    <w:rsid w:val="00F24B27"/>
    <w:rsid w:val="00F25D5C"/>
    <w:rsid w:val="00F2660F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57A7"/>
    <w:rsid w:val="00F565B5"/>
    <w:rsid w:val="00F5694A"/>
    <w:rsid w:val="00F57AB8"/>
    <w:rsid w:val="00F66A15"/>
    <w:rsid w:val="00F66D59"/>
    <w:rsid w:val="00F67984"/>
    <w:rsid w:val="00F70227"/>
    <w:rsid w:val="00F70E94"/>
    <w:rsid w:val="00F71409"/>
    <w:rsid w:val="00F728F0"/>
    <w:rsid w:val="00F73E3C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A02BE"/>
    <w:rsid w:val="00FA37E6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0BCE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1E2D"/>
    <w:rsid w:val="00FE28B3"/>
    <w:rsid w:val="00FE3CAA"/>
    <w:rsid w:val="00FE51C1"/>
    <w:rsid w:val="00FE617C"/>
    <w:rsid w:val="00FE68A2"/>
    <w:rsid w:val="00FF10E1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25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5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B22549"/>
    <w:rPr>
      <w:b/>
      <w:bCs/>
      <w:color w:val="106BBE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4873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3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3171</Words>
  <Characters>18079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 Windows</cp:lastModifiedBy>
  <cp:revision>8</cp:revision>
  <cp:lastPrinted>2020-12-25T04:59:00Z</cp:lastPrinted>
  <dcterms:created xsi:type="dcterms:W3CDTF">2020-12-24T08:30:00Z</dcterms:created>
  <dcterms:modified xsi:type="dcterms:W3CDTF">2021-01-19T14:06:00Z</dcterms:modified>
</cp:coreProperties>
</file>