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07F" w:rsidRDefault="00D11301" w:rsidP="00364C4A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ТРУСОВСКИЙ </w:t>
      </w:r>
      <w:r w:rsidR="009A207F">
        <w:rPr>
          <w:b/>
          <w:sz w:val="28"/>
          <w:szCs w:val="28"/>
        </w:rPr>
        <w:t xml:space="preserve"> СЕЛЬСКИЙ СОВЕТ </w:t>
      </w:r>
      <w:r w:rsidR="00364C4A">
        <w:rPr>
          <w:b/>
          <w:sz w:val="28"/>
          <w:szCs w:val="28"/>
        </w:rPr>
        <w:t xml:space="preserve"> ДЕПУТАТОВ</w:t>
      </w:r>
    </w:p>
    <w:p w:rsidR="00364C4A" w:rsidRDefault="00364C4A" w:rsidP="00364C4A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КУРЬИНСКОГО РАЙОНА АЛТАЙСКОГО КРАЯ</w:t>
      </w:r>
    </w:p>
    <w:p w:rsidR="00364C4A" w:rsidRDefault="00364C4A" w:rsidP="00364C4A">
      <w:pPr>
        <w:shd w:val="clear" w:color="auto" w:fill="FFFFFF"/>
        <w:jc w:val="center"/>
      </w:pPr>
    </w:p>
    <w:p w:rsidR="00364C4A" w:rsidRDefault="00364C4A" w:rsidP="00364C4A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364C4A" w:rsidRDefault="00364C4A" w:rsidP="00364C4A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364C4A" w:rsidRDefault="009A207F" w:rsidP="00364C4A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 xml:space="preserve"> 31 августа</w:t>
      </w:r>
      <w:r w:rsidR="00364C4A">
        <w:rPr>
          <w:sz w:val="28"/>
          <w:szCs w:val="28"/>
        </w:rPr>
        <w:t xml:space="preserve"> 2020  года                            </w:t>
      </w:r>
      <w:proofErr w:type="spellStart"/>
      <w:r w:rsidR="00D11301">
        <w:rPr>
          <w:sz w:val="28"/>
          <w:szCs w:val="28"/>
        </w:rPr>
        <w:t>с</w:t>
      </w:r>
      <w:proofErr w:type="gramStart"/>
      <w:r w:rsidR="00D11301">
        <w:rPr>
          <w:sz w:val="28"/>
          <w:szCs w:val="28"/>
        </w:rPr>
        <w:t>.Т</w:t>
      </w:r>
      <w:proofErr w:type="gramEnd"/>
      <w:r w:rsidR="00D11301">
        <w:rPr>
          <w:sz w:val="28"/>
          <w:szCs w:val="28"/>
        </w:rPr>
        <w:t>русово</w:t>
      </w:r>
      <w:proofErr w:type="spellEnd"/>
      <w:r w:rsidR="00364C4A">
        <w:rPr>
          <w:sz w:val="28"/>
          <w:szCs w:val="28"/>
        </w:rPr>
        <w:t xml:space="preserve">     </w:t>
      </w:r>
      <w:r w:rsidR="008139A7">
        <w:rPr>
          <w:sz w:val="28"/>
          <w:szCs w:val="28"/>
        </w:rPr>
        <w:t xml:space="preserve">                              </w:t>
      </w:r>
      <w:r w:rsidR="008139A7">
        <w:rPr>
          <w:sz w:val="28"/>
          <w:szCs w:val="28"/>
        </w:rPr>
        <w:tab/>
      </w:r>
      <w:r w:rsidR="00364C4A">
        <w:rPr>
          <w:sz w:val="28"/>
          <w:szCs w:val="28"/>
        </w:rPr>
        <w:t xml:space="preserve"> № </w:t>
      </w:r>
      <w:r>
        <w:rPr>
          <w:sz w:val="28"/>
          <w:szCs w:val="28"/>
        </w:rPr>
        <w:t>8</w:t>
      </w:r>
    </w:p>
    <w:p w:rsidR="00364C4A" w:rsidRDefault="00364C4A" w:rsidP="00364C4A">
      <w:pPr>
        <w:rPr>
          <w:sz w:val="28"/>
          <w:szCs w:val="28"/>
        </w:rPr>
      </w:pPr>
    </w:p>
    <w:p w:rsidR="008D2894" w:rsidRDefault="008D2894" w:rsidP="0080005C">
      <w:pPr>
        <w:rPr>
          <w:sz w:val="28"/>
          <w:szCs w:val="28"/>
        </w:rPr>
      </w:pPr>
    </w:p>
    <w:p w:rsidR="0080005C" w:rsidRPr="008139A7" w:rsidRDefault="00E03793" w:rsidP="008D2894">
      <w:pPr>
        <w:jc w:val="both"/>
        <w:rPr>
          <w:sz w:val="28"/>
          <w:szCs w:val="28"/>
        </w:rPr>
      </w:pPr>
      <w:r w:rsidRPr="008139A7">
        <w:rPr>
          <w:sz w:val="28"/>
          <w:szCs w:val="28"/>
        </w:rPr>
        <w:t xml:space="preserve">О </w:t>
      </w:r>
      <w:r w:rsidR="0080604B" w:rsidRPr="008139A7">
        <w:rPr>
          <w:sz w:val="28"/>
          <w:szCs w:val="28"/>
        </w:rPr>
        <w:t>внесен</w:t>
      </w:r>
      <w:r w:rsidR="00DD4B64" w:rsidRPr="008139A7">
        <w:rPr>
          <w:sz w:val="28"/>
          <w:szCs w:val="28"/>
        </w:rPr>
        <w:t xml:space="preserve">ии </w:t>
      </w:r>
      <w:r w:rsidRPr="008139A7">
        <w:rPr>
          <w:sz w:val="28"/>
          <w:szCs w:val="28"/>
        </w:rPr>
        <w:t xml:space="preserve">изменений в </w:t>
      </w:r>
      <w:r w:rsidR="00CE1345" w:rsidRPr="008139A7">
        <w:rPr>
          <w:sz w:val="28"/>
          <w:szCs w:val="28"/>
        </w:rPr>
        <w:t>Положение о бюджетном устройстве, бюджетном процессе и финансовом контроле</w:t>
      </w:r>
      <w:r w:rsidR="0080604B" w:rsidRPr="008139A7">
        <w:rPr>
          <w:sz w:val="28"/>
          <w:szCs w:val="28"/>
        </w:rPr>
        <w:t xml:space="preserve"> муниц</w:t>
      </w:r>
      <w:r w:rsidR="00D11301" w:rsidRPr="008139A7">
        <w:rPr>
          <w:sz w:val="28"/>
          <w:szCs w:val="28"/>
        </w:rPr>
        <w:t xml:space="preserve">ипального образования </w:t>
      </w:r>
      <w:proofErr w:type="spellStart"/>
      <w:r w:rsidR="00D11301" w:rsidRPr="008139A7">
        <w:rPr>
          <w:sz w:val="28"/>
          <w:szCs w:val="28"/>
        </w:rPr>
        <w:t>Трусовский</w:t>
      </w:r>
      <w:proofErr w:type="spellEnd"/>
      <w:r w:rsidR="0080604B" w:rsidRPr="008139A7">
        <w:rPr>
          <w:sz w:val="28"/>
          <w:szCs w:val="28"/>
        </w:rPr>
        <w:t xml:space="preserve"> сельсовет Курьинского района Алтайского края</w:t>
      </w:r>
      <w:r w:rsidR="00CE1345" w:rsidRPr="008139A7">
        <w:rPr>
          <w:sz w:val="28"/>
          <w:szCs w:val="28"/>
        </w:rPr>
        <w:t xml:space="preserve">, </w:t>
      </w:r>
      <w:r w:rsidR="0080604B" w:rsidRPr="008139A7">
        <w:rPr>
          <w:sz w:val="28"/>
          <w:szCs w:val="28"/>
        </w:rPr>
        <w:t>утвержденн</w:t>
      </w:r>
      <w:r w:rsidR="00CE1345" w:rsidRPr="008139A7">
        <w:rPr>
          <w:sz w:val="28"/>
          <w:szCs w:val="28"/>
        </w:rPr>
        <w:t xml:space="preserve">ое </w:t>
      </w:r>
      <w:r w:rsidRPr="008139A7">
        <w:rPr>
          <w:sz w:val="28"/>
          <w:szCs w:val="28"/>
        </w:rPr>
        <w:t>решени</w:t>
      </w:r>
      <w:r w:rsidR="00CE1345" w:rsidRPr="008139A7">
        <w:rPr>
          <w:sz w:val="28"/>
          <w:szCs w:val="28"/>
        </w:rPr>
        <w:t>ем</w:t>
      </w:r>
      <w:r w:rsidR="00D11301" w:rsidRPr="008139A7">
        <w:rPr>
          <w:sz w:val="28"/>
          <w:szCs w:val="28"/>
        </w:rPr>
        <w:t xml:space="preserve"> </w:t>
      </w:r>
      <w:proofErr w:type="spellStart"/>
      <w:r w:rsidR="00D11301" w:rsidRPr="008139A7">
        <w:rPr>
          <w:sz w:val="28"/>
          <w:szCs w:val="28"/>
        </w:rPr>
        <w:t>Трусовского</w:t>
      </w:r>
      <w:proofErr w:type="spellEnd"/>
      <w:r w:rsidRPr="008139A7">
        <w:rPr>
          <w:sz w:val="28"/>
          <w:szCs w:val="28"/>
        </w:rPr>
        <w:t xml:space="preserve"> </w:t>
      </w:r>
      <w:r w:rsidR="0080604B" w:rsidRPr="008139A7">
        <w:rPr>
          <w:sz w:val="28"/>
          <w:szCs w:val="28"/>
        </w:rPr>
        <w:t>сельск</w:t>
      </w:r>
      <w:r w:rsidR="00D11301" w:rsidRPr="008139A7">
        <w:rPr>
          <w:sz w:val="28"/>
          <w:szCs w:val="28"/>
        </w:rPr>
        <w:t xml:space="preserve">ого Совета </w:t>
      </w:r>
      <w:r w:rsidRPr="008139A7">
        <w:rPr>
          <w:sz w:val="28"/>
          <w:szCs w:val="28"/>
        </w:rPr>
        <w:t xml:space="preserve"> депутатов от</w:t>
      </w:r>
      <w:r w:rsidR="0080604B" w:rsidRPr="008139A7">
        <w:rPr>
          <w:sz w:val="28"/>
          <w:szCs w:val="28"/>
        </w:rPr>
        <w:t xml:space="preserve"> 2</w:t>
      </w:r>
      <w:r w:rsidR="00D11301" w:rsidRPr="008139A7">
        <w:rPr>
          <w:sz w:val="28"/>
          <w:szCs w:val="28"/>
        </w:rPr>
        <w:t>3.05.2017 № 7</w:t>
      </w:r>
    </w:p>
    <w:p w:rsidR="0080005C" w:rsidRPr="008139A7" w:rsidRDefault="0080005C" w:rsidP="0080005C">
      <w:pPr>
        <w:ind w:firstLine="709"/>
        <w:rPr>
          <w:sz w:val="28"/>
          <w:szCs w:val="28"/>
        </w:rPr>
      </w:pPr>
    </w:p>
    <w:p w:rsidR="003B01BD" w:rsidRDefault="003B01BD" w:rsidP="0080005C">
      <w:pPr>
        <w:ind w:firstLine="709"/>
        <w:rPr>
          <w:sz w:val="28"/>
          <w:szCs w:val="28"/>
        </w:rPr>
      </w:pP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протест прокурора Курьинского района от </w:t>
      </w:r>
      <w:r w:rsidR="004C7826">
        <w:rPr>
          <w:sz w:val="28"/>
          <w:szCs w:val="28"/>
        </w:rPr>
        <w:t>25.06.2020</w:t>
      </w:r>
      <w:r>
        <w:rPr>
          <w:sz w:val="28"/>
          <w:szCs w:val="28"/>
        </w:rPr>
        <w:t xml:space="preserve"> </w:t>
      </w:r>
      <w:r w:rsidR="004C7826">
        <w:rPr>
          <w:sz w:val="28"/>
          <w:szCs w:val="28"/>
        </w:rPr>
        <w:t>№ 02-33-2020/4</w:t>
      </w:r>
      <w:r w:rsidR="00D11301">
        <w:rPr>
          <w:sz w:val="28"/>
          <w:szCs w:val="28"/>
        </w:rPr>
        <w:t>4</w:t>
      </w:r>
      <w:r>
        <w:rPr>
          <w:sz w:val="28"/>
          <w:szCs w:val="28"/>
        </w:rPr>
        <w:t xml:space="preserve">, </w:t>
      </w:r>
      <w:r w:rsidR="00D11301">
        <w:rPr>
          <w:sz w:val="28"/>
          <w:szCs w:val="28"/>
        </w:rPr>
        <w:t xml:space="preserve">на решение </w:t>
      </w:r>
      <w:proofErr w:type="spellStart"/>
      <w:r w:rsidR="00D11301">
        <w:rPr>
          <w:sz w:val="28"/>
          <w:szCs w:val="28"/>
        </w:rPr>
        <w:t>Трусовского</w:t>
      </w:r>
      <w:proofErr w:type="spellEnd"/>
      <w:r w:rsidR="00CE1345">
        <w:rPr>
          <w:sz w:val="28"/>
          <w:szCs w:val="28"/>
        </w:rPr>
        <w:t xml:space="preserve"> </w:t>
      </w:r>
      <w:r w:rsidR="0080604B">
        <w:rPr>
          <w:sz w:val="28"/>
          <w:szCs w:val="28"/>
        </w:rPr>
        <w:t>сельск</w:t>
      </w:r>
      <w:r w:rsidR="00D11301">
        <w:rPr>
          <w:sz w:val="28"/>
          <w:szCs w:val="28"/>
        </w:rPr>
        <w:t xml:space="preserve">ого Совета </w:t>
      </w:r>
      <w:r w:rsidR="00CE1345">
        <w:rPr>
          <w:sz w:val="28"/>
          <w:szCs w:val="28"/>
        </w:rPr>
        <w:t xml:space="preserve"> депутатов от </w:t>
      </w:r>
      <w:r w:rsidR="0080604B">
        <w:rPr>
          <w:sz w:val="28"/>
          <w:szCs w:val="28"/>
        </w:rPr>
        <w:t>2</w:t>
      </w:r>
      <w:r w:rsidR="00D11301">
        <w:rPr>
          <w:sz w:val="28"/>
          <w:szCs w:val="28"/>
        </w:rPr>
        <w:t>3.05.2017 № 7</w:t>
      </w:r>
      <w:r w:rsidR="00CE1345">
        <w:rPr>
          <w:sz w:val="28"/>
          <w:szCs w:val="28"/>
        </w:rPr>
        <w:t xml:space="preserve"> «Об утверждении Положения о бюджетном устройстве, бюджетном п</w:t>
      </w:r>
      <w:r w:rsidR="0080604B">
        <w:rPr>
          <w:sz w:val="28"/>
          <w:szCs w:val="28"/>
        </w:rPr>
        <w:t>роцессе и финансовом контроле муниц</w:t>
      </w:r>
      <w:r w:rsidR="00D11301">
        <w:rPr>
          <w:sz w:val="28"/>
          <w:szCs w:val="28"/>
        </w:rPr>
        <w:t xml:space="preserve">ипального образования </w:t>
      </w:r>
      <w:proofErr w:type="spellStart"/>
      <w:r w:rsidR="00D11301">
        <w:rPr>
          <w:sz w:val="28"/>
          <w:szCs w:val="28"/>
        </w:rPr>
        <w:t>Трусовский</w:t>
      </w:r>
      <w:proofErr w:type="spellEnd"/>
      <w:r w:rsidR="00CE1345">
        <w:rPr>
          <w:sz w:val="28"/>
          <w:szCs w:val="28"/>
        </w:rPr>
        <w:t xml:space="preserve"> </w:t>
      </w:r>
      <w:r w:rsidR="0080604B">
        <w:rPr>
          <w:sz w:val="28"/>
          <w:szCs w:val="28"/>
        </w:rPr>
        <w:t xml:space="preserve">сельсовет Курьинского </w:t>
      </w:r>
      <w:r w:rsidR="00CE1345">
        <w:rPr>
          <w:sz w:val="28"/>
          <w:szCs w:val="28"/>
        </w:rPr>
        <w:t>район</w:t>
      </w:r>
      <w:r w:rsidR="0080604B">
        <w:rPr>
          <w:sz w:val="28"/>
          <w:szCs w:val="28"/>
        </w:rPr>
        <w:t>а Алтайского края</w:t>
      </w:r>
      <w:r w:rsidR="00566CBA">
        <w:rPr>
          <w:sz w:val="28"/>
          <w:szCs w:val="28"/>
        </w:rPr>
        <w:t>»</w:t>
      </w:r>
      <w:r w:rsidR="00CE1345">
        <w:rPr>
          <w:sz w:val="28"/>
          <w:szCs w:val="28"/>
        </w:rPr>
        <w:t xml:space="preserve">, </w:t>
      </w:r>
      <w:r>
        <w:rPr>
          <w:sz w:val="28"/>
          <w:szCs w:val="28"/>
        </w:rPr>
        <w:t>руководствуясь</w:t>
      </w:r>
      <w:r w:rsidR="00CC4B5A">
        <w:rPr>
          <w:sz w:val="28"/>
          <w:szCs w:val="28"/>
        </w:rPr>
        <w:t xml:space="preserve"> </w:t>
      </w:r>
      <w:r w:rsidR="0052129E">
        <w:rPr>
          <w:sz w:val="28"/>
          <w:szCs w:val="28"/>
        </w:rPr>
        <w:t>статьями 264.</w:t>
      </w:r>
      <w:r w:rsidR="004C7826">
        <w:rPr>
          <w:sz w:val="28"/>
          <w:szCs w:val="28"/>
        </w:rPr>
        <w:t>5</w:t>
      </w:r>
      <w:r w:rsidR="0052129E">
        <w:rPr>
          <w:sz w:val="28"/>
          <w:szCs w:val="28"/>
        </w:rPr>
        <w:t xml:space="preserve">, 265 </w:t>
      </w:r>
      <w:r w:rsidR="00CC4B5A">
        <w:rPr>
          <w:sz w:val="28"/>
          <w:szCs w:val="28"/>
        </w:rPr>
        <w:t>Бюджетн</w:t>
      </w:r>
      <w:r w:rsidR="0052129E">
        <w:rPr>
          <w:sz w:val="28"/>
          <w:szCs w:val="28"/>
        </w:rPr>
        <w:t>ого</w:t>
      </w:r>
      <w:r w:rsidR="00CC4B5A">
        <w:rPr>
          <w:sz w:val="28"/>
          <w:szCs w:val="28"/>
        </w:rPr>
        <w:t xml:space="preserve"> кодекс</w:t>
      </w:r>
      <w:r w:rsidR="0052129E">
        <w:rPr>
          <w:sz w:val="28"/>
          <w:szCs w:val="28"/>
        </w:rPr>
        <w:t>а</w:t>
      </w:r>
      <w:r w:rsidR="00CC4B5A">
        <w:rPr>
          <w:sz w:val="28"/>
          <w:szCs w:val="28"/>
        </w:rPr>
        <w:t xml:space="preserve"> Российской Федерации,</w:t>
      </w:r>
      <w:r w:rsidR="0052129E">
        <w:rPr>
          <w:sz w:val="28"/>
          <w:szCs w:val="28"/>
        </w:rPr>
        <w:t xml:space="preserve"> в целях </w:t>
      </w:r>
      <w:r w:rsidR="0037078E">
        <w:rPr>
          <w:sz w:val="28"/>
          <w:szCs w:val="28"/>
        </w:rPr>
        <w:t>осуществления бюджетного процесса и ф</w:t>
      </w:r>
      <w:r w:rsidR="00D11301">
        <w:rPr>
          <w:sz w:val="28"/>
          <w:szCs w:val="28"/>
        </w:rPr>
        <w:t xml:space="preserve">инансового контроля в </w:t>
      </w:r>
      <w:proofErr w:type="spellStart"/>
      <w:r w:rsidR="00D11301">
        <w:rPr>
          <w:sz w:val="28"/>
          <w:szCs w:val="28"/>
        </w:rPr>
        <w:t>Трусовском</w:t>
      </w:r>
      <w:proofErr w:type="spellEnd"/>
      <w:r w:rsidR="00D11301">
        <w:rPr>
          <w:sz w:val="28"/>
          <w:szCs w:val="28"/>
        </w:rPr>
        <w:t xml:space="preserve"> </w:t>
      </w:r>
      <w:r w:rsidR="0037078E">
        <w:rPr>
          <w:sz w:val="28"/>
          <w:szCs w:val="28"/>
        </w:rPr>
        <w:t xml:space="preserve"> </w:t>
      </w:r>
      <w:r w:rsidR="0080604B">
        <w:rPr>
          <w:sz w:val="28"/>
          <w:szCs w:val="28"/>
        </w:rPr>
        <w:t>сельсовет</w:t>
      </w:r>
      <w:r w:rsidR="00566CBA">
        <w:rPr>
          <w:sz w:val="28"/>
          <w:szCs w:val="28"/>
        </w:rPr>
        <w:t>е</w:t>
      </w:r>
      <w:r w:rsidR="0037078E">
        <w:rPr>
          <w:sz w:val="28"/>
          <w:szCs w:val="28"/>
        </w:rPr>
        <w:t xml:space="preserve">, </w:t>
      </w:r>
      <w:r w:rsidR="0080604B">
        <w:rPr>
          <w:sz w:val="28"/>
          <w:szCs w:val="28"/>
        </w:rPr>
        <w:t>сельски</w:t>
      </w:r>
      <w:r w:rsidR="00D11301">
        <w:rPr>
          <w:sz w:val="28"/>
          <w:szCs w:val="28"/>
        </w:rPr>
        <w:t xml:space="preserve">й Совет </w:t>
      </w:r>
      <w:r w:rsidR="0080005C">
        <w:rPr>
          <w:sz w:val="28"/>
          <w:szCs w:val="28"/>
        </w:rPr>
        <w:t xml:space="preserve"> депутатов </w:t>
      </w:r>
      <w:r w:rsidR="00CC4B5A">
        <w:rPr>
          <w:sz w:val="28"/>
          <w:szCs w:val="28"/>
        </w:rPr>
        <w:t>РЕШИЛ</w:t>
      </w:r>
      <w:r w:rsidR="0080005C">
        <w:rPr>
          <w:sz w:val="28"/>
          <w:szCs w:val="28"/>
        </w:rPr>
        <w:t>:</w:t>
      </w:r>
      <w:proofErr w:type="gramEnd"/>
    </w:p>
    <w:p w:rsidR="00DD4B64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Протест прокурора Курьинского района от </w:t>
      </w:r>
      <w:r w:rsidR="004C7826">
        <w:rPr>
          <w:sz w:val="28"/>
          <w:szCs w:val="28"/>
        </w:rPr>
        <w:t>25.06.2020№ 02-33-2020/4</w:t>
      </w:r>
      <w:r w:rsidR="00D11301">
        <w:rPr>
          <w:sz w:val="28"/>
          <w:szCs w:val="28"/>
        </w:rPr>
        <w:t>4</w:t>
      </w:r>
      <w:r>
        <w:rPr>
          <w:sz w:val="28"/>
          <w:szCs w:val="28"/>
        </w:rPr>
        <w:t xml:space="preserve"> удовлетворить.</w:t>
      </w:r>
    </w:p>
    <w:p w:rsidR="0052129E" w:rsidRPr="008D2894" w:rsidRDefault="00DD4B64" w:rsidP="0052129E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>2</w:t>
      </w:r>
      <w:r w:rsidR="0080005C">
        <w:rPr>
          <w:sz w:val="28"/>
          <w:szCs w:val="28"/>
        </w:rPr>
        <w:t xml:space="preserve">. </w:t>
      </w:r>
      <w:r w:rsidR="0052129E">
        <w:rPr>
          <w:sz w:val="28"/>
          <w:szCs w:val="28"/>
        </w:rPr>
        <w:t xml:space="preserve">Принять Изменения в </w:t>
      </w:r>
      <w:r w:rsidR="00CE1345">
        <w:rPr>
          <w:sz w:val="28"/>
          <w:szCs w:val="28"/>
        </w:rPr>
        <w:t xml:space="preserve">Положение о бюджетном устройстве, бюджетном процессе и финансовом контроле </w:t>
      </w:r>
      <w:r w:rsidR="00354676">
        <w:rPr>
          <w:sz w:val="28"/>
          <w:szCs w:val="28"/>
        </w:rPr>
        <w:t xml:space="preserve"> муниципального</w:t>
      </w:r>
      <w:r w:rsidR="00CE1345">
        <w:rPr>
          <w:sz w:val="28"/>
          <w:szCs w:val="28"/>
        </w:rPr>
        <w:t xml:space="preserve"> </w:t>
      </w:r>
      <w:r w:rsidR="00354676">
        <w:rPr>
          <w:sz w:val="28"/>
          <w:szCs w:val="28"/>
        </w:rPr>
        <w:t xml:space="preserve">образования </w:t>
      </w:r>
      <w:proofErr w:type="spellStart"/>
      <w:r w:rsidR="00D11301">
        <w:rPr>
          <w:sz w:val="28"/>
          <w:szCs w:val="28"/>
        </w:rPr>
        <w:t>Трусовский</w:t>
      </w:r>
      <w:proofErr w:type="spellEnd"/>
      <w:r w:rsidR="00D11301">
        <w:rPr>
          <w:sz w:val="28"/>
          <w:szCs w:val="28"/>
        </w:rPr>
        <w:t xml:space="preserve"> </w:t>
      </w:r>
      <w:r w:rsidR="00CE1345">
        <w:rPr>
          <w:sz w:val="28"/>
          <w:szCs w:val="28"/>
        </w:rPr>
        <w:t xml:space="preserve"> </w:t>
      </w:r>
      <w:r w:rsidR="00354676">
        <w:rPr>
          <w:sz w:val="28"/>
          <w:szCs w:val="28"/>
        </w:rPr>
        <w:t xml:space="preserve">сельсовет Курьинского </w:t>
      </w:r>
      <w:r w:rsidR="00CE1345">
        <w:rPr>
          <w:sz w:val="28"/>
          <w:szCs w:val="28"/>
        </w:rPr>
        <w:t>район</w:t>
      </w:r>
      <w:r w:rsidR="00354676">
        <w:rPr>
          <w:sz w:val="28"/>
          <w:szCs w:val="28"/>
        </w:rPr>
        <w:t>а Алтайского края</w:t>
      </w:r>
      <w:r w:rsidR="00CE1345">
        <w:rPr>
          <w:sz w:val="28"/>
          <w:szCs w:val="28"/>
        </w:rPr>
        <w:t xml:space="preserve">, принятое решением </w:t>
      </w:r>
      <w:proofErr w:type="spellStart"/>
      <w:r w:rsidR="00D11301">
        <w:rPr>
          <w:sz w:val="28"/>
          <w:szCs w:val="28"/>
        </w:rPr>
        <w:t>Трусовского</w:t>
      </w:r>
      <w:proofErr w:type="spellEnd"/>
      <w:r w:rsidR="0052129E">
        <w:rPr>
          <w:sz w:val="28"/>
          <w:szCs w:val="28"/>
        </w:rPr>
        <w:t xml:space="preserve"> </w:t>
      </w:r>
      <w:r w:rsidR="00354676">
        <w:rPr>
          <w:sz w:val="28"/>
          <w:szCs w:val="28"/>
        </w:rPr>
        <w:t>сельск</w:t>
      </w:r>
      <w:r w:rsidR="00D11301">
        <w:rPr>
          <w:sz w:val="28"/>
          <w:szCs w:val="28"/>
        </w:rPr>
        <w:t xml:space="preserve">ого Совета </w:t>
      </w:r>
      <w:r w:rsidR="0052129E">
        <w:rPr>
          <w:sz w:val="28"/>
          <w:szCs w:val="28"/>
        </w:rPr>
        <w:t xml:space="preserve"> депутатов от </w:t>
      </w:r>
      <w:r w:rsidR="00354676">
        <w:rPr>
          <w:sz w:val="28"/>
          <w:szCs w:val="28"/>
        </w:rPr>
        <w:t>2</w:t>
      </w:r>
      <w:r w:rsidR="00D11301">
        <w:rPr>
          <w:sz w:val="28"/>
          <w:szCs w:val="28"/>
        </w:rPr>
        <w:t>3.05.2017</w:t>
      </w:r>
      <w:r w:rsidR="0052129E" w:rsidRPr="0052129E">
        <w:rPr>
          <w:sz w:val="28"/>
          <w:szCs w:val="28"/>
        </w:rPr>
        <w:t xml:space="preserve"> № </w:t>
      </w:r>
      <w:r w:rsidR="00D11301">
        <w:rPr>
          <w:sz w:val="28"/>
          <w:szCs w:val="28"/>
        </w:rPr>
        <w:t>7</w:t>
      </w:r>
      <w:r w:rsidR="00CE1345">
        <w:rPr>
          <w:sz w:val="28"/>
          <w:szCs w:val="28"/>
        </w:rPr>
        <w:t xml:space="preserve"> </w:t>
      </w:r>
      <w:r w:rsidR="0052129E">
        <w:rPr>
          <w:sz w:val="28"/>
          <w:szCs w:val="28"/>
        </w:rPr>
        <w:t>(прилагаются).</w:t>
      </w: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0005C">
        <w:rPr>
          <w:sz w:val="28"/>
          <w:szCs w:val="28"/>
        </w:rPr>
        <w:t xml:space="preserve">. </w:t>
      </w:r>
      <w:r w:rsidR="00354676">
        <w:rPr>
          <w:sz w:val="28"/>
          <w:szCs w:val="28"/>
        </w:rPr>
        <w:t xml:space="preserve">Обнародовать настоящее решение </w:t>
      </w:r>
      <w:r w:rsidR="005D0066">
        <w:rPr>
          <w:sz w:val="28"/>
          <w:szCs w:val="28"/>
        </w:rPr>
        <w:t>в установленном порядке.</w:t>
      </w: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0005C">
        <w:rPr>
          <w:sz w:val="28"/>
          <w:szCs w:val="28"/>
        </w:rPr>
        <w:t xml:space="preserve">. </w:t>
      </w:r>
      <w:proofErr w:type="gramStart"/>
      <w:r w:rsidR="0080005C">
        <w:rPr>
          <w:sz w:val="28"/>
          <w:szCs w:val="28"/>
        </w:rPr>
        <w:t>Контроль за</w:t>
      </w:r>
      <w:proofErr w:type="gramEnd"/>
      <w:r w:rsidR="0080005C">
        <w:rPr>
          <w:sz w:val="28"/>
          <w:szCs w:val="28"/>
        </w:rPr>
        <w:t xml:space="preserve"> </w:t>
      </w:r>
      <w:r w:rsidR="005D0066">
        <w:rPr>
          <w:sz w:val="28"/>
          <w:szCs w:val="28"/>
        </w:rPr>
        <w:t xml:space="preserve">исполнением настоящего </w:t>
      </w:r>
      <w:r w:rsidR="0080005C">
        <w:rPr>
          <w:sz w:val="28"/>
          <w:szCs w:val="28"/>
        </w:rPr>
        <w:t xml:space="preserve">решения </w:t>
      </w:r>
      <w:r w:rsidR="00354676">
        <w:rPr>
          <w:sz w:val="28"/>
          <w:szCs w:val="28"/>
        </w:rPr>
        <w:t>оставляю за собой.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354676" w:rsidRDefault="00354676" w:rsidP="0080005C">
      <w:pPr>
        <w:ind w:firstLine="709"/>
        <w:rPr>
          <w:sz w:val="28"/>
          <w:szCs w:val="28"/>
        </w:rPr>
      </w:pPr>
    </w:p>
    <w:p w:rsidR="00354676" w:rsidRDefault="00354676" w:rsidP="0080005C">
      <w:pPr>
        <w:ind w:firstLine="709"/>
        <w:rPr>
          <w:sz w:val="28"/>
          <w:szCs w:val="28"/>
        </w:rPr>
      </w:pPr>
    </w:p>
    <w:p w:rsidR="0080005C" w:rsidRDefault="0080005C" w:rsidP="0080005C">
      <w:pPr>
        <w:keepNext/>
        <w:ind w:firstLine="709"/>
        <w:jc w:val="both"/>
        <w:rPr>
          <w:sz w:val="28"/>
          <w:szCs w:val="28"/>
        </w:rPr>
      </w:pPr>
    </w:p>
    <w:p w:rsidR="0080005C" w:rsidRDefault="00CA4026" w:rsidP="00CA4026">
      <w:pPr>
        <w:keepNext/>
        <w:tabs>
          <w:tab w:val="left" w:pos="563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Глава сельсовета</w:t>
      </w:r>
      <w:r>
        <w:rPr>
          <w:sz w:val="28"/>
          <w:szCs w:val="28"/>
        </w:rPr>
        <w:tab/>
        <w:t xml:space="preserve">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9D5B42" w:rsidRDefault="00E7445A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D547D2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E1345">
        <w:rPr>
          <w:rFonts w:ascii="Times New Roman" w:hAnsi="Times New Roman" w:cs="Times New Roman"/>
          <w:bCs w:val="0"/>
          <w:sz w:val="28"/>
          <w:szCs w:val="28"/>
        </w:rPr>
        <w:lastRenderedPageBreak/>
        <w:t xml:space="preserve">Изменения в </w:t>
      </w:r>
      <w:r w:rsidR="00CE1345" w:rsidRPr="00CE1345">
        <w:rPr>
          <w:rFonts w:ascii="Times New Roman" w:hAnsi="Times New Roman" w:cs="Times New Roman"/>
          <w:bCs w:val="0"/>
          <w:sz w:val="28"/>
          <w:szCs w:val="28"/>
        </w:rPr>
        <w:t xml:space="preserve">Положение о </w:t>
      </w:r>
      <w:r w:rsidR="00CE1345" w:rsidRPr="00CE1345">
        <w:rPr>
          <w:rFonts w:ascii="Times New Roman" w:hAnsi="Times New Roman" w:cs="Times New Roman"/>
          <w:sz w:val="28"/>
          <w:szCs w:val="28"/>
        </w:rPr>
        <w:t>бюджетном устройстве, бюджетном п</w:t>
      </w:r>
      <w:r w:rsidR="00354676">
        <w:rPr>
          <w:rFonts w:ascii="Times New Roman" w:hAnsi="Times New Roman" w:cs="Times New Roman"/>
          <w:sz w:val="28"/>
          <w:szCs w:val="28"/>
        </w:rPr>
        <w:t>роцессе и финансовом контроле муниц</w:t>
      </w:r>
      <w:r w:rsidR="00CA4026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CA4026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354676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CE1345" w:rsidRPr="00CE1345">
        <w:rPr>
          <w:rFonts w:ascii="Times New Roman" w:hAnsi="Times New Roman" w:cs="Times New Roman"/>
          <w:sz w:val="28"/>
          <w:szCs w:val="28"/>
        </w:rPr>
        <w:t>Курьинско</w:t>
      </w:r>
      <w:r w:rsidR="00354676">
        <w:rPr>
          <w:rFonts w:ascii="Times New Roman" w:hAnsi="Times New Roman" w:cs="Times New Roman"/>
          <w:sz w:val="28"/>
          <w:szCs w:val="28"/>
        </w:rPr>
        <w:t>го</w:t>
      </w:r>
      <w:r w:rsidR="00CE1345" w:rsidRPr="00CE134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54676">
        <w:rPr>
          <w:rFonts w:ascii="Times New Roman" w:hAnsi="Times New Roman" w:cs="Times New Roman"/>
          <w:sz w:val="28"/>
          <w:szCs w:val="28"/>
        </w:rPr>
        <w:t>а Алтайского края</w:t>
      </w:r>
      <w:r w:rsidR="00CE1345">
        <w:rPr>
          <w:rFonts w:ascii="Times New Roman" w:hAnsi="Times New Roman" w:cs="Times New Roman"/>
          <w:sz w:val="28"/>
          <w:szCs w:val="28"/>
        </w:rPr>
        <w:t xml:space="preserve">, принятое 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>решени</w:t>
      </w:r>
      <w:r w:rsidR="00CE1345">
        <w:rPr>
          <w:rFonts w:ascii="Times New Roman" w:hAnsi="Times New Roman" w:cs="Times New Roman"/>
          <w:bCs w:val="0"/>
          <w:sz w:val="28"/>
          <w:szCs w:val="28"/>
        </w:rPr>
        <w:t>ем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proofErr w:type="spellStart"/>
      <w:r w:rsidR="00CA4026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CE1345">
        <w:rPr>
          <w:rFonts w:ascii="Times New Roman" w:hAnsi="Times New Roman" w:cs="Times New Roman"/>
          <w:sz w:val="28"/>
          <w:szCs w:val="28"/>
        </w:rPr>
        <w:t xml:space="preserve"> </w:t>
      </w:r>
      <w:r w:rsidR="00354676">
        <w:rPr>
          <w:rFonts w:ascii="Times New Roman" w:hAnsi="Times New Roman" w:cs="Times New Roman"/>
          <w:sz w:val="28"/>
          <w:szCs w:val="28"/>
        </w:rPr>
        <w:t>сельск</w:t>
      </w:r>
      <w:r w:rsidR="00CA4026">
        <w:rPr>
          <w:rFonts w:ascii="Times New Roman" w:hAnsi="Times New Roman" w:cs="Times New Roman"/>
          <w:sz w:val="28"/>
          <w:szCs w:val="28"/>
        </w:rPr>
        <w:t xml:space="preserve">ого Совета </w:t>
      </w:r>
      <w:r w:rsidRPr="00CE1345">
        <w:rPr>
          <w:rFonts w:ascii="Times New Roman" w:hAnsi="Times New Roman" w:cs="Times New Roman"/>
          <w:sz w:val="28"/>
          <w:szCs w:val="28"/>
        </w:rPr>
        <w:t xml:space="preserve"> депутатов от </w:t>
      </w:r>
      <w:r w:rsidR="00354676">
        <w:rPr>
          <w:rFonts w:ascii="Times New Roman" w:hAnsi="Times New Roman" w:cs="Times New Roman"/>
          <w:sz w:val="28"/>
          <w:szCs w:val="28"/>
        </w:rPr>
        <w:t>2</w:t>
      </w:r>
      <w:r w:rsidR="00CA4026">
        <w:rPr>
          <w:rFonts w:ascii="Times New Roman" w:hAnsi="Times New Roman" w:cs="Times New Roman"/>
          <w:sz w:val="28"/>
          <w:szCs w:val="28"/>
        </w:rPr>
        <w:t>3.05.2017 № 7</w:t>
      </w:r>
    </w:p>
    <w:p w:rsidR="00CE1345" w:rsidRPr="00CE1345" w:rsidRDefault="00CE1345" w:rsidP="00D547D2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101B2" w:rsidRPr="00D547D2" w:rsidRDefault="00D547D2" w:rsidP="00D547D2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="00276819"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0101B2" w:rsidRDefault="00CA4026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276819">
        <w:rPr>
          <w:rFonts w:ascii="Times New Roman" w:hAnsi="Times New Roman" w:cs="Times New Roman"/>
          <w:sz w:val="28"/>
          <w:szCs w:val="28"/>
        </w:rPr>
        <w:t xml:space="preserve"> </w:t>
      </w:r>
      <w:r w:rsidR="00354676">
        <w:rPr>
          <w:rFonts w:ascii="Times New Roman" w:hAnsi="Times New Roman" w:cs="Times New Roman"/>
          <w:sz w:val="28"/>
          <w:szCs w:val="28"/>
        </w:rPr>
        <w:t>сельск</w:t>
      </w:r>
      <w:r w:rsidR="000101B2">
        <w:rPr>
          <w:rFonts w:ascii="Times New Roman" w:hAnsi="Times New Roman" w:cs="Times New Roman"/>
          <w:sz w:val="28"/>
          <w:szCs w:val="28"/>
        </w:rPr>
        <w:t>ого Совета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9A207F">
        <w:rPr>
          <w:rFonts w:ascii="Times New Roman" w:hAnsi="Times New Roman" w:cs="Times New Roman"/>
          <w:sz w:val="28"/>
          <w:szCs w:val="28"/>
        </w:rPr>
        <w:t>31.08.</w:t>
      </w:r>
      <w:r w:rsidR="00B273D6">
        <w:rPr>
          <w:rFonts w:ascii="Times New Roman" w:hAnsi="Times New Roman" w:cs="Times New Roman"/>
          <w:sz w:val="28"/>
          <w:szCs w:val="28"/>
        </w:rPr>
        <w:t xml:space="preserve">2020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9A207F">
        <w:rPr>
          <w:rFonts w:ascii="Times New Roman" w:hAnsi="Times New Roman" w:cs="Times New Roman"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C55BD8" w:rsidRDefault="00CF4B03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55BD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C55BD8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ю</w:t>
      </w:r>
      <w:r w:rsidR="00C55BD8">
        <w:rPr>
          <w:rFonts w:ascii="Times New Roman" w:hAnsi="Times New Roman" w:cs="Times New Roman"/>
          <w:sz w:val="28"/>
          <w:szCs w:val="28"/>
        </w:rPr>
        <w:t xml:space="preserve"> 20 изложить в следующей редакции: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401A1">
        <w:rPr>
          <w:rFonts w:ascii="Times New Roman" w:hAnsi="Times New Roman" w:cs="Times New Roman"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4401A1">
        <w:rPr>
          <w:rFonts w:ascii="Times New Roman" w:hAnsi="Times New Roman" w:cs="Times New Roman"/>
          <w:sz w:val="28"/>
          <w:szCs w:val="28"/>
        </w:rPr>
        <w:t>. Порядок представления, рассмотрения и утверждения годовог</w:t>
      </w:r>
      <w:r w:rsidR="00C615BB">
        <w:rPr>
          <w:rFonts w:ascii="Times New Roman" w:hAnsi="Times New Roman" w:cs="Times New Roman"/>
          <w:sz w:val="28"/>
          <w:szCs w:val="28"/>
        </w:rPr>
        <w:t xml:space="preserve">о отчета об исполнении </w:t>
      </w:r>
      <w:r w:rsidRPr="004401A1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C615BB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F4B03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28BF" w:rsidRPr="00A228BF" w:rsidRDefault="00A228BF" w:rsidP="00A228B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 xml:space="preserve">         1. Администрация сельсовета не позднее 1 мая текущего года вносит в сельский Совет народных депутатов отчет об исполнении бюджета поселения за отчетный финансовый год.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2. Одновременно с отчетом об исполнении бюджета поселения за отчетный финансовый год Администрация сельсовета вносит в сельский Совет  депутатов проект решения об исполнении бюджета поселения за отчетный финансовый год.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3. Решением об исполнении бюджета поселения утверждается отчет об исполнении бюджета поселения за отчетный финансовый год с указанием общего объема доходов, расходов и дефицита (</w:t>
      </w:r>
      <w:proofErr w:type="spellStart"/>
      <w:r w:rsidRPr="00A228BF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A228BF">
        <w:rPr>
          <w:rFonts w:ascii="Times New Roman" w:hAnsi="Times New Roman" w:cs="Times New Roman"/>
          <w:sz w:val="28"/>
          <w:szCs w:val="28"/>
        </w:rPr>
        <w:t>) бюджета поселения.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4. Отдельными приложениями к решению об исполнении бюджета поселения за отчетный финансовый год утверждаются: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1) доходы бюджета поселения по кодам классификации доходов бюджетов;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2) доходы бюджета поселения по кодам видов доходов, подвидов доходов, классификации операций сектора государственного управления, относящихся к доходам бюджета;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3) расходы бюджета поселения по ведомственной структуре расходов бюджета;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4) расходы бюджета поселения по разделам и подразделам классификации расходов бюджетов;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 xml:space="preserve">5) источники финансирования дефицита бюджета поселения по кодам </w:t>
      </w:r>
      <w:proofErr w:type="gramStart"/>
      <w:r w:rsidRPr="00A228BF">
        <w:rPr>
          <w:rFonts w:ascii="Times New Roman" w:hAnsi="Times New Roman" w:cs="Times New Roman"/>
          <w:sz w:val="28"/>
          <w:szCs w:val="28"/>
        </w:rPr>
        <w:t>классификации источников финансирования дефицитов бюджетов</w:t>
      </w:r>
      <w:proofErr w:type="gramEnd"/>
      <w:r w:rsidRPr="00A228BF">
        <w:rPr>
          <w:rFonts w:ascii="Times New Roman" w:hAnsi="Times New Roman" w:cs="Times New Roman"/>
          <w:sz w:val="28"/>
          <w:szCs w:val="28"/>
        </w:rPr>
        <w:t>;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 xml:space="preserve">6) источники финансирования дефицита бюджета поселения по кодам групп, подгрупп, статей, видов </w:t>
      </w:r>
      <w:proofErr w:type="gramStart"/>
      <w:r w:rsidRPr="00A228BF">
        <w:rPr>
          <w:rFonts w:ascii="Times New Roman" w:hAnsi="Times New Roman" w:cs="Times New Roman"/>
          <w:sz w:val="28"/>
          <w:szCs w:val="28"/>
        </w:rPr>
        <w:t>источников финансирования дефицитов бюджетов классификации операций сектора государственного</w:t>
      </w:r>
      <w:proofErr w:type="gramEnd"/>
      <w:r w:rsidRPr="00A228BF">
        <w:rPr>
          <w:rFonts w:ascii="Times New Roman" w:hAnsi="Times New Roman" w:cs="Times New Roman"/>
          <w:sz w:val="28"/>
          <w:szCs w:val="28"/>
        </w:rPr>
        <w:t xml:space="preserve"> управления, относящихся к источникам финансирования дефицитов бюджетов;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7) распределение межбюджетных трансфертов между муниципальными образованиями.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6. Одновременно с отчетом об исполнении бюджета поселения за отчетный финансовый год представляются: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1) отчет о расходах бюджета поселения на капитальные вложения в объекты муниципальной собственности по объектам, отраслям и направлениям;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2) отчет об использовании резервного фонда;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3) отчет о предоставлении и погашении бюджетных кредитов;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lastRenderedPageBreak/>
        <w:t>4) отчет о состоянии муниципального  долга поселения на начало и конец отчетного финансового года;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5) отчет о выполнении программы приватизации на очередной финансовый год;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6) пояснительная записка.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7. Отчет об исполнении бюджета поселения за отчетный финансовый год обнародуется на информационном стенде Администрации сельсовета  и направляется депутатам сельского Совета  депутатов. По отчету об исполнении бюджета поселения 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 поселения за отчетный финансовый год.</w:t>
      </w:r>
    </w:p>
    <w:p w:rsidR="00A228BF" w:rsidRPr="00A228BF" w:rsidRDefault="00A228BF" w:rsidP="00A228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>8. Сельский Совет  депутатов рассматривает проект решения об исполнении бюджета поселения в течение одного месяца после получения заключения комиссии сельского Совета  депутатов по бюджету, налогам, кредитам, благоустройству и социальной политике по итогам проверки годового отчета об исполнении бюджета поселения.</w:t>
      </w:r>
    </w:p>
    <w:p w:rsidR="005D7B66" w:rsidRDefault="00A228BF" w:rsidP="005D7B6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BF">
        <w:rPr>
          <w:rFonts w:ascii="Times New Roman" w:hAnsi="Times New Roman" w:cs="Times New Roman"/>
          <w:sz w:val="28"/>
          <w:szCs w:val="28"/>
        </w:rPr>
        <w:t xml:space="preserve">9. </w:t>
      </w:r>
      <w:r w:rsidR="005D7B66" w:rsidRPr="004401A1">
        <w:rPr>
          <w:rFonts w:ascii="Times New Roman" w:hAnsi="Times New Roman" w:cs="Times New Roman"/>
          <w:sz w:val="28"/>
          <w:szCs w:val="28"/>
        </w:rPr>
        <w:t xml:space="preserve">По </w:t>
      </w:r>
      <w:r w:rsidR="005D7B66">
        <w:rPr>
          <w:rFonts w:ascii="Times New Roman" w:hAnsi="Times New Roman" w:cs="Times New Roman"/>
          <w:sz w:val="28"/>
          <w:szCs w:val="28"/>
        </w:rPr>
        <w:t>результатам</w:t>
      </w:r>
      <w:r w:rsidR="005D7B66" w:rsidRPr="004401A1">
        <w:rPr>
          <w:rFonts w:ascii="Times New Roman" w:hAnsi="Times New Roman" w:cs="Times New Roman"/>
          <w:sz w:val="28"/>
          <w:szCs w:val="28"/>
        </w:rPr>
        <w:t xml:space="preserve"> рассмотрения </w:t>
      </w:r>
      <w:r w:rsidR="005D7B66">
        <w:rPr>
          <w:rFonts w:ascii="Times New Roman" w:hAnsi="Times New Roman" w:cs="Times New Roman"/>
          <w:sz w:val="28"/>
          <w:szCs w:val="28"/>
        </w:rPr>
        <w:t xml:space="preserve">годового </w:t>
      </w:r>
      <w:r w:rsidR="005D7B66" w:rsidRPr="004401A1">
        <w:rPr>
          <w:rFonts w:ascii="Times New Roman" w:hAnsi="Times New Roman" w:cs="Times New Roman"/>
          <w:sz w:val="28"/>
          <w:szCs w:val="28"/>
        </w:rPr>
        <w:t xml:space="preserve">отчета об исполнении бюджета </w:t>
      </w:r>
      <w:proofErr w:type="spellStart"/>
      <w:r w:rsidR="005D7B66">
        <w:rPr>
          <w:rFonts w:ascii="Times New Roman" w:hAnsi="Times New Roman" w:cs="Times New Roman"/>
          <w:sz w:val="28"/>
          <w:szCs w:val="28"/>
        </w:rPr>
        <w:t>поселениия</w:t>
      </w:r>
      <w:proofErr w:type="spellEnd"/>
      <w:r w:rsidR="005D7B66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5D7B66">
        <w:rPr>
          <w:rFonts w:ascii="Times New Roman" w:hAnsi="Times New Roman" w:cs="Times New Roman"/>
          <w:sz w:val="28"/>
          <w:szCs w:val="28"/>
        </w:rPr>
        <w:t xml:space="preserve">за отчетный финансовый год сельский </w:t>
      </w:r>
      <w:r w:rsidR="005D7B66" w:rsidRPr="004401A1">
        <w:rPr>
          <w:rFonts w:ascii="Times New Roman" w:hAnsi="Times New Roman" w:cs="Times New Roman"/>
          <w:sz w:val="28"/>
          <w:szCs w:val="28"/>
        </w:rPr>
        <w:t xml:space="preserve"> Совет </w:t>
      </w:r>
      <w:r w:rsidR="005D7B66">
        <w:rPr>
          <w:rFonts w:ascii="Times New Roman" w:hAnsi="Times New Roman" w:cs="Times New Roman"/>
          <w:sz w:val="28"/>
          <w:szCs w:val="28"/>
        </w:rPr>
        <w:t xml:space="preserve"> </w:t>
      </w:r>
      <w:r w:rsidR="005D7B66" w:rsidRPr="004401A1">
        <w:rPr>
          <w:rFonts w:ascii="Times New Roman" w:hAnsi="Times New Roman" w:cs="Times New Roman"/>
          <w:sz w:val="28"/>
          <w:szCs w:val="28"/>
        </w:rPr>
        <w:t xml:space="preserve">депутатов принимает решение об </w:t>
      </w:r>
      <w:r w:rsidR="005D7B66">
        <w:rPr>
          <w:rFonts w:ascii="Times New Roman" w:hAnsi="Times New Roman" w:cs="Times New Roman"/>
          <w:sz w:val="28"/>
          <w:szCs w:val="28"/>
        </w:rPr>
        <w:t xml:space="preserve">утверждении либо отклонении решения об </w:t>
      </w:r>
      <w:r w:rsidR="005D7B66" w:rsidRPr="004401A1">
        <w:rPr>
          <w:rFonts w:ascii="Times New Roman" w:hAnsi="Times New Roman" w:cs="Times New Roman"/>
          <w:sz w:val="28"/>
          <w:szCs w:val="28"/>
        </w:rPr>
        <w:t>исполнении</w:t>
      </w:r>
      <w:r w:rsidR="005D7B66">
        <w:rPr>
          <w:rFonts w:ascii="Times New Roman" w:hAnsi="Times New Roman" w:cs="Times New Roman"/>
          <w:sz w:val="28"/>
          <w:szCs w:val="28"/>
        </w:rPr>
        <w:t xml:space="preserve"> </w:t>
      </w:r>
      <w:r w:rsidR="005D7B66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5D7B66">
        <w:rPr>
          <w:rFonts w:ascii="Times New Roman" w:hAnsi="Times New Roman" w:cs="Times New Roman"/>
          <w:sz w:val="28"/>
          <w:szCs w:val="28"/>
        </w:rPr>
        <w:t>бюджета поселения.</w:t>
      </w:r>
      <w:r w:rsidR="005D7B66"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8BF" w:rsidRPr="00A228BF" w:rsidRDefault="005D7B66" w:rsidP="00B322C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726">
        <w:rPr>
          <w:rFonts w:ascii="Times New Roman" w:hAnsi="Times New Roman" w:cs="Times New Roman"/>
          <w:sz w:val="28"/>
          <w:szCs w:val="28"/>
        </w:rPr>
        <w:t xml:space="preserve">В случае отклонения </w:t>
      </w:r>
      <w:r>
        <w:rPr>
          <w:rFonts w:ascii="Times New Roman" w:hAnsi="Times New Roman" w:cs="Times New Roman"/>
          <w:sz w:val="28"/>
          <w:szCs w:val="28"/>
        </w:rPr>
        <w:t>сельским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Pr="00173726">
        <w:rPr>
          <w:rFonts w:ascii="Times New Roman" w:hAnsi="Times New Roman" w:cs="Times New Roman"/>
          <w:sz w:val="28"/>
          <w:szCs w:val="28"/>
        </w:rPr>
        <w:t xml:space="preserve">решения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за отчетный финансовый год </w:t>
      </w:r>
      <w:r w:rsidRPr="00173726">
        <w:rPr>
          <w:rFonts w:ascii="Times New Roman" w:hAnsi="Times New Roman" w:cs="Times New Roman"/>
          <w:sz w:val="28"/>
          <w:szCs w:val="28"/>
        </w:rPr>
        <w:t>он возвращается для устранения фактов недостоверного или неполного отражения данных и повторного представления в срок, не превышающий один месяц</w:t>
      </w:r>
      <w:r w:rsidR="00B322C2">
        <w:rPr>
          <w:rFonts w:ascii="Times New Roman" w:hAnsi="Times New Roman" w:cs="Times New Roman"/>
          <w:sz w:val="28"/>
          <w:szCs w:val="28"/>
        </w:rPr>
        <w:t>.</w:t>
      </w:r>
    </w:p>
    <w:p w:rsidR="00B273D6" w:rsidRDefault="00B273D6" w:rsidP="00B322C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30A17" w:rsidRDefault="00D67CDC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30A17">
        <w:rPr>
          <w:rFonts w:ascii="Times New Roman" w:hAnsi="Times New Roman" w:cs="Times New Roman"/>
          <w:sz w:val="28"/>
          <w:szCs w:val="28"/>
        </w:rPr>
        <w:t xml:space="preserve"> Статью 22 изложить в следующей редакции:</w:t>
      </w:r>
    </w:p>
    <w:p w:rsidR="000101B2" w:rsidRDefault="00D30A17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101B2" w:rsidRPr="004401A1">
        <w:rPr>
          <w:rFonts w:ascii="Times New Roman" w:hAnsi="Times New Roman" w:cs="Times New Roman"/>
          <w:sz w:val="28"/>
          <w:szCs w:val="28"/>
        </w:rPr>
        <w:t>Стат</w:t>
      </w:r>
      <w:r w:rsidR="000101B2">
        <w:rPr>
          <w:rFonts w:ascii="Times New Roman" w:hAnsi="Times New Roman" w:cs="Times New Roman"/>
          <w:sz w:val="28"/>
          <w:szCs w:val="28"/>
        </w:rPr>
        <w:t>ья  22. Муниципальный финансовый контроль.</w:t>
      </w:r>
    </w:p>
    <w:p w:rsidR="000101B2" w:rsidRDefault="00D30A17" w:rsidP="00D30A1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101B2" w:rsidRPr="00D84786">
        <w:rPr>
          <w:rFonts w:ascii="Times New Roman" w:hAnsi="Times New Roman" w:cs="Times New Roman"/>
          <w:sz w:val="28"/>
          <w:szCs w:val="28"/>
        </w:rPr>
        <w:t>Муниципальный  финансовый контроль осуществляется в соответствии с Бюджетным  кодексом Российской Федерации.</w:t>
      </w:r>
    </w:p>
    <w:p w:rsidR="00D67CDC" w:rsidRDefault="00D67CDC" w:rsidP="00D67CDC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Муниципальный финансовый контроль подразделяется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внешний и внутренний, предварительный и последующий.</w:t>
      </w:r>
    </w:p>
    <w:p w:rsidR="00F63520" w:rsidRDefault="00DB0534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101B2" w:rsidRPr="00F63520">
        <w:rPr>
          <w:rFonts w:ascii="Times New Roman" w:hAnsi="Times New Roman" w:cs="Times New Roman"/>
          <w:sz w:val="28"/>
          <w:szCs w:val="28"/>
        </w:rPr>
        <w:t xml:space="preserve">Внешний муниципальный финансовый  контроль в сфере бюджетных правоотношений осуществляется </w:t>
      </w:r>
      <w:r w:rsidR="00D30A17">
        <w:rPr>
          <w:rFonts w:ascii="Times New Roman" w:hAnsi="Times New Roman" w:cs="Times New Roman"/>
          <w:sz w:val="28"/>
          <w:szCs w:val="28"/>
        </w:rPr>
        <w:t xml:space="preserve">контрольно-счетной комиссий Курьинского </w:t>
      </w:r>
      <w:r w:rsidR="005E4602">
        <w:rPr>
          <w:rFonts w:ascii="Times New Roman" w:hAnsi="Times New Roman" w:cs="Times New Roman"/>
          <w:sz w:val="28"/>
          <w:szCs w:val="28"/>
        </w:rPr>
        <w:t>рай</w:t>
      </w:r>
      <w:r w:rsidR="00A24FEB">
        <w:rPr>
          <w:rFonts w:ascii="Times New Roman" w:hAnsi="Times New Roman" w:cs="Times New Roman"/>
          <w:sz w:val="28"/>
          <w:szCs w:val="28"/>
        </w:rPr>
        <w:t xml:space="preserve">совета Курьинского </w:t>
      </w:r>
      <w:r w:rsidR="00D30A17">
        <w:rPr>
          <w:rFonts w:ascii="Times New Roman" w:hAnsi="Times New Roman" w:cs="Times New Roman"/>
          <w:sz w:val="28"/>
          <w:szCs w:val="28"/>
        </w:rPr>
        <w:t>района Алтайского края.</w:t>
      </w:r>
    </w:p>
    <w:p w:rsidR="000101B2" w:rsidRDefault="00DB0534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101B2" w:rsidRPr="00F63520">
        <w:rPr>
          <w:rFonts w:ascii="Times New Roman" w:hAnsi="Times New Roman" w:cs="Times New Roman"/>
          <w:sz w:val="28"/>
          <w:szCs w:val="28"/>
        </w:rPr>
        <w:t xml:space="preserve"> Внутренний муниципальный финансовый контроль осуществляется уполномоченным органом  (комитет по финансам, налоговой и кредитной политике</w:t>
      </w:r>
      <w:r w:rsidR="001C50C9">
        <w:rPr>
          <w:rFonts w:ascii="Times New Roman" w:hAnsi="Times New Roman" w:cs="Times New Roman"/>
          <w:sz w:val="28"/>
          <w:szCs w:val="28"/>
        </w:rPr>
        <w:t xml:space="preserve"> администрации Курьинского района</w:t>
      </w:r>
      <w:r w:rsidR="000101B2" w:rsidRPr="00F63520">
        <w:rPr>
          <w:rFonts w:ascii="Times New Roman" w:hAnsi="Times New Roman" w:cs="Times New Roman"/>
          <w:sz w:val="28"/>
          <w:szCs w:val="28"/>
        </w:rPr>
        <w:t>). Порядок осуществления уполномоченным органом внутреннего муниципального финансового  контроля  определяется нормативным правовым актом Администрации Курьинского района.</w:t>
      </w:r>
    </w:p>
    <w:p w:rsidR="006C17C7" w:rsidRDefault="006C17C7" w:rsidP="00883C90">
      <w:pPr>
        <w:widowControl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Предварительный контроль осуществляется в целях предупреждения и пресечения бюджетных нарушений в процессе исполнения бюдж</w:t>
      </w:r>
      <w:r w:rsidR="00C615BB">
        <w:rPr>
          <w:sz w:val="28"/>
          <w:szCs w:val="28"/>
        </w:rPr>
        <w:t>ета поселения</w:t>
      </w:r>
      <w:r>
        <w:rPr>
          <w:sz w:val="28"/>
          <w:szCs w:val="28"/>
        </w:rPr>
        <w:t>.</w:t>
      </w:r>
    </w:p>
    <w:p w:rsidR="00A31982" w:rsidRPr="00B322C2" w:rsidRDefault="006C17C7" w:rsidP="00B322C2">
      <w:pPr>
        <w:widowControl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Последующий контроль осуществляется по результатам</w:t>
      </w:r>
      <w:r w:rsidR="00C615BB">
        <w:rPr>
          <w:sz w:val="28"/>
          <w:szCs w:val="28"/>
        </w:rPr>
        <w:t xml:space="preserve"> исполнения бюджета поселения </w:t>
      </w:r>
      <w:r>
        <w:rPr>
          <w:sz w:val="28"/>
          <w:szCs w:val="28"/>
        </w:rPr>
        <w:t xml:space="preserve"> в целях установления законности его исполнения, достоверности учета и отчетности</w:t>
      </w:r>
      <w:r w:rsidR="005D39D9">
        <w:rPr>
          <w:rFonts w:eastAsia="Calibri"/>
          <w:szCs w:val="28"/>
          <w:lang w:eastAsia="en-US"/>
        </w:rPr>
        <w:tab/>
      </w:r>
      <w:r w:rsidR="00B322C2">
        <w:rPr>
          <w:rFonts w:eastAsia="Calibri"/>
          <w:szCs w:val="28"/>
          <w:lang w:eastAsia="en-US"/>
        </w:rPr>
        <w:t xml:space="preserve">        </w:t>
      </w:r>
    </w:p>
    <w:p w:rsidR="00A31982" w:rsidRPr="003C429A" w:rsidRDefault="00A31982" w:rsidP="00A31982">
      <w:pPr>
        <w:pStyle w:val="a8"/>
        <w:rPr>
          <w:rFonts w:eastAsia="Calibri"/>
          <w:szCs w:val="28"/>
          <w:lang w:eastAsia="en-US"/>
        </w:rPr>
      </w:pPr>
    </w:p>
    <w:p w:rsidR="00B322C2" w:rsidRPr="007F3C07" w:rsidRDefault="00B322C2" w:rsidP="007F3C07">
      <w:pPr>
        <w:pStyle w:val="ConsPlusNormal"/>
        <w:widowControl/>
        <w:numPr>
          <w:ilvl w:val="0"/>
          <w:numId w:val="7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7F3C07">
        <w:rPr>
          <w:rFonts w:ascii="Times New Roman" w:hAnsi="Times New Roman" w:cs="Times New Roman"/>
          <w:sz w:val="28"/>
          <w:szCs w:val="28"/>
        </w:rPr>
        <w:lastRenderedPageBreak/>
        <w:t>Муниципальный  финансовый контроль осуществляется в соответствии с Бюджетным  кодексом Российской Федерации.</w:t>
      </w:r>
    </w:p>
    <w:p w:rsidR="00B322C2" w:rsidRPr="007F3C07" w:rsidRDefault="00B322C2" w:rsidP="007F3C07">
      <w:pPr>
        <w:widowControl/>
        <w:ind w:firstLine="540"/>
        <w:rPr>
          <w:sz w:val="28"/>
          <w:szCs w:val="28"/>
        </w:rPr>
      </w:pPr>
      <w:r w:rsidRPr="007F3C07">
        <w:rPr>
          <w:sz w:val="28"/>
          <w:szCs w:val="28"/>
        </w:rPr>
        <w:t xml:space="preserve">         Муниципальный финансовый контроль подразделяется </w:t>
      </w:r>
      <w:proofErr w:type="gramStart"/>
      <w:r w:rsidRPr="007F3C07">
        <w:rPr>
          <w:sz w:val="28"/>
          <w:szCs w:val="28"/>
        </w:rPr>
        <w:t>на</w:t>
      </w:r>
      <w:proofErr w:type="gramEnd"/>
      <w:r w:rsidRPr="007F3C07">
        <w:rPr>
          <w:sz w:val="28"/>
          <w:szCs w:val="28"/>
        </w:rPr>
        <w:t xml:space="preserve"> внешний и внутренний, предварительный и последующий.</w:t>
      </w:r>
    </w:p>
    <w:p w:rsidR="00B322C2" w:rsidRPr="007F3C07" w:rsidRDefault="00B322C2" w:rsidP="007F3C07">
      <w:pPr>
        <w:pStyle w:val="ConsPlusNormal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B322C2" w:rsidRPr="007F3C07" w:rsidRDefault="00B322C2" w:rsidP="007F3C07">
      <w:pPr>
        <w:pStyle w:val="ConsPlusNormal"/>
        <w:widowControl/>
        <w:numPr>
          <w:ilvl w:val="0"/>
          <w:numId w:val="7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7F3C07">
        <w:rPr>
          <w:rFonts w:ascii="Times New Roman" w:hAnsi="Times New Roman" w:cs="Times New Roman"/>
          <w:sz w:val="28"/>
          <w:szCs w:val="28"/>
        </w:rPr>
        <w:t>Внутренний муниципальный финансовый  контроль в сфере бюджетных правоотношений осуществляется  контрольно - счётным органом  муниципального образования.</w:t>
      </w:r>
    </w:p>
    <w:p w:rsidR="00B322C2" w:rsidRPr="007F3C07" w:rsidRDefault="00B322C2" w:rsidP="007F3C07">
      <w:pPr>
        <w:pStyle w:val="ConsPlusNormal"/>
        <w:widowControl/>
        <w:numPr>
          <w:ilvl w:val="0"/>
          <w:numId w:val="7"/>
        </w:numPr>
        <w:suppressAutoHyphens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3C07">
        <w:rPr>
          <w:rFonts w:ascii="Times New Roman" w:hAnsi="Times New Roman" w:cs="Times New Roman"/>
          <w:sz w:val="28"/>
          <w:szCs w:val="28"/>
        </w:rPr>
        <w:t xml:space="preserve"> Внешний муниципальный финансовый контроль осуществляется уполномоченным органом  (комитет по финансам, налоговой и кредитной политике  Администрации Курьинского района). Порядок осуществления уполномоченным органом внешнего муниципального финансового  контроля  определяется  нормативным правовым актом  Администрации Курьинского района.</w:t>
      </w:r>
    </w:p>
    <w:p w:rsidR="007F3C07" w:rsidRPr="007F3C07" w:rsidRDefault="007F3C07" w:rsidP="007F3C07">
      <w:pPr>
        <w:widowControl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C615BB">
        <w:rPr>
          <w:sz w:val="28"/>
          <w:szCs w:val="28"/>
        </w:rPr>
        <w:t xml:space="preserve">     </w:t>
      </w:r>
      <w:r w:rsidRPr="007F3C07">
        <w:rPr>
          <w:sz w:val="28"/>
          <w:szCs w:val="28"/>
        </w:rPr>
        <w:t>Предварительный контроль осуществляется в целях предупреждения и пресечения бюджетных нарушений в процессе исполнения бюдж</w:t>
      </w:r>
      <w:r w:rsidR="00C615BB">
        <w:rPr>
          <w:sz w:val="28"/>
          <w:szCs w:val="28"/>
        </w:rPr>
        <w:t>ета поселения</w:t>
      </w:r>
      <w:r w:rsidRPr="007F3C07">
        <w:rPr>
          <w:sz w:val="28"/>
          <w:szCs w:val="28"/>
        </w:rPr>
        <w:t>.</w:t>
      </w:r>
    </w:p>
    <w:p w:rsidR="007F3C07" w:rsidRPr="007F3C07" w:rsidRDefault="007F3C07" w:rsidP="007F3C07">
      <w:pPr>
        <w:pStyle w:val="ConsPlusNormal"/>
        <w:widowControl/>
        <w:suppressAutoHyphens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C615B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C07">
        <w:rPr>
          <w:rFonts w:ascii="Times New Roman" w:hAnsi="Times New Roman" w:cs="Times New Roman"/>
          <w:sz w:val="28"/>
          <w:szCs w:val="28"/>
        </w:rPr>
        <w:t>Последующий контроль осуществляется по результатам</w:t>
      </w:r>
      <w:r w:rsidR="00C615BB">
        <w:rPr>
          <w:rFonts w:ascii="Times New Roman" w:hAnsi="Times New Roman" w:cs="Times New Roman"/>
          <w:sz w:val="28"/>
          <w:szCs w:val="28"/>
        </w:rPr>
        <w:t xml:space="preserve"> исполнения бюджета поселения</w:t>
      </w:r>
      <w:r w:rsidRPr="007F3C07">
        <w:rPr>
          <w:rFonts w:ascii="Times New Roman" w:hAnsi="Times New Roman" w:cs="Times New Roman"/>
          <w:sz w:val="28"/>
          <w:szCs w:val="28"/>
        </w:rPr>
        <w:t xml:space="preserve"> в целях установления законности его исполнения, достоверности учета и отчетности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1982" w:rsidRDefault="00A31982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rFonts w:eastAsia="Calibri"/>
          <w:szCs w:val="28"/>
          <w:lang w:eastAsia="en-US"/>
        </w:rPr>
      </w:pPr>
    </w:p>
    <w:p w:rsidR="008450B8" w:rsidRDefault="008450B8" w:rsidP="007F3C07">
      <w:pPr>
        <w:pStyle w:val="a8"/>
        <w:jc w:val="left"/>
        <w:rPr>
          <w:b/>
          <w:szCs w:val="28"/>
        </w:rPr>
      </w:pPr>
    </w:p>
    <w:p w:rsidR="009A207F" w:rsidRPr="007F3C07" w:rsidRDefault="009A207F" w:rsidP="007F3C07">
      <w:pPr>
        <w:pStyle w:val="a8"/>
        <w:jc w:val="left"/>
        <w:rPr>
          <w:rFonts w:eastAsia="Calibri"/>
          <w:szCs w:val="28"/>
          <w:lang w:eastAsia="en-US"/>
        </w:rPr>
      </w:pPr>
    </w:p>
    <w:sectPr w:rsidR="009A207F" w:rsidRPr="007F3C07" w:rsidSect="004816D2">
      <w:headerReference w:type="default" r:id="rId7"/>
      <w:pgSz w:w="11907" w:h="16840" w:code="9"/>
      <w:pgMar w:top="624" w:right="567" w:bottom="28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2DB" w:rsidRDefault="00DF32DB" w:rsidP="00DD4B64">
      <w:r>
        <w:separator/>
      </w:r>
    </w:p>
  </w:endnote>
  <w:endnote w:type="continuationSeparator" w:id="0">
    <w:p w:rsidR="00DF32DB" w:rsidRDefault="00DF32DB" w:rsidP="00DD4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2DB" w:rsidRDefault="00DF32DB" w:rsidP="00DD4B64">
      <w:r>
        <w:separator/>
      </w:r>
    </w:p>
  </w:footnote>
  <w:footnote w:type="continuationSeparator" w:id="0">
    <w:p w:rsidR="00DF32DB" w:rsidRDefault="00DF32DB" w:rsidP="00DD4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2C2" w:rsidRPr="00DD4B64" w:rsidRDefault="00B322C2" w:rsidP="00DD4B64">
    <w:pPr>
      <w:pStyle w:val="ab"/>
      <w:jc w:val="right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52043"/>
    <w:multiLevelType w:val="hybridMultilevel"/>
    <w:tmpl w:val="5AD8643A"/>
    <w:lvl w:ilvl="0" w:tplc="19D0AC8E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0757D4"/>
    <w:multiLevelType w:val="hybridMultilevel"/>
    <w:tmpl w:val="2E2A5B3A"/>
    <w:lvl w:ilvl="0" w:tplc="ACC69308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>
    <w:nsid w:val="5AC340EC"/>
    <w:multiLevelType w:val="hybridMultilevel"/>
    <w:tmpl w:val="D59A1C12"/>
    <w:lvl w:ilvl="0" w:tplc="DBEA388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3474E2C"/>
    <w:multiLevelType w:val="hybridMultilevel"/>
    <w:tmpl w:val="22B85108"/>
    <w:lvl w:ilvl="0" w:tplc="F8E6119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7AD51A01"/>
    <w:multiLevelType w:val="hybridMultilevel"/>
    <w:tmpl w:val="47A86460"/>
    <w:lvl w:ilvl="0" w:tplc="F04AE59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>
    <w:nsid w:val="7C3F524A"/>
    <w:multiLevelType w:val="hybridMultilevel"/>
    <w:tmpl w:val="2B1AED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14012"/>
    <w:rsid w:val="0000028C"/>
    <w:rsid w:val="00003567"/>
    <w:rsid w:val="000101B2"/>
    <w:rsid w:val="000173D2"/>
    <w:rsid w:val="0001747B"/>
    <w:rsid w:val="00027366"/>
    <w:rsid w:val="00045744"/>
    <w:rsid w:val="000463B1"/>
    <w:rsid w:val="000618A6"/>
    <w:rsid w:val="0006602A"/>
    <w:rsid w:val="000833F8"/>
    <w:rsid w:val="00094D8A"/>
    <w:rsid w:val="000A7137"/>
    <w:rsid w:val="000B5A4E"/>
    <w:rsid w:val="000B7551"/>
    <w:rsid w:val="000F0EB3"/>
    <w:rsid w:val="000F1B5F"/>
    <w:rsid w:val="00111954"/>
    <w:rsid w:val="00116DD7"/>
    <w:rsid w:val="00130B87"/>
    <w:rsid w:val="001358B6"/>
    <w:rsid w:val="00141672"/>
    <w:rsid w:val="00143E04"/>
    <w:rsid w:val="00147316"/>
    <w:rsid w:val="00151E4E"/>
    <w:rsid w:val="00173726"/>
    <w:rsid w:val="001762D6"/>
    <w:rsid w:val="001A0530"/>
    <w:rsid w:val="001A69FA"/>
    <w:rsid w:val="001B1A30"/>
    <w:rsid w:val="001B3743"/>
    <w:rsid w:val="001B44E1"/>
    <w:rsid w:val="001C4AF8"/>
    <w:rsid w:val="001C50C9"/>
    <w:rsid w:val="001D02CD"/>
    <w:rsid w:val="001D5DB3"/>
    <w:rsid w:val="001E2828"/>
    <w:rsid w:val="00206944"/>
    <w:rsid w:val="00216EF9"/>
    <w:rsid w:val="00226C53"/>
    <w:rsid w:val="00244540"/>
    <w:rsid w:val="002548AA"/>
    <w:rsid w:val="00265580"/>
    <w:rsid w:val="00266426"/>
    <w:rsid w:val="00270F83"/>
    <w:rsid w:val="00274B6A"/>
    <w:rsid w:val="00276819"/>
    <w:rsid w:val="00282B2D"/>
    <w:rsid w:val="00293868"/>
    <w:rsid w:val="0029441C"/>
    <w:rsid w:val="002A03F6"/>
    <w:rsid w:val="002A459F"/>
    <w:rsid w:val="002A5942"/>
    <w:rsid w:val="002B26C5"/>
    <w:rsid w:val="002C28B1"/>
    <w:rsid w:val="002C5F87"/>
    <w:rsid w:val="002D7448"/>
    <w:rsid w:val="002E4AA9"/>
    <w:rsid w:val="002E55F4"/>
    <w:rsid w:val="00305044"/>
    <w:rsid w:val="00320A10"/>
    <w:rsid w:val="00325040"/>
    <w:rsid w:val="00340C6C"/>
    <w:rsid w:val="00345829"/>
    <w:rsid w:val="00354676"/>
    <w:rsid w:val="00364C4A"/>
    <w:rsid w:val="0037078E"/>
    <w:rsid w:val="00371513"/>
    <w:rsid w:val="0037166E"/>
    <w:rsid w:val="0037740A"/>
    <w:rsid w:val="00380E75"/>
    <w:rsid w:val="003864A8"/>
    <w:rsid w:val="003918F3"/>
    <w:rsid w:val="003A1FB2"/>
    <w:rsid w:val="003A21C6"/>
    <w:rsid w:val="003A24E2"/>
    <w:rsid w:val="003A70F6"/>
    <w:rsid w:val="003A78FD"/>
    <w:rsid w:val="003B01BD"/>
    <w:rsid w:val="003B7265"/>
    <w:rsid w:val="003B7AA1"/>
    <w:rsid w:val="003C2B35"/>
    <w:rsid w:val="003C2F8B"/>
    <w:rsid w:val="003E2FFC"/>
    <w:rsid w:val="00402AE2"/>
    <w:rsid w:val="00410C77"/>
    <w:rsid w:val="00413DCF"/>
    <w:rsid w:val="00416C9F"/>
    <w:rsid w:val="004401A1"/>
    <w:rsid w:val="00444A35"/>
    <w:rsid w:val="00455086"/>
    <w:rsid w:val="00460B82"/>
    <w:rsid w:val="004816D2"/>
    <w:rsid w:val="004817D9"/>
    <w:rsid w:val="0049330F"/>
    <w:rsid w:val="004B5B7C"/>
    <w:rsid w:val="004C6F24"/>
    <w:rsid w:val="004C7826"/>
    <w:rsid w:val="004D2F2B"/>
    <w:rsid w:val="004D5B26"/>
    <w:rsid w:val="004E50FD"/>
    <w:rsid w:val="004F3BB0"/>
    <w:rsid w:val="0050388A"/>
    <w:rsid w:val="00504D26"/>
    <w:rsid w:val="00506ABB"/>
    <w:rsid w:val="005150C9"/>
    <w:rsid w:val="00515355"/>
    <w:rsid w:val="0052129E"/>
    <w:rsid w:val="00524A2C"/>
    <w:rsid w:val="00535564"/>
    <w:rsid w:val="00547A1F"/>
    <w:rsid w:val="00551C8E"/>
    <w:rsid w:val="00566CBA"/>
    <w:rsid w:val="005917B4"/>
    <w:rsid w:val="005A2A97"/>
    <w:rsid w:val="005A30DB"/>
    <w:rsid w:val="005B1D4B"/>
    <w:rsid w:val="005C0C6F"/>
    <w:rsid w:val="005C66DB"/>
    <w:rsid w:val="005D0066"/>
    <w:rsid w:val="005D39D9"/>
    <w:rsid w:val="005D7B66"/>
    <w:rsid w:val="005E2A5D"/>
    <w:rsid w:val="005E4602"/>
    <w:rsid w:val="005F5EE4"/>
    <w:rsid w:val="00612BAA"/>
    <w:rsid w:val="00614012"/>
    <w:rsid w:val="0062517B"/>
    <w:rsid w:val="0063372C"/>
    <w:rsid w:val="00633DCE"/>
    <w:rsid w:val="00634FE5"/>
    <w:rsid w:val="0066552F"/>
    <w:rsid w:val="00674EC7"/>
    <w:rsid w:val="00676FC8"/>
    <w:rsid w:val="00680918"/>
    <w:rsid w:val="00696111"/>
    <w:rsid w:val="006A14E4"/>
    <w:rsid w:val="006A6A26"/>
    <w:rsid w:val="006A6F1F"/>
    <w:rsid w:val="006B5E35"/>
    <w:rsid w:val="006C17C7"/>
    <w:rsid w:val="006D17D9"/>
    <w:rsid w:val="006E074C"/>
    <w:rsid w:val="00700E6F"/>
    <w:rsid w:val="00710832"/>
    <w:rsid w:val="00712CDA"/>
    <w:rsid w:val="0073096B"/>
    <w:rsid w:val="0074069F"/>
    <w:rsid w:val="00740A8B"/>
    <w:rsid w:val="00752843"/>
    <w:rsid w:val="007745A3"/>
    <w:rsid w:val="007757F1"/>
    <w:rsid w:val="007935A9"/>
    <w:rsid w:val="007B5A50"/>
    <w:rsid w:val="007C5E07"/>
    <w:rsid w:val="007D655A"/>
    <w:rsid w:val="007E43C3"/>
    <w:rsid w:val="007E6F9E"/>
    <w:rsid w:val="007F3C07"/>
    <w:rsid w:val="0080005C"/>
    <w:rsid w:val="00801ACE"/>
    <w:rsid w:val="0080604B"/>
    <w:rsid w:val="00811BE1"/>
    <w:rsid w:val="0081276F"/>
    <w:rsid w:val="008139A7"/>
    <w:rsid w:val="008234F2"/>
    <w:rsid w:val="00823AFA"/>
    <w:rsid w:val="00826EFD"/>
    <w:rsid w:val="00844487"/>
    <w:rsid w:val="008450B8"/>
    <w:rsid w:val="00864594"/>
    <w:rsid w:val="008670A6"/>
    <w:rsid w:val="0088344E"/>
    <w:rsid w:val="00883C90"/>
    <w:rsid w:val="008904AC"/>
    <w:rsid w:val="008B084D"/>
    <w:rsid w:val="008B7E6E"/>
    <w:rsid w:val="008C7C65"/>
    <w:rsid w:val="008D2894"/>
    <w:rsid w:val="008E473B"/>
    <w:rsid w:val="008E4ECC"/>
    <w:rsid w:val="009011EC"/>
    <w:rsid w:val="00904C5F"/>
    <w:rsid w:val="00906F41"/>
    <w:rsid w:val="0093246F"/>
    <w:rsid w:val="0097793A"/>
    <w:rsid w:val="00986716"/>
    <w:rsid w:val="00987029"/>
    <w:rsid w:val="009935C0"/>
    <w:rsid w:val="00993DDF"/>
    <w:rsid w:val="00997BD4"/>
    <w:rsid w:val="009A0DE8"/>
    <w:rsid w:val="009A207F"/>
    <w:rsid w:val="009A5561"/>
    <w:rsid w:val="009B46B6"/>
    <w:rsid w:val="009B7925"/>
    <w:rsid w:val="009D0D6A"/>
    <w:rsid w:val="009D5B42"/>
    <w:rsid w:val="009E2273"/>
    <w:rsid w:val="00A063A8"/>
    <w:rsid w:val="00A10A83"/>
    <w:rsid w:val="00A228BF"/>
    <w:rsid w:val="00A24FEB"/>
    <w:rsid w:val="00A31982"/>
    <w:rsid w:val="00A41081"/>
    <w:rsid w:val="00A4205B"/>
    <w:rsid w:val="00A6173C"/>
    <w:rsid w:val="00A636FC"/>
    <w:rsid w:val="00A63C45"/>
    <w:rsid w:val="00A80974"/>
    <w:rsid w:val="00A96086"/>
    <w:rsid w:val="00AA5936"/>
    <w:rsid w:val="00AB11EC"/>
    <w:rsid w:val="00AB2C43"/>
    <w:rsid w:val="00AB5599"/>
    <w:rsid w:val="00AC3864"/>
    <w:rsid w:val="00AD22A0"/>
    <w:rsid w:val="00AE53EC"/>
    <w:rsid w:val="00AE7D31"/>
    <w:rsid w:val="00AF5401"/>
    <w:rsid w:val="00B0677C"/>
    <w:rsid w:val="00B134B9"/>
    <w:rsid w:val="00B1434B"/>
    <w:rsid w:val="00B273D6"/>
    <w:rsid w:val="00B30BB0"/>
    <w:rsid w:val="00B322C2"/>
    <w:rsid w:val="00B43662"/>
    <w:rsid w:val="00B51DAC"/>
    <w:rsid w:val="00B55AE8"/>
    <w:rsid w:val="00B57B3E"/>
    <w:rsid w:val="00B83398"/>
    <w:rsid w:val="00BA153F"/>
    <w:rsid w:val="00BA577F"/>
    <w:rsid w:val="00BB3DF5"/>
    <w:rsid w:val="00BC3682"/>
    <w:rsid w:val="00BD5293"/>
    <w:rsid w:val="00BE2F1C"/>
    <w:rsid w:val="00BF5F7B"/>
    <w:rsid w:val="00C20D8A"/>
    <w:rsid w:val="00C31105"/>
    <w:rsid w:val="00C31595"/>
    <w:rsid w:val="00C40E43"/>
    <w:rsid w:val="00C53AAC"/>
    <w:rsid w:val="00C55BD8"/>
    <w:rsid w:val="00C615BB"/>
    <w:rsid w:val="00C74847"/>
    <w:rsid w:val="00C75007"/>
    <w:rsid w:val="00C77311"/>
    <w:rsid w:val="00C93D89"/>
    <w:rsid w:val="00CA4026"/>
    <w:rsid w:val="00CA77CD"/>
    <w:rsid w:val="00CC4B5A"/>
    <w:rsid w:val="00CD4FAF"/>
    <w:rsid w:val="00CD6B5E"/>
    <w:rsid w:val="00CE1345"/>
    <w:rsid w:val="00CF03DA"/>
    <w:rsid w:val="00CF188D"/>
    <w:rsid w:val="00CF32AD"/>
    <w:rsid w:val="00CF4B03"/>
    <w:rsid w:val="00D00413"/>
    <w:rsid w:val="00D11301"/>
    <w:rsid w:val="00D171BD"/>
    <w:rsid w:val="00D25EC4"/>
    <w:rsid w:val="00D30A17"/>
    <w:rsid w:val="00D44DEF"/>
    <w:rsid w:val="00D547D2"/>
    <w:rsid w:val="00D54FCE"/>
    <w:rsid w:val="00D67CDC"/>
    <w:rsid w:val="00D84786"/>
    <w:rsid w:val="00D94CC3"/>
    <w:rsid w:val="00D95F9B"/>
    <w:rsid w:val="00DB0534"/>
    <w:rsid w:val="00DC13B3"/>
    <w:rsid w:val="00DD4B64"/>
    <w:rsid w:val="00DD6332"/>
    <w:rsid w:val="00DD79AD"/>
    <w:rsid w:val="00DF32DB"/>
    <w:rsid w:val="00E03793"/>
    <w:rsid w:val="00E04C62"/>
    <w:rsid w:val="00E31158"/>
    <w:rsid w:val="00E42A5A"/>
    <w:rsid w:val="00E43B3B"/>
    <w:rsid w:val="00E44CDF"/>
    <w:rsid w:val="00E470D3"/>
    <w:rsid w:val="00E515BC"/>
    <w:rsid w:val="00E5276C"/>
    <w:rsid w:val="00E56DFC"/>
    <w:rsid w:val="00E67F1C"/>
    <w:rsid w:val="00E7445A"/>
    <w:rsid w:val="00E8716D"/>
    <w:rsid w:val="00E90D33"/>
    <w:rsid w:val="00E92737"/>
    <w:rsid w:val="00EA70C9"/>
    <w:rsid w:val="00EB1E6D"/>
    <w:rsid w:val="00EB2765"/>
    <w:rsid w:val="00EB5AF2"/>
    <w:rsid w:val="00EC17D9"/>
    <w:rsid w:val="00EC48AF"/>
    <w:rsid w:val="00EE36BD"/>
    <w:rsid w:val="00EF36C7"/>
    <w:rsid w:val="00EF58C0"/>
    <w:rsid w:val="00F05F7E"/>
    <w:rsid w:val="00F26817"/>
    <w:rsid w:val="00F32DAA"/>
    <w:rsid w:val="00F34F5C"/>
    <w:rsid w:val="00F62A80"/>
    <w:rsid w:val="00F63520"/>
    <w:rsid w:val="00F76BDB"/>
    <w:rsid w:val="00F803EC"/>
    <w:rsid w:val="00F85D3C"/>
    <w:rsid w:val="00FA03BA"/>
    <w:rsid w:val="00FB0752"/>
    <w:rsid w:val="00FB0FBF"/>
    <w:rsid w:val="00FC384C"/>
    <w:rsid w:val="00FD2074"/>
    <w:rsid w:val="00FE0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E43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8450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C40E43"/>
    <w:pPr>
      <w:keepNext/>
      <w:widowControl/>
      <w:autoSpaceDE/>
      <w:autoSpaceDN/>
      <w:adjustRightInd/>
      <w:jc w:val="center"/>
      <w:outlineLvl w:val="4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sid w:val="00416C9F"/>
    <w:rPr>
      <w:rFonts w:ascii="Calibri" w:hAnsi="Calibri" w:cs="Calibri"/>
      <w:b/>
      <w:bCs/>
      <w:i/>
      <w:iCs/>
      <w:sz w:val="26"/>
      <w:szCs w:val="26"/>
    </w:rPr>
  </w:style>
  <w:style w:type="paragraph" w:customStyle="1" w:styleId="ConsPlusNormal">
    <w:name w:val="ConsPlusNorma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link w:val="a4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416C9F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Subtitle"/>
    <w:basedOn w:val="a"/>
    <w:link w:val="a6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locked/>
    <w:rsid w:val="00416C9F"/>
    <w:rPr>
      <w:rFonts w:ascii="Cambria" w:hAnsi="Cambria" w:cs="Cambria"/>
      <w:sz w:val="24"/>
      <w:szCs w:val="24"/>
    </w:rPr>
  </w:style>
  <w:style w:type="paragraph" w:styleId="a7">
    <w:name w:val="Normal (Web)"/>
    <w:basedOn w:val="a"/>
    <w:rsid w:val="00633D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rsid w:val="00633DCE"/>
    <w:pPr>
      <w:widowControl/>
      <w:autoSpaceDE/>
      <w:autoSpaceDN/>
      <w:adjustRightInd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633DCE"/>
    <w:rPr>
      <w:sz w:val="28"/>
      <w:szCs w:val="20"/>
    </w:rPr>
  </w:style>
  <w:style w:type="character" w:styleId="aa">
    <w:name w:val="Strong"/>
    <w:basedOn w:val="a0"/>
    <w:qFormat/>
    <w:locked/>
    <w:rsid w:val="00633DCE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D4B64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D4B64"/>
    <w:rPr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883C9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83C90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7F3C0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450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No Spacing"/>
    <w:uiPriority w:val="1"/>
    <w:qFormat/>
    <w:rsid w:val="008450B8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1143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 сентября 2007 года N 75-ЗС</vt:lpstr>
    </vt:vector>
  </TitlesOfParts>
  <Company>Финкомитет</Company>
  <LinksUpToDate>false</LinksUpToDate>
  <CharactersWithSpaces>7645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сентября 2007 года N 75-ЗС</dc:title>
  <dc:creator>ConsultantPlus</dc:creator>
  <cp:lastModifiedBy>Ирина</cp:lastModifiedBy>
  <cp:revision>2</cp:revision>
  <cp:lastPrinted>2020-07-16T02:46:00Z</cp:lastPrinted>
  <dcterms:created xsi:type="dcterms:W3CDTF">2020-09-12T05:47:00Z</dcterms:created>
  <dcterms:modified xsi:type="dcterms:W3CDTF">2020-09-12T05:47:00Z</dcterms:modified>
</cp:coreProperties>
</file>