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381" w:rsidRPr="009C710A" w:rsidRDefault="00307381" w:rsidP="00307381">
      <w:pPr>
        <w:pStyle w:val="ConsPlusTitle"/>
        <w:jc w:val="center"/>
        <w:outlineLvl w:val="0"/>
        <w:rPr>
          <w:spacing w:val="20"/>
        </w:rPr>
      </w:pPr>
      <w:r w:rsidRPr="009C710A">
        <w:rPr>
          <w:spacing w:val="20"/>
        </w:rPr>
        <w:t xml:space="preserve">АДМИНИСТРАЦИЯ </w:t>
      </w:r>
      <w:r w:rsidR="00F51516" w:rsidRPr="009C710A">
        <w:rPr>
          <w:spacing w:val="20"/>
        </w:rPr>
        <w:t>КУЗНЕЦОВСКОГО</w:t>
      </w:r>
      <w:r w:rsidRPr="009C710A">
        <w:rPr>
          <w:spacing w:val="20"/>
        </w:rPr>
        <w:t xml:space="preserve"> СЕЛЬСОВЕТА</w:t>
      </w:r>
    </w:p>
    <w:p w:rsidR="00307381" w:rsidRPr="009C710A" w:rsidRDefault="00723A0B" w:rsidP="00307381">
      <w:pPr>
        <w:pStyle w:val="ConsPlusTitle"/>
        <w:jc w:val="center"/>
        <w:outlineLvl w:val="0"/>
        <w:rPr>
          <w:spacing w:val="20"/>
        </w:rPr>
      </w:pPr>
      <w:r w:rsidRPr="009C710A">
        <w:rPr>
          <w:spacing w:val="20"/>
        </w:rPr>
        <w:t>КУРЬИНСКОГО</w:t>
      </w:r>
      <w:r w:rsidR="00307381" w:rsidRPr="009C710A">
        <w:rPr>
          <w:spacing w:val="20"/>
        </w:rPr>
        <w:t xml:space="preserve"> РАЙОНА АЛТАЙСКОГО КРАЯ</w:t>
      </w:r>
    </w:p>
    <w:p w:rsidR="00307381" w:rsidRPr="009C710A" w:rsidRDefault="00307381" w:rsidP="00307381">
      <w:pPr>
        <w:pStyle w:val="ConsPlusTitle"/>
        <w:jc w:val="center"/>
      </w:pPr>
    </w:p>
    <w:p w:rsidR="00307381" w:rsidRPr="009C710A" w:rsidRDefault="00307381" w:rsidP="00307381">
      <w:pPr>
        <w:pStyle w:val="ConsPlusTitle"/>
        <w:jc w:val="center"/>
      </w:pPr>
    </w:p>
    <w:p w:rsidR="00307381" w:rsidRPr="009C710A" w:rsidRDefault="00F51516" w:rsidP="00307381">
      <w:pPr>
        <w:pStyle w:val="ConsPlusTitle"/>
        <w:jc w:val="center"/>
        <w:rPr>
          <w:spacing w:val="84"/>
        </w:rPr>
      </w:pPr>
      <w:r w:rsidRPr="009C710A">
        <w:rPr>
          <w:spacing w:val="84"/>
        </w:rPr>
        <w:t>ПОСТАНОВЛЕНИЕ</w:t>
      </w:r>
    </w:p>
    <w:p w:rsidR="00307381" w:rsidRPr="009C710A" w:rsidRDefault="00307381" w:rsidP="00307381">
      <w:pPr>
        <w:pStyle w:val="ConsPlusTitle"/>
        <w:jc w:val="center"/>
      </w:pPr>
    </w:p>
    <w:p w:rsidR="00307381" w:rsidRPr="009C710A" w:rsidRDefault="00307381" w:rsidP="00307381">
      <w:pPr>
        <w:pStyle w:val="a3"/>
        <w:spacing w:after="0"/>
        <w:jc w:val="both"/>
      </w:pPr>
    </w:p>
    <w:p w:rsidR="00307381" w:rsidRPr="009C710A" w:rsidRDefault="00F51516" w:rsidP="00307381">
      <w:pPr>
        <w:pStyle w:val="a3"/>
        <w:spacing w:after="0"/>
        <w:jc w:val="both"/>
      </w:pPr>
      <w:r w:rsidRPr="009C710A">
        <w:t>06.08</w:t>
      </w:r>
      <w:r w:rsidR="00307381" w:rsidRPr="009C710A">
        <w:t>.20</w:t>
      </w:r>
      <w:r w:rsidRPr="009C710A">
        <w:t xml:space="preserve">20                                        </w:t>
      </w:r>
      <w:r w:rsidR="009C710A">
        <w:t xml:space="preserve">           </w:t>
      </w:r>
      <w:r w:rsidRPr="009C710A">
        <w:t>с</w:t>
      </w:r>
      <w:proofErr w:type="gramStart"/>
      <w:r w:rsidRPr="009C710A">
        <w:t>.К</w:t>
      </w:r>
      <w:proofErr w:type="gramEnd"/>
      <w:r w:rsidRPr="009C710A">
        <w:t>узнецово</w:t>
      </w:r>
      <w:r w:rsidR="00307381" w:rsidRPr="009C710A">
        <w:t xml:space="preserve">                </w:t>
      </w:r>
      <w:r w:rsidRPr="009C710A">
        <w:t xml:space="preserve">                        </w:t>
      </w:r>
      <w:r w:rsidR="009C710A">
        <w:t xml:space="preserve">                  </w:t>
      </w:r>
      <w:r w:rsidRPr="009C710A">
        <w:t xml:space="preserve">    №24</w:t>
      </w:r>
    </w:p>
    <w:p w:rsidR="00307381" w:rsidRPr="009C710A" w:rsidRDefault="00307381" w:rsidP="00307381">
      <w:pPr>
        <w:pStyle w:val="a3"/>
        <w:spacing w:after="0"/>
        <w:rPr>
          <w:b/>
        </w:rPr>
      </w:pPr>
    </w:p>
    <w:p w:rsidR="00307381" w:rsidRPr="009C710A" w:rsidRDefault="00307381" w:rsidP="00307381">
      <w:pPr>
        <w:pStyle w:val="a6"/>
        <w:spacing w:after="0" w:line="240" w:lineRule="auto"/>
        <w:ind w:left="0" w:right="4960"/>
        <w:jc w:val="both"/>
        <w:rPr>
          <w:rFonts w:ascii="Times New Roman" w:hAnsi="Times New Roman"/>
          <w:sz w:val="24"/>
          <w:szCs w:val="24"/>
        </w:rPr>
      </w:pPr>
      <w:r w:rsidRPr="009C710A">
        <w:rPr>
          <w:rFonts w:ascii="Times New Roman" w:hAnsi="Times New Roman"/>
          <w:sz w:val="24"/>
          <w:szCs w:val="24"/>
        </w:rPr>
        <w:t xml:space="preserve">Об утверждении порядка составления, утверждения и ведения бюджетных смет </w:t>
      </w:r>
      <w:r w:rsidRPr="009C710A">
        <w:rPr>
          <w:rFonts w:ascii="Times New Roman" w:hAnsi="Times New Roman"/>
          <w:sz w:val="24"/>
          <w:szCs w:val="24"/>
          <w:shd w:val="clear" w:color="auto" w:fill="FFFFFF"/>
        </w:rPr>
        <w:t xml:space="preserve">Администрации </w:t>
      </w:r>
      <w:proofErr w:type="spellStart"/>
      <w:r w:rsidR="00F51516" w:rsidRPr="009C710A">
        <w:rPr>
          <w:rFonts w:ascii="Times New Roman" w:hAnsi="Times New Roman"/>
          <w:sz w:val="24"/>
          <w:szCs w:val="24"/>
          <w:shd w:val="clear" w:color="auto" w:fill="FFFFFF"/>
        </w:rPr>
        <w:t>Кузнецовского</w:t>
      </w:r>
      <w:proofErr w:type="spellEnd"/>
      <w:r w:rsidR="00F51516" w:rsidRPr="009C710A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9C710A">
        <w:rPr>
          <w:rFonts w:ascii="Times New Roman" w:hAnsi="Times New Roman"/>
          <w:sz w:val="24"/>
          <w:szCs w:val="24"/>
          <w:shd w:val="clear" w:color="auto" w:fill="FFFFFF"/>
        </w:rPr>
        <w:t>сельсовета</w:t>
      </w:r>
      <w:r w:rsidRPr="009C710A">
        <w:rPr>
          <w:rFonts w:ascii="Times New Roman" w:hAnsi="Times New Roman"/>
          <w:color w:val="001219"/>
          <w:sz w:val="24"/>
          <w:szCs w:val="24"/>
          <w:shd w:val="clear" w:color="auto" w:fill="FFFFFF"/>
        </w:rPr>
        <w:t xml:space="preserve"> </w:t>
      </w:r>
      <w:r w:rsidR="00723A0B" w:rsidRPr="009C710A">
        <w:rPr>
          <w:rFonts w:ascii="Times New Roman" w:hAnsi="Times New Roman"/>
          <w:color w:val="001219"/>
          <w:sz w:val="24"/>
          <w:szCs w:val="24"/>
          <w:shd w:val="clear" w:color="auto" w:fill="FFFFFF"/>
        </w:rPr>
        <w:t>Курьинского</w:t>
      </w:r>
      <w:r w:rsidRPr="009C710A">
        <w:rPr>
          <w:rFonts w:ascii="Times New Roman" w:hAnsi="Times New Roman"/>
          <w:color w:val="001219"/>
          <w:sz w:val="24"/>
          <w:szCs w:val="24"/>
          <w:shd w:val="clear" w:color="auto" w:fill="FFFFFF"/>
        </w:rPr>
        <w:t xml:space="preserve"> района</w:t>
      </w:r>
      <w:r w:rsidRPr="009C710A">
        <w:rPr>
          <w:rFonts w:ascii="Times New Roman" w:hAnsi="Times New Roman"/>
          <w:sz w:val="24"/>
          <w:szCs w:val="24"/>
        </w:rPr>
        <w:t xml:space="preserve"> </w:t>
      </w:r>
      <w:r w:rsidRPr="009C710A">
        <w:rPr>
          <w:rFonts w:ascii="Times New Roman" w:hAnsi="Times New Roman"/>
          <w:color w:val="001219"/>
          <w:sz w:val="24"/>
          <w:szCs w:val="24"/>
          <w:shd w:val="clear" w:color="auto" w:fill="FFFFFF"/>
        </w:rPr>
        <w:t>Алтайского края</w:t>
      </w:r>
    </w:p>
    <w:p w:rsidR="00307381" w:rsidRPr="009C710A" w:rsidRDefault="00307381" w:rsidP="0030738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07381" w:rsidRPr="009C710A" w:rsidRDefault="00307381" w:rsidP="0030738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07381" w:rsidRPr="009C710A" w:rsidRDefault="00307381" w:rsidP="003073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710A">
        <w:rPr>
          <w:rFonts w:ascii="Times New Roman" w:hAnsi="Times New Roman" w:cs="Times New Roman"/>
          <w:sz w:val="24"/>
          <w:szCs w:val="24"/>
        </w:rPr>
        <w:t xml:space="preserve">В соответствии со </w:t>
      </w:r>
      <w:proofErr w:type="gramStart"/>
      <w:r w:rsidRPr="009C710A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9C710A">
        <w:rPr>
          <w:rFonts w:ascii="Times New Roman" w:hAnsi="Times New Roman" w:cs="Times New Roman"/>
          <w:sz w:val="24"/>
          <w:szCs w:val="24"/>
        </w:rPr>
        <w:t xml:space="preserve"> статьями 158, 161 ,162 и 221 Бюджетного кодекса Российской Федерации, Общими требованиями к порядку составления, утверждения и ведения бюджетных смет казенных учреждений, утвержденными приказом Министерства финансов Российской Федерации от 14.02.2018 №</w:t>
      </w:r>
      <w:r w:rsidR="0024797E" w:rsidRPr="009C710A">
        <w:rPr>
          <w:rFonts w:ascii="Times New Roman" w:hAnsi="Times New Roman" w:cs="Times New Roman"/>
          <w:sz w:val="24"/>
          <w:szCs w:val="24"/>
        </w:rPr>
        <w:t xml:space="preserve"> </w:t>
      </w:r>
      <w:r w:rsidRPr="009C710A">
        <w:rPr>
          <w:rFonts w:ascii="Times New Roman" w:hAnsi="Times New Roman" w:cs="Times New Roman"/>
          <w:sz w:val="24"/>
          <w:szCs w:val="24"/>
        </w:rPr>
        <w:t xml:space="preserve">26н, Уставом муниципального образования </w:t>
      </w:r>
      <w:proofErr w:type="spellStart"/>
      <w:r w:rsidR="00F51516" w:rsidRPr="009C710A"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 w:rsidR="00F51516" w:rsidRPr="009C710A">
        <w:rPr>
          <w:rFonts w:ascii="Times New Roman" w:hAnsi="Times New Roman" w:cs="Times New Roman"/>
          <w:sz w:val="24"/>
          <w:szCs w:val="24"/>
        </w:rPr>
        <w:t xml:space="preserve"> </w:t>
      </w:r>
      <w:r w:rsidR="0024797E" w:rsidRPr="009C710A">
        <w:rPr>
          <w:rFonts w:ascii="Times New Roman" w:hAnsi="Times New Roman" w:cs="Times New Roman"/>
          <w:sz w:val="24"/>
          <w:szCs w:val="24"/>
        </w:rPr>
        <w:t xml:space="preserve"> </w:t>
      </w:r>
      <w:r w:rsidRPr="009C710A">
        <w:rPr>
          <w:rFonts w:ascii="Times New Roman" w:hAnsi="Times New Roman" w:cs="Times New Roman"/>
          <w:sz w:val="24"/>
          <w:szCs w:val="24"/>
        </w:rPr>
        <w:t xml:space="preserve">сельсовет </w:t>
      </w:r>
      <w:r w:rsidR="0024797E" w:rsidRPr="009C710A">
        <w:rPr>
          <w:rFonts w:ascii="Times New Roman" w:hAnsi="Times New Roman" w:cs="Times New Roman"/>
          <w:sz w:val="24"/>
          <w:szCs w:val="24"/>
        </w:rPr>
        <w:t>Курьинского</w:t>
      </w:r>
      <w:r w:rsidRPr="009C710A">
        <w:rPr>
          <w:rFonts w:ascii="Times New Roman" w:hAnsi="Times New Roman" w:cs="Times New Roman"/>
          <w:sz w:val="24"/>
          <w:szCs w:val="24"/>
        </w:rPr>
        <w:t xml:space="preserve"> района Алтайского края, </w:t>
      </w:r>
      <w:r w:rsidRPr="009C710A">
        <w:rPr>
          <w:rFonts w:ascii="Times New Roman" w:hAnsi="Times New Roman" w:cs="Times New Roman"/>
          <w:spacing w:val="40"/>
          <w:sz w:val="24"/>
          <w:szCs w:val="24"/>
        </w:rPr>
        <w:t>постановляю</w:t>
      </w:r>
      <w:r w:rsidRPr="009C710A">
        <w:rPr>
          <w:rFonts w:ascii="Times New Roman" w:hAnsi="Times New Roman" w:cs="Times New Roman"/>
          <w:sz w:val="24"/>
          <w:szCs w:val="24"/>
        </w:rPr>
        <w:t>:</w:t>
      </w:r>
    </w:p>
    <w:p w:rsidR="00307381" w:rsidRPr="009C710A" w:rsidRDefault="00307381" w:rsidP="00307381">
      <w:pPr>
        <w:pStyle w:val="1"/>
        <w:keepNext w:val="0"/>
        <w:numPr>
          <w:ilvl w:val="0"/>
          <w:numId w:val="1"/>
        </w:numPr>
        <w:shd w:val="clear" w:color="auto" w:fill="FFFFFF"/>
        <w:overflowPunct/>
        <w:spacing w:before="0" w:after="0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C710A">
        <w:rPr>
          <w:rFonts w:ascii="Times New Roman" w:hAnsi="Times New Roman" w:cs="Times New Roman"/>
          <w:b w:val="0"/>
          <w:sz w:val="24"/>
          <w:szCs w:val="24"/>
        </w:rPr>
        <w:t xml:space="preserve">Утвердить прилагаемый порядок составления, утверждения и ведения бюджетных смет </w:t>
      </w:r>
      <w:r w:rsidRPr="009C710A"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Администрации </w:t>
      </w:r>
      <w:proofErr w:type="spellStart"/>
      <w:r w:rsidR="00F51516" w:rsidRPr="009C710A"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Кузнецовского</w:t>
      </w:r>
      <w:proofErr w:type="spellEnd"/>
      <w:r w:rsidRPr="009C710A"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сельсовета </w:t>
      </w:r>
      <w:r w:rsidR="00587D19" w:rsidRPr="009C710A"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Курьинского</w:t>
      </w:r>
      <w:r w:rsidRPr="009C710A"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района Алтайского края</w:t>
      </w:r>
      <w:r w:rsidRPr="009C710A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307381" w:rsidRPr="009C710A" w:rsidRDefault="00307381" w:rsidP="00307381">
      <w:pPr>
        <w:pStyle w:val="1"/>
        <w:keepNext w:val="0"/>
        <w:numPr>
          <w:ilvl w:val="0"/>
          <w:numId w:val="1"/>
        </w:numPr>
        <w:shd w:val="clear" w:color="auto" w:fill="FFFFFF"/>
        <w:overflowPunct/>
        <w:spacing w:before="0" w:after="0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C710A">
        <w:rPr>
          <w:rFonts w:ascii="Times New Roman" w:hAnsi="Times New Roman" w:cs="Times New Roman"/>
          <w:b w:val="0"/>
          <w:sz w:val="24"/>
          <w:szCs w:val="24"/>
        </w:rPr>
        <w:t xml:space="preserve">Настоящее постановление применяется при составлении, утверждении и ведении бюджетных смет Администрации </w:t>
      </w:r>
      <w:proofErr w:type="spellStart"/>
      <w:r w:rsidR="00F51516" w:rsidRPr="009C710A">
        <w:rPr>
          <w:rFonts w:ascii="Times New Roman" w:hAnsi="Times New Roman" w:cs="Times New Roman"/>
          <w:b w:val="0"/>
          <w:sz w:val="24"/>
          <w:szCs w:val="24"/>
        </w:rPr>
        <w:t>Кузнецовского</w:t>
      </w:r>
      <w:proofErr w:type="spellEnd"/>
      <w:r w:rsidRPr="009C710A">
        <w:rPr>
          <w:rFonts w:ascii="Times New Roman" w:hAnsi="Times New Roman" w:cs="Times New Roman"/>
          <w:b w:val="0"/>
          <w:sz w:val="24"/>
          <w:szCs w:val="24"/>
        </w:rPr>
        <w:t xml:space="preserve"> сельсовета </w:t>
      </w:r>
      <w:r w:rsidR="009A7EAC" w:rsidRPr="009C710A">
        <w:rPr>
          <w:rFonts w:ascii="Times New Roman" w:hAnsi="Times New Roman" w:cs="Times New Roman"/>
          <w:b w:val="0"/>
          <w:sz w:val="24"/>
          <w:szCs w:val="24"/>
        </w:rPr>
        <w:t>Курьинского</w:t>
      </w:r>
      <w:r w:rsidRPr="009C710A">
        <w:rPr>
          <w:rFonts w:ascii="Times New Roman" w:hAnsi="Times New Roman" w:cs="Times New Roman"/>
          <w:b w:val="0"/>
          <w:sz w:val="24"/>
          <w:szCs w:val="24"/>
        </w:rPr>
        <w:t xml:space="preserve"> района Алтайского края, на 20</w:t>
      </w:r>
      <w:r w:rsidR="009A7EAC" w:rsidRPr="009C710A">
        <w:rPr>
          <w:rFonts w:ascii="Times New Roman" w:hAnsi="Times New Roman" w:cs="Times New Roman"/>
          <w:b w:val="0"/>
          <w:sz w:val="24"/>
          <w:szCs w:val="24"/>
        </w:rPr>
        <w:t>20</w:t>
      </w:r>
      <w:r w:rsidRPr="009C710A">
        <w:rPr>
          <w:rFonts w:ascii="Times New Roman" w:hAnsi="Times New Roman" w:cs="Times New Roman"/>
          <w:b w:val="0"/>
          <w:sz w:val="24"/>
          <w:szCs w:val="24"/>
        </w:rPr>
        <w:t xml:space="preserve"> год.</w:t>
      </w:r>
    </w:p>
    <w:p w:rsidR="00307381" w:rsidRPr="009C710A" w:rsidRDefault="00307381" w:rsidP="00307381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C710A">
        <w:rPr>
          <w:rFonts w:ascii="Times New Roman" w:hAnsi="Times New Roman"/>
          <w:sz w:val="24"/>
          <w:szCs w:val="24"/>
        </w:rPr>
        <w:t xml:space="preserve">Обнародовать настоящее постановление в установленном порядке и разместить на официальном сайте муниципального образования </w:t>
      </w:r>
      <w:r w:rsidR="00D5670B" w:rsidRPr="009C710A">
        <w:rPr>
          <w:rFonts w:ascii="Times New Roman" w:hAnsi="Times New Roman"/>
          <w:sz w:val="24"/>
          <w:szCs w:val="24"/>
        </w:rPr>
        <w:t>Курьинский</w:t>
      </w:r>
      <w:r w:rsidRPr="009C710A">
        <w:rPr>
          <w:rFonts w:ascii="Times New Roman" w:hAnsi="Times New Roman"/>
          <w:sz w:val="24"/>
          <w:szCs w:val="24"/>
        </w:rPr>
        <w:t xml:space="preserve"> район.</w:t>
      </w:r>
    </w:p>
    <w:p w:rsidR="00307381" w:rsidRPr="009C710A" w:rsidRDefault="00307381" w:rsidP="00307381">
      <w:pPr>
        <w:pStyle w:val="a6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9C710A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9C710A">
        <w:rPr>
          <w:rFonts w:ascii="Times New Roman" w:hAnsi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307381" w:rsidRPr="009C710A" w:rsidRDefault="00307381" w:rsidP="0030738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07381" w:rsidRPr="009C710A" w:rsidRDefault="00307381" w:rsidP="0030738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07381" w:rsidRPr="009C710A" w:rsidRDefault="00307381" w:rsidP="0030738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51516" w:rsidRPr="009C710A" w:rsidRDefault="00F51516" w:rsidP="00307381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9C710A">
        <w:rPr>
          <w:rFonts w:ascii="Times New Roman" w:hAnsi="Times New Roman" w:cs="Times New Roman"/>
          <w:sz w:val="24"/>
          <w:szCs w:val="24"/>
        </w:rPr>
        <w:t>Глава Администрации</w:t>
      </w:r>
    </w:p>
    <w:p w:rsidR="00307381" w:rsidRPr="009C710A" w:rsidRDefault="00F51516" w:rsidP="00307381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9C71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C710A"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 w:rsidRPr="009C710A">
        <w:rPr>
          <w:rFonts w:ascii="Times New Roman" w:hAnsi="Times New Roman" w:cs="Times New Roman"/>
          <w:sz w:val="24"/>
          <w:szCs w:val="24"/>
        </w:rPr>
        <w:t xml:space="preserve"> сельсовета</w:t>
      </w:r>
      <w:r w:rsidR="00307381" w:rsidRPr="009C710A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D5670B" w:rsidRPr="009C710A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9C710A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9C710A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9C710A">
        <w:rPr>
          <w:rFonts w:ascii="Times New Roman" w:hAnsi="Times New Roman" w:cs="Times New Roman"/>
          <w:sz w:val="24"/>
          <w:szCs w:val="24"/>
        </w:rPr>
        <w:t xml:space="preserve">    </w:t>
      </w:r>
      <w:r w:rsidR="00D5670B" w:rsidRPr="009C71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C710A">
        <w:rPr>
          <w:rFonts w:ascii="Times New Roman" w:hAnsi="Times New Roman" w:cs="Times New Roman"/>
          <w:sz w:val="24"/>
          <w:szCs w:val="24"/>
        </w:rPr>
        <w:t>Г.В.Кобенко</w:t>
      </w:r>
      <w:proofErr w:type="spellEnd"/>
    </w:p>
    <w:p w:rsidR="00307381" w:rsidRPr="009C710A" w:rsidRDefault="00307381" w:rsidP="0030738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07381" w:rsidRPr="009C710A" w:rsidRDefault="00307381" w:rsidP="00307381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9C710A">
        <w:rPr>
          <w:rFonts w:ascii="Times New Roman" w:hAnsi="Times New Roman" w:cs="Times New Roman"/>
          <w:sz w:val="24"/>
          <w:szCs w:val="24"/>
        </w:rPr>
        <w:br w:type="page"/>
      </w:r>
      <w:r w:rsidRPr="009C710A">
        <w:rPr>
          <w:rFonts w:ascii="Times New Roman" w:hAnsi="Times New Roman" w:cs="Times New Roman"/>
          <w:sz w:val="24"/>
          <w:szCs w:val="24"/>
        </w:rPr>
        <w:lastRenderedPageBreak/>
        <w:t xml:space="preserve">Утвержден </w:t>
      </w:r>
    </w:p>
    <w:p w:rsidR="00307381" w:rsidRPr="009C710A" w:rsidRDefault="00307381" w:rsidP="00307381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9C710A">
        <w:rPr>
          <w:rFonts w:ascii="Times New Roman" w:hAnsi="Times New Roman" w:cs="Times New Roman"/>
          <w:sz w:val="24"/>
          <w:szCs w:val="24"/>
        </w:rPr>
        <w:t xml:space="preserve">постановлением </w:t>
      </w:r>
    </w:p>
    <w:p w:rsidR="00307381" w:rsidRPr="009C710A" w:rsidRDefault="00307381" w:rsidP="00307381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9C710A">
        <w:rPr>
          <w:rFonts w:ascii="Times New Roman" w:hAnsi="Times New Roman" w:cs="Times New Roman"/>
          <w:sz w:val="24"/>
          <w:szCs w:val="24"/>
        </w:rPr>
        <w:t>Администрации сельсовета</w:t>
      </w:r>
    </w:p>
    <w:p w:rsidR="00307381" w:rsidRPr="009C710A" w:rsidRDefault="00307381" w:rsidP="00307381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9C710A">
        <w:rPr>
          <w:rFonts w:ascii="Times New Roman" w:hAnsi="Times New Roman" w:cs="Times New Roman"/>
          <w:sz w:val="24"/>
          <w:szCs w:val="24"/>
        </w:rPr>
        <w:t xml:space="preserve">от </w:t>
      </w:r>
      <w:r w:rsidR="00F51516" w:rsidRPr="009C710A">
        <w:rPr>
          <w:rFonts w:ascii="Times New Roman" w:hAnsi="Times New Roman" w:cs="Times New Roman"/>
          <w:sz w:val="24"/>
          <w:szCs w:val="24"/>
        </w:rPr>
        <w:t>06.08.</w:t>
      </w:r>
      <w:r w:rsidRPr="009C710A">
        <w:rPr>
          <w:rFonts w:ascii="Times New Roman" w:hAnsi="Times New Roman" w:cs="Times New Roman"/>
          <w:sz w:val="24"/>
          <w:szCs w:val="24"/>
        </w:rPr>
        <w:t>20</w:t>
      </w:r>
      <w:r w:rsidR="00141728" w:rsidRPr="009C710A">
        <w:rPr>
          <w:rFonts w:ascii="Times New Roman" w:hAnsi="Times New Roman" w:cs="Times New Roman"/>
          <w:sz w:val="24"/>
          <w:szCs w:val="24"/>
        </w:rPr>
        <w:t>20</w:t>
      </w:r>
      <w:r w:rsidRPr="009C710A">
        <w:rPr>
          <w:rFonts w:ascii="Times New Roman" w:hAnsi="Times New Roman" w:cs="Times New Roman"/>
          <w:sz w:val="24"/>
          <w:szCs w:val="24"/>
        </w:rPr>
        <w:t xml:space="preserve"> </w:t>
      </w:r>
      <w:r w:rsidR="00F51516" w:rsidRPr="009C710A">
        <w:rPr>
          <w:rFonts w:ascii="Times New Roman" w:hAnsi="Times New Roman" w:cs="Times New Roman"/>
          <w:sz w:val="24"/>
          <w:szCs w:val="24"/>
        </w:rPr>
        <w:t xml:space="preserve"> </w:t>
      </w:r>
      <w:r w:rsidRPr="009C710A">
        <w:rPr>
          <w:rFonts w:ascii="Times New Roman" w:hAnsi="Times New Roman" w:cs="Times New Roman"/>
          <w:sz w:val="24"/>
          <w:szCs w:val="24"/>
        </w:rPr>
        <w:t xml:space="preserve">№ </w:t>
      </w:r>
      <w:r w:rsidR="00F51516" w:rsidRPr="009C710A">
        <w:rPr>
          <w:rFonts w:ascii="Times New Roman" w:hAnsi="Times New Roman" w:cs="Times New Roman"/>
          <w:sz w:val="24"/>
          <w:szCs w:val="24"/>
        </w:rPr>
        <w:t>24</w:t>
      </w:r>
    </w:p>
    <w:p w:rsidR="00307381" w:rsidRPr="009C710A" w:rsidRDefault="00307381" w:rsidP="0030738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07381" w:rsidRPr="009C710A" w:rsidRDefault="00307381" w:rsidP="00307381">
      <w:pPr>
        <w:pStyle w:val="a6"/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9C710A">
        <w:rPr>
          <w:rFonts w:ascii="Times New Roman" w:hAnsi="Times New Roman"/>
          <w:sz w:val="24"/>
          <w:szCs w:val="24"/>
        </w:rPr>
        <w:t xml:space="preserve">Порядок </w:t>
      </w:r>
    </w:p>
    <w:p w:rsidR="00307381" w:rsidRPr="009C710A" w:rsidRDefault="00307381" w:rsidP="00307381">
      <w:pPr>
        <w:pStyle w:val="a6"/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9C710A">
        <w:rPr>
          <w:rFonts w:ascii="Times New Roman" w:hAnsi="Times New Roman"/>
          <w:sz w:val="24"/>
          <w:szCs w:val="24"/>
        </w:rPr>
        <w:t xml:space="preserve">составления, утверждения и ведения бюджетной сметы </w:t>
      </w:r>
    </w:p>
    <w:p w:rsidR="00307381" w:rsidRPr="009C710A" w:rsidRDefault="00307381" w:rsidP="00307381">
      <w:pPr>
        <w:pStyle w:val="a6"/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  <w:shd w:val="clear" w:color="auto" w:fill="FFFFFF"/>
        </w:rPr>
      </w:pPr>
      <w:r w:rsidRPr="009C710A">
        <w:rPr>
          <w:rFonts w:ascii="Times New Roman" w:hAnsi="Times New Roman"/>
          <w:sz w:val="24"/>
          <w:szCs w:val="24"/>
          <w:shd w:val="clear" w:color="auto" w:fill="FFFFFF"/>
        </w:rPr>
        <w:t xml:space="preserve">Администрации </w:t>
      </w:r>
      <w:proofErr w:type="spellStart"/>
      <w:r w:rsidR="00F51516" w:rsidRPr="009C710A">
        <w:rPr>
          <w:rFonts w:ascii="Times New Roman" w:hAnsi="Times New Roman"/>
          <w:sz w:val="24"/>
          <w:szCs w:val="24"/>
          <w:shd w:val="clear" w:color="auto" w:fill="FFFFFF"/>
        </w:rPr>
        <w:t>Кузнецовского</w:t>
      </w:r>
      <w:proofErr w:type="spellEnd"/>
      <w:r w:rsidRPr="009C710A">
        <w:rPr>
          <w:rFonts w:ascii="Times New Roman" w:hAnsi="Times New Roman"/>
          <w:sz w:val="24"/>
          <w:szCs w:val="24"/>
          <w:shd w:val="clear" w:color="auto" w:fill="FFFFFF"/>
        </w:rPr>
        <w:t xml:space="preserve"> сельсовета </w:t>
      </w:r>
    </w:p>
    <w:p w:rsidR="00307381" w:rsidRPr="009C710A" w:rsidRDefault="00141728" w:rsidP="00307381">
      <w:pPr>
        <w:pStyle w:val="a6"/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  <w:shd w:val="clear" w:color="auto" w:fill="FFFFFF"/>
        </w:rPr>
      </w:pPr>
      <w:r w:rsidRPr="009C710A">
        <w:rPr>
          <w:rFonts w:ascii="Times New Roman" w:hAnsi="Times New Roman"/>
          <w:sz w:val="24"/>
          <w:szCs w:val="24"/>
          <w:shd w:val="clear" w:color="auto" w:fill="FFFFFF"/>
        </w:rPr>
        <w:t>Курьинского</w:t>
      </w:r>
      <w:r w:rsidR="00307381" w:rsidRPr="009C710A">
        <w:rPr>
          <w:rFonts w:ascii="Times New Roman" w:hAnsi="Times New Roman"/>
          <w:sz w:val="24"/>
          <w:szCs w:val="24"/>
          <w:shd w:val="clear" w:color="auto" w:fill="FFFFFF"/>
        </w:rPr>
        <w:t xml:space="preserve"> района Алтайского края</w:t>
      </w:r>
    </w:p>
    <w:p w:rsidR="00307381" w:rsidRPr="009C710A" w:rsidRDefault="00307381" w:rsidP="00307381">
      <w:pPr>
        <w:pStyle w:val="a6"/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</w:p>
    <w:p w:rsidR="00307381" w:rsidRPr="009C710A" w:rsidRDefault="00307381" w:rsidP="00307381">
      <w:pPr>
        <w:pStyle w:val="a6"/>
        <w:numPr>
          <w:ilvl w:val="0"/>
          <w:numId w:val="2"/>
        </w:numPr>
        <w:spacing w:after="0" w:line="240" w:lineRule="auto"/>
        <w:ind w:left="0" w:firstLine="0"/>
        <w:jc w:val="center"/>
        <w:rPr>
          <w:rFonts w:ascii="Times New Roman" w:hAnsi="Times New Roman"/>
          <w:sz w:val="24"/>
          <w:szCs w:val="24"/>
        </w:rPr>
      </w:pPr>
      <w:r w:rsidRPr="009C710A">
        <w:rPr>
          <w:rFonts w:ascii="Times New Roman" w:hAnsi="Times New Roman"/>
          <w:sz w:val="24"/>
          <w:szCs w:val="24"/>
        </w:rPr>
        <w:t>Общие положения</w:t>
      </w:r>
    </w:p>
    <w:p w:rsidR="00307381" w:rsidRPr="009C710A" w:rsidRDefault="00307381" w:rsidP="00307381">
      <w:pPr>
        <w:pStyle w:val="a6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307381" w:rsidRPr="009C710A" w:rsidRDefault="00307381" w:rsidP="00307381">
      <w:pPr>
        <w:pStyle w:val="a6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C710A">
        <w:rPr>
          <w:rFonts w:ascii="Times New Roman" w:hAnsi="Times New Roman"/>
          <w:sz w:val="24"/>
          <w:szCs w:val="24"/>
        </w:rPr>
        <w:t xml:space="preserve">Настоящий порядок устанавливает правила составления, утверждения и ведения бюджетной сметы Администрации </w:t>
      </w:r>
      <w:proofErr w:type="spellStart"/>
      <w:r w:rsidR="00F51516" w:rsidRPr="009C710A">
        <w:rPr>
          <w:rFonts w:ascii="Times New Roman" w:hAnsi="Times New Roman"/>
          <w:sz w:val="24"/>
          <w:szCs w:val="24"/>
        </w:rPr>
        <w:t>Кузнецовского</w:t>
      </w:r>
      <w:proofErr w:type="spellEnd"/>
      <w:r w:rsidRPr="009C710A">
        <w:rPr>
          <w:rFonts w:ascii="Times New Roman" w:hAnsi="Times New Roman"/>
          <w:sz w:val="24"/>
          <w:szCs w:val="24"/>
        </w:rPr>
        <w:t xml:space="preserve"> сельсовета </w:t>
      </w:r>
      <w:r w:rsidR="00F02E22" w:rsidRPr="009C710A">
        <w:rPr>
          <w:rFonts w:ascii="Times New Roman" w:hAnsi="Times New Roman"/>
          <w:sz w:val="24"/>
          <w:szCs w:val="24"/>
          <w:shd w:val="clear" w:color="auto" w:fill="FFFFFF"/>
        </w:rPr>
        <w:t>Курьинского</w:t>
      </w:r>
      <w:r w:rsidRPr="009C710A">
        <w:rPr>
          <w:rFonts w:ascii="Times New Roman" w:hAnsi="Times New Roman"/>
          <w:sz w:val="24"/>
          <w:szCs w:val="24"/>
        </w:rPr>
        <w:t xml:space="preserve"> района Алтайского края, (далее – Администрация сельсовета). </w:t>
      </w:r>
    </w:p>
    <w:p w:rsidR="00307381" w:rsidRPr="009C710A" w:rsidRDefault="00307381" w:rsidP="00307381">
      <w:pPr>
        <w:pStyle w:val="a6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C710A">
        <w:rPr>
          <w:rFonts w:ascii="Times New Roman" w:hAnsi="Times New Roman"/>
          <w:sz w:val="24"/>
          <w:szCs w:val="24"/>
        </w:rPr>
        <w:t>Бюджетная смета составляется, утверждается и ведется в соответствии с общими требованиями, установленными приказом Министерством финансов Российской Федерации от 14.02.2018 №</w:t>
      </w:r>
      <w:r w:rsidR="00F02E22" w:rsidRPr="009C710A">
        <w:rPr>
          <w:rFonts w:ascii="Times New Roman" w:hAnsi="Times New Roman"/>
          <w:sz w:val="24"/>
          <w:szCs w:val="24"/>
        </w:rPr>
        <w:t xml:space="preserve"> </w:t>
      </w:r>
      <w:r w:rsidRPr="009C710A">
        <w:rPr>
          <w:rFonts w:ascii="Times New Roman" w:hAnsi="Times New Roman"/>
          <w:sz w:val="24"/>
          <w:szCs w:val="24"/>
        </w:rPr>
        <w:t>26н.</w:t>
      </w:r>
    </w:p>
    <w:p w:rsidR="00307381" w:rsidRPr="009C710A" w:rsidRDefault="00307381" w:rsidP="0030738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07381" w:rsidRPr="009C710A" w:rsidRDefault="00307381" w:rsidP="00307381">
      <w:pPr>
        <w:pStyle w:val="a6"/>
        <w:numPr>
          <w:ilvl w:val="0"/>
          <w:numId w:val="2"/>
        </w:numPr>
        <w:spacing w:after="0" w:line="240" w:lineRule="auto"/>
        <w:ind w:left="0" w:firstLine="0"/>
        <w:jc w:val="center"/>
        <w:rPr>
          <w:rFonts w:ascii="Times New Roman" w:hAnsi="Times New Roman"/>
          <w:sz w:val="24"/>
          <w:szCs w:val="24"/>
        </w:rPr>
      </w:pPr>
      <w:r w:rsidRPr="009C710A">
        <w:rPr>
          <w:rFonts w:ascii="Times New Roman" w:hAnsi="Times New Roman"/>
          <w:sz w:val="24"/>
          <w:szCs w:val="24"/>
        </w:rPr>
        <w:t>Составление бюджетной сметы</w:t>
      </w:r>
    </w:p>
    <w:p w:rsidR="00307381" w:rsidRPr="009C710A" w:rsidRDefault="00307381" w:rsidP="00307381">
      <w:pPr>
        <w:pStyle w:val="a6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307381" w:rsidRPr="009C710A" w:rsidRDefault="00307381" w:rsidP="00307381">
      <w:pPr>
        <w:pStyle w:val="a6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9C710A">
        <w:rPr>
          <w:rFonts w:ascii="Times New Roman" w:hAnsi="Times New Roman"/>
          <w:sz w:val="24"/>
          <w:szCs w:val="24"/>
        </w:rPr>
        <w:t>Составлением бюджетной сметы является установление объема и распределение направлений расходов бюджета на срок решения о бюджете на очередной финансовый год (на очередной финансовый год и плановый период) на основании доведенных до Администрации сельсовета, в установленном законодательством Российской Федерации порядке, лимитов бюджетных обязательств на принятие и (или) исполнение бюджетных обязательств по обеспечению выполнения функций Администрации сельсовета, включая бюджетные обязательства по предоставлению</w:t>
      </w:r>
      <w:proofErr w:type="gramEnd"/>
      <w:r w:rsidRPr="009C710A">
        <w:rPr>
          <w:rFonts w:ascii="Times New Roman" w:hAnsi="Times New Roman"/>
          <w:sz w:val="24"/>
          <w:szCs w:val="24"/>
        </w:rPr>
        <w:t xml:space="preserve"> бюджетных инвестиц</w:t>
      </w:r>
      <w:r w:rsidR="00BE2678" w:rsidRPr="009C710A">
        <w:rPr>
          <w:rFonts w:ascii="Times New Roman" w:hAnsi="Times New Roman"/>
          <w:sz w:val="24"/>
          <w:szCs w:val="24"/>
        </w:rPr>
        <w:t xml:space="preserve">ий и субсидий юридическим лицам, </w:t>
      </w:r>
      <w:r w:rsidRPr="009C710A">
        <w:rPr>
          <w:rFonts w:ascii="Times New Roman" w:hAnsi="Times New Roman"/>
          <w:sz w:val="24"/>
          <w:szCs w:val="24"/>
        </w:rPr>
        <w:t>субсидий, субвенций и иных межбюджетных трансфертов (далее – лимиты бюджетных обязательств).</w:t>
      </w:r>
    </w:p>
    <w:p w:rsidR="00307381" w:rsidRPr="009C710A" w:rsidRDefault="00307381" w:rsidP="00307381">
      <w:pPr>
        <w:pStyle w:val="ConsPlusNormal"/>
        <w:numPr>
          <w:ilvl w:val="1"/>
          <w:numId w:val="2"/>
        </w:numPr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C710A">
        <w:rPr>
          <w:rFonts w:ascii="Times New Roman" w:hAnsi="Times New Roman" w:cs="Times New Roman"/>
          <w:sz w:val="24"/>
          <w:szCs w:val="24"/>
        </w:rPr>
        <w:t xml:space="preserve">Показатели бюджетной сметы формируются в пределах доведенных лимитов бюджетных обязательств в разрезе </w:t>
      </w:r>
      <w:proofErr w:type="gramStart"/>
      <w:r w:rsidRPr="009C710A">
        <w:rPr>
          <w:rFonts w:ascii="Times New Roman" w:hAnsi="Times New Roman" w:cs="Times New Roman"/>
          <w:sz w:val="24"/>
          <w:szCs w:val="24"/>
        </w:rPr>
        <w:t>кодов классификации расходов бюджетов бюджетной классификации Российской Федерации</w:t>
      </w:r>
      <w:proofErr w:type="gramEnd"/>
      <w:r w:rsidRPr="009C710A">
        <w:rPr>
          <w:rFonts w:ascii="Times New Roman" w:hAnsi="Times New Roman" w:cs="Times New Roman"/>
          <w:sz w:val="24"/>
          <w:szCs w:val="24"/>
        </w:rPr>
        <w:t xml:space="preserve"> с детализацией по кодам подгрупп и (или) элементов видов расходов классификации расходов бюджетов.</w:t>
      </w:r>
    </w:p>
    <w:p w:rsidR="00307381" w:rsidRPr="009C710A" w:rsidRDefault="00307381" w:rsidP="0030738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710A">
        <w:rPr>
          <w:rFonts w:ascii="Times New Roman" w:hAnsi="Times New Roman" w:cs="Times New Roman"/>
          <w:sz w:val="24"/>
          <w:szCs w:val="24"/>
        </w:rPr>
        <w:t>Показатели бюджетной сметы и показатели обоснований (расчетов) плановых сметных показателей должны соответствовать друг другу.</w:t>
      </w:r>
    </w:p>
    <w:p w:rsidR="00307381" w:rsidRPr="009C710A" w:rsidRDefault="00307381" w:rsidP="00307381">
      <w:pPr>
        <w:pStyle w:val="ConsPlusNormal"/>
        <w:numPr>
          <w:ilvl w:val="1"/>
          <w:numId w:val="2"/>
        </w:numPr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C710A">
        <w:rPr>
          <w:rFonts w:ascii="Times New Roman" w:hAnsi="Times New Roman" w:cs="Times New Roman"/>
          <w:sz w:val="24"/>
          <w:szCs w:val="24"/>
        </w:rPr>
        <w:t>Бюджетная смета Администрации сельсовета составляется на основании соответствующих обоснований (расчетов) плановых сметных показателей, являющихся неотъемлемой частью сметы. Формирование проекта сметы на очередной финансовый год осуществляется одновременно с обоснованиями (расчетами) плановых сметных показателей в установленные сроки.</w:t>
      </w:r>
    </w:p>
    <w:p w:rsidR="00307381" w:rsidRPr="009C710A" w:rsidRDefault="00307381" w:rsidP="00307381">
      <w:pPr>
        <w:pStyle w:val="ConsPlusNormal"/>
        <w:numPr>
          <w:ilvl w:val="1"/>
          <w:numId w:val="2"/>
        </w:numPr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C710A">
        <w:rPr>
          <w:rFonts w:ascii="Times New Roman" w:hAnsi="Times New Roman" w:cs="Times New Roman"/>
          <w:sz w:val="24"/>
          <w:szCs w:val="24"/>
        </w:rPr>
        <w:t>Рекомендуемый образец бюджетной сметы приведен в приложении №1 к настоящему Порядку.</w:t>
      </w:r>
    </w:p>
    <w:p w:rsidR="00307381" w:rsidRPr="009C710A" w:rsidRDefault="00307381" w:rsidP="00307381">
      <w:pPr>
        <w:pStyle w:val="ConsPlusNormal"/>
        <w:ind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07381" w:rsidRPr="009C710A" w:rsidRDefault="00307381" w:rsidP="00307381">
      <w:pPr>
        <w:pStyle w:val="a6"/>
        <w:numPr>
          <w:ilvl w:val="0"/>
          <w:numId w:val="2"/>
        </w:numPr>
        <w:spacing w:after="0" w:line="240" w:lineRule="auto"/>
        <w:ind w:left="0" w:firstLine="0"/>
        <w:jc w:val="center"/>
        <w:rPr>
          <w:rFonts w:ascii="Times New Roman" w:hAnsi="Times New Roman"/>
          <w:sz w:val="24"/>
          <w:szCs w:val="24"/>
        </w:rPr>
      </w:pPr>
      <w:r w:rsidRPr="009C710A">
        <w:rPr>
          <w:rFonts w:ascii="Times New Roman" w:hAnsi="Times New Roman"/>
          <w:sz w:val="24"/>
          <w:szCs w:val="24"/>
        </w:rPr>
        <w:t>Утверждение бюджетной сметы</w:t>
      </w:r>
    </w:p>
    <w:p w:rsidR="00307381" w:rsidRPr="009C710A" w:rsidRDefault="00307381" w:rsidP="00307381">
      <w:pPr>
        <w:pStyle w:val="a6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307381" w:rsidRPr="009C710A" w:rsidRDefault="00307381" w:rsidP="00307381">
      <w:pPr>
        <w:pStyle w:val="a6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C710A">
        <w:rPr>
          <w:rFonts w:ascii="Times New Roman" w:hAnsi="Times New Roman"/>
          <w:sz w:val="24"/>
          <w:szCs w:val="24"/>
        </w:rPr>
        <w:t>Бюджетная смета Администрации сельсовета, утверждается главой Администрации сельсовета или иным уполномоченным им лицом не позднее десяти рабочих дней со дня доведения до Администрации сельсовета лимитов бюджетных обязательств.</w:t>
      </w:r>
    </w:p>
    <w:p w:rsidR="00307381" w:rsidRPr="009C710A" w:rsidRDefault="00307381" w:rsidP="00307381">
      <w:pPr>
        <w:pStyle w:val="a6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C710A">
        <w:rPr>
          <w:rFonts w:ascii="Times New Roman" w:hAnsi="Times New Roman"/>
          <w:sz w:val="24"/>
          <w:szCs w:val="24"/>
        </w:rPr>
        <w:t>К представленной на утверждение смете прилагаются обоснования (расчеты) плановых сметных показателей, использованных при формировании сметы, являющихся неотъемлемой частью сметы.</w:t>
      </w:r>
    </w:p>
    <w:p w:rsidR="00307381" w:rsidRPr="009C710A" w:rsidRDefault="00307381" w:rsidP="00307381">
      <w:pPr>
        <w:pStyle w:val="a6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307381" w:rsidRPr="009C710A" w:rsidRDefault="00307381" w:rsidP="00307381">
      <w:pPr>
        <w:pStyle w:val="a6"/>
        <w:numPr>
          <w:ilvl w:val="0"/>
          <w:numId w:val="2"/>
        </w:numPr>
        <w:spacing w:after="0" w:line="240" w:lineRule="auto"/>
        <w:ind w:left="0" w:firstLine="0"/>
        <w:jc w:val="center"/>
        <w:rPr>
          <w:rFonts w:ascii="Times New Roman" w:hAnsi="Times New Roman"/>
          <w:sz w:val="24"/>
          <w:szCs w:val="24"/>
        </w:rPr>
      </w:pPr>
      <w:r w:rsidRPr="009C710A">
        <w:rPr>
          <w:rFonts w:ascii="Times New Roman" w:hAnsi="Times New Roman"/>
          <w:sz w:val="24"/>
          <w:szCs w:val="24"/>
        </w:rPr>
        <w:t>Ведение бюджетной сметы</w:t>
      </w:r>
    </w:p>
    <w:p w:rsidR="00307381" w:rsidRPr="009C710A" w:rsidRDefault="00307381" w:rsidP="00307381">
      <w:pPr>
        <w:pStyle w:val="a6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307381" w:rsidRPr="009C710A" w:rsidRDefault="00307381" w:rsidP="00307381">
      <w:pPr>
        <w:pStyle w:val="a6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C710A">
        <w:rPr>
          <w:rFonts w:ascii="Times New Roman" w:hAnsi="Times New Roman"/>
          <w:sz w:val="24"/>
          <w:szCs w:val="24"/>
        </w:rPr>
        <w:t xml:space="preserve">Ведением бюджетной сметы в целях настоящего Порядка является внесение изменений в показатели бюджетной сметы в </w:t>
      </w:r>
      <w:proofErr w:type="gramStart"/>
      <w:r w:rsidRPr="009C710A">
        <w:rPr>
          <w:rFonts w:ascii="Times New Roman" w:hAnsi="Times New Roman"/>
          <w:sz w:val="24"/>
          <w:szCs w:val="24"/>
        </w:rPr>
        <w:t>пределах</w:t>
      </w:r>
      <w:proofErr w:type="gramEnd"/>
      <w:r w:rsidRPr="009C710A">
        <w:rPr>
          <w:rFonts w:ascii="Times New Roman" w:hAnsi="Times New Roman"/>
          <w:sz w:val="24"/>
          <w:szCs w:val="24"/>
        </w:rPr>
        <w:t xml:space="preserve"> доведенных в установленном законодательством Российской Федерации порядке лимитов бюджетных обязательств.</w:t>
      </w:r>
    </w:p>
    <w:p w:rsidR="00307381" w:rsidRPr="009C710A" w:rsidRDefault="00307381" w:rsidP="00307381">
      <w:pPr>
        <w:pStyle w:val="a6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C710A">
        <w:rPr>
          <w:rFonts w:ascii="Times New Roman" w:hAnsi="Times New Roman"/>
          <w:sz w:val="24"/>
          <w:szCs w:val="24"/>
        </w:rPr>
        <w:t>Рекомендуемый образец изменений в показатели бюджетной сметы приведен в приложении №2.</w:t>
      </w:r>
    </w:p>
    <w:p w:rsidR="00307381" w:rsidRPr="009C710A" w:rsidRDefault="00307381" w:rsidP="00307381">
      <w:pPr>
        <w:pStyle w:val="a6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C710A">
        <w:rPr>
          <w:rFonts w:ascii="Times New Roman" w:hAnsi="Times New Roman"/>
          <w:sz w:val="24"/>
          <w:szCs w:val="24"/>
        </w:rPr>
        <w:t>Изменение показателей бюджетной сметы осуществляется по следующим основаниям:</w:t>
      </w:r>
    </w:p>
    <w:p w:rsidR="00307381" w:rsidRPr="009C710A" w:rsidRDefault="00307381" w:rsidP="00307381">
      <w:pPr>
        <w:pStyle w:val="a6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C710A">
        <w:rPr>
          <w:rFonts w:ascii="Times New Roman" w:hAnsi="Times New Roman"/>
          <w:sz w:val="24"/>
          <w:szCs w:val="24"/>
        </w:rPr>
        <w:t>изменение доведенных в установленном бюджетным законодательством российской Федерации порядке учреждению лимитов бюджетных обязательств;</w:t>
      </w:r>
    </w:p>
    <w:p w:rsidR="00307381" w:rsidRPr="009C710A" w:rsidRDefault="00307381" w:rsidP="0030738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C710A">
        <w:rPr>
          <w:rFonts w:ascii="Times New Roman" w:hAnsi="Times New Roman" w:cs="Times New Roman"/>
          <w:sz w:val="24"/>
          <w:szCs w:val="24"/>
        </w:rPr>
        <w:t>изменение распределения лимитов бюджетных обязательств по кодам классификации расходов бюджета, не требующих изменения показателей бюджетной росписи и лимитов бюджетных обязатель</w:t>
      </w:r>
      <w:proofErr w:type="gramStart"/>
      <w:r w:rsidRPr="009C710A">
        <w:rPr>
          <w:rFonts w:ascii="Times New Roman" w:hAnsi="Times New Roman" w:cs="Times New Roman"/>
          <w:sz w:val="24"/>
          <w:szCs w:val="24"/>
        </w:rPr>
        <w:t>ств гл</w:t>
      </w:r>
      <w:proofErr w:type="gramEnd"/>
      <w:r w:rsidRPr="009C710A">
        <w:rPr>
          <w:rFonts w:ascii="Times New Roman" w:hAnsi="Times New Roman" w:cs="Times New Roman"/>
          <w:sz w:val="24"/>
          <w:szCs w:val="24"/>
        </w:rPr>
        <w:t xml:space="preserve">авного распорядителя (распорядителя) бюджетных средств и распределения лимитов бюджетных обязательств по финансовому обеспечению мероприятий по информатизации и муниципальной </w:t>
      </w:r>
      <w:r w:rsidRPr="009C710A">
        <w:rPr>
          <w:rFonts w:ascii="Times New Roman" w:hAnsi="Times New Roman" w:cs="Times New Roman"/>
          <w:color w:val="000000"/>
          <w:sz w:val="24"/>
          <w:szCs w:val="24"/>
        </w:rPr>
        <w:t>Адресной инвестиционной программы;</w:t>
      </w:r>
    </w:p>
    <w:p w:rsidR="00307381" w:rsidRPr="009C710A" w:rsidRDefault="00307381" w:rsidP="0030738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C710A">
        <w:rPr>
          <w:rFonts w:ascii="Times New Roman" w:hAnsi="Times New Roman" w:cs="Times New Roman"/>
          <w:color w:val="000000"/>
          <w:sz w:val="24"/>
          <w:szCs w:val="24"/>
        </w:rPr>
        <w:t>изменение распределения лимитов бюджетных обязательств по кодам классификации расходов бюджета, не требующих изменения показателей бюджетной росписи и лимитов бюджетных обязатель</w:t>
      </w:r>
      <w:proofErr w:type="gramStart"/>
      <w:r w:rsidRPr="009C710A">
        <w:rPr>
          <w:rFonts w:ascii="Times New Roman" w:hAnsi="Times New Roman" w:cs="Times New Roman"/>
          <w:color w:val="000000"/>
          <w:sz w:val="24"/>
          <w:szCs w:val="24"/>
        </w:rPr>
        <w:t>ств гл</w:t>
      </w:r>
      <w:proofErr w:type="gramEnd"/>
      <w:r w:rsidRPr="009C710A">
        <w:rPr>
          <w:rFonts w:ascii="Times New Roman" w:hAnsi="Times New Roman" w:cs="Times New Roman"/>
          <w:color w:val="000000"/>
          <w:sz w:val="24"/>
          <w:szCs w:val="24"/>
        </w:rPr>
        <w:t>авного распорядителя) бюджетных средств, но требующих изменения распределения лимитов бюджетных обязательств на финансовое обеспечение мероприятий по информатизации и муниципальной адресной инвестиционной программы;</w:t>
      </w:r>
    </w:p>
    <w:p w:rsidR="00307381" w:rsidRPr="009C710A" w:rsidRDefault="00307381" w:rsidP="0030738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C710A">
        <w:rPr>
          <w:rFonts w:ascii="Times New Roman" w:hAnsi="Times New Roman" w:cs="Times New Roman"/>
          <w:color w:val="000000"/>
          <w:sz w:val="24"/>
          <w:szCs w:val="24"/>
        </w:rPr>
        <w:t>изменение распределения лимитов бюджетных обязательств между направлениями, по которым группируются показатели бюджетной сметы;</w:t>
      </w:r>
    </w:p>
    <w:p w:rsidR="00307381" w:rsidRPr="009C710A" w:rsidRDefault="00307381" w:rsidP="0030738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C710A">
        <w:rPr>
          <w:rFonts w:ascii="Times New Roman" w:hAnsi="Times New Roman" w:cs="Times New Roman"/>
          <w:color w:val="000000"/>
          <w:sz w:val="24"/>
          <w:szCs w:val="24"/>
        </w:rPr>
        <w:t>изменение информации, связанной с переданными полномочиями;</w:t>
      </w:r>
    </w:p>
    <w:p w:rsidR="00307381" w:rsidRPr="009C710A" w:rsidRDefault="00307381" w:rsidP="0030738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C710A">
        <w:rPr>
          <w:rFonts w:ascii="Times New Roman" w:hAnsi="Times New Roman" w:cs="Times New Roman"/>
          <w:color w:val="000000"/>
          <w:sz w:val="24"/>
          <w:szCs w:val="24"/>
        </w:rPr>
        <w:t>изменение распределения бюджетных ассигнований на исполнение публичных нормативных обязательств.</w:t>
      </w:r>
    </w:p>
    <w:p w:rsidR="00307381" w:rsidRPr="009C710A" w:rsidRDefault="00307381" w:rsidP="00307381">
      <w:pPr>
        <w:pStyle w:val="ConsPlusNormal"/>
        <w:numPr>
          <w:ilvl w:val="1"/>
          <w:numId w:val="2"/>
        </w:numPr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C710A">
        <w:rPr>
          <w:rFonts w:ascii="Times New Roman" w:hAnsi="Times New Roman" w:cs="Times New Roman"/>
          <w:sz w:val="24"/>
          <w:szCs w:val="24"/>
        </w:rPr>
        <w:t>Изменения в бюджетную смету формируются на основании изменений показателей обоснований (расчетов) плановых сметных показателей, сформированных в соответствии с настоящим Порядком.</w:t>
      </w:r>
    </w:p>
    <w:p w:rsidR="00307381" w:rsidRPr="009C710A" w:rsidRDefault="00307381" w:rsidP="0030738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710A">
        <w:rPr>
          <w:rFonts w:ascii="Times New Roman" w:hAnsi="Times New Roman" w:cs="Times New Roman"/>
          <w:sz w:val="24"/>
          <w:szCs w:val="24"/>
        </w:rPr>
        <w:t xml:space="preserve">В случае изменения показателей обоснований (расчетов) плановых сметных показателей, не влияющих на показатели бюджетной сметы, осуществляется изменение только показателей обоснований (расчетов) плановых сметных показателей. В этом случае измененные показатели обоснований (расчетов) плановых сметных показателей утверждаются в соответствии с </w:t>
      </w:r>
      <w:hyperlink r:id="rId6" w:anchor="Par98" w:tooltip="16. Утверждение изменений в показатели бюджетной сметы и изменений обоснований (расчетов) плановых сметных показателей осуществляется в сроки, предусмотренные абзацами первым - третьим пункта 7 настоящего Порядка, в случаях внесения изменений в бюджетную " w:history="1">
        <w:r w:rsidRPr="009C710A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пунктом</w:t>
        </w:r>
        <w:r w:rsidRPr="009C710A">
          <w:rPr>
            <w:rStyle w:val="a7"/>
            <w:rFonts w:ascii="Times New Roman" w:hAnsi="Times New Roman" w:cs="Times New Roman"/>
            <w:sz w:val="24"/>
            <w:szCs w:val="24"/>
            <w:u w:val="none"/>
          </w:rPr>
          <w:t xml:space="preserve"> </w:t>
        </w:r>
      </w:hyperlink>
      <w:r w:rsidRPr="009C710A">
        <w:rPr>
          <w:rFonts w:ascii="Times New Roman" w:hAnsi="Times New Roman" w:cs="Times New Roman"/>
          <w:sz w:val="24"/>
          <w:szCs w:val="24"/>
        </w:rPr>
        <w:t>4.8. настоящего Порядка.</w:t>
      </w:r>
    </w:p>
    <w:p w:rsidR="00307381" w:rsidRPr="009C710A" w:rsidRDefault="00307381" w:rsidP="00307381">
      <w:pPr>
        <w:pStyle w:val="ConsPlusNormal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C710A">
        <w:rPr>
          <w:rFonts w:ascii="Times New Roman" w:hAnsi="Times New Roman" w:cs="Times New Roman"/>
          <w:sz w:val="24"/>
          <w:szCs w:val="24"/>
        </w:rPr>
        <w:t>4.5. Внесение изменений в бюджетную смету, требующих изменения показателей бюджетной росписи Администрации сельсовета и лимитов бюджетных обязательств, утверждается после внесения изменений в бюджетную роспись Администрации сельсовета и лимиты бюджетных обязательств.</w:t>
      </w:r>
    </w:p>
    <w:p w:rsidR="00307381" w:rsidRPr="009C710A" w:rsidRDefault="00307381" w:rsidP="0030738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710A">
        <w:rPr>
          <w:rFonts w:ascii="Times New Roman" w:hAnsi="Times New Roman" w:cs="Times New Roman"/>
          <w:sz w:val="24"/>
          <w:szCs w:val="24"/>
        </w:rPr>
        <w:t>4.6. Внесение изменений в показатели обоснований (расчетов) плановых сметных показателей, требующих изменения показателей обоснований (расчетов) бюджетных ассигнований, утверждается после внесения изменений в показатели обоснований (расчетов) бюджетных ассигнований.</w:t>
      </w:r>
    </w:p>
    <w:p w:rsidR="00307381" w:rsidRPr="009C710A" w:rsidRDefault="00307381" w:rsidP="0030738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710A">
        <w:rPr>
          <w:rFonts w:ascii="Times New Roman" w:hAnsi="Times New Roman" w:cs="Times New Roman"/>
          <w:sz w:val="24"/>
          <w:szCs w:val="24"/>
        </w:rPr>
        <w:t>4.7. Внесение изменений в показатели бюджетной сметы на текущий финансовый год осуществляется не позднее одного рабочего дня до окончания текущего финансового года.</w:t>
      </w:r>
    </w:p>
    <w:p w:rsidR="00307381" w:rsidRPr="009C710A" w:rsidRDefault="00307381" w:rsidP="0030738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710A">
        <w:rPr>
          <w:rFonts w:ascii="Times New Roman" w:hAnsi="Times New Roman" w:cs="Times New Roman"/>
          <w:sz w:val="24"/>
          <w:szCs w:val="24"/>
        </w:rPr>
        <w:t>4.8. Утверждение изменений в показатели бюджетной сметы и изменений обоснований (расчетов) плановых сметных показателей осуществляется в соответствии с пунктом 3.1. настоящего Порядка, в случаях внесения изменений в бюджетную смету, установленных абзацами вторым-четвертым пункта 4.3. настоящего Порядка.</w:t>
      </w:r>
    </w:p>
    <w:p w:rsidR="00307381" w:rsidRPr="009C710A" w:rsidRDefault="00307381" w:rsidP="0030738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710A">
        <w:rPr>
          <w:rFonts w:ascii="Times New Roman" w:hAnsi="Times New Roman" w:cs="Times New Roman"/>
          <w:sz w:val="24"/>
          <w:szCs w:val="24"/>
        </w:rPr>
        <w:t>4.10. К представленным на утверждение изменениям в смету прилагаются обоснования (расчеты) плановых сметных показателей, сформированные в соответствии с положениями настоящего Порядка.</w:t>
      </w:r>
    </w:p>
    <w:p w:rsidR="00307381" w:rsidRPr="00F558ED" w:rsidRDefault="00307381" w:rsidP="003073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07381" w:rsidRPr="00F558ED" w:rsidRDefault="00307381" w:rsidP="00307381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307381" w:rsidRPr="00F558ED" w:rsidRDefault="00307381" w:rsidP="003073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B42CB" w:rsidRDefault="000B42CB"/>
    <w:p w:rsidR="003F48E7" w:rsidRDefault="003F48E7"/>
    <w:p w:rsidR="003F48E7" w:rsidRDefault="003F48E7"/>
    <w:p w:rsidR="003F48E7" w:rsidRDefault="003F48E7"/>
    <w:p w:rsidR="003F48E7" w:rsidRDefault="003F48E7"/>
    <w:p w:rsidR="003F48E7" w:rsidRDefault="003F48E7"/>
    <w:p w:rsidR="003F48E7" w:rsidRDefault="003F48E7"/>
    <w:p w:rsidR="003F48E7" w:rsidRDefault="003F48E7"/>
    <w:p w:rsidR="003F48E7" w:rsidRDefault="003F48E7"/>
    <w:sectPr w:rsidR="003F48E7" w:rsidSect="00B6092D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FA68C6"/>
    <w:multiLevelType w:val="multilevel"/>
    <w:tmpl w:val="32DC7D1C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1789" w:hanging="720"/>
      </w:pPr>
    </w:lvl>
    <w:lvl w:ilvl="2">
      <w:start w:val="1"/>
      <w:numFmt w:val="decimal"/>
      <w:isLgl/>
      <w:lvlText w:val="%1.%2.%3."/>
      <w:lvlJc w:val="left"/>
      <w:pPr>
        <w:ind w:left="1789" w:hanging="720"/>
      </w:pPr>
    </w:lvl>
    <w:lvl w:ilvl="3">
      <w:start w:val="1"/>
      <w:numFmt w:val="decimal"/>
      <w:isLgl/>
      <w:lvlText w:val="%1.%2.%3.%4."/>
      <w:lvlJc w:val="left"/>
      <w:pPr>
        <w:ind w:left="2149" w:hanging="1080"/>
      </w:pPr>
    </w:lvl>
    <w:lvl w:ilvl="4">
      <w:start w:val="1"/>
      <w:numFmt w:val="decimal"/>
      <w:isLgl/>
      <w:lvlText w:val="%1.%2.%3.%4.%5."/>
      <w:lvlJc w:val="left"/>
      <w:pPr>
        <w:ind w:left="2149" w:hanging="1080"/>
      </w:pPr>
    </w:lvl>
    <w:lvl w:ilvl="5">
      <w:start w:val="1"/>
      <w:numFmt w:val="decimal"/>
      <w:isLgl/>
      <w:lvlText w:val="%1.%2.%3.%4.%5.%6."/>
      <w:lvlJc w:val="left"/>
      <w:pPr>
        <w:ind w:left="2509" w:hanging="1440"/>
      </w:pPr>
    </w:lvl>
    <w:lvl w:ilvl="6">
      <w:start w:val="1"/>
      <w:numFmt w:val="decimal"/>
      <w:isLgl/>
      <w:lvlText w:val="%1.%2.%3.%4.%5.%6.%7."/>
      <w:lvlJc w:val="left"/>
      <w:pPr>
        <w:ind w:left="2869" w:hanging="1800"/>
      </w:p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</w:lvl>
  </w:abstractNum>
  <w:abstractNum w:abstractNumId="1">
    <w:nsid w:val="57245B66"/>
    <w:multiLevelType w:val="hybridMultilevel"/>
    <w:tmpl w:val="24228678"/>
    <w:lvl w:ilvl="0" w:tplc="87BA769E">
      <w:start w:val="1"/>
      <w:numFmt w:val="decimal"/>
      <w:lvlText w:val="%1."/>
      <w:lvlJc w:val="left"/>
      <w:pPr>
        <w:ind w:left="1069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07381"/>
    <w:rsid w:val="000B42CB"/>
    <w:rsid w:val="00141728"/>
    <w:rsid w:val="0015468D"/>
    <w:rsid w:val="0024797E"/>
    <w:rsid w:val="00273846"/>
    <w:rsid w:val="00307381"/>
    <w:rsid w:val="003C0C77"/>
    <w:rsid w:val="003C6ECA"/>
    <w:rsid w:val="003F48E7"/>
    <w:rsid w:val="0042058B"/>
    <w:rsid w:val="00587D19"/>
    <w:rsid w:val="00723A0B"/>
    <w:rsid w:val="007951A8"/>
    <w:rsid w:val="00941651"/>
    <w:rsid w:val="00973ECD"/>
    <w:rsid w:val="00997452"/>
    <w:rsid w:val="009A7EAC"/>
    <w:rsid w:val="009C710A"/>
    <w:rsid w:val="00A10E7F"/>
    <w:rsid w:val="00A83FDE"/>
    <w:rsid w:val="00AD64C4"/>
    <w:rsid w:val="00B6092D"/>
    <w:rsid w:val="00BE2678"/>
    <w:rsid w:val="00BF25DA"/>
    <w:rsid w:val="00D322C4"/>
    <w:rsid w:val="00D5670B"/>
    <w:rsid w:val="00F02E22"/>
    <w:rsid w:val="00F515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0E7F"/>
  </w:style>
  <w:style w:type="paragraph" w:styleId="1">
    <w:name w:val="heading 1"/>
    <w:basedOn w:val="a"/>
    <w:next w:val="a"/>
    <w:link w:val="10"/>
    <w:qFormat/>
    <w:rsid w:val="00307381"/>
    <w:pPr>
      <w:keepNext/>
      <w:overflowPunct w:val="0"/>
      <w:spacing w:before="240" w:after="60" w:line="240" w:lineRule="auto"/>
      <w:outlineLvl w:val="0"/>
    </w:pPr>
    <w:rPr>
      <w:rFonts w:ascii="Arial" w:eastAsia="Times New Roman" w:hAnsi="Arial" w:cs="Arial"/>
      <w:b/>
      <w:bCs/>
      <w:kern w:val="2"/>
      <w:sz w:val="32"/>
      <w:szCs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07381"/>
    <w:rPr>
      <w:rFonts w:ascii="Arial" w:eastAsia="Times New Roman" w:hAnsi="Arial" w:cs="Arial"/>
      <w:b/>
      <w:bCs/>
      <w:kern w:val="2"/>
      <w:sz w:val="32"/>
      <w:szCs w:val="32"/>
      <w:lang w:eastAsia="ar-SA"/>
    </w:rPr>
  </w:style>
  <w:style w:type="paragraph" w:styleId="a3">
    <w:name w:val="Body Text"/>
    <w:basedOn w:val="a"/>
    <w:link w:val="a4"/>
    <w:semiHidden/>
    <w:unhideWhenUsed/>
    <w:rsid w:val="00307381"/>
    <w:pPr>
      <w:overflowPunct w:val="0"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3073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No Spacing"/>
    <w:uiPriority w:val="1"/>
    <w:qFormat/>
    <w:rsid w:val="00307381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paragraph" w:styleId="a6">
    <w:name w:val="List Paragraph"/>
    <w:basedOn w:val="a"/>
    <w:uiPriority w:val="34"/>
    <w:qFormat/>
    <w:rsid w:val="00307381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ConsPlusNormal">
    <w:name w:val="ConsPlusNormal"/>
    <w:rsid w:val="0030738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Title">
    <w:name w:val="ConsPlusTitle"/>
    <w:rsid w:val="003073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7">
    <w:name w:val="Hyperlink"/>
    <w:basedOn w:val="a0"/>
    <w:uiPriority w:val="99"/>
    <w:semiHidden/>
    <w:unhideWhenUsed/>
    <w:rsid w:val="0030738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file:///C:\Users\User\Documents\&#1052;&#1086;&#1080;%20&#1076;&#1086;&#1082;&#1091;&#1084;&#1077;&#1085;&#1090;&#1099;\&#1087;&#1086;&#1089;&#1090;&#1072;&#1085;&#1086;&#1074;&#1083;&#1077;&#1085;&#1080;&#1103;,%20&#1088;&#1072;&#1089;&#1087;&#1086;&#1088;&#1103;&#1078;&#1077;&#1085;&#1080;&#1103;\&#1087;&#1086;&#1089;&#1090;(&#1087;&#1083;&#1072;&#1085;&#1099;,&#1087;&#1086;&#1088;&#1103;&#1076;&#1082;&#1080;,&#1087;&#1086;&#1083;&#1086;&#1078;&#1077;&#1085;&#1080;&#1103;).doc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8F1A9C-9874-4F43-8D42-71B38F204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1168</Words>
  <Characters>6659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</dc:creator>
  <cp:lastModifiedBy>Пользователь Windows</cp:lastModifiedBy>
  <cp:revision>2</cp:revision>
  <dcterms:created xsi:type="dcterms:W3CDTF">2020-09-02T01:20:00Z</dcterms:created>
  <dcterms:modified xsi:type="dcterms:W3CDTF">2020-09-02T01:20:00Z</dcterms:modified>
</cp:coreProperties>
</file>