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A07" w:rsidRPr="009E08BC" w:rsidRDefault="00E34A07" w:rsidP="00E34A07">
      <w:pPr>
        <w:pStyle w:val="a9"/>
        <w:jc w:val="center"/>
        <w:rPr>
          <w:smallCaps/>
          <w:sz w:val="22"/>
        </w:rPr>
      </w:pP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ТЕРРИТОРИАЛЬНАЯ ИЗБИРАТЕЛЬНАЯ КОМИССИЯ</w:t>
      </w: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5A7FC5" w:rsidRPr="009E08BC" w:rsidRDefault="005A7FC5" w:rsidP="005A7FC5">
      <w:pPr>
        <w:jc w:val="right"/>
      </w:pPr>
    </w:p>
    <w:p w:rsidR="005A7FC5" w:rsidRPr="0018006C" w:rsidRDefault="005A7FC5" w:rsidP="005A7FC5">
      <w:pPr>
        <w:pStyle w:val="3"/>
        <w:rPr>
          <w:sz w:val="34"/>
        </w:rPr>
      </w:pPr>
      <w:r w:rsidRPr="0018006C">
        <w:rPr>
          <w:sz w:val="34"/>
        </w:rPr>
        <w:t>РЕШЕНИЕ</w:t>
      </w:r>
    </w:p>
    <w:p w:rsidR="005A7FC5" w:rsidRPr="009E08BC" w:rsidRDefault="005A7FC5" w:rsidP="005A7FC5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D50446" w:rsidRDefault="00C71D25" w:rsidP="000A0B95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25</w:t>
            </w:r>
            <w:r w:rsidR="00E41D7C">
              <w:rPr>
                <w:sz w:val="26"/>
              </w:rPr>
              <w:t xml:space="preserve"> июня</w:t>
            </w:r>
            <w:r w:rsidR="005A7FC5">
              <w:rPr>
                <w:sz w:val="26"/>
              </w:rPr>
              <w:t xml:space="preserve"> 20</w:t>
            </w:r>
            <w:r w:rsidR="00E41D7C">
              <w:rPr>
                <w:sz w:val="26"/>
              </w:rPr>
              <w:t>20 года</w:t>
            </w: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5A7FC5" w:rsidRPr="00854716" w:rsidRDefault="005A7FC5" w:rsidP="00854716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F67DA8">
              <w:rPr>
                <w:sz w:val="26"/>
                <w:szCs w:val="26"/>
              </w:rPr>
              <w:t>3</w:t>
            </w:r>
            <w:r w:rsidR="00854716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  <w:lang w:val="en-US"/>
              </w:rPr>
              <w:t>/</w:t>
            </w:r>
            <w:r w:rsidR="00854716">
              <w:rPr>
                <w:sz w:val="26"/>
                <w:szCs w:val="26"/>
              </w:rPr>
              <w:t>26</w:t>
            </w:r>
          </w:p>
        </w:tc>
      </w:tr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</w:tr>
    </w:tbl>
    <w:p w:rsidR="0022470D" w:rsidRPr="009E08BC" w:rsidRDefault="0022470D" w:rsidP="0022470D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22470D" w:rsidRPr="009E08BC" w:rsidTr="0022470D">
        <w:trPr>
          <w:jc w:val="center"/>
        </w:trPr>
        <w:tc>
          <w:tcPr>
            <w:tcW w:w="5245" w:type="dxa"/>
          </w:tcPr>
          <w:p w:rsidR="0022470D" w:rsidRPr="009E08BC" w:rsidRDefault="0022470D" w:rsidP="00FF5D82">
            <w:pPr>
              <w:ind w:right="33" w:firstLine="673"/>
              <w:jc w:val="both"/>
            </w:pPr>
          </w:p>
        </w:tc>
      </w:tr>
    </w:tbl>
    <w:p w:rsidR="0022470D" w:rsidRPr="000E5C8E" w:rsidRDefault="0022470D" w:rsidP="00FF5D82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204"/>
        <w:gridCol w:w="3366"/>
      </w:tblGrid>
      <w:tr w:rsidR="00FF5D82" w:rsidTr="00B3661E">
        <w:tc>
          <w:tcPr>
            <w:tcW w:w="6204" w:type="dxa"/>
          </w:tcPr>
          <w:p w:rsidR="00FF5D82" w:rsidRDefault="00072AB4" w:rsidP="00653376">
            <w:pPr>
              <w:jc w:val="left"/>
            </w:pPr>
            <w:r>
              <w:t xml:space="preserve">О внесении изменений в решение территориальной избирательной комиссии </w:t>
            </w:r>
            <w:r w:rsidR="00B43523">
              <w:t>от 18</w:t>
            </w:r>
            <w:r w:rsidR="00653376">
              <w:t xml:space="preserve"> июня </w:t>
            </w:r>
            <w:r w:rsidR="00B43523">
              <w:t xml:space="preserve">2020 </w:t>
            </w:r>
            <w:r>
              <w:t>№31</w:t>
            </w:r>
            <w:r w:rsidRPr="00072AB4">
              <w:t>/</w:t>
            </w:r>
            <w:r>
              <w:t>18 «</w:t>
            </w:r>
            <w:r w:rsidR="00B3661E" w:rsidRPr="00B3661E">
              <w:t>О времени (режиме) работы участковых избирательных комиссий</w:t>
            </w:r>
            <w:r>
              <w:t xml:space="preserve"> </w:t>
            </w:r>
            <w:r w:rsidR="00B3661E" w:rsidRPr="00B3661E">
              <w:t>при проведении общероссийского голосования по вопросу одобрения изменений в Конституцию Российской Федерации до дня голосования в помещении участковых избирательных комиссий</w:t>
            </w:r>
            <w:r>
              <w:t>»</w:t>
            </w:r>
            <w:r w:rsidR="00B3661E">
              <w:rPr>
                <w:b/>
              </w:rPr>
              <w:t xml:space="preserve"> </w:t>
            </w:r>
          </w:p>
        </w:tc>
        <w:tc>
          <w:tcPr>
            <w:tcW w:w="3366" w:type="dxa"/>
          </w:tcPr>
          <w:p w:rsidR="00FF5D82" w:rsidRDefault="00FF5D82" w:rsidP="0022470D">
            <w:pPr>
              <w:jc w:val="both"/>
            </w:pPr>
          </w:p>
        </w:tc>
      </w:tr>
    </w:tbl>
    <w:p w:rsidR="0022470D" w:rsidRDefault="0022470D" w:rsidP="0022470D">
      <w:pPr>
        <w:ind w:firstLine="708"/>
        <w:jc w:val="both"/>
      </w:pPr>
    </w:p>
    <w:p w:rsidR="002766AA" w:rsidRPr="00BB53BF" w:rsidRDefault="00715A66" w:rsidP="00BB53BF">
      <w:pPr>
        <w:spacing w:before="120" w:after="120"/>
        <w:ind w:firstLine="709"/>
        <w:contextualSpacing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На основании постановления Центральной избирательной комиссии Российской Федерации от 23.06.2020 года № 255</w:t>
      </w:r>
      <w:r w:rsidRPr="00715A66">
        <w:rPr>
          <w:sz w:val="26"/>
          <w:szCs w:val="26"/>
        </w:rPr>
        <w:t>/</w:t>
      </w:r>
      <w:r>
        <w:rPr>
          <w:sz w:val="26"/>
          <w:szCs w:val="26"/>
        </w:rPr>
        <w:t>1885 «О внесении изменений в Порядок общероссийского голосования по вопросу одобрения изменений в Конституцию Российской Федерации, в соответствии с решением Избирательной комиссии Алтайского края от 24.06.2020 №84</w:t>
      </w:r>
      <w:r w:rsidRPr="00715A66">
        <w:rPr>
          <w:sz w:val="26"/>
          <w:szCs w:val="26"/>
        </w:rPr>
        <w:t>/</w:t>
      </w:r>
      <w:r>
        <w:rPr>
          <w:sz w:val="26"/>
          <w:szCs w:val="26"/>
        </w:rPr>
        <w:t xml:space="preserve">697-7 «О внесении </w:t>
      </w:r>
      <w:r w:rsidR="00653376">
        <w:rPr>
          <w:sz w:val="26"/>
          <w:szCs w:val="26"/>
        </w:rPr>
        <w:t>изменений в решение Избирательной комиссии Алтайского края от 16 июня 2020 года №83</w:t>
      </w:r>
      <w:r w:rsidR="00653376" w:rsidRPr="00653376">
        <w:rPr>
          <w:sz w:val="26"/>
          <w:szCs w:val="26"/>
        </w:rPr>
        <w:t>/</w:t>
      </w:r>
      <w:r w:rsidR="00653376">
        <w:rPr>
          <w:sz w:val="26"/>
          <w:szCs w:val="26"/>
        </w:rPr>
        <w:t>682-7 «О согласовании времени (режима</w:t>
      </w:r>
      <w:proofErr w:type="gramEnd"/>
      <w:r w:rsidR="00653376">
        <w:rPr>
          <w:sz w:val="26"/>
          <w:szCs w:val="26"/>
        </w:rPr>
        <w:t xml:space="preserve">) работы участковых избирательных комиссий </w:t>
      </w:r>
      <w:proofErr w:type="gramStart"/>
      <w:r w:rsidR="00653376">
        <w:rPr>
          <w:sz w:val="26"/>
          <w:szCs w:val="26"/>
        </w:rPr>
        <w:t>при проведении общероссийского голосования по вопросу одобрения изменений в Конституцию Российской Федерации до дня голосования в помещении</w:t>
      </w:r>
      <w:proofErr w:type="gramEnd"/>
      <w:r w:rsidR="00653376">
        <w:rPr>
          <w:sz w:val="26"/>
          <w:szCs w:val="26"/>
        </w:rPr>
        <w:t xml:space="preserve"> участковой избирательной комиссии» </w:t>
      </w:r>
      <w:r w:rsidR="00B3661E">
        <w:rPr>
          <w:sz w:val="26"/>
          <w:szCs w:val="26"/>
        </w:rPr>
        <w:t xml:space="preserve">избирательная комиссия Курьинского района Алтайского края </w:t>
      </w:r>
    </w:p>
    <w:p w:rsidR="002766AA" w:rsidRPr="002766AA" w:rsidRDefault="002766AA" w:rsidP="002766AA">
      <w:pPr>
        <w:spacing w:line="360" w:lineRule="auto"/>
        <w:jc w:val="left"/>
        <w:rPr>
          <w:sz w:val="20"/>
          <w:szCs w:val="20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2470D" w:rsidRPr="009E08BC" w:rsidTr="0022470D">
        <w:trPr>
          <w:cantSplit/>
        </w:trPr>
        <w:tc>
          <w:tcPr>
            <w:tcW w:w="9498" w:type="dxa"/>
          </w:tcPr>
          <w:p w:rsidR="0022470D" w:rsidRPr="009E08BC" w:rsidRDefault="0022470D" w:rsidP="0022470D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22470D" w:rsidRPr="009E08BC" w:rsidRDefault="0022470D" w:rsidP="0022470D">
      <w:pPr>
        <w:jc w:val="both"/>
        <w:rPr>
          <w:sz w:val="8"/>
        </w:rPr>
      </w:pPr>
    </w:p>
    <w:p w:rsidR="00467285" w:rsidRDefault="00B3661E" w:rsidP="00B3661E">
      <w:pPr>
        <w:ind w:firstLine="851"/>
        <w:jc w:val="both"/>
      </w:pPr>
      <w:r w:rsidRPr="002E5EF6">
        <w:t>1. </w:t>
      </w:r>
      <w:r w:rsidR="00467285">
        <w:t>Внести в решение территориальной избирательной комиссии от 18 июня 2020 №31</w:t>
      </w:r>
      <w:r w:rsidR="00467285" w:rsidRPr="00072AB4">
        <w:t>/</w:t>
      </w:r>
      <w:r w:rsidR="00467285">
        <w:t>18 «</w:t>
      </w:r>
      <w:r w:rsidR="00467285" w:rsidRPr="00B3661E">
        <w:t>О времени (режиме) работы участковых избирательных комиссий</w:t>
      </w:r>
      <w:r w:rsidR="00467285">
        <w:t xml:space="preserve"> </w:t>
      </w:r>
      <w:r w:rsidR="00467285" w:rsidRPr="00B3661E">
        <w:t>при проведении общероссийского голосования по вопросу одобрения изменений в Конституцию Российской Федерации до дня голосования в помещении участковых избирательных комиссий</w:t>
      </w:r>
      <w:r w:rsidR="00467285">
        <w:t>» следующ</w:t>
      </w:r>
      <w:r w:rsidR="00981F0A">
        <w:t>е</w:t>
      </w:r>
      <w:r w:rsidR="00467285">
        <w:t>е изменени</w:t>
      </w:r>
      <w:r w:rsidR="00981F0A">
        <w:t>е</w:t>
      </w:r>
      <w:r w:rsidR="00467285">
        <w:t xml:space="preserve">: </w:t>
      </w:r>
    </w:p>
    <w:p w:rsidR="00981F0A" w:rsidRDefault="00467285" w:rsidP="00B3661E">
      <w:pPr>
        <w:ind w:firstLine="851"/>
        <w:jc w:val="both"/>
      </w:pPr>
      <w:r>
        <w:t>пункт 1 решения изложить в следующей редакции:</w:t>
      </w:r>
    </w:p>
    <w:p w:rsidR="00B3661E" w:rsidRPr="002E5EF6" w:rsidRDefault="00B3661E" w:rsidP="00B3661E">
      <w:pPr>
        <w:ind w:firstLine="851"/>
        <w:jc w:val="both"/>
      </w:pPr>
      <w:r w:rsidRPr="002E5EF6">
        <w:t xml:space="preserve">Установить время (режим) работы участковых избирательных комиссий участков для голосования №№ </w:t>
      </w:r>
      <w:r w:rsidR="00D869CF">
        <w:t>1073-1087</w:t>
      </w:r>
      <w:r w:rsidRPr="002E5EF6">
        <w:t xml:space="preserve"> при проведении голосования до дня голосования в помещении участковых избирательных комиссий</w:t>
      </w:r>
      <w:r>
        <w:t xml:space="preserve"> в период с 25 по 30 июня 2020 года</w:t>
      </w:r>
      <w:r w:rsidR="00981F0A">
        <w:t xml:space="preserve"> с 8.00 до 20.00 часов.</w:t>
      </w:r>
    </w:p>
    <w:p w:rsidR="00B3661E" w:rsidRDefault="00B3661E" w:rsidP="00B3661E">
      <w:pPr>
        <w:ind w:firstLine="851"/>
        <w:jc w:val="both"/>
      </w:pPr>
      <w:r w:rsidRPr="002E5EF6">
        <w:lastRenderedPageBreak/>
        <w:t>2. </w:t>
      </w:r>
      <w:r>
        <w:rPr>
          <w:rFonts w:ascii="Liberation Serif" w:hAnsi="Liberation Serif"/>
        </w:rPr>
        <w:t>П</w:t>
      </w:r>
      <w:r w:rsidRPr="00971445">
        <w:rPr>
          <w:rFonts w:ascii="Liberation Serif" w:hAnsi="Liberation Serif"/>
        </w:rPr>
        <w:t>роинформировать участников голосования, а также лиц, имеющих право присутствовать при проведении голос</w:t>
      </w:r>
      <w:r>
        <w:rPr>
          <w:rFonts w:ascii="Liberation Serif" w:hAnsi="Liberation Serif"/>
        </w:rPr>
        <w:t>ования в соответствии с пунктом </w:t>
      </w:r>
      <w:r w:rsidRPr="00971445">
        <w:rPr>
          <w:rFonts w:ascii="Liberation Serif" w:hAnsi="Liberation Serif"/>
        </w:rPr>
        <w:t>3.1 Порядка</w:t>
      </w:r>
      <w:r>
        <w:rPr>
          <w:rFonts w:ascii="Liberation Serif" w:hAnsi="Liberation Serif"/>
        </w:rPr>
        <w:t xml:space="preserve"> </w:t>
      </w:r>
      <w:r>
        <w:t xml:space="preserve">о </w:t>
      </w:r>
      <w:r w:rsidRPr="002E5EF6">
        <w:t>врем</w:t>
      </w:r>
      <w:r>
        <w:t>ени</w:t>
      </w:r>
      <w:r w:rsidRPr="002E5EF6">
        <w:t xml:space="preserve"> (режим</w:t>
      </w:r>
      <w:r>
        <w:t>е</w:t>
      </w:r>
      <w:r w:rsidRPr="002E5EF6">
        <w:t>) работы участковых избирательных комиссий</w:t>
      </w:r>
      <w:r>
        <w:t xml:space="preserve"> при проведении голосования до дня голосования в </w:t>
      </w:r>
      <w:r w:rsidRPr="002E5EF6">
        <w:t>помещении участковых избирательных комиссий</w:t>
      </w:r>
      <w:r>
        <w:t>.</w:t>
      </w:r>
    </w:p>
    <w:p w:rsidR="00B3661E" w:rsidRPr="002E5EF6" w:rsidRDefault="00B3661E" w:rsidP="00B3661E">
      <w:pPr>
        <w:ind w:firstLine="851"/>
        <w:jc w:val="both"/>
      </w:pPr>
      <w:r>
        <w:t>3. Довести настоящее решение до сведения участковых избирательных комиссий.</w:t>
      </w:r>
    </w:p>
    <w:p w:rsidR="00B3661E" w:rsidRPr="00BB217F" w:rsidRDefault="00B3661E" w:rsidP="00B3661E">
      <w:pPr>
        <w:ind w:firstLine="851"/>
        <w:jc w:val="both"/>
      </w:pPr>
      <w:r>
        <w:t>4</w:t>
      </w:r>
      <w:r w:rsidRPr="002E5EF6">
        <w:t>. </w:t>
      </w:r>
      <w:proofErr w:type="gramStart"/>
      <w:r w:rsidRPr="002E5EF6">
        <w:t>Контроль за</w:t>
      </w:r>
      <w:proofErr w:type="gramEnd"/>
      <w:r w:rsidRPr="002E5EF6">
        <w:t xml:space="preserve"> выполнением настоящего решения возложить на</w:t>
      </w:r>
      <w:r w:rsidRPr="00BB217F">
        <w:rPr>
          <w:sz w:val="26"/>
          <w:szCs w:val="26"/>
        </w:rPr>
        <w:t xml:space="preserve"> </w:t>
      </w:r>
      <w:r w:rsidR="00DE6072">
        <w:t>председателя территориальной комиссии Катаеву Н</w:t>
      </w:r>
      <w:r w:rsidR="00E001C0">
        <w:t>.В</w:t>
      </w:r>
      <w:r>
        <w:t>.</w:t>
      </w:r>
    </w:p>
    <w:p w:rsidR="0022470D" w:rsidRDefault="0022470D" w:rsidP="0022470D">
      <w:pPr>
        <w:ind w:firstLine="709"/>
        <w:jc w:val="left"/>
        <w:rPr>
          <w:sz w:val="26"/>
          <w:szCs w:val="26"/>
        </w:rPr>
      </w:pPr>
    </w:p>
    <w:p w:rsidR="00E001C0" w:rsidRPr="00927ED2" w:rsidRDefault="00E001C0" w:rsidP="0022470D">
      <w:pPr>
        <w:ind w:firstLine="709"/>
        <w:jc w:val="left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89"/>
        <w:gridCol w:w="2714"/>
      </w:tblGrid>
      <w:tr w:rsidR="0022470D" w:rsidRPr="00927ED2" w:rsidTr="002C073E">
        <w:trPr>
          <w:cantSplit/>
        </w:trPr>
        <w:tc>
          <w:tcPr>
            <w:tcW w:w="4395" w:type="dxa"/>
          </w:tcPr>
          <w:p w:rsidR="0022470D" w:rsidRPr="00927ED2" w:rsidRDefault="0022470D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2389" w:type="dxa"/>
          </w:tcPr>
          <w:p w:rsidR="0022470D" w:rsidRPr="00927ED2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22470D" w:rsidRPr="00927ED2" w:rsidRDefault="00D90F96" w:rsidP="00D90F96">
            <w:pPr>
              <w:jc w:val="left"/>
              <w:rPr>
                <w:b/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>Н</w:t>
            </w:r>
            <w:r w:rsidR="000D4EC4" w:rsidRPr="00927ED2">
              <w:rPr>
                <w:sz w:val="26"/>
                <w:szCs w:val="26"/>
              </w:rPr>
              <w:t>.</w:t>
            </w:r>
            <w:r w:rsidRPr="00927ED2">
              <w:rPr>
                <w:sz w:val="26"/>
                <w:szCs w:val="26"/>
              </w:rPr>
              <w:t>В</w:t>
            </w:r>
            <w:r w:rsidR="000D4EC4" w:rsidRPr="00927ED2">
              <w:rPr>
                <w:sz w:val="26"/>
                <w:szCs w:val="26"/>
              </w:rPr>
              <w:t>. К</w:t>
            </w:r>
            <w:r w:rsidRPr="00927ED2">
              <w:rPr>
                <w:sz w:val="26"/>
                <w:szCs w:val="26"/>
              </w:rPr>
              <w:t>атаева</w:t>
            </w:r>
          </w:p>
        </w:tc>
      </w:tr>
    </w:tbl>
    <w:p w:rsidR="0022470D" w:rsidRPr="00927ED2" w:rsidRDefault="0022470D" w:rsidP="0022470D">
      <w:pPr>
        <w:jc w:val="both"/>
        <w:rPr>
          <w:sz w:val="26"/>
          <w:szCs w:val="26"/>
        </w:rPr>
      </w:pPr>
    </w:p>
    <w:p w:rsidR="0022470D" w:rsidRPr="00927ED2" w:rsidRDefault="0022470D" w:rsidP="0022470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62"/>
        <w:gridCol w:w="2741"/>
      </w:tblGrid>
      <w:tr w:rsidR="0022470D" w:rsidRPr="00927ED2" w:rsidTr="002C073E">
        <w:trPr>
          <w:cantSplit/>
        </w:trPr>
        <w:tc>
          <w:tcPr>
            <w:tcW w:w="4395" w:type="dxa"/>
          </w:tcPr>
          <w:p w:rsidR="0022470D" w:rsidRPr="00927ED2" w:rsidRDefault="0022470D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2362" w:type="dxa"/>
          </w:tcPr>
          <w:p w:rsidR="0022470D" w:rsidRPr="00927ED2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22470D" w:rsidRPr="00927ED2" w:rsidRDefault="000D4EC4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>И.В. Купина</w:t>
            </w:r>
          </w:p>
        </w:tc>
      </w:tr>
    </w:tbl>
    <w:p w:rsidR="00DF5EF4" w:rsidRDefault="00DF5EF4" w:rsidP="00FC4750">
      <w:pPr>
        <w:jc w:val="both"/>
      </w:pPr>
    </w:p>
    <w:sectPr w:rsidR="00DF5EF4" w:rsidSect="008D4214">
      <w:headerReference w:type="default" r:id="rId7"/>
      <w:pgSz w:w="11906" w:h="16838"/>
      <w:pgMar w:top="1134" w:right="851" w:bottom="1276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DFC" w:rsidRDefault="000C6DFC">
      <w:r>
        <w:separator/>
      </w:r>
    </w:p>
  </w:endnote>
  <w:endnote w:type="continuationSeparator" w:id="0">
    <w:p w:rsidR="000C6DFC" w:rsidRDefault="000C6D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DFC" w:rsidRDefault="000C6DFC">
      <w:r>
        <w:separator/>
      </w:r>
    </w:p>
  </w:footnote>
  <w:footnote w:type="continuationSeparator" w:id="0">
    <w:p w:rsidR="000C6DFC" w:rsidRDefault="000C6D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6F" w:rsidRDefault="002925CC">
    <w:pPr>
      <w:pStyle w:val="a6"/>
    </w:pPr>
    <w:fldSimple w:instr=" PAGE   \* MERGEFORMAT ">
      <w:r w:rsidR="00981F0A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E34A07"/>
    <w:rsid w:val="00052207"/>
    <w:rsid w:val="00072AB4"/>
    <w:rsid w:val="00083670"/>
    <w:rsid w:val="000A0B95"/>
    <w:rsid w:val="000C2FD0"/>
    <w:rsid w:val="000C6DFC"/>
    <w:rsid w:val="000D4EC4"/>
    <w:rsid w:val="000E2096"/>
    <w:rsid w:val="000F049D"/>
    <w:rsid w:val="000F772B"/>
    <w:rsid w:val="00101C88"/>
    <w:rsid w:val="00107967"/>
    <w:rsid w:val="0011266E"/>
    <w:rsid w:val="00121A2F"/>
    <w:rsid w:val="001331B3"/>
    <w:rsid w:val="00137A60"/>
    <w:rsid w:val="00150880"/>
    <w:rsid w:val="001811F2"/>
    <w:rsid w:val="00185D86"/>
    <w:rsid w:val="00195916"/>
    <w:rsid w:val="001B0C9F"/>
    <w:rsid w:val="001B12E3"/>
    <w:rsid w:val="001E4935"/>
    <w:rsid w:val="001F0B7F"/>
    <w:rsid w:val="001F4669"/>
    <w:rsid w:val="002062A7"/>
    <w:rsid w:val="00220698"/>
    <w:rsid w:val="00222DA6"/>
    <w:rsid w:val="0022470D"/>
    <w:rsid w:val="00234377"/>
    <w:rsid w:val="0023766A"/>
    <w:rsid w:val="00242D5E"/>
    <w:rsid w:val="002455CF"/>
    <w:rsid w:val="00255CC2"/>
    <w:rsid w:val="00275980"/>
    <w:rsid w:val="002766AA"/>
    <w:rsid w:val="0029028A"/>
    <w:rsid w:val="00290524"/>
    <w:rsid w:val="002925CC"/>
    <w:rsid w:val="002945BE"/>
    <w:rsid w:val="002A6258"/>
    <w:rsid w:val="002B68EE"/>
    <w:rsid w:val="002B7D79"/>
    <w:rsid w:val="002C073E"/>
    <w:rsid w:val="002C4F89"/>
    <w:rsid w:val="002C6E42"/>
    <w:rsid w:val="002D23AD"/>
    <w:rsid w:val="002D405C"/>
    <w:rsid w:val="002D7A91"/>
    <w:rsid w:val="002E37F8"/>
    <w:rsid w:val="002F13F0"/>
    <w:rsid w:val="002F773B"/>
    <w:rsid w:val="0030081D"/>
    <w:rsid w:val="003037D7"/>
    <w:rsid w:val="00330451"/>
    <w:rsid w:val="003516E0"/>
    <w:rsid w:val="003541AE"/>
    <w:rsid w:val="00356037"/>
    <w:rsid w:val="0036048D"/>
    <w:rsid w:val="0038740E"/>
    <w:rsid w:val="003B06AF"/>
    <w:rsid w:val="003B19C4"/>
    <w:rsid w:val="003C6D44"/>
    <w:rsid w:val="003E0E74"/>
    <w:rsid w:val="003E651B"/>
    <w:rsid w:val="003F208C"/>
    <w:rsid w:val="00404510"/>
    <w:rsid w:val="00420A5B"/>
    <w:rsid w:val="004439AC"/>
    <w:rsid w:val="0044586E"/>
    <w:rsid w:val="00450D75"/>
    <w:rsid w:val="00452155"/>
    <w:rsid w:val="00453D41"/>
    <w:rsid w:val="00467285"/>
    <w:rsid w:val="0046732E"/>
    <w:rsid w:val="0046735A"/>
    <w:rsid w:val="00471C19"/>
    <w:rsid w:val="0047314C"/>
    <w:rsid w:val="00495B19"/>
    <w:rsid w:val="004A27C1"/>
    <w:rsid w:val="004B154E"/>
    <w:rsid w:val="004B2731"/>
    <w:rsid w:val="004B2D7A"/>
    <w:rsid w:val="004C278F"/>
    <w:rsid w:val="004C7B05"/>
    <w:rsid w:val="004D3999"/>
    <w:rsid w:val="004F1170"/>
    <w:rsid w:val="00507E72"/>
    <w:rsid w:val="0052303D"/>
    <w:rsid w:val="00584312"/>
    <w:rsid w:val="005952EA"/>
    <w:rsid w:val="005A2F25"/>
    <w:rsid w:val="005A7FC5"/>
    <w:rsid w:val="005C57ED"/>
    <w:rsid w:val="005E21A5"/>
    <w:rsid w:val="005E22B6"/>
    <w:rsid w:val="005E457C"/>
    <w:rsid w:val="00602C7E"/>
    <w:rsid w:val="0061704E"/>
    <w:rsid w:val="006278E7"/>
    <w:rsid w:val="00632634"/>
    <w:rsid w:val="006513C6"/>
    <w:rsid w:val="00653376"/>
    <w:rsid w:val="00654187"/>
    <w:rsid w:val="0065638D"/>
    <w:rsid w:val="006704C0"/>
    <w:rsid w:val="006849D1"/>
    <w:rsid w:val="0068616A"/>
    <w:rsid w:val="00692E06"/>
    <w:rsid w:val="006C17B0"/>
    <w:rsid w:val="006D2A6E"/>
    <w:rsid w:val="006F1592"/>
    <w:rsid w:val="006F77C4"/>
    <w:rsid w:val="007065D8"/>
    <w:rsid w:val="00715A66"/>
    <w:rsid w:val="007272E2"/>
    <w:rsid w:val="0075627B"/>
    <w:rsid w:val="00756B55"/>
    <w:rsid w:val="0075717A"/>
    <w:rsid w:val="007606CC"/>
    <w:rsid w:val="00761D6E"/>
    <w:rsid w:val="00762B2D"/>
    <w:rsid w:val="0076614B"/>
    <w:rsid w:val="007720C8"/>
    <w:rsid w:val="007A1F3D"/>
    <w:rsid w:val="007A32C3"/>
    <w:rsid w:val="007A3F1F"/>
    <w:rsid w:val="007C2753"/>
    <w:rsid w:val="007D6858"/>
    <w:rsid w:val="007E3B56"/>
    <w:rsid w:val="007E41C2"/>
    <w:rsid w:val="008023B8"/>
    <w:rsid w:val="008073B2"/>
    <w:rsid w:val="00807C09"/>
    <w:rsid w:val="00807D66"/>
    <w:rsid w:val="00810097"/>
    <w:rsid w:val="0081504A"/>
    <w:rsid w:val="00830DEF"/>
    <w:rsid w:val="008342D5"/>
    <w:rsid w:val="00854716"/>
    <w:rsid w:val="00874790"/>
    <w:rsid w:val="008A2023"/>
    <w:rsid w:val="008B0C1D"/>
    <w:rsid w:val="008B4EF3"/>
    <w:rsid w:val="008D4214"/>
    <w:rsid w:val="008E5E91"/>
    <w:rsid w:val="008E7FC7"/>
    <w:rsid w:val="009031C8"/>
    <w:rsid w:val="00910B48"/>
    <w:rsid w:val="00925A08"/>
    <w:rsid w:val="00925A32"/>
    <w:rsid w:val="00927ED2"/>
    <w:rsid w:val="00944D76"/>
    <w:rsid w:val="0095261C"/>
    <w:rsid w:val="00955234"/>
    <w:rsid w:val="00981F0A"/>
    <w:rsid w:val="00983783"/>
    <w:rsid w:val="009A0C8A"/>
    <w:rsid w:val="009A1562"/>
    <w:rsid w:val="009B73FA"/>
    <w:rsid w:val="009B774C"/>
    <w:rsid w:val="009B77DB"/>
    <w:rsid w:val="009C697E"/>
    <w:rsid w:val="009D370B"/>
    <w:rsid w:val="009E267E"/>
    <w:rsid w:val="009E3CE3"/>
    <w:rsid w:val="009F2C48"/>
    <w:rsid w:val="009F5D87"/>
    <w:rsid w:val="009F6536"/>
    <w:rsid w:val="00A003BC"/>
    <w:rsid w:val="00A02C71"/>
    <w:rsid w:val="00A41E04"/>
    <w:rsid w:val="00A4708F"/>
    <w:rsid w:val="00A473BF"/>
    <w:rsid w:val="00A72F44"/>
    <w:rsid w:val="00A73D4B"/>
    <w:rsid w:val="00A76146"/>
    <w:rsid w:val="00A92F3F"/>
    <w:rsid w:val="00A96251"/>
    <w:rsid w:val="00A9677C"/>
    <w:rsid w:val="00AA1C5B"/>
    <w:rsid w:val="00AB1B15"/>
    <w:rsid w:val="00AB5614"/>
    <w:rsid w:val="00AB6160"/>
    <w:rsid w:val="00AC1E7E"/>
    <w:rsid w:val="00AE2783"/>
    <w:rsid w:val="00AE6289"/>
    <w:rsid w:val="00AE6C6E"/>
    <w:rsid w:val="00AE79AA"/>
    <w:rsid w:val="00AF13C6"/>
    <w:rsid w:val="00B04B18"/>
    <w:rsid w:val="00B07540"/>
    <w:rsid w:val="00B07F01"/>
    <w:rsid w:val="00B10CCB"/>
    <w:rsid w:val="00B1196F"/>
    <w:rsid w:val="00B11CE5"/>
    <w:rsid w:val="00B231C6"/>
    <w:rsid w:val="00B34163"/>
    <w:rsid w:val="00B3609B"/>
    <w:rsid w:val="00B3661E"/>
    <w:rsid w:val="00B40AA2"/>
    <w:rsid w:val="00B43523"/>
    <w:rsid w:val="00B94496"/>
    <w:rsid w:val="00BB53BF"/>
    <w:rsid w:val="00BB7BA1"/>
    <w:rsid w:val="00BC3590"/>
    <w:rsid w:val="00BC4A98"/>
    <w:rsid w:val="00BE66F8"/>
    <w:rsid w:val="00BE7FCE"/>
    <w:rsid w:val="00C2276E"/>
    <w:rsid w:val="00C22DA8"/>
    <w:rsid w:val="00C30B59"/>
    <w:rsid w:val="00C34065"/>
    <w:rsid w:val="00C34CA8"/>
    <w:rsid w:val="00C43BC2"/>
    <w:rsid w:val="00C5031D"/>
    <w:rsid w:val="00C52335"/>
    <w:rsid w:val="00C54CEA"/>
    <w:rsid w:val="00C714C7"/>
    <w:rsid w:val="00C71D25"/>
    <w:rsid w:val="00C7367E"/>
    <w:rsid w:val="00C75D0F"/>
    <w:rsid w:val="00C927D7"/>
    <w:rsid w:val="00C948BC"/>
    <w:rsid w:val="00CA49CA"/>
    <w:rsid w:val="00CB794B"/>
    <w:rsid w:val="00CC0C8F"/>
    <w:rsid w:val="00CD2A87"/>
    <w:rsid w:val="00CD7F98"/>
    <w:rsid w:val="00CE5D83"/>
    <w:rsid w:val="00CF729E"/>
    <w:rsid w:val="00D049B3"/>
    <w:rsid w:val="00D14410"/>
    <w:rsid w:val="00D26DC2"/>
    <w:rsid w:val="00D353D7"/>
    <w:rsid w:val="00D41B99"/>
    <w:rsid w:val="00D54248"/>
    <w:rsid w:val="00D57603"/>
    <w:rsid w:val="00D75510"/>
    <w:rsid w:val="00D810D3"/>
    <w:rsid w:val="00D869CF"/>
    <w:rsid w:val="00D90F96"/>
    <w:rsid w:val="00D96FE9"/>
    <w:rsid w:val="00DB6D80"/>
    <w:rsid w:val="00DC459E"/>
    <w:rsid w:val="00DE4F7A"/>
    <w:rsid w:val="00DE5E10"/>
    <w:rsid w:val="00DE6072"/>
    <w:rsid w:val="00DE7D97"/>
    <w:rsid w:val="00DF5EF4"/>
    <w:rsid w:val="00E001C0"/>
    <w:rsid w:val="00E01BE2"/>
    <w:rsid w:val="00E22B3F"/>
    <w:rsid w:val="00E26A32"/>
    <w:rsid w:val="00E34A07"/>
    <w:rsid w:val="00E37D88"/>
    <w:rsid w:val="00E4107C"/>
    <w:rsid w:val="00E41D7C"/>
    <w:rsid w:val="00E431A3"/>
    <w:rsid w:val="00E47E48"/>
    <w:rsid w:val="00E84752"/>
    <w:rsid w:val="00E860DC"/>
    <w:rsid w:val="00E91A77"/>
    <w:rsid w:val="00EC1B7D"/>
    <w:rsid w:val="00ED1DE4"/>
    <w:rsid w:val="00ED62DD"/>
    <w:rsid w:val="00EE3741"/>
    <w:rsid w:val="00EE70E0"/>
    <w:rsid w:val="00F02169"/>
    <w:rsid w:val="00F37288"/>
    <w:rsid w:val="00F47B93"/>
    <w:rsid w:val="00F5020A"/>
    <w:rsid w:val="00F6109B"/>
    <w:rsid w:val="00F67DA8"/>
    <w:rsid w:val="00F9105E"/>
    <w:rsid w:val="00FA1F73"/>
    <w:rsid w:val="00FB354A"/>
    <w:rsid w:val="00FC13FB"/>
    <w:rsid w:val="00FC295F"/>
    <w:rsid w:val="00FC2F26"/>
    <w:rsid w:val="00FC3679"/>
    <w:rsid w:val="00FC4750"/>
    <w:rsid w:val="00FD2C5F"/>
    <w:rsid w:val="00FE0018"/>
    <w:rsid w:val="00FF3A4C"/>
    <w:rsid w:val="00FF509D"/>
    <w:rsid w:val="00FF5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4A07"/>
    <w:pPr>
      <w:jc w:val="center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D96F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34A07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qFormat/>
    <w:rsid w:val="00E34A07"/>
    <w:pPr>
      <w:keepNext/>
      <w:outlineLvl w:val="2"/>
    </w:pPr>
    <w:rPr>
      <w:b/>
      <w:caps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4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E34A07"/>
    <w:pPr>
      <w:spacing w:after="120"/>
      <w:ind w:left="283"/>
    </w:pPr>
    <w:rPr>
      <w:szCs w:val="24"/>
    </w:rPr>
  </w:style>
  <w:style w:type="paragraph" w:styleId="a5">
    <w:name w:val="Body Text"/>
    <w:basedOn w:val="a"/>
    <w:rsid w:val="00E34A07"/>
    <w:pPr>
      <w:spacing w:after="120"/>
    </w:pPr>
    <w:rPr>
      <w:szCs w:val="24"/>
    </w:rPr>
  </w:style>
  <w:style w:type="paragraph" w:styleId="a6">
    <w:name w:val="header"/>
    <w:basedOn w:val="a"/>
    <w:link w:val="a7"/>
    <w:uiPriority w:val="99"/>
    <w:rsid w:val="00E34A07"/>
    <w:pPr>
      <w:tabs>
        <w:tab w:val="center" w:pos="4677"/>
        <w:tab w:val="right" w:pos="9355"/>
      </w:tabs>
    </w:pPr>
    <w:rPr>
      <w:sz w:val="22"/>
    </w:rPr>
  </w:style>
  <w:style w:type="character" w:styleId="a8">
    <w:name w:val="page number"/>
    <w:basedOn w:val="a0"/>
    <w:rsid w:val="00E34A07"/>
    <w:rPr>
      <w:spacing w:val="0"/>
      <w:w w:val="100"/>
      <w:sz w:val="22"/>
    </w:rPr>
  </w:style>
  <w:style w:type="paragraph" w:customStyle="1" w:styleId="14-15">
    <w:name w:val="текст14-15"/>
    <w:basedOn w:val="a"/>
    <w:rsid w:val="00E34A07"/>
    <w:pPr>
      <w:spacing w:line="360" w:lineRule="auto"/>
      <w:ind w:firstLine="720"/>
      <w:jc w:val="both"/>
    </w:pPr>
  </w:style>
  <w:style w:type="paragraph" w:styleId="a9">
    <w:name w:val="caption"/>
    <w:basedOn w:val="a"/>
    <w:next w:val="a"/>
    <w:qFormat/>
    <w:rsid w:val="00E34A07"/>
    <w:pPr>
      <w:jc w:val="left"/>
    </w:pPr>
    <w:rPr>
      <w:sz w:val="24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E34A07"/>
    <w:rPr>
      <w:sz w:val="22"/>
      <w:szCs w:val="28"/>
      <w:lang w:val="ru-RU" w:eastAsia="ru-RU" w:bidi="ar-SA"/>
    </w:rPr>
  </w:style>
  <w:style w:type="paragraph" w:styleId="aa">
    <w:name w:val="footer"/>
    <w:basedOn w:val="a"/>
    <w:rsid w:val="00E34A07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9F5D8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D405C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Hyperlink"/>
    <w:basedOn w:val="a0"/>
    <w:uiPriority w:val="99"/>
    <w:rsid w:val="00495B19"/>
    <w:rPr>
      <w:color w:val="0000FF"/>
      <w:u w:val="single"/>
    </w:rPr>
  </w:style>
  <w:style w:type="paragraph" w:customStyle="1" w:styleId="14">
    <w:name w:val="Загл.14"/>
    <w:basedOn w:val="a"/>
    <w:rsid w:val="0022470D"/>
    <w:rPr>
      <w:rFonts w:ascii="Times New Roman CYR" w:hAnsi="Times New Roman CYR"/>
      <w:b/>
      <w:szCs w:val="20"/>
    </w:rPr>
  </w:style>
  <w:style w:type="character" w:customStyle="1" w:styleId="10">
    <w:name w:val="Заголовок 1 Знак"/>
    <w:basedOn w:val="a0"/>
    <w:link w:val="1"/>
    <w:rsid w:val="00D96FE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d">
    <w:name w:val="Нормальный (таблица)"/>
    <w:basedOn w:val="a"/>
    <w:next w:val="a"/>
    <w:uiPriority w:val="99"/>
    <w:rsid w:val="00D96FE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Таблицы (моноширинный)"/>
    <w:basedOn w:val="a"/>
    <w:next w:val="a"/>
    <w:uiPriority w:val="99"/>
    <w:rsid w:val="00D96FE9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rsid w:val="00FC13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endnote text"/>
    <w:basedOn w:val="a"/>
    <w:link w:val="af0"/>
    <w:rsid w:val="0046735A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rsid w:val="0046735A"/>
  </w:style>
  <w:style w:type="character" w:styleId="af1">
    <w:name w:val="endnote reference"/>
    <w:basedOn w:val="a0"/>
    <w:rsid w:val="0046735A"/>
    <w:rPr>
      <w:vertAlign w:val="superscript"/>
    </w:rPr>
  </w:style>
  <w:style w:type="paragraph" w:styleId="af2">
    <w:name w:val="footnote text"/>
    <w:basedOn w:val="a"/>
    <w:link w:val="af3"/>
    <w:rsid w:val="0046735A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46735A"/>
  </w:style>
  <w:style w:type="character" w:styleId="af4">
    <w:name w:val="footnote reference"/>
    <w:basedOn w:val="a0"/>
    <w:rsid w:val="0046735A"/>
    <w:rPr>
      <w:vertAlign w:val="superscript"/>
    </w:rPr>
  </w:style>
  <w:style w:type="paragraph" w:styleId="af5">
    <w:name w:val="List Paragraph"/>
    <w:basedOn w:val="a"/>
    <w:uiPriority w:val="34"/>
    <w:qFormat/>
    <w:rsid w:val="00BB53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2AFD76-C126-49E5-8181-44965FA37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ИКСРФ22</Company>
  <LinksUpToDate>false</LinksUpToDate>
  <CharactersWithSpaces>2396</CharactersWithSpaces>
  <SharedDoc>false</SharedDoc>
  <HLinks>
    <vt:vector size="6" baseType="variant">
      <vt:variant>
        <vt:i4>3014679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sub_1074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Плишанкова Н.М.</dc:creator>
  <cp:lastModifiedBy>Ирина</cp:lastModifiedBy>
  <cp:revision>5</cp:revision>
  <cp:lastPrinted>2020-06-15T08:26:00Z</cp:lastPrinted>
  <dcterms:created xsi:type="dcterms:W3CDTF">2020-06-25T11:21:00Z</dcterms:created>
  <dcterms:modified xsi:type="dcterms:W3CDTF">2020-06-25T12:43:00Z</dcterms:modified>
</cp:coreProperties>
</file>