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DF4" w:rsidRPr="00D55FEC" w:rsidRDefault="00051DF4" w:rsidP="00A6514E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FEC">
        <w:rPr>
          <w:rFonts w:ascii="Times New Roman" w:hAnsi="Times New Roman" w:cs="Times New Roman"/>
          <w:b/>
          <w:sz w:val="28"/>
          <w:szCs w:val="28"/>
        </w:rPr>
        <w:t>АДМИНИСТРАЦИЯ ТРУСОВСКОГО СЕЛЬСОВЕТА</w:t>
      </w:r>
    </w:p>
    <w:p w:rsidR="00051DF4" w:rsidRPr="00D55FEC" w:rsidRDefault="00051DF4" w:rsidP="00051D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FEC">
        <w:rPr>
          <w:rFonts w:ascii="Times New Roman" w:hAnsi="Times New Roman" w:cs="Times New Roman"/>
          <w:b/>
          <w:sz w:val="28"/>
          <w:szCs w:val="28"/>
        </w:rPr>
        <w:t>КУРЬИНСКОГО РАЙОНА</w:t>
      </w:r>
    </w:p>
    <w:p w:rsidR="00051DF4" w:rsidRPr="00D55FEC" w:rsidRDefault="00051DF4" w:rsidP="00051D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FEC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051DF4" w:rsidRPr="00D55FEC" w:rsidRDefault="00051DF4" w:rsidP="00051DF4">
      <w:pPr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1DF4" w:rsidRPr="00D55FEC" w:rsidRDefault="00051DF4" w:rsidP="00051DF4">
      <w:pPr>
        <w:rPr>
          <w:rFonts w:ascii="Times New Roman" w:hAnsi="Times New Roman" w:cs="Times New Roman"/>
          <w:b/>
          <w:sz w:val="28"/>
          <w:szCs w:val="28"/>
        </w:rPr>
      </w:pPr>
      <w:r w:rsidRPr="00D55F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0E0B19" w:rsidRPr="00D55FEC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D55FEC" w:rsidRPr="00D55F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6907" w:rsidRPr="00D55FEC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Pr="00D55FE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0B19" w:rsidRPr="00D55FEC" w:rsidRDefault="00D55FEC" w:rsidP="000E0B19">
      <w:pPr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b/>
          <w:sz w:val="28"/>
          <w:szCs w:val="28"/>
        </w:rPr>
        <w:t xml:space="preserve">   «</w:t>
      </w:r>
      <w:r w:rsidR="00371F1E">
        <w:rPr>
          <w:rFonts w:ascii="Times New Roman" w:hAnsi="Times New Roman" w:cs="Times New Roman"/>
          <w:b/>
          <w:sz w:val="28"/>
          <w:szCs w:val="28"/>
        </w:rPr>
        <w:t xml:space="preserve">  15 </w:t>
      </w:r>
      <w:r w:rsidRPr="00D55FEC">
        <w:rPr>
          <w:rFonts w:ascii="Times New Roman" w:hAnsi="Times New Roman" w:cs="Times New Roman"/>
          <w:b/>
          <w:sz w:val="28"/>
          <w:szCs w:val="28"/>
        </w:rPr>
        <w:t>»</w:t>
      </w:r>
      <w:r w:rsidR="00371F1E">
        <w:rPr>
          <w:rFonts w:ascii="Times New Roman" w:hAnsi="Times New Roman" w:cs="Times New Roman"/>
          <w:b/>
          <w:sz w:val="28"/>
          <w:szCs w:val="28"/>
        </w:rPr>
        <w:t xml:space="preserve"> мая </w:t>
      </w:r>
      <w:r w:rsidRPr="00D55FEC">
        <w:rPr>
          <w:rFonts w:ascii="Times New Roman" w:hAnsi="Times New Roman" w:cs="Times New Roman"/>
          <w:b/>
          <w:sz w:val="28"/>
          <w:szCs w:val="28"/>
        </w:rPr>
        <w:t>2</w:t>
      </w:r>
      <w:r w:rsidR="00371F1E">
        <w:rPr>
          <w:rFonts w:ascii="Times New Roman" w:hAnsi="Times New Roman" w:cs="Times New Roman"/>
          <w:b/>
          <w:sz w:val="28"/>
          <w:szCs w:val="28"/>
        </w:rPr>
        <w:t>020</w:t>
      </w:r>
      <w:r>
        <w:rPr>
          <w:rFonts w:ascii="Times New Roman" w:hAnsi="Times New Roman" w:cs="Times New Roman"/>
          <w:b/>
          <w:sz w:val="28"/>
          <w:szCs w:val="28"/>
        </w:rPr>
        <w:t xml:space="preserve"> г.                     </w:t>
      </w:r>
      <w:r w:rsidR="00371F1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B19" w:rsidRPr="00D55FEC">
        <w:rPr>
          <w:rFonts w:ascii="Times New Roman" w:hAnsi="Times New Roman" w:cs="Times New Roman"/>
          <w:b/>
          <w:sz w:val="28"/>
          <w:szCs w:val="28"/>
        </w:rPr>
        <w:t xml:space="preserve"> с.  Трусово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0E0B19" w:rsidRPr="00D55FEC">
        <w:rPr>
          <w:rFonts w:ascii="Times New Roman" w:hAnsi="Times New Roman" w:cs="Times New Roman"/>
          <w:b/>
          <w:sz w:val="28"/>
          <w:szCs w:val="28"/>
        </w:rPr>
        <w:t xml:space="preserve">   № </w:t>
      </w:r>
      <w:r w:rsidR="00371F1E">
        <w:rPr>
          <w:rFonts w:ascii="Times New Roman" w:hAnsi="Times New Roman" w:cs="Times New Roman"/>
          <w:b/>
          <w:sz w:val="28"/>
          <w:szCs w:val="28"/>
        </w:rPr>
        <w:t>10</w:t>
      </w:r>
      <w:r w:rsidR="000E0B19" w:rsidRPr="00D55FEC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E0B19" w:rsidRPr="00D55FE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:rsidR="000E0B19" w:rsidRPr="00D55FEC" w:rsidRDefault="000E0B19" w:rsidP="00051DF4">
      <w:pPr>
        <w:rPr>
          <w:rFonts w:ascii="Times New Roman" w:hAnsi="Times New Roman" w:cs="Times New Roman"/>
          <w:b/>
          <w:sz w:val="28"/>
          <w:szCs w:val="28"/>
        </w:rPr>
      </w:pPr>
    </w:p>
    <w:p w:rsidR="00D55FEC" w:rsidRPr="00D55FEC" w:rsidRDefault="00D55FEC" w:rsidP="00D55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</w:rPr>
        <w:t>Об утверждении Перечня автомобильных дорог</w:t>
      </w:r>
    </w:p>
    <w:p w:rsidR="00D55FEC" w:rsidRPr="00D55FEC" w:rsidRDefault="00D55FEC" w:rsidP="00D55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</w:rPr>
        <w:t xml:space="preserve">общего пользования местного значения и  правил присвоения </w:t>
      </w:r>
      <w:proofErr w:type="spellStart"/>
      <w:r w:rsidRPr="00D55FEC">
        <w:rPr>
          <w:rFonts w:ascii="Times New Roman" w:hAnsi="Times New Roman" w:cs="Times New Roman"/>
          <w:sz w:val="28"/>
          <w:szCs w:val="28"/>
        </w:rPr>
        <w:t>индетификационных</w:t>
      </w:r>
      <w:proofErr w:type="spellEnd"/>
      <w:r w:rsidRPr="00D55FEC">
        <w:rPr>
          <w:rFonts w:ascii="Times New Roman" w:hAnsi="Times New Roman" w:cs="Times New Roman"/>
          <w:sz w:val="28"/>
          <w:szCs w:val="28"/>
        </w:rPr>
        <w:t xml:space="preserve"> номеров автомобильным дорогам муниципального</w:t>
      </w:r>
    </w:p>
    <w:p w:rsidR="00D55FEC" w:rsidRPr="00D55FEC" w:rsidRDefault="00D55FEC" w:rsidP="00D55F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D55FEC"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D55FEC" w:rsidRPr="00D55FEC" w:rsidRDefault="00D55FEC" w:rsidP="00051DF4">
      <w:pPr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</w:p>
    <w:p w:rsidR="00D55FEC" w:rsidRPr="00D55FEC" w:rsidRDefault="00D55FEC" w:rsidP="00D55FEC">
      <w:pPr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55FEC">
        <w:rPr>
          <w:rFonts w:ascii="Times New Roman" w:eastAsia="Times New Roman" w:hAnsi="Times New Roman" w:cs="Times New Roman"/>
          <w:iCs/>
          <w:sz w:val="28"/>
          <w:szCs w:val="28"/>
        </w:rPr>
        <w:t xml:space="preserve">             </w:t>
      </w:r>
      <w:proofErr w:type="gramStart"/>
      <w:r w:rsidRPr="00D55FEC">
        <w:rPr>
          <w:rFonts w:ascii="Times New Roman" w:eastAsia="Times New Roman" w:hAnsi="Times New Roman" w:cs="Times New Roman"/>
          <w:iCs/>
          <w:sz w:val="28"/>
          <w:szCs w:val="28"/>
        </w:rPr>
        <w:t>В соответствии с  Федеральным законом от 08.11.2007 № 257-ФЗ «Об автомобильных дорогах и о дорожной деятельности в Российской Федерации и о внесении изменений  в отдельные законодательные акты Российской Федерации»,   руководствуясь приказом Министерства транспорта Российской Федерации от 07.02.2007 № 16 «Об утверждении  правил присвоения  автомобильным дорогам идентификационных номеров</w:t>
      </w:r>
      <w:r w:rsidRPr="00D55FEC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»   </w:t>
      </w:r>
      <w:r w:rsidRPr="00D55FEC">
        <w:rPr>
          <w:rFonts w:ascii="Times New Roman" w:eastAsia="Times New Roman" w:hAnsi="Times New Roman" w:cs="Times New Roman"/>
          <w:iCs/>
          <w:sz w:val="28"/>
          <w:szCs w:val="28"/>
        </w:rPr>
        <w:t>и</w:t>
      </w:r>
      <w:r w:rsidRPr="00D55FEC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 </w:t>
      </w:r>
      <w:r w:rsidRPr="00D55FEC">
        <w:rPr>
          <w:rFonts w:ascii="Times New Roman" w:eastAsia="Times New Roman" w:hAnsi="Times New Roman" w:cs="Times New Roman"/>
          <w:iCs/>
          <w:sz w:val="28"/>
          <w:szCs w:val="28"/>
        </w:rPr>
        <w:t>Федеральным законом от 06.10.2003 № 131-ФЗ «Об общих принципах организации  местного самоуправления в Российской Федерации</w:t>
      </w:r>
      <w:proofErr w:type="gramEnd"/>
      <w:r w:rsidRPr="00D55FEC">
        <w:rPr>
          <w:rFonts w:ascii="Times New Roman" w:eastAsia="Times New Roman" w:hAnsi="Times New Roman" w:cs="Times New Roman"/>
          <w:iCs/>
          <w:sz w:val="28"/>
          <w:szCs w:val="28"/>
        </w:rPr>
        <w:t>» ПОСТАНОВЛЯЮ:</w:t>
      </w:r>
      <w:r w:rsidRPr="00D55FEC"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</w:rPr>
        <w:t> </w:t>
      </w:r>
    </w:p>
    <w:p w:rsidR="00D55FEC" w:rsidRPr="00D55FEC" w:rsidRDefault="00D55FEC" w:rsidP="00D55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bCs/>
          <w:sz w:val="28"/>
          <w:szCs w:val="28"/>
        </w:rPr>
        <w:t xml:space="preserve">              1.  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Утвердить Порядок утверждения Перечня автомобильных дорог местного значения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5FEC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</w:t>
      </w:r>
      <w:r w:rsidRPr="00D55F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согласно Приложению № 1.</w:t>
      </w: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D55FEC">
        <w:rPr>
          <w:rFonts w:ascii="Times New Roman" w:hAnsi="Times New Roman" w:cs="Times New Roman"/>
          <w:bCs/>
          <w:sz w:val="28"/>
          <w:szCs w:val="28"/>
        </w:rPr>
        <w:t xml:space="preserve">              2. 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Утвердить Порядок присвоения идентификационных номеров автомобильным дорогам общего пользования местного значения муниципального образования </w:t>
      </w:r>
      <w:r w:rsidRPr="00D55F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FEC">
        <w:rPr>
          <w:rFonts w:ascii="Times New Roman" w:hAnsi="Times New Roman" w:cs="Times New Roman"/>
          <w:sz w:val="28"/>
          <w:szCs w:val="28"/>
        </w:rPr>
        <w:t>Краснознаменский сельсовет Курьинского района Алтайского края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согласно Приложению № 2. </w:t>
      </w: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        3. Утвердить Перечень автомобильных дорог общего пользования местного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5FEC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</w:t>
      </w:r>
      <w:r w:rsidRPr="00D55F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согласно Приложению №3.</w:t>
      </w: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       4. Признать утратившим силу постановление Адми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нистрации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Трусовского</w:t>
      </w:r>
      <w:proofErr w:type="spellEnd"/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сельсовета Курьинского района Алтайского края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№4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от 10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.02.2014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года.</w:t>
      </w: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</w:rPr>
        <w:t xml:space="preserve">              5. 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Настоящее постановление вступает в силу с момента его официального обнародования.</w:t>
      </w: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</w:rPr>
        <w:t xml:space="preserve">              6.   </w:t>
      </w:r>
      <w:proofErr w:type="gramStart"/>
      <w:r w:rsidRPr="00D55FEC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D55FEC">
        <w:rPr>
          <w:rFonts w:ascii="Times New Roman" w:hAnsi="Times New Roman" w:cs="Times New Roman"/>
          <w:sz w:val="28"/>
          <w:szCs w:val="28"/>
        </w:rPr>
        <w:t xml:space="preserve">  исполнением постановления оставляю за  собой.</w:t>
      </w:r>
    </w:p>
    <w:p w:rsidR="00D55FEC" w:rsidRPr="00D55FEC" w:rsidRDefault="00371F1E" w:rsidP="00D55FE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71F1E" w:rsidRDefault="00F029BB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D55FEC" w:rsidRPr="00D55FEC" w:rsidRDefault="00371F1E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029BB">
        <w:rPr>
          <w:rFonts w:ascii="Times New Roman" w:hAnsi="Times New Roman" w:cs="Times New Roman"/>
          <w:sz w:val="28"/>
          <w:szCs w:val="28"/>
        </w:rPr>
        <w:t xml:space="preserve">   </w:t>
      </w:r>
      <w:r w:rsidR="00D55FEC" w:rsidRPr="00D55FEC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D55FEC">
        <w:rPr>
          <w:rFonts w:ascii="Times New Roman" w:hAnsi="Times New Roman" w:cs="Times New Roman"/>
          <w:sz w:val="28"/>
          <w:szCs w:val="28"/>
        </w:rPr>
        <w:t xml:space="preserve"> </w:t>
      </w:r>
      <w:r w:rsidR="00D55FEC" w:rsidRPr="00D55FEC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      </w:t>
      </w:r>
      <w:r w:rsidR="00D55FEC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="00D55FEC"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55FEC" w:rsidRPr="00D55FEC" w:rsidRDefault="00D55FEC" w:rsidP="00D55F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Приложение №1</w:t>
      </w:r>
    </w:p>
    <w:p w:rsidR="00D55FEC" w:rsidRPr="00D55FEC" w:rsidRDefault="00D55FEC" w:rsidP="00D55F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 постановлению администрации</w:t>
      </w:r>
    </w:p>
    <w:p w:rsidR="00D55FEC" w:rsidRPr="00D55FEC" w:rsidRDefault="00AF25D3" w:rsidP="00D55F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Трус</w:t>
      </w:r>
      <w:r w:rsidR="00D55FEC">
        <w:rPr>
          <w:rFonts w:ascii="Times New Roman" w:hAnsi="Times New Roman" w:cs="Times New Roman"/>
          <w:sz w:val="28"/>
          <w:szCs w:val="28"/>
        </w:rPr>
        <w:t>овского</w:t>
      </w:r>
      <w:proofErr w:type="spellEnd"/>
      <w:r w:rsidR="00D55FEC">
        <w:rPr>
          <w:rFonts w:ascii="Times New Roman" w:hAnsi="Times New Roman" w:cs="Times New Roman"/>
          <w:sz w:val="28"/>
          <w:szCs w:val="28"/>
        </w:rPr>
        <w:t xml:space="preserve"> </w:t>
      </w:r>
      <w:r w:rsidR="00D55FEC"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сельсовета</w:t>
      </w:r>
    </w:p>
    <w:p w:rsidR="00D55FEC" w:rsidRPr="00D55FEC" w:rsidRDefault="00337480" w:rsidP="00D55F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от </w:t>
      </w:r>
      <w:r w:rsidR="00371F1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15 мая</w:t>
      </w:r>
      <w:r w:rsidR="002E2C25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2020г</w:t>
      </w:r>
      <w:r w:rsidR="00371F1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D55FEC"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№ </w:t>
      </w:r>
      <w:r w:rsidR="00371F1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10</w:t>
      </w:r>
    </w:p>
    <w:p w:rsidR="00D55FEC" w:rsidRPr="00D55FEC" w:rsidRDefault="00D55FEC" w:rsidP="00D55FEC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D55FEC" w:rsidRPr="00D55FEC" w:rsidRDefault="00D55FEC" w:rsidP="00D55FEC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ПОРЯДОК УТВЕРЖДЕНИЯ ПЕРЕЧНЯ АВТОМОБИЛЬНЫХ ДОРОГ</w:t>
      </w:r>
    </w:p>
    <w:p w:rsidR="00D55FEC" w:rsidRPr="00D55FEC" w:rsidRDefault="00D55FEC" w:rsidP="00D55FEC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ОБЩЕГО ПОЛЬЗОВАНИЯ МЕСТНОГО ЗНАЧЕНИЯ </w:t>
      </w:r>
    </w:p>
    <w:p w:rsidR="00D55FEC" w:rsidRPr="00D55FEC" w:rsidRDefault="00D55FEC" w:rsidP="00D55FEC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МУНИЦИПАЛЬНОГО ОБРАЗОВАНИЯ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ТРУСОВСКИЙ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СЕЛЬСОВЕТ </w:t>
      </w:r>
    </w:p>
    <w:p w:rsidR="00D55FEC" w:rsidRPr="00D55FEC" w:rsidRDefault="00D55FEC" w:rsidP="00D55F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КУРЬИНСКОГО РАЙОНА</w:t>
      </w:r>
      <w:r w:rsidRPr="00D55FEC">
        <w:rPr>
          <w:rFonts w:ascii="Times New Roman" w:hAnsi="Times New Roman" w:cs="Times New Roman"/>
          <w:sz w:val="28"/>
          <w:szCs w:val="28"/>
        </w:rPr>
        <w:t xml:space="preserve"> 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АЛТАЙСКОГО КРАЯ</w:t>
      </w:r>
    </w:p>
    <w:p w:rsidR="00D55FEC" w:rsidRPr="00D55FEC" w:rsidRDefault="00D55FEC" w:rsidP="00D55F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55FEC" w:rsidRPr="00D55FEC" w:rsidRDefault="00D55FEC" w:rsidP="00D55FEC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55FEC"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</w:rPr>
        <w:t> 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1.        Автомобильными дорогами общего пользования местного значения муниципального образования 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5FEC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являются автомобильные дороги общего пользования в границах населенных пунктов муниципального образования 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5FEC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за исключением автомобильных дорог общего пользования регионального или межмуниципального значения. Перечень автомобильных дорог общего пользования местного значения муниципального образования 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D55FEC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(далее – Перечень) утверждается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Трусовского</w:t>
      </w:r>
      <w:proofErr w:type="spellEnd"/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сельсовета.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2.            Подготовка предложений по внесению изменений в утвержденный Перечень осуществляется в соответствии с показателями определения автомобильных дорог местного значения и настоящим Порядком: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2.1. Предложения по внесению изменений в Перечень по автомобильным  дорогам (с инженерными сооружениями в ее составе), автомобильным дорогам, участкам автомобильных дорог (далее —  автомобильная дорога) вносятся в администрацию муниципального образования 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D55FEC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2.2. Предложения по внесению изменений в Перечень могут вноситься в случаях передачи автомобильных дорог из федеральной, государственной собственности и собственности органов местного самоуправления и других муниципальных образований.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2.3. Предложения по включению в Перечень могут вноситься только по автомобильным дорогам, которые соответствуют показателям </w:t>
      </w:r>
      <w:proofErr w:type="gramStart"/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определения автомобильных дорог общего пользования местного значения муниципального образования</w:t>
      </w:r>
      <w:proofErr w:type="gramEnd"/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 </w:t>
      </w:r>
      <w:r w:rsidRPr="00D55FEC">
        <w:rPr>
          <w:rFonts w:ascii="Times New Roman" w:hAnsi="Times New Roman" w:cs="Times New Roman"/>
          <w:sz w:val="28"/>
          <w:szCs w:val="28"/>
        </w:rPr>
        <w:t>Краснознаменский сельсовет Курьинского района Алтайского края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2.4. Предложения по исключению автомобильных дорог из Перечня могут вноситься по автомобильным дорогам, которые не соответствуют показателям </w:t>
      </w:r>
      <w:proofErr w:type="gramStart"/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определения автомобильных дорог общего пользования местного значения муниципального образования</w:t>
      </w:r>
      <w:proofErr w:type="gramEnd"/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D55FEC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или в случае передачи автомобильных дорог в собственность органов местного самоуправления и других муниципальных образований.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3.            Предложения по внесению изменений в Перечень, направленные заявителем в Администрацию муниципального образования 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5FEC">
        <w:rPr>
          <w:rFonts w:ascii="Times New Roman" w:hAnsi="Times New Roman" w:cs="Times New Roman"/>
          <w:sz w:val="28"/>
          <w:szCs w:val="28"/>
        </w:rPr>
        <w:t>сельсовет Курьинского района Алтайского края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должны содержать следующие сведения и документы: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а) наименование и местоположение автомобильной дороги;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б) наименование правообладателей, осуществляющих управление автомобильной дорогой;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и) о соответствии (несоответствии) автомобильной дороги показателям определения автомобильных дорог общего пользования местного значения и техническим требованиям к автомобильным дорогам;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г) о необходимости внесения изменений в Перечень;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</w:t>
      </w:r>
      <w:proofErr w:type="spellEnd"/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) о протяженности автомобильной дороги, в том числе в границах поселений, муниципальных районов, городских округов с детализацией по каждому из населенных пунктов;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е) данные бухгалтерского учета и отчетности по автомобильной дороге;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ж) социально-экономические, финансовые иные последствия принятия предложения;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</w:t>
      </w:r>
      <w:proofErr w:type="spellEnd"/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) заверенная заявителем копия технического паспорта автомобильной дороги;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и) выписка из реестра имущества, содержащая сведения о предлагаемом к передаче имуществе;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к) выписка из Единого государственного реестра прав на недвижимое имущество и сделок с ним о зарегистрированных правах на предлагаемое к передаче недвижимое имущество, в том числе о зарегистрированных правах на занимаемые им земельные участки;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л) проект передаточного акта автомобильной дороги.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4.        Для рассмотрения поступивших предложений по включению автодороги в   Перечень муниципального образования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Трусовского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D55FEC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образуется комиссия, состав которой и порядок работы утверждаются постановлением администрации муниципального образования 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5FEC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 Рассмотрение комиссией предложений по </w:t>
      </w:r>
      <w:r w:rsidRPr="00D55FEC">
        <w:rPr>
          <w:rFonts w:ascii="Times New Roman" w:hAnsi="Times New Roman" w:cs="Times New Roman"/>
          <w:sz w:val="28"/>
          <w:szCs w:val="28"/>
        </w:rPr>
        <w:t>внесению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изменений в Перечень осуществляется на основании сведений и документов, указанных в п.3 настоящего Порядка, в течени</w:t>
      </w:r>
      <w:proofErr w:type="gramStart"/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</w:t>
      </w:r>
      <w:proofErr w:type="gramEnd"/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месяца с даты поступления.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5.    По итогам рассмотрения предложений по внесению изменений в Перечень администрация муниципального образования </w:t>
      </w:r>
      <w:proofErr w:type="spellStart"/>
      <w:r w:rsidR="003911FD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3911FD">
        <w:rPr>
          <w:rFonts w:ascii="Times New Roman" w:hAnsi="Times New Roman" w:cs="Times New Roman"/>
          <w:sz w:val="28"/>
          <w:szCs w:val="28"/>
        </w:rPr>
        <w:t xml:space="preserve"> </w:t>
      </w:r>
      <w:r w:rsidRPr="00D55FEC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края: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— в случае принятия положительного решения осуществляет в установленном порядке подготовку проекта постановления администрации муниципального образования 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D55FEC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;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— в случае принятия отрицательного решения информирует заявителя </w:t>
      </w:r>
      <w:proofErr w:type="gramStart"/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 отказе в принятии предложения по внесению изменений в Перечень с указанием</w:t>
      </w:r>
      <w:proofErr w:type="gramEnd"/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причин отказа.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6.   Заявителю может быть отказано в удовлетворении предложения по внесению изменений в Перечень в следующих случаях: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а) автомобильная дорога не соответствует показателям </w:t>
      </w:r>
      <w:proofErr w:type="gramStart"/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определения автомобильных дорог общего пользования местного значения муниципального образования</w:t>
      </w:r>
      <w:proofErr w:type="gramEnd"/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D55FEC">
        <w:rPr>
          <w:rFonts w:ascii="Times New Roman" w:hAnsi="Times New Roman" w:cs="Times New Roman"/>
          <w:sz w:val="28"/>
          <w:szCs w:val="28"/>
        </w:rPr>
        <w:t xml:space="preserve"> сельсовета Курьинского района Алтайского края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;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б) предложения по внесению изменений в Перечень представлено с нарушением требований настоящего Порядка по составу и содержанию представляемых сведений и документов.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371F1E" w:rsidRDefault="00371F1E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9151B2" w:rsidRDefault="009151B2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9151B2" w:rsidRDefault="009151B2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9151B2" w:rsidRDefault="009151B2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D55FEC" w:rsidRPr="00D55FEC" w:rsidRDefault="00D55FEC" w:rsidP="00D55FEC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5FEC" w:rsidRPr="00D55FEC" w:rsidRDefault="00D55FEC" w:rsidP="00D55F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Приложение № 2</w:t>
      </w:r>
    </w:p>
    <w:p w:rsidR="00D55FEC" w:rsidRPr="00D55FEC" w:rsidRDefault="00D55FEC" w:rsidP="00D55F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 постановлению администрации</w:t>
      </w:r>
    </w:p>
    <w:p w:rsidR="00D55FEC" w:rsidRPr="00D55FEC" w:rsidRDefault="00D55FEC" w:rsidP="00D55F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сельсовета</w:t>
      </w:r>
    </w:p>
    <w:p w:rsidR="00D55FEC" w:rsidRPr="00D55FEC" w:rsidRDefault="00AF25D3" w:rsidP="00D55F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от </w:t>
      </w:r>
      <w:r w:rsidR="00371F1E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15 мая 2020 года  </w:t>
      </w:r>
      <w:r w:rsidR="00D55FEC"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№  </w:t>
      </w:r>
      <w:r w:rsid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10</w:t>
      </w:r>
    </w:p>
    <w:p w:rsidR="00D55FEC" w:rsidRPr="00D55FEC" w:rsidRDefault="00D55FEC" w:rsidP="00D55FEC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55FEC"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</w:rPr>
        <w:t> </w:t>
      </w:r>
    </w:p>
    <w:p w:rsidR="00D55FEC" w:rsidRPr="00D55FEC" w:rsidRDefault="00D55FEC" w:rsidP="00D55FEC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55FEC"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</w:rPr>
        <w:t> </w:t>
      </w:r>
    </w:p>
    <w:p w:rsidR="00D55FEC" w:rsidRPr="00D55FEC" w:rsidRDefault="00D55FEC" w:rsidP="00D55FEC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ПОРЯДОК ПРИСВОЕНИЯ ИДЕНТИФИКАЦИОННЫХ НОМЕРОВ </w:t>
      </w:r>
    </w:p>
    <w:p w:rsidR="00D55FEC" w:rsidRPr="00D55FEC" w:rsidRDefault="00D55FEC" w:rsidP="00D55F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АВТОМОБИЛЬНЫМ ДОРОГАМ МЕСТНОГО ЗНАЧЕНИЯ МУНИЦИПАЛЬНОГО ОБРАЗОВАНИЯ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ТРУСОВСКИЙ 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СЕЛЬСОВЕТ КУРЬИНСКОГО РАЙОНА АЛТАЙСКОГО КРАЯ</w:t>
      </w:r>
    </w:p>
    <w:p w:rsidR="00D55FEC" w:rsidRPr="00D55FEC" w:rsidRDefault="00D55FEC" w:rsidP="00D55FEC">
      <w:pPr>
        <w:shd w:val="clear" w:color="auto" w:fill="FFFFFF"/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55FE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bdr w:val="none" w:sz="0" w:space="0" w:color="auto" w:frame="1"/>
        </w:rPr>
        <w:t> </w:t>
      </w: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           Идентификационный номер автомобильной дороги состоит из четырех разрядов. Каждый разряд идентификационного номера автомобильной дороги определяется от предыдущего одним пробелом.</w:t>
      </w: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           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           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идентификационного классификационного признака автомобильной дороги или иных данных об автомобильной дороге.</w:t>
      </w: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           </w:t>
      </w:r>
      <w:r w:rsidRPr="00D55FE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Первый разряд идентификационного номера автомобильной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дороги идентифицирует автомобильную дорогу по отношению к собственности и содержит восемь знаков, объединенных соответственно в три группы – первая группа состоит из двух знаков</w:t>
      </w: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b/>
          <w:sz w:val="28"/>
          <w:szCs w:val="28"/>
        </w:rPr>
        <w:t>01</w:t>
      </w:r>
      <w:r w:rsidRPr="00D55FEC">
        <w:rPr>
          <w:rFonts w:ascii="Times New Roman" w:hAnsi="Times New Roman" w:cs="Times New Roman"/>
          <w:sz w:val="28"/>
          <w:szCs w:val="28"/>
        </w:rPr>
        <w:t xml:space="preserve"> - код первого уровня по классификации  «Общероссийского классификатора объектов  административно-территориального деления» - идентифицирует регион;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вторая и третья группы состоят из трех знаков каждая:</w:t>
      </w: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b/>
          <w:sz w:val="28"/>
          <w:szCs w:val="28"/>
        </w:rPr>
        <w:t>223</w:t>
      </w:r>
      <w:r w:rsidRPr="00D55FEC">
        <w:rPr>
          <w:rFonts w:ascii="Times New Roman" w:hAnsi="Times New Roman" w:cs="Times New Roman"/>
          <w:sz w:val="28"/>
          <w:szCs w:val="28"/>
        </w:rPr>
        <w:t xml:space="preserve"> - код второго уровня по классификации  «Общероссийского классификатора объектов  административно-территориального деления» - идентифицирует район;</w:t>
      </w: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b/>
          <w:sz w:val="28"/>
          <w:szCs w:val="28"/>
        </w:rPr>
        <w:t>844</w:t>
      </w:r>
      <w:r w:rsidRPr="00D55FEC">
        <w:rPr>
          <w:rFonts w:ascii="Times New Roman" w:hAnsi="Times New Roman" w:cs="Times New Roman"/>
          <w:sz w:val="28"/>
          <w:szCs w:val="28"/>
        </w:rPr>
        <w:t xml:space="preserve"> - код третьего уровня по классификации  «Общероссийского классификатора объектов  административно-территориального деления» </w:t>
      </w:r>
      <w:proofErr w:type="gramStart"/>
      <w:r w:rsidRPr="00D55FEC">
        <w:rPr>
          <w:rFonts w:ascii="Times New Roman" w:hAnsi="Times New Roman" w:cs="Times New Roman"/>
          <w:sz w:val="28"/>
          <w:szCs w:val="28"/>
        </w:rPr>
        <w:t>-и</w:t>
      </w:r>
      <w:proofErr w:type="gramEnd"/>
      <w:r w:rsidRPr="00D55FEC">
        <w:rPr>
          <w:rFonts w:ascii="Times New Roman" w:hAnsi="Times New Roman" w:cs="Times New Roman"/>
          <w:sz w:val="28"/>
          <w:szCs w:val="28"/>
        </w:rPr>
        <w:t>дентифицирует поселение;</w:t>
      </w: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           </w:t>
      </w:r>
      <w:r w:rsidRPr="00D55FE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Второй разряд идентификационного номера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автомобильной дороги идентифицирует автомобильную дорогу в виде разрешенного использования и состоит из двух букв:</w:t>
      </w: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ОП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– для автомобильной дороги общего пользования.</w:t>
      </w: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           </w:t>
      </w:r>
      <w:r w:rsidRPr="00D55FE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Третий разряд идентификационного номера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автомобильной дороги идентифицирует автомобильную дорогу по значению и состоит из двух букв:</w:t>
      </w: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МП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– для автомобильной дороги, относящейся к собственности муниципального образования (автомобильная дорога поселения).</w:t>
      </w: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            Четвертый разряд идентификационного номера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 дороги в соответствии с Перечнем автомобильных дорог.</w:t>
      </w:r>
    </w:p>
    <w:p w:rsidR="00D55FEC" w:rsidRPr="00D55FEC" w:rsidRDefault="00D55FEC" w:rsidP="00D55F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</w:p>
    <w:p w:rsidR="00D55FEC" w:rsidRPr="00D55FEC" w:rsidRDefault="00D55FEC" w:rsidP="00D55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color w:val="444444"/>
          <w:sz w:val="28"/>
          <w:szCs w:val="28"/>
          <w:bdr w:val="none" w:sz="0" w:space="0" w:color="auto" w:frame="1"/>
        </w:rPr>
        <w:t> </w:t>
      </w:r>
    </w:p>
    <w:p w:rsidR="00D55FEC" w:rsidRPr="00D55FEC" w:rsidRDefault="00D55FEC" w:rsidP="00D55FEC">
      <w:pPr>
        <w:shd w:val="clear" w:color="auto" w:fill="FFFFFF"/>
        <w:spacing w:after="0" w:line="360" w:lineRule="atLeast"/>
        <w:jc w:val="righ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55FEC"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</w:rPr>
        <w:lastRenderedPageBreak/>
        <w:t> </w:t>
      </w:r>
    </w:p>
    <w:p w:rsidR="00D55FEC" w:rsidRPr="00D55FEC" w:rsidRDefault="00D55FEC" w:rsidP="00D55F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Приложение № 3</w:t>
      </w:r>
    </w:p>
    <w:p w:rsidR="00D55FEC" w:rsidRPr="00D55FEC" w:rsidRDefault="00D55FEC" w:rsidP="00D55F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 постановлению администрации</w:t>
      </w:r>
    </w:p>
    <w:p w:rsidR="00D55FEC" w:rsidRPr="00D55FEC" w:rsidRDefault="00187F6D" w:rsidP="00D55F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5FEC"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сельсовета</w:t>
      </w:r>
    </w:p>
    <w:p w:rsidR="00D55FEC" w:rsidRPr="00D55FEC" w:rsidRDefault="00371F1E" w:rsidP="00D55F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от  15 мая 2020 года</w:t>
      </w:r>
      <w:r w:rsidR="00D55FEC"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№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10</w:t>
      </w:r>
    </w:p>
    <w:p w:rsidR="00D55FEC" w:rsidRPr="00D55FEC" w:rsidRDefault="00D55FEC" w:rsidP="00D55FEC">
      <w:pPr>
        <w:shd w:val="clear" w:color="auto" w:fill="FFFFFF"/>
        <w:spacing w:after="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D55FEC">
        <w:rPr>
          <w:rFonts w:ascii="Times New Roman" w:eastAsia="Times New Roman" w:hAnsi="Times New Roman" w:cs="Times New Roman"/>
          <w:color w:val="444444"/>
          <w:sz w:val="28"/>
          <w:szCs w:val="28"/>
          <w:bdr w:val="none" w:sz="0" w:space="0" w:color="auto" w:frame="1"/>
        </w:rPr>
        <w:t> </w:t>
      </w:r>
    </w:p>
    <w:p w:rsidR="00D55FEC" w:rsidRPr="00D55FEC" w:rsidRDefault="00D55FEC" w:rsidP="00D55FEC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ПЕРЧЕНЬ АВТОМОБИЛЬНЫХ ДОРОГ</w:t>
      </w:r>
    </w:p>
    <w:p w:rsidR="00D55FEC" w:rsidRPr="00D55FEC" w:rsidRDefault="00D55FEC" w:rsidP="00D55F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ОБЩЕГО ПОЛЬЗОВАНИЯ МЕСТНОГО ЗНАЧЕНИЯ </w:t>
      </w:r>
      <w:r w:rsidR="00187F6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ТРУСОВСКОГО</w:t>
      </w:r>
      <w:r w:rsidRPr="00D55FE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СЕЛЬСОВЕТА КУРЬИНСКОГО РАЙОНА АЛТАЙСКОГО КРАЯ</w:t>
      </w:r>
    </w:p>
    <w:p w:rsidR="00D55FEC" w:rsidRPr="00D55FEC" w:rsidRDefault="00D55FEC" w:rsidP="00D55FEC">
      <w:pPr>
        <w:pStyle w:val="a3"/>
        <w:rPr>
          <w:rFonts w:ascii="Times New Roman" w:hAnsi="Times New Roman" w:cs="Times New Roman"/>
          <w:sz w:val="28"/>
          <w:szCs w:val="28"/>
        </w:rPr>
      </w:pPr>
      <w:r w:rsidRPr="00D55FEC">
        <w:rPr>
          <w:rFonts w:ascii="Times New Roman" w:hAnsi="Times New Roman" w:cs="Times New Roman"/>
          <w:sz w:val="28"/>
          <w:szCs w:val="28"/>
        </w:rPr>
        <w:t xml:space="preserve">  </w:t>
      </w:r>
    </w:p>
    <w:tbl>
      <w:tblPr>
        <w:tblW w:w="10914" w:type="dxa"/>
        <w:tblInd w:w="-459" w:type="dxa"/>
        <w:tblLayout w:type="fixed"/>
        <w:tblLook w:val="0000"/>
      </w:tblPr>
      <w:tblGrid>
        <w:gridCol w:w="567"/>
        <w:gridCol w:w="2552"/>
        <w:gridCol w:w="850"/>
        <w:gridCol w:w="992"/>
        <w:gridCol w:w="993"/>
        <w:gridCol w:w="567"/>
        <w:gridCol w:w="283"/>
        <w:gridCol w:w="425"/>
        <w:gridCol w:w="142"/>
        <w:gridCol w:w="708"/>
        <w:gridCol w:w="2835"/>
      </w:tblGrid>
      <w:tr w:rsidR="00D55FEC" w:rsidRPr="00D55FEC" w:rsidTr="00851267">
        <w:trPr>
          <w:cantSplit/>
          <w:trHeight w:val="27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</w:p>
          <w:p w:rsidR="00D55FEC" w:rsidRPr="00D55FEC" w:rsidRDefault="00D55FEC" w:rsidP="00A106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населенного пункта</w:t>
            </w:r>
          </w:p>
          <w:p w:rsidR="00D55FEC" w:rsidRPr="00D55FEC" w:rsidRDefault="00D55FEC" w:rsidP="00A106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и название автомобильной дороги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D55FEC" w:rsidRPr="00D55FEC" w:rsidRDefault="00D55FEC" w:rsidP="00A106A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Категория автомобильной дороги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D55FEC" w:rsidRPr="00D55FEC" w:rsidRDefault="00D55FEC" w:rsidP="00A106AE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Протяженность, </w:t>
            </w:r>
            <w:proofErr w:type="gramStart"/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км</w:t>
            </w:r>
            <w:proofErr w:type="gramEnd"/>
          </w:p>
        </w:tc>
        <w:tc>
          <w:tcPr>
            <w:tcW w:w="31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тип покрытия, </w:t>
            </w:r>
            <w:proofErr w:type="gramStart"/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км</w:t>
            </w:r>
            <w:proofErr w:type="gramEnd"/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Идентификационный</w:t>
            </w:r>
          </w:p>
          <w:p w:rsidR="00D55FEC" w:rsidRPr="00D55FEC" w:rsidRDefault="00D55FEC" w:rsidP="00A106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номер автодороги </w:t>
            </w:r>
          </w:p>
        </w:tc>
      </w:tr>
      <w:tr w:rsidR="00D55FEC" w:rsidRPr="00D55FEC" w:rsidTr="00851267">
        <w:trPr>
          <w:cantSplit/>
          <w:trHeight w:val="2729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D55FEC" w:rsidRPr="00D55FEC" w:rsidRDefault="00D55FEC" w:rsidP="00A106AE">
            <w:pPr>
              <w:snapToGrid w:val="0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D55FEC" w:rsidRPr="00D55FEC" w:rsidRDefault="00D55FEC" w:rsidP="00A106AE">
            <w:pPr>
              <w:snapToGrid w:val="0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D55FEC" w:rsidRPr="00D55FEC" w:rsidRDefault="00D55FEC" w:rsidP="00A106A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асфальтобетонное 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</w:tcPr>
          <w:p w:rsidR="00D55FEC" w:rsidRPr="00D55FEC" w:rsidRDefault="00D55FEC" w:rsidP="00A106A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щебеночное  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textDirection w:val="btLr"/>
          </w:tcPr>
          <w:p w:rsidR="00D55FEC" w:rsidRPr="00D55FEC" w:rsidRDefault="00D55FEC" w:rsidP="00A106AE">
            <w:pPr>
              <w:ind w:left="113" w:right="11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песчано</w:t>
            </w:r>
            <w:proofErr w:type="spellEnd"/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- гравийная</w:t>
            </w:r>
            <w:r w:rsidRPr="00D55FEC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shd w:val="clear" w:color="auto" w:fill="FFFFFF"/>
              </w:rPr>
              <w:t xml:space="preserve"> </w:t>
            </w: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смесь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</w:tcPr>
          <w:p w:rsidR="00D55FEC" w:rsidRPr="00D55FEC" w:rsidRDefault="00D55FEC" w:rsidP="00A106AE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грунтовое</w:t>
            </w: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55FEC" w:rsidRPr="00D55FEC" w:rsidTr="0085126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187F6D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с.  </w:t>
            </w:r>
            <w:r w:rsidR="00187F6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Трусово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55FEC" w:rsidRPr="00D55FEC" w:rsidTr="0085126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187F6D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</w:t>
            </w:r>
            <w:r w:rsidR="00187F6D">
              <w:rPr>
                <w:rFonts w:ascii="Times New Roman" w:hAnsi="Times New Roman" w:cs="Times New Roman"/>
                <w:sz w:val="28"/>
                <w:szCs w:val="28"/>
              </w:rPr>
              <w:t>Московская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55FEC" w:rsidRPr="00D55FEC" w:rsidRDefault="00176769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FEC" w:rsidRPr="00D55FEC" w:rsidRDefault="00F81C94" w:rsidP="00A106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01623477</w:t>
            </w:r>
            <w:r w:rsidR="00D55FEC"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ОП МП 01</w:t>
            </w:r>
          </w:p>
        </w:tc>
      </w:tr>
      <w:tr w:rsidR="00D55FEC" w:rsidRPr="00D55FEC" w:rsidTr="0085126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.Ю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жная</w:t>
            </w:r>
            <w:r w:rsidR="00D55FEC"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55FEC" w:rsidRPr="00D55FEC" w:rsidRDefault="00176769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1,7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FEC" w:rsidRPr="00D55FEC" w:rsidRDefault="00F672EE" w:rsidP="00A106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01623477</w:t>
            </w:r>
            <w:r w:rsidR="00D55FEC"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ОП МП 02</w:t>
            </w:r>
          </w:p>
        </w:tc>
      </w:tr>
      <w:tr w:rsidR="00D55FEC" w:rsidRPr="00D55FEC" w:rsidTr="0085126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аратовская</w:t>
            </w:r>
            <w:r w:rsidR="00D55FEC"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55FEC" w:rsidRPr="00D55FEC" w:rsidRDefault="00176769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1,1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FEC" w:rsidRPr="00D55FEC" w:rsidRDefault="00F672EE" w:rsidP="00A106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01623477</w:t>
            </w:r>
            <w:r w:rsidR="00D55FEC"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ОП МП 03</w:t>
            </w:r>
          </w:p>
        </w:tc>
      </w:tr>
      <w:tr w:rsidR="00D55FEC" w:rsidRPr="00D55FEC" w:rsidTr="0085126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краинская</w:t>
            </w:r>
            <w:r w:rsidR="00D55FEC"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FEC" w:rsidRPr="00D55FEC" w:rsidRDefault="00F672EE" w:rsidP="00A106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01623477</w:t>
            </w:r>
            <w:r w:rsidR="00D55FEC"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ОП МП 04</w:t>
            </w:r>
          </w:p>
        </w:tc>
      </w:tr>
      <w:tr w:rsidR="00D55FEC" w:rsidRPr="00D55FEC" w:rsidTr="0085126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олодежная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FEC" w:rsidRPr="00D55FEC" w:rsidRDefault="00F672EE" w:rsidP="00A106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01623477</w:t>
            </w:r>
            <w:r w:rsidR="00D55FEC"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ОП МП 05</w:t>
            </w:r>
          </w:p>
        </w:tc>
      </w:tr>
      <w:tr w:rsidR="00D55FEC" w:rsidRPr="00D55FEC" w:rsidTr="0085126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овая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FEC" w:rsidRPr="00D55FEC" w:rsidRDefault="00F672EE" w:rsidP="00A106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01623477</w:t>
            </w:r>
            <w:r w:rsidR="00D55FEC"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ОП МП 06</w:t>
            </w:r>
          </w:p>
        </w:tc>
      </w:tr>
      <w:tr w:rsidR="00D55FEC" w:rsidRPr="00D55FEC" w:rsidTr="00851267">
        <w:trPr>
          <w:trHeight w:val="3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187F6D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</w:t>
            </w:r>
            <w:r w:rsidR="00187F6D">
              <w:rPr>
                <w:rFonts w:ascii="Times New Roman" w:hAnsi="Times New Roman" w:cs="Times New Roman"/>
                <w:sz w:val="28"/>
                <w:szCs w:val="28"/>
              </w:rPr>
              <w:t>Октябрьская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FEC" w:rsidRPr="00D55FEC" w:rsidRDefault="00F672EE" w:rsidP="00A106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01623477</w:t>
            </w:r>
            <w:r w:rsidR="00D55FEC"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ОП МП 07</w:t>
            </w:r>
          </w:p>
        </w:tc>
      </w:tr>
      <w:tr w:rsidR="00D55FEC" w:rsidRPr="00D55FEC" w:rsidTr="0085126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187F6D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187F6D">
              <w:rPr>
                <w:rFonts w:ascii="Times New Roman" w:hAnsi="Times New Roman" w:cs="Times New Roman"/>
                <w:sz w:val="28"/>
                <w:szCs w:val="28"/>
              </w:rPr>
              <w:t>Сибирская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187F6D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76769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55FEC" w:rsidRPr="00D55FEC" w:rsidRDefault="00176769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FEC" w:rsidRPr="00D55FEC" w:rsidRDefault="00F672EE" w:rsidP="00A106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01623477</w:t>
            </w:r>
            <w:r w:rsidR="00D55FEC"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ОП МП 08</w:t>
            </w:r>
          </w:p>
        </w:tc>
      </w:tr>
      <w:tr w:rsidR="00D55FEC" w:rsidRPr="00D55FEC" w:rsidTr="0085126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187F6D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187F6D">
              <w:rPr>
                <w:rFonts w:ascii="Times New Roman" w:hAnsi="Times New Roman" w:cs="Times New Roman"/>
                <w:sz w:val="28"/>
                <w:szCs w:val="28"/>
              </w:rPr>
              <w:t>Первомайская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FEC" w:rsidRPr="00D55FEC" w:rsidRDefault="00F672EE" w:rsidP="00A106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01623477</w:t>
            </w:r>
            <w:r w:rsidR="00D55FEC"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ОП МП 09</w:t>
            </w:r>
          </w:p>
        </w:tc>
      </w:tr>
      <w:tr w:rsidR="00D55FEC" w:rsidRPr="00D55FEC" w:rsidTr="0085126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187F6D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ул.</w:t>
            </w:r>
            <w:r w:rsidRPr="00D55F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7F6D">
              <w:rPr>
                <w:rFonts w:ascii="Times New Roman" w:hAnsi="Times New Roman" w:cs="Times New Roman"/>
                <w:sz w:val="28"/>
                <w:szCs w:val="28"/>
              </w:rPr>
              <w:t>Набережная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187F6D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55FEC" w:rsidRPr="00D55FEC" w:rsidRDefault="00176769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FEC" w:rsidRPr="00D55FEC" w:rsidRDefault="00F672EE" w:rsidP="00A106AE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01623477</w:t>
            </w:r>
            <w:r w:rsidR="00D55FEC"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ОП МП </w:t>
            </w:r>
            <w:r w:rsidR="00D55FEC" w:rsidRPr="00D55F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</w:tr>
      <w:tr w:rsidR="00D55FEC" w:rsidRPr="00D55FEC" w:rsidTr="0085126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="00187F6D">
              <w:rPr>
                <w:rFonts w:ascii="Times New Roman" w:eastAsia="Times New Roman" w:hAnsi="Times New Roman" w:cs="Times New Roman"/>
                <w:sz w:val="28"/>
                <w:szCs w:val="28"/>
              </w:rPr>
              <w:t>Тобольская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187F6D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55FEC" w:rsidRPr="00D55FEC" w:rsidRDefault="00176769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5FEC" w:rsidRPr="00D55FEC" w:rsidRDefault="00F672EE" w:rsidP="00A106AE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01623477</w:t>
            </w:r>
            <w:r w:rsidR="00D55FEC"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ОП МП </w:t>
            </w:r>
            <w:r w:rsidR="00D55FEC" w:rsidRPr="00D55F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11</w:t>
            </w:r>
          </w:p>
        </w:tc>
      </w:tr>
      <w:tr w:rsidR="00176769" w:rsidRPr="00D55FEC" w:rsidTr="0085126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6769" w:rsidRPr="00D55FEC" w:rsidRDefault="00176769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6769" w:rsidRPr="00D55FEC" w:rsidRDefault="00176769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оветская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6769" w:rsidRPr="00D55FEC" w:rsidRDefault="00176769" w:rsidP="00A106AE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IV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6769" w:rsidRDefault="00176769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6769" w:rsidRPr="00D55FEC" w:rsidRDefault="00176769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1,1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76769" w:rsidRDefault="00176769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76769" w:rsidRPr="00D55FEC" w:rsidRDefault="00176769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6769" w:rsidRPr="00D55FEC" w:rsidRDefault="00176769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76769" w:rsidRPr="00F672EE" w:rsidRDefault="00F672EE" w:rsidP="00A106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01623477</w:t>
            </w: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ОП МП </w:t>
            </w: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81C94" w:rsidRPr="00D55FEC" w:rsidTr="00851267">
        <w:tc>
          <w:tcPr>
            <w:tcW w:w="109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C94" w:rsidRPr="00F81C94" w:rsidRDefault="00F81C94" w:rsidP="00F81C94">
            <w:pPr>
              <w:tabs>
                <w:tab w:val="left" w:pos="4472"/>
              </w:tabs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F81C9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</w:t>
            </w:r>
            <w:proofErr w:type="gramStart"/>
            <w:r w:rsidRPr="00F81C9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.К</w:t>
            </w:r>
            <w:proofErr w:type="gramEnd"/>
            <w:r w:rsidRPr="00F81C94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алмацкий</w:t>
            </w:r>
            <w:proofErr w:type="spellEnd"/>
          </w:p>
        </w:tc>
      </w:tr>
      <w:tr w:rsidR="00D55FEC" w:rsidRPr="00D55FEC" w:rsidTr="004E2CC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5FEC" w:rsidRPr="00D55FEC" w:rsidRDefault="00D55FEC" w:rsidP="00F672E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F672EE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5FEC" w:rsidRPr="00D55FEC" w:rsidRDefault="00F81C94" w:rsidP="00A106AE">
            <w:pPr>
              <w:snapToGrid w:val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.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Чарышская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5FEC" w:rsidRPr="00D55FEC" w:rsidRDefault="004F614C" w:rsidP="00A106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5FEC" w:rsidRPr="00D55FEC" w:rsidRDefault="00F81C94" w:rsidP="00A106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5FEC" w:rsidRPr="00D55FEC" w:rsidRDefault="00F81C94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0,</w:t>
            </w:r>
            <w:r w:rsidR="004E2CC3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EC" w:rsidRPr="00D55FEC" w:rsidRDefault="00F672EE" w:rsidP="00F672E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01623477</w:t>
            </w:r>
            <w:r w:rsidR="00D55FEC"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ОП МП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55FEC" w:rsidRPr="00D55FEC" w:rsidTr="0085126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960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п. </w:t>
            </w:r>
            <w:r w:rsidR="00F81C9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Подзаймище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55FEC" w:rsidRPr="00D55FEC" w:rsidTr="004E2CC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5FEC" w:rsidRPr="00D55FEC" w:rsidRDefault="00D55FEC" w:rsidP="00F672E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F672EE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5FEC" w:rsidRPr="00D55FEC" w:rsidRDefault="00F81C94" w:rsidP="00A106AE">
            <w:pPr>
              <w:snapToGrid w:val="0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Береговая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5FEC" w:rsidRPr="00D55FEC" w:rsidRDefault="004F614C" w:rsidP="00A106AE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55FE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5FEC" w:rsidRPr="00D55FEC" w:rsidRDefault="00F81C94" w:rsidP="00A106A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55FEC" w:rsidRPr="00D55FEC" w:rsidRDefault="00D55FEC" w:rsidP="00A106AE">
            <w:pPr>
              <w:snapToGrid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D55FEC" w:rsidRPr="00D55FEC" w:rsidRDefault="00F81C94" w:rsidP="00A106A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EC" w:rsidRPr="00D55FEC" w:rsidRDefault="00F672EE" w:rsidP="00F672E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01623477</w:t>
            </w:r>
            <w:r w:rsidR="00D55FEC" w:rsidRPr="00D55F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ОП МП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F614C" w:rsidRPr="00D55FEC" w:rsidTr="004E2CC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614C" w:rsidRPr="00D55FEC" w:rsidRDefault="004F614C" w:rsidP="00F672EE">
            <w:pPr>
              <w:snapToGri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14C" w:rsidRPr="004F614C" w:rsidRDefault="004F614C" w:rsidP="00A106AE">
            <w:pPr>
              <w:snapToGrid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F61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14C" w:rsidRPr="00D55FEC" w:rsidRDefault="004F614C" w:rsidP="00A106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14C" w:rsidRPr="004E2CC3" w:rsidRDefault="004E2CC3" w:rsidP="00A106AE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2CC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14C" w:rsidRPr="00D55FEC" w:rsidRDefault="004E2CC3" w:rsidP="00A106AE">
            <w:pPr>
              <w:snapToGrid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11,6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14C" w:rsidRPr="00D55FEC" w:rsidRDefault="004E2CC3" w:rsidP="00A106AE">
            <w:pPr>
              <w:snapToGrid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8,3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F614C" w:rsidRPr="00D55FEC" w:rsidRDefault="004F614C" w:rsidP="00A106AE">
            <w:pPr>
              <w:snapToGrid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F614C" w:rsidRPr="004E2CC3" w:rsidRDefault="004F614C" w:rsidP="00A106AE">
            <w:pPr>
              <w:snapToGrid w:val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E2CC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1,4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14C" w:rsidRDefault="004F614C" w:rsidP="00F672E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55FEC" w:rsidRPr="00D55FEC" w:rsidRDefault="00D55FEC" w:rsidP="00D55FEC">
      <w:pPr>
        <w:rPr>
          <w:rFonts w:ascii="Times New Roman" w:eastAsia="Times New Roman" w:hAnsi="Times New Roman" w:cs="Times New Roman"/>
          <w:sz w:val="28"/>
          <w:szCs w:val="28"/>
        </w:rPr>
      </w:pPr>
      <w:r w:rsidRPr="00D55FE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</w:p>
    <w:p w:rsidR="00D55FEC" w:rsidRPr="00D55FEC" w:rsidRDefault="00D55FEC" w:rsidP="00D55FE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5FEC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D55FEC" w:rsidRPr="00D55FEC" w:rsidRDefault="00D55FEC" w:rsidP="00D55FEC">
      <w:pPr>
        <w:rPr>
          <w:rFonts w:ascii="Times New Roman" w:hAnsi="Times New Roman" w:cs="Times New Roman"/>
          <w:sz w:val="28"/>
          <w:szCs w:val="28"/>
        </w:rPr>
      </w:pPr>
    </w:p>
    <w:p w:rsidR="00D55FEC" w:rsidRPr="00D55FEC" w:rsidRDefault="00D55FEC" w:rsidP="00D55FEC">
      <w:pPr>
        <w:rPr>
          <w:rFonts w:ascii="Times New Roman" w:hAnsi="Times New Roman" w:cs="Times New Roman"/>
          <w:sz w:val="28"/>
          <w:szCs w:val="28"/>
        </w:rPr>
      </w:pPr>
    </w:p>
    <w:p w:rsidR="00D55FEC" w:rsidRPr="00D55FEC" w:rsidRDefault="00D55FEC" w:rsidP="00D55FEC">
      <w:pPr>
        <w:rPr>
          <w:rFonts w:ascii="Times New Roman" w:hAnsi="Times New Roman" w:cs="Times New Roman"/>
          <w:sz w:val="28"/>
          <w:szCs w:val="28"/>
        </w:rPr>
      </w:pPr>
    </w:p>
    <w:p w:rsidR="00D55FEC" w:rsidRPr="00D55FEC" w:rsidRDefault="00D55FEC" w:rsidP="00D55FEC">
      <w:pPr>
        <w:rPr>
          <w:rFonts w:ascii="Times New Roman" w:hAnsi="Times New Roman" w:cs="Times New Roman"/>
          <w:sz w:val="28"/>
          <w:szCs w:val="28"/>
        </w:rPr>
      </w:pPr>
    </w:p>
    <w:p w:rsidR="00D55FEC" w:rsidRPr="00D55FEC" w:rsidRDefault="00D55FEC" w:rsidP="00051DF4">
      <w:pPr>
        <w:rPr>
          <w:rFonts w:ascii="Times New Roman" w:hAnsi="Times New Roman" w:cs="Times New Roman"/>
          <w:sz w:val="28"/>
          <w:szCs w:val="28"/>
        </w:rPr>
      </w:pPr>
    </w:p>
    <w:sectPr w:rsidR="00D55FEC" w:rsidRPr="00D55FEC" w:rsidSect="00371F1E">
      <w:pgSz w:w="11906" w:h="16838"/>
      <w:pgMar w:top="426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F5F4D"/>
    <w:multiLevelType w:val="hybridMultilevel"/>
    <w:tmpl w:val="F25C7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B626F6"/>
    <w:multiLevelType w:val="hybridMultilevel"/>
    <w:tmpl w:val="401A8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4A0AAD"/>
    <w:multiLevelType w:val="hybridMultilevel"/>
    <w:tmpl w:val="B532B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663EF6"/>
    <w:multiLevelType w:val="hybridMultilevel"/>
    <w:tmpl w:val="3746C4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027945"/>
    <w:rsid w:val="00006018"/>
    <w:rsid w:val="000064E1"/>
    <w:rsid w:val="00027945"/>
    <w:rsid w:val="00051DF4"/>
    <w:rsid w:val="00055445"/>
    <w:rsid w:val="00076F74"/>
    <w:rsid w:val="00087A56"/>
    <w:rsid w:val="00092FFE"/>
    <w:rsid w:val="000C086D"/>
    <w:rsid w:val="000C4B14"/>
    <w:rsid w:val="000D2168"/>
    <w:rsid w:val="000D69DB"/>
    <w:rsid w:val="000E0B19"/>
    <w:rsid w:val="000F238E"/>
    <w:rsid w:val="000F4AFD"/>
    <w:rsid w:val="00100B6C"/>
    <w:rsid w:val="001169C0"/>
    <w:rsid w:val="001673D8"/>
    <w:rsid w:val="00176769"/>
    <w:rsid w:val="00177F03"/>
    <w:rsid w:val="00187F6D"/>
    <w:rsid w:val="00194447"/>
    <w:rsid w:val="0019558A"/>
    <w:rsid w:val="001B1B97"/>
    <w:rsid w:val="001C692D"/>
    <w:rsid w:val="001F04B2"/>
    <w:rsid w:val="00206712"/>
    <w:rsid w:val="00237B52"/>
    <w:rsid w:val="00243725"/>
    <w:rsid w:val="00247969"/>
    <w:rsid w:val="0026519A"/>
    <w:rsid w:val="00290087"/>
    <w:rsid w:val="002E2C25"/>
    <w:rsid w:val="00337480"/>
    <w:rsid w:val="003647B0"/>
    <w:rsid w:val="00371F1E"/>
    <w:rsid w:val="003846C4"/>
    <w:rsid w:val="003911FD"/>
    <w:rsid w:val="003A211C"/>
    <w:rsid w:val="003B5F67"/>
    <w:rsid w:val="003B78F8"/>
    <w:rsid w:val="003D63CF"/>
    <w:rsid w:val="003E2833"/>
    <w:rsid w:val="003F2503"/>
    <w:rsid w:val="003F7B27"/>
    <w:rsid w:val="00445256"/>
    <w:rsid w:val="004519D1"/>
    <w:rsid w:val="00453468"/>
    <w:rsid w:val="004571C6"/>
    <w:rsid w:val="0048044C"/>
    <w:rsid w:val="004A5BAF"/>
    <w:rsid w:val="004E16DF"/>
    <w:rsid w:val="004E2CC3"/>
    <w:rsid w:val="004E5AC8"/>
    <w:rsid w:val="004F2294"/>
    <w:rsid w:val="004F614C"/>
    <w:rsid w:val="00525C86"/>
    <w:rsid w:val="005418D4"/>
    <w:rsid w:val="00552DE1"/>
    <w:rsid w:val="0055301B"/>
    <w:rsid w:val="00574271"/>
    <w:rsid w:val="00586C84"/>
    <w:rsid w:val="005B1C7D"/>
    <w:rsid w:val="005C42B7"/>
    <w:rsid w:val="005E4A87"/>
    <w:rsid w:val="005F77C8"/>
    <w:rsid w:val="0063103C"/>
    <w:rsid w:val="00662641"/>
    <w:rsid w:val="006A0404"/>
    <w:rsid w:val="006A7F91"/>
    <w:rsid w:val="006B32AF"/>
    <w:rsid w:val="006B6D9F"/>
    <w:rsid w:val="00781620"/>
    <w:rsid w:val="0079020B"/>
    <w:rsid w:val="007B3A89"/>
    <w:rsid w:val="007F0FA6"/>
    <w:rsid w:val="00812356"/>
    <w:rsid w:val="00851267"/>
    <w:rsid w:val="00860DAB"/>
    <w:rsid w:val="00862003"/>
    <w:rsid w:val="00890B44"/>
    <w:rsid w:val="008956A3"/>
    <w:rsid w:val="008B7E40"/>
    <w:rsid w:val="008E4898"/>
    <w:rsid w:val="008F101F"/>
    <w:rsid w:val="008F7AAC"/>
    <w:rsid w:val="009151B2"/>
    <w:rsid w:val="009155B1"/>
    <w:rsid w:val="00972691"/>
    <w:rsid w:val="00987EB5"/>
    <w:rsid w:val="009B145D"/>
    <w:rsid w:val="00A13789"/>
    <w:rsid w:val="00A3786B"/>
    <w:rsid w:val="00A522B8"/>
    <w:rsid w:val="00A558B5"/>
    <w:rsid w:val="00A6514E"/>
    <w:rsid w:val="00A818F8"/>
    <w:rsid w:val="00AE18F4"/>
    <w:rsid w:val="00AF25D3"/>
    <w:rsid w:val="00B63092"/>
    <w:rsid w:val="00B77E4F"/>
    <w:rsid w:val="00B905C3"/>
    <w:rsid w:val="00B97FBF"/>
    <w:rsid w:val="00BB09C8"/>
    <w:rsid w:val="00BF7D69"/>
    <w:rsid w:val="00C248A0"/>
    <w:rsid w:val="00C26907"/>
    <w:rsid w:val="00CC1316"/>
    <w:rsid w:val="00D55FEC"/>
    <w:rsid w:val="00D61A21"/>
    <w:rsid w:val="00D65125"/>
    <w:rsid w:val="00D71082"/>
    <w:rsid w:val="00D71A0A"/>
    <w:rsid w:val="00D839B5"/>
    <w:rsid w:val="00DA135C"/>
    <w:rsid w:val="00DB32FF"/>
    <w:rsid w:val="00DC1F2E"/>
    <w:rsid w:val="00DC2AA1"/>
    <w:rsid w:val="00DD55B9"/>
    <w:rsid w:val="00E12DC9"/>
    <w:rsid w:val="00E1696F"/>
    <w:rsid w:val="00E440FF"/>
    <w:rsid w:val="00E559CE"/>
    <w:rsid w:val="00E60E56"/>
    <w:rsid w:val="00E61CA0"/>
    <w:rsid w:val="00E63E65"/>
    <w:rsid w:val="00E72018"/>
    <w:rsid w:val="00E939FB"/>
    <w:rsid w:val="00ED1269"/>
    <w:rsid w:val="00F029BB"/>
    <w:rsid w:val="00F11CD3"/>
    <w:rsid w:val="00F5381B"/>
    <w:rsid w:val="00F610CA"/>
    <w:rsid w:val="00F63F95"/>
    <w:rsid w:val="00F6612A"/>
    <w:rsid w:val="00F672EE"/>
    <w:rsid w:val="00F77727"/>
    <w:rsid w:val="00F77BB3"/>
    <w:rsid w:val="00F81C94"/>
    <w:rsid w:val="00F842C3"/>
    <w:rsid w:val="00FD2206"/>
    <w:rsid w:val="00FF1F2E"/>
    <w:rsid w:val="00FF2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7945"/>
    <w:pPr>
      <w:spacing w:after="0" w:line="240" w:lineRule="auto"/>
    </w:pPr>
    <w:rPr>
      <w:rFonts w:eastAsiaTheme="minorHAnsi"/>
      <w:lang w:eastAsia="en-US"/>
    </w:rPr>
  </w:style>
  <w:style w:type="paragraph" w:styleId="a4">
    <w:name w:val="Plain Text"/>
    <w:basedOn w:val="a"/>
    <w:link w:val="a5"/>
    <w:rsid w:val="00027945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027945"/>
    <w:rPr>
      <w:rFonts w:ascii="Courier New" w:eastAsia="Times New Roman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027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794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939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3F7B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0C4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6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C3C4D9-C204-48AB-B1A4-7E06CC8BE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1709</Words>
  <Characters>9745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Ирина</cp:lastModifiedBy>
  <cp:revision>2</cp:revision>
  <cp:lastPrinted>2020-05-18T02:56:00Z</cp:lastPrinted>
  <dcterms:created xsi:type="dcterms:W3CDTF">2020-05-19T01:57:00Z</dcterms:created>
  <dcterms:modified xsi:type="dcterms:W3CDTF">2020-05-19T01:57:00Z</dcterms:modified>
</cp:coreProperties>
</file>