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499"/>
        <w:gridCol w:w="3118"/>
        <w:gridCol w:w="3485"/>
        <w:gridCol w:w="1862"/>
        <w:gridCol w:w="2233"/>
        <w:gridCol w:w="1790"/>
      </w:tblGrid>
      <w:tr w:rsidR="00120B71" w:rsidRPr="00120B71" w:rsidTr="00EB0A77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B71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Реестровый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Наименование объекта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Целевое назначение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B71">
              <w:rPr>
                <w:rFonts w:asciiTheme="minorHAnsi" w:hAnsiTheme="minorHAnsi" w:cstheme="minorHAnsi"/>
                <w:sz w:val="24"/>
                <w:szCs w:val="24"/>
              </w:rPr>
              <w:t>Ограничение / обременение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101.12.1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pStyle w:val="a6"/>
              <w:ind w:left="0" w:right="-6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Здание Дома Культуры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pStyle w:val="a6"/>
              <w:ind w:left="0" w:right="-6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Коммунистическая, 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pStyle w:val="a6"/>
              <w:ind w:left="0" w:right="-6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1040,6м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1973.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Нежилое здание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101.12.2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pStyle w:val="a6"/>
              <w:ind w:left="0" w:right="-6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Сельский клуб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pStyle w:val="a6"/>
              <w:ind w:left="0" w:right="-6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пос. Краснознаменский, ул. Краснознаменская, 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pStyle w:val="a6"/>
              <w:ind w:left="0" w:right="-6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318м</w:t>
            </w:r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20B71">
              <w:rPr>
                <w:rFonts w:asciiTheme="minorHAnsi" w:hAnsiTheme="minorHAnsi" w:cstheme="minorHAnsi"/>
              </w:rPr>
              <w:t>, год ввода в эксплуатацию 1967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Нежилое здание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Советская,12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29,1м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Гагарина,7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55м</w:t>
            </w:r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20B71">
              <w:rPr>
                <w:rFonts w:asciiTheme="minorHAnsi" w:hAnsiTheme="minorHAnsi" w:cstheme="minorHAnsi"/>
              </w:rPr>
              <w:t>, год ввода в эксплуатацию 1989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Чапаева,13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44,4м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Бульварная,9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50,3м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Ленина,11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49,1м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Калинина,5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25,9м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Коммунистическая,19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52,3м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Коммунистическая,9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52,9м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Коммунистическая,5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54,8м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Коммунистическая,12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53,3м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Коммунистическая,10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52,1м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Целинная,8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28,1м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Целинная,4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52,4м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Набережная,8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42,7м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Набережная,10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45,5м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Набережная,23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38,4м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Краснознаменка, ул. Набережная,3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49,4м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47,2м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45м</w:t>
            </w:r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20B71">
              <w:rPr>
                <w:rFonts w:asciiTheme="minorHAnsi" w:hAnsiTheme="minorHAnsi" w:cstheme="minorHAnsi"/>
              </w:rPr>
              <w:t>, год ввода в эксплуатацию 1967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84м</w:t>
            </w:r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20B71">
              <w:rPr>
                <w:rFonts w:asciiTheme="minorHAnsi" w:hAnsiTheme="minorHAnsi" w:cstheme="minorHAnsi"/>
              </w:rPr>
              <w:t>, год ввода в эксплуатацию 1988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84,9м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84,9м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27,5м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30,4м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64,</w:t>
            </w:r>
          </w:p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64,9м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62,5м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73м</w:t>
            </w:r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20B71">
              <w:rPr>
                <w:rFonts w:asciiTheme="minorHAnsi" w:hAnsiTheme="minorHAnsi" w:cstheme="minorHAnsi"/>
              </w:rPr>
              <w:t>, год ввода в эксплуатацию 1998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26.11.28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п. Краснознаменка, ул. Краснознаменская,25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41,5м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 год ввода в эксплуатацию 1962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Договор социального найма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20B71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20B71">
              <w:rPr>
                <w:rFonts w:asciiTheme="minorHAnsi" w:hAnsiTheme="minorHAnsi" w:cstheme="minorHAnsi"/>
              </w:rPr>
              <w:t>примерно в 6500 метрах по направлению на запад от ориентира: Алтайский  край, Курьинский район, с. Краснознаменка ул. Ленина, д.2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1 249 206 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</w:t>
            </w:r>
          </w:p>
          <w:p w:rsidR="00120B71" w:rsidRPr="00120B71" w:rsidRDefault="00120B71" w:rsidP="00EB0A77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20B71">
              <w:rPr>
                <w:rFonts w:asciiTheme="minorHAnsi" w:hAnsiTheme="minorHAnsi" w:cstheme="minorHAnsi"/>
              </w:rPr>
              <w:t>22:24:010801:894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Для сельскохозяйственного производства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Аренда</w:t>
            </w:r>
          </w:p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Лобанова Г.Н.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20B71">
              <w:rPr>
                <w:rFonts w:asciiTheme="minorHAnsi" w:hAnsiTheme="minorHAnsi" w:cstheme="minorHAnsi"/>
              </w:rPr>
              <w:t>примерно в 5800 метрах по направлению на запад от ориентира: Алтайский  край, Курьинский район, с. Краснознаменка ул. Ленина, д.2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218 883 м</w:t>
            </w:r>
            <w:proofErr w:type="gramStart"/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20B71">
              <w:rPr>
                <w:rFonts w:asciiTheme="minorHAnsi" w:hAnsiTheme="minorHAnsi" w:cstheme="minorHAnsi"/>
              </w:rPr>
              <w:t>,</w:t>
            </w:r>
          </w:p>
          <w:p w:rsidR="00120B71" w:rsidRPr="00120B71" w:rsidRDefault="00120B71" w:rsidP="00EB0A7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22:24:010801:895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Для сельскохозяйственного производства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Аренда Лобанова Г.Н.</w:t>
            </w: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 ул. Коммунистическая, д.14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8340м</w:t>
            </w:r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20B71">
              <w:rPr>
                <w:rFonts w:asciiTheme="minorHAnsi" w:hAnsiTheme="minorHAnsi" w:cstheme="minorHAnsi"/>
              </w:rPr>
              <w:t>, 22:24:010701:180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Под общественные застройки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п. Краснознаменский, ул. Краснознаменская, д.22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600м</w:t>
            </w:r>
            <w:r w:rsidRPr="00120B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20B71">
              <w:rPr>
                <w:rFonts w:asciiTheme="minorHAnsi" w:hAnsiTheme="minorHAnsi" w:cstheme="minorHAnsi"/>
              </w:rPr>
              <w:t>, 22:24:010501:56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Под общественные застройки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101.35.1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УАЗ396254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 ул. Коммунистическая, д.15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Памятник В.И. Ленину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 ул. Коммунистическая, д.14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Обелиск в честь воинов-земляков, погибших в ВОВ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п. Краснознаменский ул. Краснознаменская, д.22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 xml:space="preserve">«Памятник воинам - землякам, погибшим в годы  Великой Отечественной </w:t>
            </w:r>
            <w:r w:rsidRPr="00120B71">
              <w:rPr>
                <w:rFonts w:asciiTheme="minorHAnsi" w:hAnsiTheme="minorHAnsi" w:cstheme="minorHAnsi"/>
              </w:rPr>
              <w:lastRenderedPageBreak/>
              <w:t>войны  (1941 - 1945 гг.)»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lastRenderedPageBreak/>
              <w:t>Алтайский  край, Курьинский район, с. Краснознаменка ул. Коммунистическая, д.14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Год ввода в эксплуатацию1975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lastRenderedPageBreak/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Памятник освоения целины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 ул. Коммунистическая, д.14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Ограждение кладбища (штакетник)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п. Новознаменка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198м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Ограждение кладбища (штакетник)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п</w:t>
            </w:r>
            <w:proofErr w:type="gramStart"/>
            <w:r w:rsidRPr="00120B71">
              <w:rPr>
                <w:rFonts w:asciiTheme="minorHAnsi" w:hAnsiTheme="minorHAnsi" w:cstheme="minorHAnsi"/>
              </w:rPr>
              <w:t>.К</w:t>
            </w:r>
            <w:proofErr w:type="gramEnd"/>
            <w:r w:rsidRPr="00120B71">
              <w:rPr>
                <w:rFonts w:asciiTheme="minorHAnsi" w:hAnsiTheme="minorHAnsi" w:cstheme="minorHAnsi"/>
              </w:rPr>
              <w:t>раснознаменский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274м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Ограждение кладбища (металл.)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с. Краснознаменка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481м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Свалка 1га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северо-западная часть территории от центра с. Краснознаменка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Многолетние насаждения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Внутренняя дорога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Год ввода в эксплуатацию 1988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 xml:space="preserve">Дорога </w:t>
            </w:r>
            <w:proofErr w:type="gramStart"/>
            <w:r w:rsidRPr="00120B71">
              <w:rPr>
                <w:rFonts w:asciiTheme="minorHAnsi" w:hAnsiTheme="minorHAnsi" w:cstheme="minorHAnsi"/>
              </w:rPr>
              <w:t>на</w:t>
            </w:r>
            <w:proofErr w:type="gramEnd"/>
            <w:r w:rsidRPr="00120B71">
              <w:rPr>
                <w:rFonts w:asciiTheme="minorHAnsi" w:hAnsiTheme="minorHAnsi" w:cstheme="minorHAnsi"/>
              </w:rPr>
              <w:t xml:space="preserve"> </w:t>
            </w:r>
          </w:p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пос. Краснознаменский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Год ввода в эксплуатацию 1990г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Теплосети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Год ввода в эксплуатацию 1971г.</w:t>
            </w:r>
            <w:proofErr w:type="gramStart"/>
            <w:r w:rsidRPr="00120B71">
              <w:rPr>
                <w:rFonts w:asciiTheme="minorHAnsi" w:hAnsiTheme="minorHAnsi" w:cstheme="minorHAnsi"/>
              </w:rPr>
              <w:t>в</w:t>
            </w:r>
            <w:proofErr w:type="gramEnd"/>
            <w:r w:rsidRPr="00120B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 xml:space="preserve">Дом </w:t>
            </w:r>
            <w:proofErr w:type="spellStart"/>
            <w:r w:rsidRPr="00120B71">
              <w:rPr>
                <w:rFonts w:asciiTheme="minorHAnsi" w:hAnsiTheme="minorHAnsi" w:cstheme="minorHAnsi"/>
              </w:rPr>
              <w:t>ветаптека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 xml:space="preserve">Башня </w:t>
            </w:r>
            <w:proofErr w:type="spellStart"/>
            <w:r w:rsidRPr="00120B71">
              <w:rPr>
                <w:rFonts w:asciiTheme="minorHAnsi" w:hAnsiTheme="minorHAnsi" w:cstheme="minorHAnsi"/>
              </w:rPr>
              <w:t>Рожновского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п</w:t>
            </w:r>
            <w:proofErr w:type="gramStart"/>
            <w:r w:rsidRPr="00120B71">
              <w:rPr>
                <w:rFonts w:asciiTheme="minorHAnsi" w:hAnsiTheme="minorHAnsi" w:cstheme="minorHAnsi"/>
              </w:rPr>
              <w:t>.К</w:t>
            </w:r>
            <w:proofErr w:type="gramEnd"/>
            <w:r w:rsidRPr="00120B71">
              <w:rPr>
                <w:rFonts w:asciiTheme="minorHAnsi" w:hAnsiTheme="minorHAnsi" w:cstheme="minorHAnsi"/>
              </w:rPr>
              <w:t>раснознаменский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сенажная траншея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сенажная траншея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сенажная траншея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Водонапорная башня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Водопровод, 26км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Год ввода в эксплуатацию 1961г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120B71">
              <w:rPr>
                <w:rFonts w:asciiTheme="minorHAnsi" w:hAnsiTheme="minorHAnsi" w:cstheme="minorHAnsi"/>
              </w:rPr>
              <w:t>мех</w:t>
            </w:r>
            <w:proofErr w:type="gramStart"/>
            <w:r w:rsidRPr="00120B71">
              <w:rPr>
                <w:rFonts w:asciiTheme="minorHAnsi" w:hAnsiTheme="minorHAnsi" w:cstheme="minorHAnsi"/>
              </w:rPr>
              <w:t>.т</w:t>
            </w:r>
            <w:proofErr w:type="gramEnd"/>
            <w:r w:rsidRPr="00120B71">
              <w:rPr>
                <w:rFonts w:asciiTheme="minorHAnsi" w:hAnsiTheme="minorHAnsi" w:cstheme="minorHAnsi"/>
              </w:rPr>
              <w:t>окЗАВ</w:t>
            </w:r>
            <w:proofErr w:type="spellEnd"/>
            <w:r w:rsidRPr="00120B71">
              <w:rPr>
                <w:rFonts w:asciiTheme="minorHAnsi" w:hAnsiTheme="minorHAnsi" w:cstheme="minorHAnsi"/>
              </w:rPr>
              <w:t xml:space="preserve"> 20 (Сооружение </w:t>
            </w:r>
            <w:proofErr w:type="spellStart"/>
            <w:r w:rsidRPr="00120B71">
              <w:rPr>
                <w:rFonts w:asciiTheme="minorHAnsi" w:hAnsiTheme="minorHAnsi" w:cstheme="minorHAnsi"/>
              </w:rPr>
              <w:t>мехтока</w:t>
            </w:r>
            <w:proofErr w:type="spellEnd"/>
            <w:r w:rsidRPr="00120B7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 ул. Калинина, д.29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120B71">
              <w:rPr>
                <w:rFonts w:asciiTheme="minorHAnsi" w:hAnsiTheme="minorHAnsi" w:cstheme="minorHAnsi"/>
              </w:rPr>
              <w:t>мех</w:t>
            </w:r>
            <w:proofErr w:type="gramStart"/>
            <w:r w:rsidRPr="00120B71">
              <w:rPr>
                <w:rFonts w:asciiTheme="minorHAnsi" w:hAnsiTheme="minorHAnsi" w:cstheme="minorHAnsi"/>
              </w:rPr>
              <w:t>.т</w:t>
            </w:r>
            <w:proofErr w:type="gramEnd"/>
            <w:r w:rsidRPr="00120B71">
              <w:rPr>
                <w:rFonts w:asciiTheme="minorHAnsi" w:hAnsiTheme="minorHAnsi" w:cstheme="minorHAnsi"/>
              </w:rPr>
              <w:t>ок</w:t>
            </w:r>
            <w:proofErr w:type="spellEnd"/>
            <w:r w:rsidRPr="00120B71">
              <w:rPr>
                <w:rFonts w:asciiTheme="minorHAnsi" w:hAnsiTheme="minorHAnsi" w:cstheme="minorHAnsi"/>
              </w:rPr>
              <w:t xml:space="preserve"> ЗАВ 40 (Сооружение </w:t>
            </w:r>
            <w:proofErr w:type="spellStart"/>
            <w:r w:rsidRPr="00120B71">
              <w:rPr>
                <w:rFonts w:asciiTheme="minorHAnsi" w:hAnsiTheme="minorHAnsi" w:cstheme="minorHAnsi"/>
              </w:rPr>
              <w:t>мехтока</w:t>
            </w:r>
            <w:proofErr w:type="spellEnd"/>
            <w:r w:rsidRPr="00120B7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с. Краснознаменка ул. Калинина, д.23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lastRenderedPageBreak/>
              <w:t>56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120B71">
              <w:rPr>
                <w:rFonts w:asciiTheme="minorHAnsi" w:hAnsiTheme="minorHAnsi" w:cstheme="minorHAnsi"/>
              </w:rPr>
              <w:t>мех</w:t>
            </w:r>
            <w:proofErr w:type="gramStart"/>
            <w:r w:rsidRPr="00120B71">
              <w:rPr>
                <w:rFonts w:asciiTheme="minorHAnsi" w:hAnsiTheme="minorHAnsi" w:cstheme="minorHAnsi"/>
              </w:rPr>
              <w:t>.т</w:t>
            </w:r>
            <w:proofErr w:type="gramEnd"/>
            <w:r w:rsidRPr="00120B71">
              <w:rPr>
                <w:rFonts w:asciiTheme="minorHAnsi" w:hAnsiTheme="minorHAnsi" w:cstheme="minorHAnsi"/>
              </w:rPr>
              <w:t>ок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02.15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Школа-сад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Алтайский  край, Курьинский район, п</w:t>
            </w:r>
            <w:proofErr w:type="gramStart"/>
            <w:r w:rsidRPr="00120B71">
              <w:rPr>
                <w:rFonts w:asciiTheme="minorHAnsi" w:hAnsiTheme="minorHAnsi" w:cstheme="minorHAnsi"/>
              </w:rPr>
              <w:t>.К</w:t>
            </w:r>
            <w:proofErr w:type="gramEnd"/>
            <w:r w:rsidRPr="00120B71">
              <w:rPr>
                <w:rFonts w:asciiTheme="minorHAnsi" w:hAnsiTheme="minorHAnsi" w:cstheme="minorHAnsi"/>
              </w:rPr>
              <w:t>раснознаменский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B71" w:rsidRPr="00120B71" w:rsidTr="00EB0A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101.34.1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20B71">
              <w:rPr>
                <w:rFonts w:asciiTheme="minorHAnsi" w:hAnsiTheme="minorHAnsi" w:cstheme="minorHAnsi"/>
              </w:rPr>
              <w:t>Прочее оборудование Администрации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71" w:rsidRPr="00120B71" w:rsidRDefault="00120B71" w:rsidP="00EB0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1" w:rsidRPr="00120B71" w:rsidRDefault="00120B71" w:rsidP="00EB0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20B71" w:rsidRPr="00120B71" w:rsidRDefault="00120B71" w:rsidP="00120B71">
      <w:pPr>
        <w:rPr>
          <w:rFonts w:asciiTheme="minorHAnsi" w:hAnsiTheme="minorHAnsi" w:cstheme="minorHAnsi"/>
        </w:rPr>
      </w:pPr>
    </w:p>
    <w:p w:rsidR="007215A0" w:rsidRPr="00120B71" w:rsidRDefault="007215A0">
      <w:pPr>
        <w:rPr>
          <w:rFonts w:asciiTheme="minorHAnsi" w:hAnsiTheme="minorHAnsi" w:cstheme="minorHAnsi"/>
        </w:rPr>
      </w:pPr>
    </w:p>
    <w:sectPr w:rsidR="007215A0" w:rsidRPr="00120B71" w:rsidSect="00031198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0B71"/>
    <w:rsid w:val="0007092D"/>
    <w:rsid w:val="000C40CA"/>
    <w:rsid w:val="00120B71"/>
    <w:rsid w:val="001260F6"/>
    <w:rsid w:val="001272FA"/>
    <w:rsid w:val="00135AB3"/>
    <w:rsid w:val="001F7DA6"/>
    <w:rsid w:val="002521D8"/>
    <w:rsid w:val="005703E2"/>
    <w:rsid w:val="006A7FF6"/>
    <w:rsid w:val="006C03FA"/>
    <w:rsid w:val="007215A0"/>
    <w:rsid w:val="007825B0"/>
    <w:rsid w:val="009C3505"/>
    <w:rsid w:val="00A02F5D"/>
    <w:rsid w:val="00A93B70"/>
    <w:rsid w:val="00C27C08"/>
    <w:rsid w:val="00C63A2F"/>
    <w:rsid w:val="00C8692F"/>
    <w:rsid w:val="00D66756"/>
    <w:rsid w:val="00EE0DEF"/>
    <w:rsid w:val="00EE3F99"/>
    <w:rsid w:val="00F7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71"/>
  </w:style>
  <w:style w:type="paragraph" w:styleId="1">
    <w:name w:val="heading 1"/>
    <w:basedOn w:val="a"/>
    <w:next w:val="a"/>
    <w:link w:val="10"/>
    <w:uiPriority w:val="9"/>
    <w:qFormat/>
    <w:rsid w:val="00A02F5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F99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2F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F99"/>
    <w:rPr>
      <w:b/>
      <w:bCs/>
      <w:sz w:val="22"/>
      <w:szCs w:val="22"/>
    </w:rPr>
  </w:style>
  <w:style w:type="character" w:styleId="a4">
    <w:name w:val="Strong"/>
    <w:qFormat/>
    <w:rsid w:val="00EE3F99"/>
    <w:rPr>
      <w:b/>
      <w:bCs/>
    </w:rPr>
  </w:style>
  <w:style w:type="paragraph" w:styleId="a5">
    <w:name w:val="List Paragraph"/>
    <w:basedOn w:val="a"/>
    <w:uiPriority w:val="34"/>
    <w:qFormat/>
    <w:rsid w:val="00EE3F99"/>
    <w:pPr>
      <w:ind w:left="720"/>
      <w:contextualSpacing/>
    </w:pPr>
    <w:rPr>
      <w:sz w:val="28"/>
    </w:rPr>
  </w:style>
  <w:style w:type="paragraph" w:styleId="a6">
    <w:name w:val="Block Text"/>
    <w:basedOn w:val="a"/>
    <w:rsid w:val="00120B71"/>
    <w:pPr>
      <w:tabs>
        <w:tab w:val="left" w:pos="-851"/>
      </w:tabs>
      <w:ind w:left="-709" w:right="-7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Ирина</cp:lastModifiedBy>
  <cp:revision>2</cp:revision>
  <dcterms:created xsi:type="dcterms:W3CDTF">2020-02-03T08:22:00Z</dcterms:created>
  <dcterms:modified xsi:type="dcterms:W3CDTF">2020-02-03T08:22:00Z</dcterms:modified>
</cp:coreProperties>
</file>