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301" w:rsidRPr="00037F1E" w:rsidRDefault="00CA4301" w:rsidP="00CA4301">
      <w:pPr>
        <w:pStyle w:val="10"/>
        <w:framePr w:w="9461" w:h="1162" w:hRule="exact" w:wrap="none" w:vAnchor="page" w:hAnchor="page" w:x="2112" w:y="1242"/>
        <w:shd w:val="clear" w:color="auto" w:fill="auto"/>
        <w:spacing w:after="0"/>
        <w:ind w:right="100"/>
        <w:rPr>
          <w:rFonts w:ascii="Times New Roman" w:hAnsi="Times New Roman" w:cs="Times New Roman"/>
        </w:rPr>
      </w:pPr>
      <w:bookmarkStart w:id="0" w:name="bookmark0"/>
      <w:r w:rsidRPr="00037F1E">
        <w:rPr>
          <w:rFonts w:ascii="Times New Roman" w:hAnsi="Times New Roman" w:cs="Times New Roman"/>
        </w:rPr>
        <w:t>АДМИНИСТРАЦИЯ КУРЬИНСКОГО СЕЛЬСОВЕТА</w:t>
      </w:r>
      <w:r w:rsidRPr="00037F1E">
        <w:rPr>
          <w:rFonts w:ascii="Times New Roman" w:hAnsi="Times New Roman" w:cs="Times New Roman"/>
        </w:rPr>
        <w:br/>
        <w:t>КУРЬИНСКОГО РАЙОНА</w:t>
      </w:r>
      <w:r w:rsidRPr="00037F1E">
        <w:rPr>
          <w:rFonts w:ascii="Times New Roman" w:hAnsi="Times New Roman" w:cs="Times New Roman"/>
        </w:rPr>
        <w:br/>
        <w:t>АЛТАЙСКОГО КРАЯ</w:t>
      </w:r>
      <w:bookmarkEnd w:id="0"/>
    </w:p>
    <w:p w:rsidR="00CA4301" w:rsidRPr="00037F1E" w:rsidRDefault="00CA4301" w:rsidP="00CA4301">
      <w:pPr>
        <w:pStyle w:val="10"/>
        <w:framePr w:w="9461" w:h="11701" w:hRule="exact" w:wrap="none" w:vAnchor="page" w:hAnchor="page" w:x="2112" w:y="3040"/>
        <w:shd w:val="clear" w:color="auto" w:fill="auto"/>
        <w:spacing w:after="283" w:line="320" w:lineRule="exact"/>
        <w:ind w:right="100"/>
        <w:rPr>
          <w:rFonts w:ascii="Times New Roman" w:hAnsi="Times New Roman" w:cs="Times New Roman"/>
        </w:rPr>
      </w:pPr>
      <w:bookmarkStart w:id="1" w:name="bookmark1"/>
      <w:r w:rsidRPr="00037F1E">
        <w:rPr>
          <w:rStyle w:val="14pt"/>
          <w:rFonts w:ascii="Times New Roman" w:hAnsi="Times New Roman" w:cs="Times New Roman"/>
        </w:rPr>
        <w:t>ПОСТАНОВЛЕНИЕ</w:t>
      </w:r>
      <w:bookmarkEnd w:id="1"/>
    </w:p>
    <w:p w:rsidR="00CA4301" w:rsidRPr="00CC28C4" w:rsidRDefault="00CC28C4" w:rsidP="00CC28C4">
      <w:pPr>
        <w:pStyle w:val="30"/>
        <w:framePr w:w="10366" w:h="11026" w:hRule="exact" w:wrap="none" w:vAnchor="page" w:hAnchor="page" w:x="1456" w:y="3556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</w:t>
      </w:r>
      <w:r w:rsidR="00CA4301" w:rsidRPr="00CC28C4">
        <w:rPr>
          <w:rFonts w:ascii="Times New Roman" w:hAnsi="Times New Roman" w:cs="Times New Roman"/>
          <w:sz w:val="24"/>
          <w:szCs w:val="24"/>
        </w:rPr>
        <w:t>13</w:t>
      </w:r>
      <w:r w:rsidRPr="00CC28C4">
        <w:rPr>
          <w:rFonts w:ascii="Times New Roman" w:hAnsi="Times New Roman" w:cs="Times New Roman"/>
          <w:sz w:val="24"/>
          <w:szCs w:val="24"/>
        </w:rPr>
        <w:t xml:space="preserve"> января </w:t>
      </w:r>
      <w:r w:rsidR="00CA4301" w:rsidRPr="00CC28C4">
        <w:rPr>
          <w:rFonts w:ascii="Times New Roman" w:hAnsi="Times New Roman" w:cs="Times New Roman"/>
          <w:sz w:val="24"/>
          <w:szCs w:val="24"/>
        </w:rPr>
        <w:t>2020 года</w:t>
      </w:r>
      <w:r w:rsidR="00CA4301" w:rsidRPr="00037F1E">
        <w:rPr>
          <w:rFonts w:ascii="Times New Roman" w:hAnsi="Times New Roman" w:cs="Times New Roman"/>
        </w:rPr>
        <w:tab/>
      </w:r>
      <w:r w:rsidR="00052671">
        <w:rPr>
          <w:rFonts w:ascii="Times New Roman" w:hAnsi="Times New Roman" w:cs="Times New Roman"/>
        </w:rPr>
        <w:t xml:space="preserve">      </w:t>
      </w:r>
      <w:r w:rsidR="00CA4301">
        <w:rPr>
          <w:rFonts w:ascii="Times New Roman" w:hAnsi="Times New Roman" w:cs="Times New Roman"/>
        </w:rPr>
        <w:t xml:space="preserve">  </w:t>
      </w:r>
      <w:proofErr w:type="gramStart"/>
      <w:r w:rsidR="00CA4301" w:rsidRPr="00CC28C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A4301" w:rsidRPr="00CC28C4">
        <w:rPr>
          <w:rFonts w:ascii="Times New Roman" w:hAnsi="Times New Roman" w:cs="Times New Roman"/>
          <w:sz w:val="24"/>
          <w:szCs w:val="24"/>
        </w:rPr>
        <w:t>. Курья</w:t>
      </w:r>
      <w:r w:rsidR="00CA4301" w:rsidRPr="00CC28C4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052671" w:rsidRPr="00CC28C4">
        <w:rPr>
          <w:rFonts w:ascii="Times New Roman" w:hAnsi="Times New Roman" w:cs="Times New Roman"/>
          <w:sz w:val="24"/>
          <w:szCs w:val="24"/>
        </w:rPr>
        <w:t xml:space="preserve">        </w:t>
      </w:r>
      <w:r w:rsidR="00CA4301" w:rsidRPr="00CC28C4">
        <w:rPr>
          <w:rFonts w:ascii="Times New Roman" w:hAnsi="Times New Roman" w:cs="Times New Roman"/>
          <w:sz w:val="24"/>
          <w:szCs w:val="24"/>
        </w:rPr>
        <w:t xml:space="preserve">       № </w:t>
      </w:r>
      <w:r w:rsidR="00052671" w:rsidRPr="00CC28C4">
        <w:rPr>
          <w:rFonts w:ascii="Times New Roman" w:hAnsi="Times New Roman" w:cs="Times New Roman"/>
          <w:sz w:val="24"/>
          <w:szCs w:val="24"/>
        </w:rPr>
        <w:t>2</w:t>
      </w:r>
    </w:p>
    <w:p w:rsidR="00CA4301" w:rsidRDefault="00CA4301" w:rsidP="00CC28C4">
      <w:pPr>
        <w:pStyle w:val="30"/>
        <w:framePr w:w="10366" w:h="11026" w:hRule="exact" w:wrap="none" w:vAnchor="page" w:hAnchor="page" w:x="1456" w:y="3556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</w:rPr>
      </w:pPr>
    </w:p>
    <w:p w:rsidR="00CA4301" w:rsidRPr="00037F1E" w:rsidRDefault="00CA4301" w:rsidP="00CC28C4">
      <w:pPr>
        <w:pStyle w:val="30"/>
        <w:framePr w:w="10366" w:h="11026" w:hRule="exact" w:wrap="none" w:vAnchor="page" w:hAnchor="page" w:x="1456" w:y="3556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</w:rPr>
      </w:pPr>
    </w:p>
    <w:p w:rsidR="00CA4301" w:rsidRPr="00037F1E" w:rsidRDefault="00CA4301" w:rsidP="00CA4301">
      <w:pPr>
        <w:pStyle w:val="20"/>
        <w:framePr w:w="9977" w:h="11682" w:hRule="exact" w:wrap="none" w:vAnchor="page" w:hAnchor="page" w:x="1637" w:y="4148"/>
        <w:shd w:val="clear" w:color="auto" w:fill="auto"/>
        <w:tabs>
          <w:tab w:val="left" w:pos="2467"/>
          <w:tab w:val="right" w:pos="4337"/>
        </w:tabs>
        <w:spacing w:before="0"/>
        <w:ind w:right="5440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Об </w:t>
      </w:r>
      <w:r>
        <w:rPr>
          <w:rFonts w:ascii="Times New Roman" w:hAnsi="Times New Roman" w:cs="Times New Roman"/>
        </w:rPr>
        <w:t xml:space="preserve">    </w:t>
      </w:r>
      <w:r w:rsidRPr="00037F1E">
        <w:rPr>
          <w:rFonts w:ascii="Times New Roman" w:hAnsi="Times New Roman" w:cs="Times New Roman"/>
        </w:rPr>
        <w:t xml:space="preserve">определении </w:t>
      </w:r>
      <w:r>
        <w:rPr>
          <w:rFonts w:ascii="Times New Roman" w:hAnsi="Times New Roman" w:cs="Times New Roman"/>
        </w:rPr>
        <w:t xml:space="preserve">  </w:t>
      </w:r>
      <w:r w:rsidRPr="00037F1E">
        <w:rPr>
          <w:rFonts w:ascii="Times New Roman" w:hAnsi="Times New Roman" w:cs="Times New Roman"/>
        </w:rPr>
        <w:t>гарантирующей организации</w:t>
      </w:r>
      <w:r w:rsidRPr="00037F1E">
        <w:rPr>
          <w:rFonts w:ascii="Times New Roman" w:hAnsi="Times New Roman" w:cs="Times New Roman"/>
        </w:rPr>
        <w:tab/>
        <w:t>в</w:t>
      </w:r>
      <w:r w:rsidRPr="00037F1E">
        <w:rPr>
          <w:rFonts w:ascii="Times New Roman" w:hAnsi="Times New Roman" w:cs="Times New Roman"/>
        </w:rPr>
        <w:tab/>
        <w:t>сфере</w:t>
      </w:r>
    </w:p>
    <w:p w:rsidR="00CA4301" w:rsidRPr="00037F1E" w:rsidRDefault="00CA4301" w:rsidP="00CA4301">
      <w:pPr>
        <w:pStyle w:val="20"/>
        <w:framePr w:w="9977" w:h="11682" w:hRule="exact" w:wrap="none" w:vAnchor="page" w:hAnchor="page" w:x="1637" w:y="4148"/>
        <w:shd w:val="clear" w:color="auto" w:fill="auto"/>
        <w:tabs>
          <w:tab w:val="right" w:pos="4337"/>
        </w:tabs>
        <w:spacing w:before="0"/>
        <w:ind w:right="5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водо</w:t>
      </w:r>
      <w:r w:rsidRPr="00037F1E">
        <w:rPr>
          <w:rFonts w:ascii="Times New Roman" w:hAnsi="Times New Roman" w:cs="Times New Roman"/>
        </w:rPr>
        <w:t xml:space="preserve">снабжения </w:t>
      </w:r>
      <w:r>
        <w:rPr>
          <w:rFonts w:ascii="Times New Roman" w:hAnsi="Times New Roman" w:cs="Times New Roman"/>
        </w:rPr>
        <w:t xml:space="preserve">    </w:t>
      </w:r>
      <w:r w:rsidRPr="00037F1E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 xml:space="preserve">     </w:t>
      </w:r>
      <w:r w:rsidRPr="00037F1E">
        <w:rPr>
          <w:rFonts w:ascii="Times New Roman" w:hAnsi="Times New Roman" w:cs="Times New Roman"/>
        </w:rPr>
        <w:t>территории муниципального</w:t>
      </w:r>
      <w:r w:rsidRPr="00037F1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</w:t>
      </w:r>
      <w:r w:rsidRPr="00037F1E">
        <w:rPr>
          <w:rFonts w:ascii="Times New Roman" w:hAnsi="Times New Roman" w:cs="Times New Roman"/>
        </w:rPr>
        <w:t>образования</w:t>
      </w:r>
    </w:p>
    <w:p w:rsidR="00CA4301" w:rsidRPr="00037F1E" w:rsidRDefault="00CA4301" w:rsidP="00CA4301">
      <w:pPr>
        <w:pStyle w:val="20"/>
        <w:framePr w:w="9977" w:h="11682" w:hRule="exact" w:wrap="none" w:vAnchor="page" w:hAnchor="page" w:x="1637" w:y="4148"/>
        <w:shd w:val="clear" w:color="auto" w:fill="auto"/>
        <w:spacing w:before="0" w:after="585"/>
        <w:ind w:right="5080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Курьинский </w:t>
      </w:r>
      <w:r>
        <w:rPr>
          <w:rFonts w:ascii="Times New Roman" w:hAnsi="Times New Roman" w:cs="Times New Roman"/>
        </w:rPr>
        <w:t xml:space="preserve"> </w:t>
      </w:r>
      <w:r w:rsidRPr="00037F1E">
        <w:rPr>
          <w:rFonts w:ascii="Times New Roman" w:hAnsi="Times New Roman" w:cs="Times New Roman"/>
        </w:rPr>
        <w:t>сельсовет Курьинского района Алтайского края</w:t>
      </w:r>
    </w:p>
    <w:p w:rsidR="00CA4301" w:rsidRPr="00037F1E" w:rsidRDefault="00CA4301" w:rsidP="00CA4301">
      <w:pPr>
        <w:pStyle w:val="20"/>
        <w:framePr w:w="9977" w:h="11682" w:hRule="exact" w:wrap="none" w:vAnchor="page" w:hAnchor="page" w:x="1637" w:y="4148"/>
        <w:shd w:val="clear" w:color="auto" w:fill="auto"/>
        <w:spacing w:before="0" w:after="330" w:line="317" w:lineRule="exact"/>
        <w:ind w:firstLine="800"/>
        <w:jc w:val="both"/>
        <w:rPr>
          <w:rFonts w:ascii="Times New Roman" w:hAnsi="Times New Roman" w:cs="Times New Roman"/>
        </w:rPr>
      </w:pPr>
      <w:proofErr w:type="gramStart"/>
      <w:r w:rsidRPr="00037F1E">
        <w:rPr>
          <w:rFonts w:ascii="Times New Roman" w:hAnsi="Times New Roman" w:cs="Times New Roman"/>
        </w:rPr>
        <w:t xml:space="preserve">В соответствии со ст.14 Федерального закона от 06.10.2003 г. </w:t>
      </w:r>
      <w:r w:rsidRPr="00037F1E">
        <w:rPr>
          <w:rFonts w:ascii="Times New Roman" w:hAnsi="Times New Roman" w:cs="Times New Roman"/>
          <w:lang w:val="en-US" w:bidi="en-US"/>
        </w:rPr>
        <w:t>N</w:t>
      </w:r>
      <w:r w:rsidRPr="00037F1E">
        <w:rPr>
          <w:rFonts w:ascii="Times New Roman" w:hAnsi="Times New Roman" w:cs="Times New Roman"/>
          <w:lang w:bidi="en-US"/>
        </w:rPr>
        <w:t xml:space="preserve"> </w:t>
      </w:r>
      <w:r w:rsidRPr="00037F1E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Федерации», в целях реа</w:t>
      </w:r>
      <w:r w:rsidR="00BD4202">
        <w:rPr>
          <w:rFonts w:ascii="Times New Roman" w:hAnsi="Times New Roman" w:cs="Times New Roman"/>
        </w:rPr>
        <w:t>лизации Федерального закона от 7 декабря 2011</w:t>
      </w:r>
      <w:r w:rsidRPr="00037F1E">
        <w:rPr>
          <w:rFonts w:ascii="Times New Roman" w:hAnsi="Times New Roman" w:cs="Times New Roman"/>
        </w:rPr>
        <w:t xml:space="preserve"> г. </w:t>
      </w:r>
      <w:r w:rsidRPr="00037F1E">
        <w:rPr>
          <w:rFonts w:ascii="Times New Roman" w:hAnsi="Times New Roman" w:cs="Times New Roman"/>
          <w:lang w:val="en-US" w:bidi="en-US"/>
        </w:rPr>
        <w:t>N</w:t>
      </w:r>
      <w:r w:rsidRPr="00037F1E">
        <w:rPr>
          <w:rFonts w:ascii="Times New Roman" w:hAnsi="Times New Roman" w:cs="Times New Roman"/>
          <w:lang w:bidi="en-US"/>
        </w:rPr>
        <w:t xml:space="preserve"> </w:t>
      </w:r>
      <w:r w:rsidR="00BD4202">
        <w:rPr>
          <w:rFonts w:ascii="Times New Roman" w:hAnsi="Times New Roman" w:cs="Times New Roman"/>
        </w:rPr>
        <w:t>416-ФЗ «О водоснабжении и водоотведении»</w:t>
      </w:r>
      <w:r w:rsidRPr="00037F1E">
        <w:rPr>
          <w:rFonts w:ascii="Times New Roman" w:hAnsi="Times New Roman" w:cs="Times New Roman"/>
        </w:rPr>
        <w:t xml:space="preserve"> и обеспечен</w:t>
      </w:r>
      <w:r w:rsidR="00BD4202">
        <w:rPr>
          <w:rFonts w:ascii="Times New Roman" w:hAnsi="Times New Roman" w:cs="Times New Roman"/>
        </w:rPr>
        <w:t>ия бесперебойного водоснабжения</w:t>
      </w:r>
      <w:r w:rsidRPr="00037F1E">
        <w:rPr>
          <w:rFonts w:ascii="Times New Roman" w:hAnsi="Times New Roman" w:cs="Times New Roman"/>
        </w:rPr>
        <w:t xml:space="preserve"> в границах муниципального образования Курьинский сельсовет Курьинского района Алтайского края,</w:t>
      </w:r>
      <w:proofErr w:type="gramEnd"/>
    </w:p>
    <w:p w:rsidR="00CA4301" w:rsidRPr="00037F1E" w:rsidRDefault="00CA4301" w:rsidP="00CA4301">
      <w:pPr>
        <w:pStyle w:val="20"/>
        <w:framePr w:w="9977" w:h="11682" w:hRule="exact" w:wrap="none" w:vAnchor="page" w:hAnchor="page" w:x="1637" w:y="4148"/>
        <w:shd w:val="clear" w:color="auto" w:fill="auto"/>
        <w:spacing w:before="0" w:after="262" w:line="280" w:lineRule="exact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ПОСТАНОВЛЯЮ:</w:t>
      </w:r>
    </w:p>
    <w:p w:rsidR="00CA4301" w:rsidRPr="00037F1E" w:rsidRDefault="009519C1" w:rsidP="00CA4301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838"/>
        </w:tabs>
        <w:spacing w:before="0" w:after="296" w:line="317" w:lineRule="exact"/>
        <w:ind w:left="2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Определить ООО «</w:t>
      </w:r>
      <w:proofErr w:type="spellStart"/>
      <w:r>
        <w:rPr>
          <w:rFonts w:ascii="Times New Roman" w:hAnsi="Times New Roman" w:cs="Times New Roman"/>
        </w:rPr>
        <w:t>Курьинские</w:t>
      </w:r>
      <w:proofErr w:type="spellEnd"/>
      <w:r>
        <w:rPr>
          <w:rFonts w:ascii="Times New Roman" w:hAnsi="Times New Roman" w:cs="Times New Roman"/>
        </w:rPr>
        <w:t xml:space="preserve"> коммунальные системы</w:t>
      </w:r>
      <w:r w:rsidR="00CA4301" w:rsidRPr="00037F1E">
        <w:rPr>
          <w:rFonts w:ascii="Times New Roman" w:hAnsi="Times New Roman" w:cs="Times New Roman"/>
        </w:rPr>
        <w:t>» в качестве гарантиру</w:t>
      </w:r>
      <w:r>
        <w:rPr>
          <w:rFonts w:ascii="Times New Roman" w:hAnsi="Times New Roman" w:cs="Times New Roman"/>
        </w:rPr>
        <w:t>ющей организации, осуществляющей холодное водоснабжение</w:t>
      </w:r>
      <w:r w:rsidR="00CA4301" w:rsidRPr="00037F1E">
        <w:rPr>
          <w:rFonts w:ascii="Times New Roman" w:hAnsi="Times New Roman" w:cs="Times New Roman"/>
        </w:rPr>
        <w:t xml:space="preserve"> на территории муниципального образования Курьинский сельсовет Курьинского района Алтайского края.</w:t>
      </w:r>
    </w:p>
    <w:p w:rsidR="00CA4301" w:rsidRPr="00037F1E" w:rsidRDefault="00CA4301" w:rsidP="00CA4301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621"/>
        </w:tabs>
        <w:spacing w:before="0" w:after="304" w:line="322" w:lineRule="exact"/>
        <w:ind w:left="26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Определить, что зоной деятельности гарантирующей организации является территория муниципального образования Курьинский сельсовет Курьинского района Алтайского края.</w:t>
      </w:r>
    </w:p>
    <w:p w:rsidR="00CA4301" w:rsidRPr="00037F1E" w:rsidRDefault="00745D51" w:rsidP="00CA4301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838"/>
        </w:tabs>
        <w:spacing w:before="0" w:after="296" w:line="317" w:lineRule="exact"/>
        <w:ind w:left="2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</w:t>
      </w:r>
      <w:proofErr w:type="gramStart"/>
      <w:r>
        <w:rPr>
          <w:rFonts w:ascii="Times New Roman" w:hAnsi="Times New Roman" w:cs="Times New Roman"/>
        </w:rPr>
        <w:t>у ООО</w:t>
      </w:r>
      <w:proofErr w:type="gramEnd"/>
      <w:r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Курьинское</w:t>
      </w:r>
      <w:proofErr w:type="spellEnd"/>
      <w:r>
        <w:rPr>
          <w:rFonts w:ascii="Times New Roman" w:hAnsi="Times New Roman" w:cs="Times New Roman"/>
        </w:rPr>
        <w:t xml:space="preserve"> коммунал</w:t>
      </w:r>
      <w:r w:rsidR="0005707E">
        <w:rPr>
          <w:rFonts w:ascii="Times New Roman" w:hAnsi="Times New Roman" w:cs="Times New Roman"/>
        </w:rPr>
        <w:t>ьные системы» (Красильникову А.Т</w:t>
      </w:r>
      <w:r w:rsidR="00CA4301" w:rsidRPr="00037F1E">
        <w:rPr>
          <w:rFonts w:ascii="Times New Roman" w:hAnsi="Times New Roman" w:cs="Times New Roman"/>
        </w:rPr>
        <w:t>.):</w:t>
      </w:r>
    </w:p>
    <w:p w:rsidR="00CA4301" w:rsidRPr="00037F1E" w:rsidRDefault="00745D51" w:rsidP="00745D51">
      <w:pPr>
        <w:pStyle w:val="20"/>
        <w:framePr w:w="9977" w:h="11682" w:hRule="exact" w:wrap="none" w:vAnchor="page" w:hAnchor="page" w:x="1637" w:y="4148"/>
        <w:shd w:val="clear" w:color="auto" w:fill="auto"/>
        <w:spacing w:before="0" w:line="322" w:lineRule="exact"/>
        <w:ind w:firstLine="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Обеспечить холодное водоснабжение </w:t>
      </w:r>
      <w:r w:rsidR="00CA4301" w:rsidRPr="00037F1E">
        <w:rPr>
          <w:rFonts w:ascii="Times New Roman" w:hAnsi="Times New Roman" w:cs="Times New Roman"/>
        </w:rPr>
        <w:t xml:space="preserve"> абонентов, присоединенных в установленном порядке к цен</w:t>
      </w:r>
      <w:r>
        <w:rPr>
          <w:rFonts w:ascii="Times New Roman" w:hAnsi="Times New Roman" w:cs="Times New Roman"/>
        </w:rPr>
        <w:t>трализованным системам холодного водоснабжения</w:t>
      </w:r>
      <w:r w:rsidR="00CA4301" w:rsidRPr="00037F1E">
        <w:rPr>
          <w:rFonts w:ascii="Times New Roman" w:hAnsi="Times New Roman" w:cs="Times New Roman"/>
        </w:rPr>
        <w:t>.</w:t>
      </w:r>
    </w:p>
    <w:p w:rsidR="00CA4301" w:rsidRDefault="00CA4301" w:rsidP="00CA4301">
      <w:pPr>
        <w:rPr>
          <w:sz w:val="2"/>
          <w:szCs w:val="2"/>
        </w:rPr>
        <w:sectPr w:rsidR="00CA430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A4301" w:rsidRDefault="00CA4301" w:rsidP="00CA4301">
      <w:pPr>
        <w:pStyle w:val="a4"/>
        <w:framePr w:wrap="none" w:vAnchor="page" w:hAnchor="page" w:x="11964" w:y="867"/>
        <w:shd w:val="clear" w:color="auto" w:fill="auto"/>
        <w:spacing w:line="120" w:lineRule="exact"/>
      </w:pPr>
    </w:p>
    <w:p w:rsidR="00CA4301" w:rsidRPr="00037F1E" w:rsidRDefault="00CA4301" w:rsidP="00CA4301">
      <w:pPr>
        <w:pStyle w:val="20"/>
        <w:framePr w:w="9805" w:h="3551" w:hRule="exact" w:wrap="none" w:vAnchor="page" w:hAnchor="page" w:x="1648" w:y="1753"/>
        <w:shd w:val="clear" w:color="auto" w:fill="auto"/>
        <w:spacing w:before="0" w:after="308" w:line="317" w:lineRule="exact"/>
        <w:ind w:firstLine="38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3.2. Заключить договоры, необходимые для обеспечения надежного</w:t>
      </w:r>
      <w:r w:rsidR="006426C9">
        <w:rPr>
          <w:rFonts w:ascii="Times New Roman" w:hAnsi="Times New Roman" w:cs="Times New Roman"/>
        </w:rPr>
        <w:t xml:space="preserve"> и бесперебойного холодного водоснабжения</w:t>
      </w:r>
      <w:r w:rsidRPr="00037F1E">
        <w:rPr>
          <w:rFonts w:ascii="Times New Roman" w:hAnsi="Times New Roman" w:cs="Times New Roman"/>
        </w:rPr>
        <w:t>, в соответствии с требованиями законодательства Российской Федерации.</w:t>
      </w:r>
    </w:p>
    <w:p w:rsidR="00CA4301" w:rsidRPr="00037F1E" w:rsidRDefault="00CA4301" w:rsidP="00CA4301">
      <w:pPr>
        <w:pStyle w:val="20"/>
        <w:framePr w:w="9805" w:h="3551" w:hRule="exact" w:wrap="none" w:vAnchor="page" w:hAnchor="page" w:x="1648" w:y="1753"/>
        <w:numPr>
          <w:ilvl w:val="0"/>
          <w:numId w:val="1"/>
        </w:numPr>
        <w:shd w:val="clear" w:color="auto" w:fill="auto"/>
        <w:tabs>
          <w:tab w:val="left" w:pos="618"/>
        </w:tabs>
        <w:spacing w:before="0" w:after="292" w:line="307" w:lineRule="exact"/>
        <w:ind w:left="260"/>
        <w:jc w:val="both"/>
        <w:rPr>
          <w:rFonts w:ascii="Times New Roman" w:hAnsi="Times New Roman" w:cs="Times New Roman"/>
        </w:rPr>
      </w:pPr>
      <w:proofErr w:type="gramStart"/>
      <w:r w:rsidRPr="00037F1E">
        <w:rPr>
          <w:rFonts w:ascii="Times New Roman" w:hAnsi="Times New Roman" w:cs="Times New Roman"/>
        </w:rPr>
        <w:t>Контроль за</w:t>
      </w:r>
      <w:proofErr w:type="gramEnd"/>
      <w:r w:rsidRPr="00037F1E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CA4301" w:rsidRPr="00037F1E" w:rsidRDefault="00CA4301" w:rsidP="00CA4301">
      <w:pPr>
        <w:pStyle w:val="20"/>
        <w:framePr w:w="9805" w:h="3551" w:hRule="exact" w:wrap="none" w:vAnchor="page" w:hAnchor="page" w:x="1648" w:y="1753"/>
        <w:numPr>
          <w:ilvl w:val="0"/>
          <w:numId w:val="1"/>
        </w:numPr>
        <w:shd w:val="clear" w:color="auto" w:fill="auto"/>
        <w:tabs>
          <w:tab w:val="left" w:pos="618"/>
        </w:tabs>
        <w:spacing w:before="0" w:line="317" w:lineRule="exact"/>
        <w:ind w:firstLine="26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Данное постановление вступает в силу с момента </w:t>
      </w:r>
      <w:r>
        <w:rPr>
          <w:rFonts w:ascii="Times New Roman" w:hAnsi="Times New Roman" w:cs="Times New Roman"/>
        </w:rPr>
        <w:t xml:space="preserve">его подписания и надлежит </w:t>
      </w:r>
      <w:r w:rsidRPr="00037F1E">
        <w:rPr>
          <w:rFonts w:ascii="Times New Roman" w:hAnsi="Times New Roman" w:cs="Times New Roman"/>
        </w:rPr>
        <w:t>обнародованию в установленном Уставом порядке и размещению на официальном сайте администрации Курьинского района в сети «Интернет».</w:t>
      </w:r>
    </w:p>
    <w:p w:rsidR="00CA4301" w:rsidRPr="00037F1E" w:rsidRDefault="00CA4301" w:rsidP="00CA4301">
      <w:pPr>
        <w:framePr w:wrap="none" w:vAnchor="page" w:hAnchor="page" w:x="7308" w:y="6253"/>
        <w:rPr>
          <w:rFonts w:ascii="Times New Roman" w:hAnsi="Times New Roman" w:cs="Times New Roman"/>
        </w:rPr>
      </w:pPr>
    </w:p>
    <w:p w:rsidR="00CA4301" w:rsidRPr="00037F1E" w:rsidRDefault="00CA4301" w:rsidP="00CA4301">
      <w:pPr>
        <w:framePr w:wrap="none" w:vAnchor="page" w:hAnchor="page" w:x="7308" w:y="6253"/>
        <w:rPr>
          <w:rFonts w:ascii="Times New Roman" w:hAnsi="Times New Roman" w:cs="Times New Roman"/>
          <w:sz w:val="2"/>
          <w:szCs w:val="2"/>
        </w:rPr>
      </w:pPr>
    </w:p>
    <w:p w:rsidR="00CA4301" w:rsidRPr="00037F1E" w:rsidRDefault="00CA4301" w:rsidP="00CA4301">
      <w:pPr>
        <w:pStyle w:val="20"/>
        <w:framePr w:wrap="none" w:vAnchor="page" w:hAnchor="page" w:x="9540" w:y="6907"/>
        <w:shd w:val="clear" w:color="auto" w:fill="auto"/>
        <w:spacing w:before="0" w:line="280" w:lineRule="exact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С.А. Ларионов</w:t>
      </w:r>
    </w:p>
    <w:p w:rsidR="00CA4301" w:rsidRPr="00037F1E" w:rsidRDefault="00CA4301" w:rsidP="00CA4301">
      <w:pPr>
        <w:pStyle w:val="20"/>
        <w:framePr w:w="4416" w:wrap="none" w:vAnchor="page" w:hAnchor="page" w:x="1701" w:y="6878"/>
        <w:shd w:val="clear" w:color="auto" w:fill="auto"/>
        <w:spacing w:before="0" w:line="280" w:lineRule="exact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Глава администрации сельсовета</w:t>
      </w:r>
    </w:p>
    <w:p w:rsidR="00CA4301" w:rsidRPr="00037F1E" w:rsidRDefault="00CA4301" w:rsidP="00CA4301">
      <w:pPr>
        <w:tabs>
          <w:tab w:val="left" w:pos="567"/>
        </w:tabs>
        <w:rPr>
          <w:rFonts w:ascii="Times New Roman" w:hAnsi="Times New Roman" w:cs="Times New Roman"/>
          <w:sz w:val="2"/>
          <w:szCs w:val="2"/>
        </w:rPr>
      </w:pPr>
    </w:p>
    <w:p w:rsidR="007A7179" w:rsidRDefault="007A7179"/>
    <w:sectPr w:rsidR="007A7179" w:rsidSect="00A677C8">
      <w:pgSz w:w="12240" w:h="15840"/>
      <w:pgMar w:top="360" w:right="758" w:bottom="360" w:left="113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95DEE"/>
    <w:multiLevelType w:val="multilevel"/>
    <w:tmpl w:val="CF8245C8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4301"/>
    <w:rsid w:val="00052671"/>
    <w:rsid w:val="0005707E"/>
    <w:rsid w:val="003840F5"/>
    <w:rsid w:val="006426C9"/>
    <w:rsid w:val="00745D51"/>
    <w:rsid w:val="007A7179"/>
    <w:rsid w:val="009519C1"/>
    <w:rsid w:val="00AA4739"/>
    <w:rsid w:val="00BD4202"/>
    <w:rsid w:val="00CA4301"/>
    <w:rsid w:val="00CC28C4"/>
    <w:rsid w:val="00F3134A"/>
    <w:rsid w:val="00FE7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430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CA4301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character" w:customStyle="1" w:styleId="14pt">
    <w:name w:val="Заголовок №1 + Интервал 4 pt"/>
    <w:basedOn w:val="1"/>
    <w:rsid w:val="00CA4301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A4301"/>
    <w:rPr>
      <w:rFonts w:ascii="Arial" w:eastAsia="Arial" w:hAnsi="Arial" w:cs="Arial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CA4301"/>
    <w:rPr>
      <w:rFonts w:ascii="Arial" w:eastAsia="Arial" w:hAnsi="Arial" w:cs="Arial"/>
      <w:sz w:val="28"/>
      <w:szCs w:val="28"/>
      <w:shd w:val="clear" w:color="auto" w:fill="FFFFFF"/>
    </w:rPr>
  </w:style>
  <w:style w:type="character" w:customStyle="1" w:styleId="a3">
    <w:name w:val="Колонтитул_"/>
    <w:basedOn w:val="a0"/>
    <w:link w:val="a4"/>
    <w:rsid w:val="00CA4301"/>
    <w:rPr>
      <w:rFonts w:ascii="Verdana" w:eastAsia="Verdana" w:hAnsi="Verdana" w:cs="Verdana"/>
      <w:w w:val="50"/>
      <w:sz w:val="12"/>
      <w:szCs w:val="12"/>
      <w:shd w:val="clear" w:color="auto" w:fill="FFFFFF"/>
    </w:rPr>
  </w:style>
  <w:style w:type="paragraph" w:customStyle="1" w:styleId="10">
    <w:name w:val="Заголовок №1"/>
    <w:basedOn w:val="a"/>
    <w:link w:val="1"/>
    <w:rsid w:val="00CA4301"/>
    <w:pPr>
      <w:shd w:val="clear" w:color="auto" w:fill="FFFFFF"/>
      <w:spacing w:after="600" w:line="365" w:lineRule="exact"/>
      <w:jc w:val="center"/>
      <w:outlineLvl w:val="0"/>
    </w:pPr>
    <w:rPr>
      <w:rFonts w:ascii="Arial" w:eastAsia="Arial" w:hAnsi="Arial" w:cs="Arial"/>
      <w:b/>
      <w:bCs/>
      <w:color w:val="auto"/>
      <w:sz w:val="32"/>
      <w:szCs w:val="32"/>
      <w:lang w:eastAsia="en-US" w:bidi="ar-SA"/>
    </w:rPr>
  </w:style>
  <w:style w:type="paragraph" w:customStyle="1" w:styleId="30">
    <w:name w:val="Основной текст (3)"/>
    <w:basedOn w:val="a"/>
    <w:link w:val="3"/>
    <w:rsid w:val="00CA4301"/>
    <w:pPr>
      <w:shd w:val="clear" w:color="auto" w:fill="FFFFFF"/>
      <w:spacing w:before="360" w:after="600" w:line="0" w:lineRule="atLeast"/>
      <w:jc w:val="both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CA4301"/>
    <w:pPr>
      <w:shd w:val="clear" w:color="auto" w:fill="FFFFFF"/>
      <w:spacing w:before="600" w:line="298" w:lineRule="exact"/>
    </w:pPr>
    <w:rPr>
      <w:rFonts w:ascii="Arial" w:eastAsia="Arial" w:hAnsi="Arial" w:cs="Arial"/>
      <w:color w:val="auto"/>
      <w:sz w:val="28"/>
      <w:szCs w:val="28"/>
      <w:lang w:eastAsia="en-US" w:bidi="ar-SA"/>
    </w:rPr>
  </w:style>
  <w:style w:type="paragraph" w:customStyle="1" w:styleId="a4">
    <w:name w:val="Колонтитул"/>
    <w:basedOn w:val="a"/>
    <w:link w:val="a3"/>
    <w:rsid w:val="00CA4301"/>
    <w:pPr>
      <w:shd w:val="clear" w:color="auto" w:fill="FFFFFF"/>
      <w:spacing w:line="0" w:lineRule="atLeast"/>
    </w:pPr>
    <w:rPr>
      <w:rFonts w:ascii="Verdana" w:eastAsia="Verdana" w:hAnsi="Verdana" w:cs="Verdana"/>
      <w:color w:val="auto"/>
      <w:w w:val="50"/>
      <w:sz w:val="12"/>
      <w:szCs w:val="1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274</Words>
  <Characters>1564</Characters>
  <Application>Microsoft Office Word</Application>
  <DocSecurity>0</DocSecurity>
  <Lines>13</Lines>
  <Paragraphs>3</Paragraphs>
  <ScaleCrop>false</ScaleCrop>
  <Company>Microsoft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Ирина</cp:lastModifiedBy>
  <cp:revision>2</cp:revision>
  <cp:lastPrinted>2020-01-13T07:11:00Z</cp:lastPrinted>
  <dcterms:created xsi:type="dcterms:W3CDTF">2020-01-16T03:33:00Z</dcterms:created>
  <dcterms:modified xsi:type="dcterms:W3CDTF">2020-01-16T03:33:00Z</dcterms:modified>
</cp:coreProperties>
</file>