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3C4" w:rsidRPr="00F45129" w:rsidRDefault="00BA43C4" w:rsidP="00BA43C4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 xml:space="preserve">КУРЬИНСКИЙ СЕЛЬСКИЙ </w:t>
      </w:r>
      <w:r w:rsidRPr="007774FA">
        <w:rPr>
          <w:b/>
          <w:sz w:val="28"/>
          <w:szCs w:val="20"/>
        </w:rPr>
        <w:t>СОВЕТ</w:t>
      </w:r>
      <w:r>
        <w:rPr>
          <w:b/>
          <w:sz w:val="28"/>
          <w:szCs w:val="20"/>
        </w:rPr>
        <w:t xml:space="preserve"> НАРОДНЫХ </w:t>
      </w:r>
      <w:r w:rsidRPr="007774FA">
        <w:rPr>
          <w:b/>
          <w:sz w:val="28"/>
          <w:szCs w:val="20"/>
        </w:rPr>
        <w:t xml:space="preserve"> ДЕПУТАТОВ </w:t>
      </w:r>
    </w:p>
    <w:p w:rsidR="00BA43C4" w:rsidRPr="007774FA" w:rsidRDefault="00BA43C4" w:rsidP="00BA43C4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BA43C4" w:rsidRPr="007774FA" w:rsidRDefault="00BA43C4" w:rsidP="00BA43C4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BA43C4" w:rsidRPr="007774FA" w:rsidRDefault="00BA43C4" w:rsidP="00BA43C4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BA43C4" w:rsidRPr="007774FA" w:rsidRDefault="00BA43C4" w:rsidP="00BA43C4">
      <w:pPr>
        <w:widowControl w:val="0"/>
        <w:rPr>
          <w:b/>
          <w:sz w:val="28"/>
          <w:szCs w:val="20"/>
        </w:rPr>
      </w:pPr>
    </w:p>
    <w:p w:rsidR="00BA43C4" w:rsidRPr="007774FA" w:rsidRDefault="005E1B57" w:rsidP="00BA43C4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25 декабря </w:t>
      </w:r>
      <w:r w:rsidR="00BA43C4" w:rsidRPr="007774FA">
        <w:rPr>
          <w:sz w:val="28"/>
          <w:szCs w:val="20"/>
        </w:rPr>
        <w:t>20</w:t>
      </w:r>
      <w:r>
        <w:rPr>
          <w:sz w:val="28"/>
          <w:szCs w:val="20"/>
        </w:rPr>
        <w:t xml:space="preserve">19 </w:t>
      </w:r>
      <w:r w:rsidR="00BA43C4" w:rsidRPr="007774FA">
        <w:rPr>
          <w:sz w:val="28"/>
          <w:szCs w:val="20"/>
        </w:rPr>
        <w:t>г</w:t>
      </w:r>
      <w:r w:rsidR="00BA43C4">
        <w:rPr>
          <w:sz w:val="28"/>
          <w:szCs w:val="20"/>
        </w:rPr>
        <w:t>ода</w:t>
      </w:r>
      <w:r w:rsidR="00BA43C4">
        <w:rPr>
          <w:sz w:val="28"/>
          <w:szCs w:val="20"/>
        </w:rPr>
        <w:tab/>
      </w:r>
      <w:r w:rsidR="00BA43C4">
        <w:rPr>
          <w:sz w:val="28"/>
          <w:szCs w:val="20"/>
        </w:rPr>
        <w:tab/>
      </w:r>
      <w:r>
        <w:rPr>
          <w:sz w:val="28"/>
          <w:szCs w:val="20"/>
        </w:rPr>
        <w:tab/>
      </w:r>
      <w:proofErr w:type="gramStart"/>
      <w:r w:rsidR="00BA43C4">
        <w:rPr>
          <w:sz w:val="28"/>
          <w:szCs w:val="20"/>
        </w:rPr>
        <w:t>с</w:t>
      </w:r>
      <w:proofErr w:type="gramEnd"/>
      <w:r w:rsidR="00BA43C4">
        <w:rPr>
          <w:sz w:val="28"/>
          <w:szCs w:val="20"/>
        </w:rPr>
        <w:t>. Курья</w:t>
      </w:r>
      <w:r w:rsidR="00BA43C4">
        <w:rPr>
          <w:sz w:val="28"/>
          <w:szCs w:val="20"/>
        </w:rPr>
        <w:tab/>
      </w:r>
      <w:r w:rsidR="00BA43C4">
        <w:rPr>
          <w:sz w:val="28"/>
          <w:szCs w:val="20"/>
        </w:rPr>
        <w:tab/>
      </w:r>
      <w:r w:rsidR="00BA43C4">
        <w:rPr>
          <w:sz w:val="28"/>
          <w:szCs w:val="20"/>
        </w:rPr>
        <w:tab/>
      </w:r>
      <w:r w:rsidR="00BA43C4">
        <w:rPr>
          <w:sz w:val="28"/>
          <w:szCs w:val="20"/>
        </w:rPr>
        <w:tab/>
      </w:r>
      <w:r w:rsidR="00BA43C4">
        <w:rPr>
          <w:sz w:val="28"/>
          <w:szCs w:val="20"/>
        </w:rPr>
        <w:tab/>
      </w:r>
      <w:r w:rsidR="00BA43C4"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>16</w:t>
      </w:r>
    </w:p>
    <w:p w:rsidR="007C7C4E" w:rsidRDefault="007C7C4E" w:rsidP="007C7C4E">
      <w:pPr>
        <w:rPr>
          <w:sz w:val="28"/>
        </w:rPr>
      </w:pPr>
    </w:p>
    <w:p w:rsidR="005E1B57" w:rsidRDefault="005E1B57" w:rsidP="007C7C4E">
      <w:pPr>
        <w:rPr>
          <w:sz w:val="28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BA43C4" w:rsidTr="00BA43C4">
        <w:trPr>
          <w:jc w:val="center"/>
        </w:trPr>
        <w:tc>
          <w:tcPr>
            <w:tcW w:w="4785" w:type="dxa"/>
          </w:tcPr>
          <w:p w:rsidR="00BA43C4" w:rsidRDefault="00751C7F" w:rsidP="00BA43C4">
            <w:pPr>
              <w:rPr>
                <w:sz w:val="28"/>
              </w:rPr>
            </w:pPr>
            <w:r>
              <w:rPr>
                <w:sz w:val="28"/>
              </w:rPr>
              <w:t xml:space="preserve">Об утверждении </w:t>
            </w:r>
            <w:r w:rsidR="00BA43C4">
              <w:rPr>
                <w:sz w:val="28"/>
              </w:rPr>
              <w:t>положени</w:t>
            </w:r>
            <w:r>
              <w:rPr>
                <w:sz w:val="28"/>
              </w:rPr>
              <w:t>я</w:t>
            </w:r>
            <w:r w:rsidR="00BA43C4">
              <w:rPr>
                <w:sz w:val="28"/>
              </w:rPr>
              <w:t xml:space="preserve"> о поря</w:t>
            </w:r>
            <w:r w:rsidR="00BA43C4">
              <w:rPr>
                <w:sz w:val="28"/>
              </w:rPr>
              <w:t>д</w:t>
            </w:r>
            <w:r w:rsidR="00BA43C4">
              <w:rPr>
                <w:sz w:val="28"/>
              </w:rPr>
              <w:t>ке  организации  и   проведения пу</w:t>
            </w:r>
            <w:r w:rsidR="00BA43C4">
              <w:rPr>
                <w:sz w:val="28"/>
              </w:rPr>
              <w:t>б</w:t>
            </w:r>
            <w:r w:rsidR="00BA43C4">
              <w:rPr>
                <w:sz w:val="28"/>
              </w:rPr>
              <w:t>личных</w:t>
            </w:r>
            <w:r>
              <w:rPr>
                <w:sz w:val="28"/>
              </w:rPr>
              <w:t xml:space="preserve">  </w:t>
            </w:r>
            <w:r w:rsidR="00BA43C4">
              <w:rPr>
                <w:sz w:val="28"/>
              </w:rPr>
              <w:t xml:space="preserve">слушаний, </w:t>
            </w:r>
            <w:r>
              <w:rPr>
                <w:sz w:val="28"/>
              </w:rPr>
              <w:t xml:space="preserve">    </w:t>
            </w:r>
            <w:r w:rsidR="00BA43C4">
              <w:rPr>
                <w:sz w:val="28"/>
              </w:rPr>
              <w:t>общественных  обсуждений   проектов  муниципал</w:t>
            </w:r>
            <w:r w:rsidR="00BA43C4">
              <w:rPr>
                <w:sz w:val="28"/>
              </w:rPr>
              <w:t>ь</w:t>
            </w:r>
            <w:r w:rsidR="00BA43C4">
              <w:rPr>
                <w:sz w:val="28"/>
              </w:rPr>
              <w:t>ных правовых актов муниципального образования   Курьинский   сельсовет Курьинского района Алтайского края</w:t>
            </w:r>
          </w:p>
          <w:p w:rsidR="00BA43C4" w:rsidRDefault="00BA43C4" w:rsidP="007C7C4E">
            <w:pPr>
              <w:rPr>
                <w:sz w:val="28"/>
              </w:rPr>
            </w:pPr>
          </w:p>
        </w:tc>
        <w:tc>
          <w:tcPr>
            <w:tcW w:w="4786" w:type="dxa"/>
          </w:tcPr>
          <w:p w:rsidR="00BA43C4" w:rsidRDefault="00BA43C4" w:rsidP="007C7C4E">
            <w:pPr>
              <w:rPr>
                <w:sz w:val="28"/>
              </w:rPr>
            </w:pPr>
          </w:p>
        </w:tc>
      </w:tr>
    </w:tbl>
    <w:p w:rsidR="007C7C4E" w:rsidRDefault="007C7C4E" w:rsidP="007C7C4E">
      <w:pPr>
        <w:jc w:val="both"/>
        <w:rPr>
          <w:sz w:val="28"/>
        </w:rPr>
      </w:pPr>
      <w:r>
        <w:rPr>
          <w:sz w:val="28"/>
        </w:rPr>
        <w:t xml:space="preserve">   </w:t>
      </w:r>
    </w:p>
    <w:p w:rsidR="00A4582F" w:rsidRDefault="00A4582F" w:rsidP="00A4582F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A4582F" w:rsidRDefault="00A4582F" w:rsidP="00A4582F">
      <w:pPr>
        <w:jc w:val="both"/>
        <w:rPr>
          <w:sz w:val="28"/>
        </w:rPr>
      </w:pPr>
      <w:r>
        <w:rPr>
          <w:sz w:val="28"/>
        </w:rPr>
        <w:t xml:space="preserve">     </w:t>
      </w:r>
      <w:r w:rsidR="00751C7F">
        <w:rPr>
          <w:sz w:val="28"/>
        </w:rPr>
        <w:tab/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На основании ст.28 п.1 Федерального Закона от 06.10.2003г №131-ФЗ «Об общих принципах организации местного самоуправления </w:t>
      </w:r>
      <w:r w:rsidR="00751C7F">
        <w:rPr>
          <w:sz w:val="28"/>
        </w:rPr>
        <w:t>в</w:t>
      </w:r>
      <w:r>
        <w:rPr>
          <w:sz w:val="28"/>
        </w:rPr>
        <w:t xml:space="preserve"> Российской Федерации»,   и  </w:t>
      </w:r>
      <w:r>
        <w:rPr>
          <w:color w:val="000000"/>
          <w:sz w:val="28"/>
          <w:szCs w:val="28"/>
        </w:rPr>
        <w:t>Федерального закона</w:t>
      </w:r>
      <w:r w:rsidRPr="00E6552C">
        <w:rPr>
          <w:color w:val="000000"/>
          <w:sz w:val="28"/>
          <w:szCs w:val="28"/>
        </w:rPr>
        <w:t xml:space="preserve"> от 29.12.2017 № 455-ФЗ «О внесении изменений в Градостроительный кодекс Российской Федерации и отдельные законодательные акты Российской Федерации» в статью 28 Федерального з</w:t>
      </w:r>
      <w:r w:rsidRPr="00E6552C">
        <w:rPr>
          <w:color w:val="000000"/>
          <w:sz w:val="28"/>
          <w:szCs w:val="28"/>
        </w:rPr>
        <w:t>а</w:t>
      </w:r>
      <w:r w:rsidRPr="00E6552C">
        <w:rPr>
          <w:color w:val="000000"/>
          <w:sz w:val="28"/>
          <w:szCs w:val="28"/>
        </w:rPr>
        <w:t>кона № 131-ФЗ внесены изменения, в том числе, наряду с понятием публи</w:t>
      </w:r>
      <w:r w:rsidRPr="00E6552C">
        <w:rPr>
          <w:color w:val="000000"/>
          <w:sz w:val="28"/>
          <w:szCs w:val="28"/>
        </w:rPr>
        <w:t>ч</w:t>
      </w:r>
      <w:r w:rsidRPr="00E6552C">
        <w:rPr>
          <w:color w:val="000000"/>
          <w:sz w:val="28"/>
          <w:szCs w:val="28"/>
        </w:rPr>
        <w:t>ные слушания, введено понятие общественные</w:t>
      </w:r>
      <w:proofErr w:type="gramEnd"/>
      <w:r w:rsidRPr="00E6552C">
        <w:rPr>
          <w:color w:val="000000"/>
          <w:sz w:val="28"/>
          <w:szCs w:val="28"/>
        </w:rPr>
        <w:t xml:space="preserve"> обсуждения</w:t>
      </w:r>
      <w:r w:rsidR="00751C7F" w:rsidRPr="00C04F0F">
        <w:rPr>
          <w:color w:val="000000"/>
          <w:sz w:val="28"/>
          <w:szCs w:val="28"/>
        </w:rPr>
        <w:t>, руководств</w:t>
      </w:r>
      <w:r w:rsidR="00751C7F" w:rsidRPr="00C04F0F">
        <w:rPr>
          <w:color w:val="000000"/>
          <w:sz w:val="28"/>
          <w:szCs w:val="28"/>
        </w:rPr>
        <w:t>у</w:t>
      </w:r>
      <w:r w:rsidR="00751C7F" w:rsidRPr="00C04F0F">
        <w:rPr>
          <w:color w:val="000000"/>
          <w:sz w:val="28"/>
          <w:szCs w:val="28"/>
        </w:rPr>
        <w:t>ясь</w:t>
      </w:r>
      <w:r w:rsidR="00751C7F" w:rsidRPr="00C04F0F">
        <w:rPr>
          <w:rStyle w:val="apple-converted-space"/>
          <w:color w:val="000000"/>
          <w:sz w:val="28"/>
          <w:szCs w:val="28"/>
        </w:rPr>
        <w:t> </w:t>
      </w:r>
      <w:r w:rsidR="00751C7F">
        <w:rPr>
          <w:color w:val="000000"/>
          <w:sz w:val="28"/>
          <w:szCs w:val="28"/>
        </w:rPr>
        <w:t xml:space="preserve"> Уставом муниципального образования </w:t>
      </w:r>
      <w:r w:rsidR="00751C7F">
        <w:rPr>
          <w:sz w:val="28"/>
        </w:rPr>
        <w:t>Курьинский  сельсовет Курьи</w:t>
      </w:r>
      <w:r w:rsidR="00751C7F">
        <w:rPr>
          <w:sz w:val="28"/>
        </w:rPr>
        <w:t>н</w:t>
      </w:r>
      <w:r w:rsidR="00751C7F">
        <w:rPr>
          <w:sz w:val="28"/>
        </w:rPr>
        <w:t>ского района Алтайского края, Курьинский сельский Совет народных деп</w:t>
      </w:r>
      <w:r w:rsidR="00751C7F">
        <w:rPr>
          <w:sz w:val="28"/>
        </w:rPr>
        <w:t>у</w:t>
      </w:r>
      <w:r w:rsidR="00751C7F">
        <w:rPr>
          <w:sz w:val="28"/>
        </w:rPr>
        <w:t>татов</w:t>
      </w:r>
      <w:r w:rsidR="00751C7F">
        <w:rPr>
          <w:color w:val="000000"/>
          <w:sz w:val="28"/>
          <w:szCs w:val="28"/>
        </w:rPr>
        <w:t xml:space="preserve"> </w:t>
      </w:r>
      <w:r>
        <w:rPr>
          <w:sz w:val="28"/>
        </w:rPr>
        <w:t>РЕШИЛ:</w:t>
      </w:r>
    </w:p>
    <w:p w:rsidR="00A4582F" w:rsidRPr="00751C7F" w:rsidRDefault="00A4582F" w:rsidP="00751C7F">
      <w:pPr>
        <w:pStyle w:val="a5"/>
        <w:numPr>
          <w:ilvl w:val="0"/>
          <w:numId w:val="2"/>
        </w:numPr>
        <w:shd w:val="clear" w:color="auto" w:fill="FFFFFF"/>
        <w:spacing w:before="0" w:beforeAutospacing="0" w:after="135" w:afterAutospacing="0"/>
        <w:jc w:val="both"/>
        <w:rPr>
          <w:rFonts w:ascii="Helvetica" w:hAnsi="Helvetica" w:cs="Helvetica"/>
          <w:color w:val="333333"/>
          <w:sz w:val="20"/>
          <w:szCs w:val="20"/>
        </w:rPr>
      </w:pPr>
      <w:r w:rsidRPr="000B35F1">
        <w:rPr>
          <w:sz w:val="28"/>
          <w:szCs w:val="28"/>
        </w:rPr>
        <w:t>Утвердить Положение «О порядке организации и проведения публи</w:t>
      </w:r>
      <w:r w:rsidR="00751C7F">
        <w:rPr>
          <w:sz w:val="28"/>
          <w:szCs w:val="28"/>
        </w:rPr>
        <w:t>ч</w:t>
      </w:r>
      <w:r w:rsidRPr="000B35F1">
        <w:rPr>
          <w:sz w:val="28"/>
          <w:szCs w:val="28"/>
        </w:rPr>
        <w:t>ных слушаний, общественных обсуждений в муници</w:t>
      </w:r>
      <w:r w:rsidR="00751C7F">
        <w:rPr>
          <w:sz w:val="28"/>
          <w:szCs w:val="28"/>
        </w:rPr>
        <w:t>пальном образов</w:t>
      </w:r>
      <w:r w:rsidR="00751C7F">
        <w:rPr>
          <w:sz w:val="28"/>
          <w:szCs w:val="28"/>
        </w:rPr>
        <w:t>а</w:t>
      </w:r>
      <w:r w:rsidR="00751C7F">
        <w:rPr>
          <w:sz w:val="28"/>
          <w:szCs w:val="28"/>
        </w:rPr>
        <w:t>нии Курьи</w:t>
      </w:r>
      <w:r>
        <w:rPr>
          <w:sz w:val="28"/>
          <w:szCs w:val="28"/>
        </w:rPr>
        <w:t xml:space="preserve">нский </w:t>
      </w:r>
      <w:r w:rsidRPr="000B35F1">
        <w:rPr>
          <w:sz w:val="28"/>
          <w:szCs w:val="28"/>
        </w:rPr>
        <w:t xml:space="preserve"> сельсовет</w:t>
      </w:r>
      <w:r w:rsidR="00751C7F">
        <w:rPr>
          <w:sz w:val="28"/>
          <w:szCs w:val="28"/>
        </w:rPr>
        <w:t xml:space="preserve"> Курьинского района Алтайского края;</w:t>
      </w:r>
    </w:p>
    <w:p w:rsidR="00751C7F" w:rsidRPr="000D0143" w:rsidRDefault="00751C7F" w:rsidP="00751C7F">
      <w:pPr>
        <w:pStyle w:val="a5"/>
        <w:numPr>
          <w:ilvl w:val="0"/>
          <w:numId w:val="2"/>
        </w:numPr>
        <w:shd w:val="clear" w:color="auto" w:fill="FFFFFF"/>
        <w:spacing w:before="0" w:beforeAutospacing="0" w:after="135" w:afterAutospacing="0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sz w:val="28"/>
          <w:szCs w:val="28"/>
        </w:rPr>
        <w:t>Признать утратившим силу решение Курьинского сельского Совета народных депутатов от 28.02.2018 № 3 «О протесте прокурора 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ского района на отдельные нормы Положения о порядке организации публичных слушаний </w:t>
      </w:r>
      <w:r w:rsidR="00C540B7">
        <w:rPr>
          <w:sz w:val="28"/>
          <w:szCs w:val="28"/>
        </w:rPr>
        <w:t>в муниципальном образовании Курьинский сел</w:t>
      </w:r>
      <w:r w:rsidR="00C540B7">
        <w:rPr>
          <w:sz w:val="28"/>
          <w:szCs w:val="28"/>
        </w:rPr>
        <w:t>ь</w:t>
      </w:r>
      <w:r w:rsidR="00C540B7">
        <w:rPr>
          <w:sz w:val="28"/>
          <w:szCs w:val="28"/>
        </w:rPr>
        <w:t>совет Курьинского района Алтайского края.</w:t>
      </w:r>
    </w:p>
    <w:p w:rsidR="00A4582F" w:rsidRDefault="00C540B7" w:rsidP="00C540B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Обнародовать настоящее решение в установленном уставом порядке;</w:t>
      </w:r>
    </w:p>
    <w:p w:rsidR="00C540B7" w:rsidRDefault="00C540B7" w:rsidP="00C540B7">
      <w:pPr>
        <w:pStyle w:val="a5"/>
        <w:shd w:val="clear" w:color="auto" w:fill="FFFFFF"/>
        <w:spacing w:before="0" w:beforeAutospacing="0" w:after="0" w:afterAutospacing="0" w:line="270" w:lineRule="atLeast"/>
        <w:ind w:left="720"/>
        <w:jc w:val="both"/>
        <w:rPr>
          <w:color w:val="000000"/>
          <w:sz w:val="28"/>
          <w:szCs w:val="28"/>
        </w:rPr>
      </w:pPr>
    </w:p>
    <w:p w:rsidR="00C540B7" w:rsidRPr="000B35F1" w:rsidRDefault="00C540B7" w:rsidP="00C540B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настоящим решением оставляю за собой.</w:t>
      </w:r>
    </w:p>
    <w:p w:rsidR="00A4582F" w:rsidRDefault="00A4582F" w:rsidP="00A4582F">
      <w:pPr>
        <w:jc w:val="both"/>
        <w:rPr>
          <w:sz w:val="28"/>
        </w:rPr>
      </w:pPr>
    </w:p>
    <w:p w:rsidR="005E1B57" w:rsidRDefault="005E1B57" w:rsidP="00A4582F">
      <w:pPr>
        <w:jc w:val="both"/>
        <w:rPr>
          <w:sz w:val="28"/>
        </w:rPr>
      </w:pPr>
    </w:p>
    <w:p w:rsidR="00A4582F" w:rsidRDefault="00A4582F" w:rsidP="00A4582F">
      <w:pPr>
        <w:jc w:val="both"/>
      </w:pPr>
      <w:r>
        <w:rPr>
          <w:sz w:val="28"/>
        </w:rPr>
        <w:t xml:space="preserve">   Глава сельсовета                                                                        </w:t>
      </w:r>
      <w:r w:rsidR="00C540B7">
        <w:rPr>
          <w:sz w:val="28"/>
        </w:rPr>
        <w:t xml:space="preserve">С.Н. </w:t>
      </w:r>
      <w:proofErr w:type="spellStart"/>
      <w:r w:rsidR="00C540B7">
        <w:rPr>
          <w:sz w:val="28"/>
        </w:rPr>
        <w:t>Четвергова</w:t>
      </w:r>
      <w:proofErr w:type="spellEnd"/>
      <w:r>
        <w:rPr>
          <w:sz w:val="28"/>
        </w:rPr>
        <w:t xml:space="preserve"> </w:t>
      </w:r>
    </w:p>
    <w:p w:rsidR="00A4582F" w:rsidRDefault="00A4582F" w:rsidP="00A4582F"/>
    <w:p w:rsidR="00A4582F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4582F" w:rsidRPr="008B7E62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  <w:sz w:val="26"/>
          <w:szCs w:val="26"/>
        </w:rPr>
      </w:pPr>
      <w:r w:rsidRPr="008B7E62">
        <w:rPr>
          <w:color w:val="000000"/>
          <w:sz w:val="26"/>
          <w:szCs w:val="26"/>
        </w:rPr>
        <w:lastRenderedPageBreak/>
        <w:t>Приложение</w:t>
      </w:r>
    </w:p>
    <w:p w:rsidR="00C540B7" w:rsidRPr="008B7E62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  <w:sz w:val="26"/>
          <w:szCs w:val="26"/>
        </w:rPr>
      </w:pPr>
      <w:r w:rsidRPr="008B7E62">
        <w:rPr>
          <w:color w:val="000000"/>
          <w:sz w:val="26"/>
          <w:szCs w:val="26"/>
        </w:rPr>
        <w:t xml:space="preserve">к решению </w:t>
      </w:r>
      <w:r w:rsidR="00C540B7" w:rsidRPr="008B7E62">
        <w:rPr>
          <w:color w:val="000000"/>
          <w:sz w:val="26"/>
          <w:szCs w:val="26"/>
        </w:rPr>
        <w:t>Курьинского</w:t>
      </w:r>
      <w:r w:rsidR="005E1B57">
        <w:rPr>
          <w:color w:val="000000"/>
          <w:sz w:val="26"/>
          <w:szCs w:val="26"/>
        </w:rPr>
        <w:t xml:space="preserve"> </w:t>
      </w:r>
      <w:proofErr w:type="gramStart"/>
      <w:r w:rsidRPr="008B7E62">
        <w:rPr>
          <w:color w:val="000000"/>
          <w:sz w:val="26"/>
          <w:szCs w:val="26"/>
        </w:rPr>
        <w:t>сельского</w:t>
      </w:r>
      <w:proofErr w:type="gramEnd"/>
      <w:r w:rsidRPr="008B7E62">
        <w:rPr>
          <w:color w:val="000000"/>
          <w:sz w:val="26"/>
          <w:szCs w:val="26"/>
        </w:rPr>
        <w:t xml:space="preserve"> </w:t>
      </w:r>
    </w:p>
    <w:p w:rsidR="00A4582F" w:rsidRPr="008B7E62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  <w:sz w:val="26"/>
          <w:szCs w:val="26"/>
        </w:rPr>
      </w:pPr>
      <w:r w:rsidRPr="008B7E62">
        <w:rPr>
          <w:color w:val="000000"/>
          <w:sz w:val="26"/>
          <w:szCs w:val="26"/>
        </w:rPr>
        <w:t>Совета народных  депутатов</w:t>
      </w:r>
    </w:p>
    <w:p w:rsidR="00A4582F" w:rsidRPr="008B7E62" w:rsidRDefault="005E1B57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25</w:t>
      </w:r>
      <w:r w:rsidR="008829D7">
        <w:rPr>
          <w:color w:val="000000"/>
          <w:sz w:val="26"/>
          <w:szCs w:val="26"/>
        </w:rPr>
        <w:t xml:space="preserve">.12.2019 № </w:t>
      </w:r>
      <w:r>
        <w:rPr>
          <w:color w:val="000000"/>
          <w:sz w:val="26"/>
          <w:szCs w:val="26"/>
        </w:rPr>
        <w:t>16</w:t>
      </w:r>
      <w:r w:rsidR="00A4582F" w:rsidRPr="008B7E62">
        <w:rPr>
          <w:color w:val="000000"/>
          <w:sz w:val="26"/>
          <w:szCs w:val="26"/>
        </w:rPr>
        <w:t xml:space="preserve"> </w:t>
      </w:r>
    </w:p>
    <w:p w:rsidR="00A4582F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  <w:sz w:val="26"/>
          <w:szCs w:val="26"/>
        </w:rPr>
      </w:pPr>
    </w:p>
    <w:p w:rsidR="00A4582F" w:rsidRDefault="00A4582F" w:rsidP="008B7E62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  <w:sz w:val="26"/>
          <w:szCs w:val="26"/>
        </w:rPr>
      </w:pPr>
      <w:r>
        <w:rPr>
          <w:b/>
          <w:bCs/>
          <w:color w:val="000000"/>
        </w:rPr>
        <w:t>ПОЛОЖЕНИЕ</w:t>
      </w:r>
    </w:p>
    <w:p w:rsidR="00C540B7" w:rsidRDefault="00A4582F" w:rsidP="00C540B7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b/>
          <w:bCs/>
          <w:color w:val="000000"/>
        </w:rPr>
      </w:pPr>
      <w:r>
        <w:rPr>
          <w:color w:val="000000"/>
          <w:sz w:val="20"/>
          <w:szCs w:val="20"/>
        </w:rPr>
        <w:t> </w:t>
      </w:r>
      <w:r>
        <w:rPr>
          <w:b/>
          <w:bCs/>
          <w:color w:val="000000"/>
        </w:rPr>
        <w:t>О ПОРЯДКЕ ОРГАНИЗАЦИИ И ПРОВЕДЕНИЯ ПУБЛИЧНЫХ СЛУШАНИЙ, ОБЩЕСТВЕННЫХ ОБСУЖДЕНИЙ</w:t>
      </w:r>
      <w:r w:rsidR="00C540B7">
        <w:rPr>
          <w:b/>
          <w:bCs/>
          <w:color w:val="000000"/>
        </w:rPr>
        <w:t xml:space="preserve"> </w:t>
      </w:r>
      <w:r>
        <w:rPr>
          <w:color w:val="000000"/>
          <w:sz w:val="20"/>
          <w:szCs w:val="20"/>
        </w:rPr>
        <w:t> </w:t>
      </w:r>
      <w:r>
        <w:rPr>
          <w:b/>
          <w:bCs/>
          <w:color w:val="000000"/>
        </w:rPr>
        <w:t>В МУНИЦИПАЛЬНОМ ОБРАЗОВАНИИ К</w:t>
      </w:r>
      <w:r w:rsidR="00C540B7">
        <w:rPr>
          <w:b/>
          <w:bCs/>
          <w:color w:val="000000"/>
        </w:rPr>
        <w:t>УРЬИН</w:t>
      </w:r>
      <w:r>
        <w:rPr>
          <w:b/>
          <w:bCs/>
          <w:color w:val="000000"/>
        </w:rPr>
        <w:t>СКИЙ  СЕЛЬСОВЕТ</w:t>
      </w:r>
      <w:r w:rsidR="00C540B7">
        <w:rPr>
          <w:b/>
          <w:bCs/>
          <w:color w:val="000000"/>
        </w:rPr>
        <w:t xml:space="preserve"> КУРЬИНСКОГО РАЙОНА </w:t>
      </w:r>
    </w:p>
    <w:p w:rsidR="00A4582F" w:rsidRPr="00DC51F9" w:rsidRDefault="00C540B7" w:rsidP="00C540B7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</w:rPr>
        <w:t xml:space="preserve">АЛТАЙСКОГО КРАЯ </w:t>
      </w:r>
    </w:p>
    <w:p w:rsidR="00A4582F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A4582F" w:rsidRPr="00C55AB3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  <w:sz w:val="28"/>
          <w:szCs w:val="28"/>
        </w:rPr>
      </w:pPr>
      <w:r w:rsidRPr="00C55AB3">
        <w:rPr>
          <w:color w:val="000000"/>
          <w:sz w:val="28"/>
          <w:szCs w:val="28"/>
        </w:rPr>
        <w:t xml:space="preserve">  </w:t>
      </w:r>
      <w:r w:rsidRPr="00C55AB3">
        <w:rPr>
          <w:b/>
          <w:bCs/>
          <w:color w:val="000000"/>
          <w:sz w:val="28"/>
          <w:szCs w:val="28"/>
        </w:rPr>
        <w:t>Статья 1. Основные понятия</w:t>
      </w:r>
    </w:p>
    <w:p w:rsidR="00A4582F" w:rsidRPr="008B7E62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Для целей настоящего Положения используются следующие основные пон</w:t>
      </w:r>
      <w:r w:rsidRPr="008B7E62">
        <w:rPr>
          <w:color w:val="000000"/>
          <w:sz w:val="28"/>
          <w:szCs w:val="28"/>
        </w:rPr>
        <w:t>я</w:t>
      </w:r>
      <w:r w:rsidRPr="008B7E62">
        <w:rPr>
          <w:color w:val="000000"/>
          <w:sz w:val="28"/>
          <w:szCs w:val="28"/>
        </w:rPr>
        <w:t>тия: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b/>
          <w:bCs/>
          <w:color w:val="000000"/>
          <w:sz w:val="28"/>
          <w:szCs w:val="28"/>
        </w:rPr>
        <w:t>публичные слушания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 xml:space="preserve">- форма реализации прав жителей </w:t>
      </w:r>
      <w:r w:rsidR="008B7E62">
        <w:rPr>
          <w:color w:val="000000"/>
          <w:sz w:val="28"/>
          <w:szCs w:val="28"/>
        </w:rPr>
        <w:t>муниципального образования</w:t>
      </w:r>
      <w:r w:rsidR="00A4582F" w:rsidRPr="008B7E62">
        <w:rPr>
          <w:color w:val="000000"/>
          <w:sz w:val="28"/>
          <w:szCs w:val="28"/>
        </w:rPr>
        <w:t xml:space="preserve"> </w:t>
      </w:r>
      <w:r w:rsidR="008B7E62">
        <w:rPr>
          <w:color w:val="000000"/>
          <w:sz w:val="28"/>
          <w:szCs w:val="28"/>
        </w:rPr>
        <w:t>Курьин</w:t>
      </w:r>
      <w:r w:rsidR="00A4582F" w:rsidRPr="008B7E62">
        <w:rPr>
          <w:color w:val="000000"/>
          <w:sz w:val="28"/>
          <w:szCs w:val="28"/>
        </w:rPr>
        <w:t xml:space="preserve">ский сельсовет </w:t>
      </w:r>
      <w:r w:rsidR="008B7E62">
        <w:rPr>
          <w:color w:val="000000"/>
          <w:sz w:val="28"/>
          <w:szCs w:val="28"/>
        </w:rPr>
        <w:t xml:space="preserve">Курьинского района Алтайского края </w:t>
      </w:r>
      <w:r w:rsidR="00A4582F" w:rsidRPr="008B7E62">
        <w:rPr>
          <w:color w:val="000000"/>
          <w:sz w:val="28"/>
          <w:szCs w:val="28"/>
        </w:rPr>
        <w:t>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- </w:t>
      </w:r>
      <w:r w:rsidR="00A4582F" w:rsidRPr="008B7E62">
        <w:rPr>
          <w:b/>
          <w:bCs/>
          <w:color w:val="000000"/>
          <w:sz w:val="28"/>
          <w:szCs w:val="28"/>
        </w:rPr>
        <w:t>общественные обсуждения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- используемое в целях общественного контр</w:t>
      </w:r>
      <w:r w:rsidR="00A4582F" w:rsidRPr="008B7E62">
        <w:rPr>
          <w:color w:val="000000"/>
          <w:sz w:val="28"/>
          <w:szCs w:val="28"/>
        </w:rPr>
        <w:t>о</w:t>
      </w:r>
      <w:r w:rsidR="00A4582F" w:rsidRPr="008B7E62">
        <w:rPr>
          <w:color w:val="000000"/>
          <w:sz w:val="28"/>
          <w:szCs w:val="28"/>
        </w:rPr>
        <w:t>ля публичное обсуждение общественно значимых вопросов, а также прое</w:t>
      </w:r>
      <w:r w:rsidR="00A4582F" w:rsidRPr="008B7E62">
        <w:rPr>
          <w:color w:val="000000"/>
          <w:sz w:val="28"/>
          <w:szCs w:val="28"/>
        </w:rPr>
        <w:t>к</w:t>
      </w:r>
      <w:r w:rsidR="00A4582F" w:rsidRPr="008B7E62">
        <w:rPr>
          <w:color w:val="000000"/>
          <w:sz w:val="28"/>
          <w:szCs w:val="28"/>
        </w:rPr>
        <w:t>тов решений органов государственной власти, органов местного самоупра</w:t>
      </w:r>
      <w:r w:rsidR="00A4582F" w:rsidRPr="008B7E62">
        <w:rPr>
          <w:color w:val="000000"/>
          <w:sz w:val="28"/>
          <w:szCs w:val="28"/>
        </w:rPr>
        <w:t>в</w:t>
      </w:r>
      <w:r w:rsidR="00A4582F" w:rsidRPr="008B7E62">
        <w:rPr>
          <w:color w:val="000000"/>
          <w:sz w:val="28"/>
          <w:szCs w:val="28"/>
        </w:rPr>
        <w:t>ления, государственных и муниципальных организаций, иных органов и о</w:t>
      </w:r>
      <w:r w:rsidR="00A4582F" w:rsidRPr="008B7E62">
        <w:rPr>
          <w:color w:val="000000"/>
          <w:sz w:val="28"/>
          <w:szCs w:val="28"/>
        </w:rPr>
        <w:t>р</w:t>
      </w:r>
      <w:r w:rsidR="00A4582F" w:rsidRPr="008B7E62">
        <w:rPr>
          <w:color w:val="000000"/>
          <w:sz w:val="28"/>
          <w:szCs w:val="28"/>
        </w:rPr>
        <w:t>ганизаций, осуществляющих в соответствии с федеральными законами о</w:t>
      </w:r>
      <w:r w:rsidR="00A4582F" w:rsidRPr="008B7E62">
        <w:rPr>
          <w:color w:val="000000"/>
          <w:sz w:val="28"/>
          <w:szCs w:val="28"/>
        </w:rPr>
        <w:t>т</w:t>
      </w:r>
      <w:r w:rsidR="00A4582F" w:rsidRPr="008B7E62">
        <w:rPr>
          <w:color w:val="000000"/>
          <w:sz w:val="28"/>
          <w:szCs w:val="28"/>
        </w:rPr>
        <w:t>дельные публичные полномочия, с обязательным участием в таком обсужд</w:t>
      </w:r>
      <w:r w:rsidR="00A4582F" w:rsidRPr="008B7E62">
        <w:rPr>
          <w:color w:val="000000"/>
          <w:sz w:val="28"/>
          <w:szCs w:val="28"/>
        </w:rPr>
        <w:t>е</w:t>
      </w:r>
      <w:r w:rsidR="00A4582F" w:rsidRPr="008B7E62">
        <w:rPr>
          <w:color w:val="000000"/>
          <w:sz w:val="28"/>
          <w:szCs w:val="28"/>
        </w:rPr>
        <w:t>нии уполномоченных лиц указанных органов и организаций, представителей граждан и общественных объединений, интересы которых затрагиваются с</w:t>
      </w:r>
      <w:r w:rsidR="00A4582F" w:rsidRPr="008B7E62">
        <w:rPr>
          <w:color w:val="000000"/>
          <w:sz w:val="28"/>
          <w:szCs w:val="28"/>
        </w:rPr>
        <w:t>о</w:t>
      </w:r>
      <w:r w:rsidR="00A4582F" w:rsidRPr="008B7E62">
        <w:rPr>
          <w:color w:val="000000"/>
          <w:sz w:val="28"/>
          <w:szCs w:val="28"/>
        </w:rPr>
        <w:t>ответствующим</w:t>
      </w:r>
      <w:proofErr w:type="gramEnd"/>
      <w:r w:rsidR="00A4582F" w:rsidRPr="008B7E62">
        <w:rPr>
          <w:color w:val="000000"/>
          <w:sz w:val="28"/>
          <w:szCs w:val="28"/>
        </w:rPr>
        <w:t xml:space="preserve"> решением;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4582F" w:rsidRPr="008B7E62">
        <w:rPr>
          <w:b/>
          <w:bCs/>
          <w:color w:val="000000"/>
          <w:sz w:val="28"/>
          <w:szCs w:val="28"/>
        </w:rPr>
        <w:t>организация публичных слушаний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- деятельность, направленная на оп</w:t>
      </w:r>
      <w:r w:rsidR="00A4582F" w:rsidRPr="008B7E62">
        <w:rPr>
          <w:color w:val="000000"/>
          <w:sz w:val="28"/>
          <w:szCs w:val="28"/>
        </w:rPr>
        <w:t>о</w:t>
      </w:r>
      <w:r w:rsidR="00A4582F" w:rsidRPr="008B7E62">
        <w:rPr>
          <w:color w:val="000000"/>
          <w:sz w:val="28"/>
          <w:szCs w:val="28"/>
        </w:rPr>
        <w:t xml:space="preserve">вещение о времени и месте проведения слушаний, ознакомление с проектом муниципального правового акта, обнародование результатов публичных слушаний и иных организационных мер, обеспечивающих участие населения </w:t>
      </w:r>
      <w:r w:rsidR="008B7E62">
        <w:rPr>
          <w:color w:val="000000"/>
          <w:sz w:val="28"/>
          <w:szCs w:val="28"/>
        </w:rPr>
        <w:t>муниципального образования Курьинский сельсовет Курьинского района Алтайского края</w:t>
      </w:r>
      <w:r w:rsidR="00A4582F" w:rsidRPr="008B7E62">
        <w:rPr>
          <w:color w:val="000000"/>
          <w:sz w:val="28"/>
          <w:szCs w:val="28"/>
        </w:rPr>
        <w:t xml:space="preserve"> в публичных слушаниях;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b/>
          <w:bCs/>
          <w:color w:val="000000"/>
          <w:sz w:val="28"/>
          <w:szCs w:val="28"/>
        </w:rPr>
        <w:t>организация общественного обсуждения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- деятельность, направленная на оповещение о начале общественных обсуждений, ознакомление с проектом, подлежащего рассмотрению на общественных обсуждениях, обнародование результатов общественных обсуждений и иных организационных мер, обе</w:t>
      </w:r>
      <w:r w:rsidR="00A4582F" w:rsidRPr="008B7E62">
        <w:rPr>
          <w:color w:val="000000"/>
          <w:sz w:val="28"/>
          <w:szCs w:val="28"/>
        </w:rPr>
        <w:t>с</w:t>
      </w:r>
      <w:r w:rsidR="00A4582F" w:rsidRPr="008B7E62">
        <w:rPr>
          <w:color w:val="000000"/>
          <w:sz w:val="28"/>
          <w:szCs w:val="28"/>
        </w:rPr>
        <w:t xml:space="preserve">печивающих участие населения </w:t>
      </w:r>
      <w:r w:rsidR="008B7E62">
        <w:rPr>
          <w:color w:val="000000"/>
          <w:sz w:val="28"/>
          <w:szCs w:val="28"/>
        </w:rPr>
        <w:t>муниципального образования Курьинский сельсовет Курьинского района Алтайского края</w:t>
      </w:r>
      <w:r w:rsidR="008B7E62" w:rsidRPr="008B7E62">
        <w:rPr>
          <w:color w:val="000000"/>
          <w:sz w:val="28"/>
          <w:szCs w:val="28"/>
        </w:rPr>
        <w:t xml:space="preserve"> </w:t>
      </w:r>
      <w:r w:rsidR="00A4582F" w:rsidRPr="008B7E62">
        <w:rPr>
          <w:color w:val="000000"/>
          <w:sz w:val="28"/>
          <w:szCs w:val="28"/>
        </w:rPr>
        <w:t>в общественных обсужден</w:t>
      </w:r>
      <w:r w:rsidR="00A4582F" w:rsidRPr="008B7E62">
        <w:rPr>
          <w:color w:val="000000"/>
          <w:sz w:val="28"/>
          <w:szCs w:val="28"/>
        </w:rPr>
        <w:t>и</w:t>
      </w:r>
      <w:r w:rsidR="00A4582F" w:rsidRPr="008B7E62">
        <w:rPr>
          <w:color w:val="000000"/>
          <w:sz w:val="28"/>
          <w:szCs w:val="28"/>
        </w:rPr>
        <w:t>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lastRenderedPageBreak/>
        <w:t> </w:t>
      </w:r>
      <w:proofErr w:type="gramStart"/>
      <w:r w:rsidR="00C55AB3">
        <w:rPr>
          <w:color w:val="000000"/>
          <w:sz w:val="28"/>
          <w:szCs w:val="28"/>
        </w:rPr>
        <w:t xml:space="preserve">- </w:t>
      </w:r>
      <w:r w:rsidRPr="008B7E62">
        <w:rPr>
          <w:b/>
          <w:bCs/>
          <w:color w:val="000000"/>
          <w:sz w:val="28"/>
          <w:szCs w:val="28"/>
        </w:rPr>
        <w:t>участники публичных слушаний или общественных обсуждений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- представители различных профессиональных и социальных групп, в том числе лица, права и законные интересы которых затрагивает или может з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тронуть решение, проект которого выносится на публичные слушания или общественное обсуждение, эксперты, представители органов местного сам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управления, средств массовой информации, общественных объединений и иные лица, пожелавшие принять участие в публичных слушаниях или общ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ственных обсуждений;</w:t>
      </w:r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b/>
          <w:bCs/>
          <w:color w:val="000000"/>
          <w:sz w:val="28"/>
          <w:szCs w:val="28"/>
        </w:rPr>
        <w:t>эксперт публичных слушаний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- это лицо, обладающее специальными знаниями по вопросам публичных слушаний, подготовившее и представи</w:t>
      </w:r>
      <w:r w:rsidR="00A4582F" w:rsidRPr="008B7E62">
        <w:rPr>
          <w:color w:val="000000"/>
          <w:sz w:val="28"/>
          <w:szCs w:val="28"/>
        </w:rPr>
        <w:t>в</w:t>
      </w:r>
      <w:r w:rsidR="00A4582F" w:rsidRPr="008B7E62">
        <w:rPr>
          <w:color w:val="000000"/>
          <w:sz w:val="28"/>
          <w:szCs w:val="28"/>
        </w:rPr>
        <w:t>шее в письменном виде предложения и рекомендации по вопросу, вынос</w:t>
      </w:r>
      <w:r w:rsidR="00A4582F" w:rsidRPr="008B7E62">
        <w:rPr>
          <w:color w:val="000000"/>
          <w:sz w:val="28"/>
          <w:szCs w:val="28"/>
        </w:rPr>
        <w:t>и</w:t>
      </w:r>
      <w:r w:rsidR="00A4582F" w:rsidRPr="008B7E62">
        <w:rPr>
          <w:color w:val="000000"/>
          <w:sz w:val="28"/>
          <w:szCs w:val="28"/>
        </w:rPr>
        <w:t>мому на публичные слушания, озвучивающее их на публичных слушаниях;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4582F" w:rsidRPr="008B7E62">
        <w:rPr>
          <w:b/>
          <w:bCs/>
          <w:color w:val="000000"/>
          <w:sz w:val="28"/>
          <w:szCs w:val="28"/>
        </w:rPr>
        <w:t>инициатор публичных слушаний, общественных обсуждений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–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физические и юридические лица, заявившие о проведении публичных сл</w:t>
      </w:r>
      <w:r w:rsidR="00A4582F" w:rsidRPr="008B7E62">
        <w:rPr>
          <w:color w:val="000000"/>
          <w:sz w:val="28"/>
          <w:szCs w:val="28"/>
        </w:rPr>
        <w:t>у</w:t>
      </w:r>
      <w:r w:rsidR="00A4582F" w:rsidRPr="008B7E62">
        <w:rPr>
          <w:color w:val="000000"/>
          <w:sz w:val="28"/>
          <w:szCs w:val="28"/>
        </w:rPr>
        <w:t>шаний, общественного обсуждения в установленном настоящим Положением порядке,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представительный орган муниципального образования или глава муниципального образования;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4582F" w:rsidRPr="008B7E62">
        <w:rPr>
          <w:b/>
          <w:bCs/>
          <w:color w:val="000000"/>
          <w:sz w:val="28"/>
          <w:szCs w:val="28"/>
        </w:rPr>
        <w:t>организационный комитет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- специально сформированный коллегиальный орган, осуществляющий организационные действия по подготовке и пров</w:t>
      </w:r>
      <w:r w:rsidR="00A4582F" w:rsidRPr="008B7E62">
        <w:rPr>
          <w:color w:val="000000"/>
          <w:sz w:val="28"/>
          <w:szCs w:val="28"/>
        </w:rPr>
        <w:t>е</w:t>
      </w:r>
      <w:r w:rsidR="00A4582F" w:rsidRPr="008B7E62">
        <w:rPr>
          <w:color w:val="000000"/>
          <w:sz w:val="28"/>
          <w:szCs w:val="28"/>
        </w:rPr>
        <w:t>дению публичных слушаний, общественных обсуждений;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4582F" w:rsidRPr="008B7E62">
        <w:rPr>
          <w:b/>
          <w:bCs/>
          <w:color w:val="000000"/>
          <w:sz w:val="28"/>
          <w:szCs w:val="28"/>
        </w:rPr>
        <w:t>итоговый документ публичных слушаний, общественных обсуждений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- Протокол общественных обсуждений или публичных слушаний, заключение о результатах общественных обсуждений или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8829D7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b/>
          <w:bCs/>
          <w:color w:val="000000"/>
          <w:sz w:val="28"/>
          <w:szCs w:val="28"/>
        </w:rPr>
      </w:pPr>
      <w:r w:rsidRPr="008B7E62">
        <w:rPr>
          <w:b/>
          <w:bCs/>
          <w:color w:val="000000"/>
          <w:sz w:val="28"/>
          <w:szCs w:val="28"/>
        </w:rPr>
        <w:t xml:space="preserve">Статья 2. Цели и принципы организации и проведения 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z w:val="28"/>
          <w:szCs w:val="28"/>
        </w:rPr>
      </w:pPr>
      <w:r w:rsidRPr="008B7E62">
        <w:rPr>
          <w:b/>
          <w:bCs/>
          <w:color w:val="000000"/>
          <w:sz w:val="28"/>
          <w:szCs w:val="28"/>
        </w:rPr>
        <w:t>публичных слушаний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Основными целями организации и проведения публичных слушаний являю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t>ся: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 xml:space="preserve"> 1) обсуждение проектов муниципальных нормативных правовых актов с участием населения </w:t>
      </w:r>
      <w:r w:rsidR="008B7E62">
        <w:rPr>
          <w:color w:val="000000"/>
          <w:sz w:val="28"/>
          <w:szCs w:val="28"/>
        </w:rPr>
        <w:t>муниципального образования Курьинский сельсовет Курьинского района Алтайского края</w:t>
      </w:r>
      <w:r w:rsidRPr="008B7E62">
        <w:rPr>
          <w:color w:val="000000"/>
          <w:sz w:val="28"/>
          <w:szCs w:val="28"/>
        </w:rPr>
        <w:t>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2) выявление и учет общественного мнения и мнения экспертов по вынос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мому на публичные слушания вопросу местного значения;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 xml:space="preserve"> 3) развитие диалоговых механизмов органов власти и населения </w:t>
      </w:r>
      <w:r w:rsidR="008B7E62">
        <w:rPr>
          <w:color w:val="000000"/>
          <w:sz w:val="28"/>
          <w:szCs w:val="28"/>
        </w:rPr>
        <w:t>муниц</w:t>
      </w:r>
      <w:r w:rsidR="008B7E62">
        <w:rPr>
          <w:color w:val="000000"/>
          <w:sz w:val="28"/>
          <w:szCs w:val="28"/>
        </w:rPr>
        <w:t>и</w:t>
      </w:r>
      <w:r w:rsidR="008B7E62">
        <w:rPr>
          <w:color w:val="000000"/>
          <w:sz w:val="28"/>
          <w:szCs w:val="28"/>
        </w:rPr>
        <w:t>пального образования Курьинский сельсовет Курьинского района Алтайск</w:t>
      </w:r>
      <w:r w:rsidR="008B7E62">
        <w:rPr>
          <w:color w:val="000000"/>
          <w:sz w:val="28"/>
          <w:szCs w:val="28"/>
        </w:rPr>
        <w:t>о</w:t>
      </w:r>
      <w:r w:rsidR="008B7E62">
        <w:rPr>
          <w:color w:val="000000"/>
          <w:sz w:val="28"/>
          <w:szCs w:val="28"/>
        </w:rPr>
        <w:t>го края;</w:t>
      </w: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4) поиск приемлемых альтернатив решения важнейших вопросов местного значения;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5) выработка предложений и рекомендаций по обсуждаемой проблеме.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lastRenderedPageBreak/>
        <w:t> Подготовка, проведение и установление результатов публичных слушаний осуществляются на основании принципов открытости, гласности, добровол</w:t>
      </w:r>
      <w:r w:rsidRPr="008B7E62">
        <w:rPr>
          <w:color w:val="000000"/>
          <w:sz w:val="28"/>
          <w:szCs w:val="28"/>
        </w:rPr>
        <w:t>ь</w:t>
      </w:r>
      <w:r w:rsidRPr="008B7E62">
        <w:rPr>
          <w:color w:val="000000"/>
          <w:sz w:val="28"/>
          <w:szCs w:val="28"/>
        </w:rPr>
        <w:t>ности, независимости экспертов.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z w:val="28"/>
          <w:szCs w:val="28"/>
        </w:rPr>
      </w:pPr>
      <w:r w:rsidRPr="008B7E62">
        <w:rPr>
          <w:b/>
          <w:bCs/>
          <w:color w:val="000000"/>
          <w:sz w:val="28"/>
          <w:szCs w:val="28"/>
        </w:rPr>
        <w:t>Статья 3. Вопросы, выносимые на публичные слушания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На публичные слушания должны выноситься:</w:t>
      </w:r>
      <w:bookmarkStart w:id="0" w:name="dst691"/>
      <w:bookmarkEnd w:id="0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8829D7" w:rsidP="005E1B57">
      <w:pPr>
        <w:pStyle w:val="a5"/>
        <w:shd w:val="clear" w:color="auto" w:fill="FFFFFF"/>
        <w:spacing w:before="0" w:beforeAutospacing="0" w:after="0" w:afterAutospacing="0" w:line="290" w:lineRule="atLeast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1)</w:t>
      </w:r>
      <w:r w:rsidR="00A4582F" w:rsidRPr="008B7E62">
        <w:rPr>
          <w:color w:val="000000"/>
          <w:sz w:val="28"/>
          <w:szCs w:val="28"/>
        </w:rPr>
        <w:t xml:space="preserve"> проект устава муниципального образования, а также проект муниципал</w:t>
      </w:r>
      <w:r w:rsidR="00A4582F" w:rsidRPr="008B7E62">
        <w:rPr>
          <w:color w:val="000000"/>
          <w:sz w:val="28"/>
          <w:szCs w:val="28"/>
        </w:rPr>
        <w:t>ь</w:t>
      </w:r>
      <w:r w:rsidR="00A4582F" w:rsidRPr="008B7E62">
        <w:rPr>
          <w:color w:val="000000"/>
          <w:sz w:val="28"/>
          <w:szCs w:val="28"/>
        </w:rPr>
        <w:t>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</w:t>
      </w:r>
      <w:r w:rsidR="00A4582F" w:rsidRPr="008B7E62">
        <w:rPr>
          <w:color w:val="000000"/>
          <w:sz w:val="28"/>
          <w:szCs w:val="28"/>
        </w:rPr>
        <w:t>е</w:t>
      </w:r>
      <w:r w:rsidR="00A4582F" w:rsidRPr="008B7E62">
        <w:rPr>
          <w:color w:val="000000"/>
          <w:sz w:val="28"/>
          <w:szCs w:val="28"/>
        </w:rPr>
        <w:t>ний </w:t>
      </w:r>
      <w:hyperlink r:id="rId5" w:history="1">
        <w:r w:rsidR="00A4582F" w:rsidRPr="008B7E62">
          <w:rPr>
            <w:rStyle w:val="a6"/>
            <w:sz w:val="28"/>
            <w:szCs w:val="28"/>
          </w:rPr>
          <w:t>Конституции</w:t>
        </w:r>
      </w:hyperlink>
      <w:r w:rsidR="00A4582F" w:rsidRPr="008B7E62">
        <w:rPr>
          <w:color w:val="000000"/>
          <w:sz w:val="28"/>
          <w:szCs w:val="28"/>
        </w:rPr>
        <w:t> Российской Федерации, федеральных законов, констит</w:t>
      </w:r>
      <w:r w:rsidR="00A4582F" w:rsidRPr="008B7E62">
        <w:rPr>
          <w:color w:val="000000"/>
          <w:sz w:val="28"/>
          <w:szCs w:val="28"/>
        </w:rPr>
        <w:t>у</w:t>
      </w:r>
      <w:r w:rsidR="00A4582F" w:rsidRPr="008B7E62">
        <w:rPr>
          <w:color w:val="000000"/>
          <w:sz w:val="28"/>
          <w:szCs w:val="28"/>
        </w:rPr>
        <w:t>ции (устава) или законов субъекта Российской Федерации в целях привед</w:t>
      </w:r>
      <w:r w:rsidR="00A4582F" w:rsidRPr="008B7E62">
        <w:rPr>
          <w:color w:val="000000"/>
          <w:sz w:val="28"/>
          <w:szCs w:val="28"/>
        </w:rPr>
        <w:t>е</w:t>
      </w:r>
      <w:r w:rsidR="00A4582F" w:rsidRPr="008B7E62">
        <w:rPr>
          <w:color w:val="000000"/>
          <w:sz w:val="28"/>
          <w:szCs w:val="28"/>
        </w:rPr>
        <w:t>ния данного устава в соответствие с этими нормативными правовыми акт</w:t>
      </w:r>
      <w:r w:rsidR="00A4582F" w:rsidRPr="008B7E62">
        <w:rPr>
          <w:color w:val="000000"/>
          <w:sz w:val="28"/>
          <w:szCs w:val="28"/>
        </w:rPr>
        <w:t>а</w:t>
      </w:r>
      <w:r w:rsidR="00A4582F" w:rsidRPr="008B7E62">
        <w:rPr>
          <w:color w:val="000000"/>
          <w:sz w:val="28"/>
          <w:szCs w:val="28"/>
        </w:rPr>
        <w:t>ми;</w:t>
      </w:r>
      <w:bookmarkStart w:id="1" w:name="dst100331"/>
      <w:bookmarkEnd w:id="1"/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2) проект местного бюджета и отчет о его исполнении;</w:t>
      </w:r>
      <w:bookmarkStart w:id="2" w:name="dst772"/>
      <w:bookmarkEnd w:id="2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>3</w:t>
      </w:r>
      <w:r w:rsidRPr="008B7E62">
        <w:rPr>
          <w:color w:val="000000"/>
          <w:sz w:val="28"/>
          <w:szCs w:val="28"/>
        </w:rPr>
        <w:t>) прое</w:t>
      </w:r>
      <w:proofErr w:type="gramStart"/>
      <w:r w:rsidRPr="008B7E62">
        <w:rPr>
          <w:color w:val="000000"/>
          <w:sz w:val="28"/>
          <w:szCs w:val="28"/>
        </w:rPr>
        <w:t>кт стр</w:t>
      </w:r>
      <w:proofErr w:type="gramEnd"/>
      <w:r w:rsidRPr="008B7E62">
        <w:rPr>
          <w:color w:val="000000"/>
          <w:sz w:val="28"/>
          <w:szCs w:val="28"/>
        </w:rPr>
        <w:t>атегии социально-экономического развития муниципального образования;</w:t>
      </w:r>
      <w:bookmarkStart w:id="3" w:name="dst789"/>
      <w:bookmarkStart w:id="4" w:name="dst645"/>
      <w:bookmarkEnd w:id="3"/>
      <w:bookmarkEnd w:id="4"/>
    </w:p>
    <w:p w:rsidR="00A4582F" w:rsidRDefault="008829D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4</w:t>
      </w:r>
      <w:r w:rsidR="00A4582F" w:rsidRPr="008B7E62">
        <w:rPr>
          <w:color w:val="000000"/>
          <w:sz w:val="28"/>
          <w:szCs w:val="28"/>
        </w:rPr>
        <w:t>) вопросы о преобразовании муниципального образования, за исключением случаев, если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8829D7" w:rsidRPr="008B7E62" w:rsidRDefault="008829D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 xml:space="preserve">         </w:t>
      </w:r>
      <w:r w:rsidRPr="008B7E62">
        <w:rPr>
          <w:b/>
          <w:bCs/>
          <w:color w:val="000000"/>
          <w:sz w:val="28"/>
          <w:szCs w:val="28"/>
        </w:rPr>
        <w:t>Статья 4. Инициатива проведения публичных слушаний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 xml:space="preserve">1) Публичные слушания проводятся по инициативе населения </w:t>
      </w:r>
      <w:r w:rsidR="008B7E62">
        <w:rPr>
          <w:color w:val="000000"/>
          <w:sz w:val="28"/>
          <w:szCs w:val="28"/>
        </w:rPr>
        <w:t>муниципал</w:t>
      </w:r>
      <w:r w:rsidR="008B7E62">
        <w:rPr>
          <w:color w:val="000000"/>
          <w:sz w:val="28"/>
          <w:szCs w:val="28"/>
        </w:rPr>
        <w:t>ь</w:t>
      </w:r>
      <w:r w:rsidR="008B7E62">
        <w:rPr>
          <w:color w:val="000000"/>
          <w:sz w:val="28"/>
          <w:szCs w:val="28"/>
        </w:rPr>
        <w:t>ного образования Курьинский сельсовет Курьинского района Алтайского края</w:t>
      </w:r>
      <w:r w:rsidRPr="008B7E62">
        <w:rPr>
          <w:color w:val="000000"/>
          <w:sz w:val="28"/>
          <w:szCs w:val="28"/>
        </w:rPr>
        <w:t>, К</w:t>
      </w:r>
      <w:r w:rsidR="008B7E62">
        <w:rPr>
          <w:color w:val="000000"/>
          <w:sz w:val="28"/>
          <w:szCs w:val="28"/>
        </w:rPr>
        <w:t xml:space="preserve">урьинского </w:t>
      </w:r>
      <w:r w:rsidRPr="008B7E62">
        <w:rPr>
          <w:color w:val="000000"/>
          <w:sz w:val="28"/>
          <w:szCs w:val="28"/>
        </w:rPr>
        <w:t xml:space="preserve"> сельского Совета народных</w:t>
      </w:r>
      <w:r w:rsidR="008B7E62">
        <w:rPr>
          <w:color w:val="000000"/>
          <w:sz w:val="28"/>
          <w:szCs w:val="28"/>
        </w:rPr>
        <w:t>,</w:t>
      </w:r>
      <w:r w:rsidRPr="008B7E62">
        <w:rPr>
          <w:color w:val="000000"/>
          <w:sz w:val="28"/>
          <w:szCs w:val="28"/>
        </w:rPr>
        <w:t xml:space="preserve">  депутатов или </w:t>
      </w:r>
      <w:r w:rsidR="008B7E62">
        <w:rPr>
          <w:color w:val="000000"/>
          <w:sz w:val="28"/>
          <w:szCs w:val="28"/>
        </w:rPr>
        <w:t>г</w:t>
      </w:r>
      <w:r w:rsidRPr="008B7E62">
        <w:rPr>
          <w:color w:val="000000"/>
          <w:sz w:val="28"/>
          <w:szCs w:val="28"/>
        </w:rPr>
        <w:t xml:space="preserve">лавы </w:t>
      </w:r>
      <w:r w:rsid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дм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нистрации К</w:t>
      </w:r>
      <w:r w:rsidR="008B7E62">
        <w:rPr>
          <w:color w:val="000000"/>
          <w:sz w:val="28"/>
          <w:szCs w:val="28"/>
        </w:rPr>
        <w:t>урьин</w:t>
      </w:r>
      <w:r w:rsidRPr="008B7E62">
        <w:rPr>
          <w:color w:val="000000"/>
          <w:sz w:val="28"/>
          <w:szCs w:val="28"/>
        </w:rPr>
        <w:t>ского сельсовета.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 xml:space="preserve"> 2) Жители </w:t>
      </w:r>
      <w:r w:rsidR="008B7E62">
        <w:rPr>
          <w:color w:val="000000"/>
          <w:sz w:val="28"/>
          <w:szCs w:val="28"/>
        </w:rPr>
        <w:t>муниципального образования Курьинский сельсовет Курьинского района Алтайского края</w:t>
      </w:r>
      <w:r w:rsidR="008B7E62" w:rsidRPr="008B7E62">
        <w:rPr>
          <w:color w:val="000000"/>
          <w:sz w:val="28"/>
          <w:szCs w:val="28"/>
        </w:rPr>
        <w:t xml:space="preserve"> </w:t>
      </w:r>
      <w:r w:rsidRPr="008B7E62">
        <w:rPr>
          <w:color w:val="000000"/>
          <w:sz w:val="28"/>
          <w:szCs w:val="28"/>
        </w:rPr>
        <w:t>для инициирования публичных слушаний по вопр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сам местного значения формируют инициативную группу, численностью не менее 10 человек, проживающих на территории К</w:t>
      </w:r>
      <w:r w:rsidR="008B7E62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сельсовета и обладающих избирательным правом (далее инициативная группа). Решение о формировании инициативной группы принимается ее членами на собрании и оформляется протоколом. В протоколе указываются вопросы, планируемые к вынесению на публичные слушания, а также перечисляются члены иници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тивной группы с указанием фамилии, имени, отчества, года рождения, места работы, должности.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3) До обращения с предложением о проведении публичных слушаний в К</w:t>
      </w:r>
      <w:r w:rsidR="008B7E62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 xml:space="preserve">нский сельский совет </w:t>
      </w:r>
      <w:r w:rsidR="008B7E62">
        <w:rPr>
          <w:color w:val="000000"/>
          <w:sz w:val="28"/>
          <w:szCs w:val="28"/>
        </w:rPr>
        <w:t xml:space="preserve">народных </w:t>
      </w:r>
      <w:r w:rsidRPr="008B7E62">
        <w:rPr>
          <w:color w:val="000000"/>
          <w:sz w:val="28"/>
          <w:szCs w:val="28"/>
        </w:rPr>
        <w:t>депутатов членами инициативной группы должно быть собрано не менее 100 подписей граждан, проживающих на территории К</w:t>
      </w:r>
      <w:r w:rsidR="008B7E62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сельсовета и обладающих избирательным пр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lastRenderedPageBreak/>
        <w:t>вом, в поддержку проведения публичных слушаний по поставленному в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просу. Подписи должны быть собраны в срок, не превышающий 30 дней с момента подписания протокола о создании инициативной группы. Подписи в поддержку проведения публичных слушаний собираются посредством вн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сения их в подписные листы. Подписные листы включают ФИО и личную подпись лица, адрес и контактный телефон/электронный адрес. Расходы, св</w:t>
      </w:r>
      <w:r w:rsidRPr="008B7E62">
        <w:rPr>
          <w:color w:val="000000"/>
          <w:sz w:val="28"/>
          <w:szCs w:val="28"/>
        </w:rPr>
        <w:t>я</w:t>
      </w:r>
      <w:r w:rsidRPr="008B7E62">
        <w:rPr>
          <w:color w:val="000000"/>
          <w:sz w:val="28"/>
          <w:szCs w:val="28"/>
        </w:rPr>
        <w:t>занные со сбором подписей, несет инициативная группа.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4) Члены инициативной группы при обращении в К</w:t>
      </w:r>
      <w:r w:rsidR="008B7E62">
        <w:rPr>
          <w:color w:val="000000"/>
          <w:sz w:val="28"/>
          <w:szCs w:val="28"/>
        </w:rPr>
        <w:t>урьин</w:t>
      </w:r>
      <w:r w:rsidRPr="008B7E62">
        <w:rPr>
          <w:color w:val="000000"/>
          <w:sz w:val="28"/>
          <w:szCs w:val="28"/>
        </w:rPr>
        <w:t>ский  сельский С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вет</w:t>
      </w:r>
      <w:r w:rsidR="008B7E62">
        <w:rPr>
          <w:color w:val="000000"/>
          <w:sz w:val="28"/>
          <w:szCs w:val="28"/>
        </w:rPr>
        <w:t xml:space="preserve"> народных</w:t>
      </w:r>
      <w:r w:rsidRPr="008B7E62">
        <w:rPr>
          <w:color w:val="000000"/>
          <w:sz w:val="28"/>
          <w:szCs w:val="28"/>
        </w:rPr>
        <w:t xml:space="preserve"> депутатов с предложением о проведении публичных слушаний, подают следующие документы: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заявление с указанием вопроса, предлагаемого к вынесению на публичные слушания, и обоснованием необходимости его вынесения на публичные слушания;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сведения о членах инициативной группы (фамилия, имя, отчество, дата р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ждения, серия и номер паспорта гражданина или документа, заменяющего паспорт гражданина, адрес места жительства, личная подпись);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протокол о создании инициативной группы граждан;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соответствующий проект документа, предлагаемый для вынесения на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личные слушания;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информационные и аналитические материалы, относящиеся к публичным слушаниям;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- подписи жителей в поддержку инициативы проведения публичных слуш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ний, оформленные в виде подписных листов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 с отметкой о заверении по</w:t>
      </w:r>
      <w:r w:rsidRPr="008B7E62">
        <w:rPr>
          <w:color w:val="000000"/>
          <w:sz w:val="28"/>
          <w:szCs w:val="28"/>
        </w:rPr>
        <w:t>д</w:t>
      </w:r>
      <w:r w:rsidRPr="008B7E62">
        <w:rPr>
          <w:color w:val="000000"/>
          <w:sz w:val="28"/>
          <w:szCs w:val="28"/>
        </w:rPr>
        <w:t>писного листа членом инициативной группы, осуществлявшим сбор подп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сей, включающую в себя подпись члена инициативной группы с указанием его фамилии, имени, отчества и дату заверения подписного листа.</w:t>
      </w:r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5) К</w:t>
      </w:r>
      <w:r w:rsidR="008B7E62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нский  сельский Совет народных  депутатов рассматривает пода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ные инициативной группой документы в течение 30 дней со дня их посту</w:t>
      </w:r>
      <w:r w:rsidRPr="008B7E62">
        <w:rPr>
          <w:color w:val="000000"/>
          <w:sz w:val="28"/>
          <w:szCs w:val="28"/>
        </w:rPr>
        <w:t>п</w:t>
      </w:r>
      <w:r w:rsidRPr="008B7E62">
        <w:rPr>
          <w:color w:val="000000"/>
          <w:sz w:val="28"/>
          <w:szCs w:val="28"/>
        </w:rPr>
        <w:t>ления.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6) Обращение инициативной группы по проведению публичных слушаний в К</w:t>
      </w:r>
      <w:r w:rsidR="008B7E62">
        <w:rPr>
          <w:color w:val="000000"/>
          <w:sz w:val="28"/>
          <w:szCs w:val="28"/>
        </w:rPr>
        <w:t>урьин</w:t>
      </w:r>
      <w:r w:rsidRPr="008B7E62">
        <w:rPr>
          <w:color w:val="000000"/>
          <w:sz w:val="28"/>
          <w:szCs w:val="28"/>
        </w:rPr>
        <w:t>ский  сельский Совет народных депутатов должно рассматриваться в присутствии ее представителей на открытом заседании сельского совета д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путатов. По результатам рассмотрения поданных инициативной группой д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кументов большинством голосов принимает решение о назначении публи</w:t>
      </w:r>
      <w:r w:rsidRPr="008B7E62">
        <w:rPr>
          <w:color w:val="000000"/>
          <w:sz w:val="28"/>
          <w:szCs w:val="28"/>
        </w:rPr>
        <w:t>ч</w:t>
      </w:r>
      <w:r w:rsidRPr="008B7E62">
        <w:rPr>
          <w:color w:val="000000"/>
          <w:sz w:val="28"/>
          <w:szCs w:val="28"/>
        </w:rPr>
        <w:t>ных слушаний или обоснованно отказывает в их назначении.</w:t>
      </w:r>
    </w:p>
    <w:p w:rsidR="00A4582F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7) Копия решения К</w:t>
      </w:r>
      <w:r w:rsidR="008B7E62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 сельского Совета народных  депутатов изг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тавливается в течение 10 дней со дня принятия и может быть получена пре</w:t>
      </w:r>
      <w:r w:rsidRPr="008B7E62">
        <w:rPr>
          <w:color w:val="000000"/>
          <w:sz w:val="28"/>
          <w:szCs w:val="28"/>
        </w:rPr>
        <w:t>д</w:t>
      </w:r>
      <w:r w:rsidRPr="008B7E62">
        <w:rPr>
          <w:color w:val="000000"/>
          <w:sz w:val="28"/>
          <w:szCs w:val="28"/>
        </w:rPr>
        <w:t>ставителем инициативной группы.</w:t>
      </w:r>
    </w:p>
    <w:p w:rsidR="005E1B57" w:rsidRPr="008B7E62" w:rsidRDefault="005E1B5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</w:p>
    <w:p w:rsidR="00A4582F" w:rsidRPr="008B7E62" w:rsidRDefault="008B7E62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           </w:t>
      </w:r>
      <w:r w:rsidR="00A4582F" w:rsidRPr="008B7E62">
        <w:rPr>
          <w:color w:val="000000"/>
          <w:sz w:val="28"/>
          <w:szCs w:val="28"/>
        </w:rPr>
        <w:t xml:space="preserve">   </w:t>
      </w:r>
      <w:r w:rsidR="00A4582F" w:rsidRPr="008B7E62">
        <w:rPr>
          <w:b/>
          <w:bCs/>
          <w:color w:val="000000"/>
          <w:sz w:val="28"/>
          <w:szCs w:val="28"/>
        </w:rPr>
        <w:t>Статья 5. Порядок назначения публичных слушаний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 xml:space="preserve">1) Публичные слушания, инициированные населением или сельским Советом народных депутатов, назначаются главой сельсовета,  Публичные слушания, инициированные </w:t>
      </w:r>
      <w:r w:rsidR="00C55AB3">
        <w:rPr>
          <w:color w:val="000000"/>
          <w:sz w:val="28"/>
          <w:szCs w:val="28"/>
        </w:rPr>
        <w:t>г</w:t>
      </w:r>
      <w:r w:rsidRPr="008B7E62">
        <w:rPr>
          <w:color w:val="000000"/>
          <w:sz w:val="28"/>
          <w:szCs w:val="28"/>
        </w:rPr>
        <w:t xml:space="preserve">лавой </w:t>
      </w:r>
      <w:r w:rsidR="00C55AB3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дминистрации К</w:t>
      </w:r>
      <w:r w:rsidR="00C55AB3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сельсовета, назнач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 xml:space="preserve">ются </w:t>
      </w:r>
      <w:r w:rsidR="00C55AB3">
        <w:rPr>
          <w:color w:val="000000"/>
          <w:sz w:val="28"/>
          <w:szCs w:val="28"/>
        </w:rPr>
        <w:t>г</w:t>
      </w:r>
      <w:r w:rsidRPr="008B7E62">
        <w:rPr>
          <w:color w:val="000000"/>
          <w:sz w:val="28"/>
          <w:szCs w:val="28"/>
        </w:rPr>
        <w:t xml:space="preserve">лавой </w:t>
      </w:r>
      <w:r w:rsidR="00C55AB3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дминистрации К</w:t>
      </w:r>
      <w:r w:rsidR="00C55AB3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сельсовета.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lastRenderedPageBreak/>
        <w:t> 2) Решение (постановление) о назначении публичных слушаний по вопросам местного значения должно приниматься не позднее, чем за 30 дней до их проведения.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3) В решении (постановлении) о назначении публичных слушаний указыв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ются: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тема публичных слушаний (вопросы, наименование проекта муниципал</w:t>
      </w:r>
      <w:r w:rsidRPr="008B7E62">
        <w:rPr>
          <w:color w:val="000000"/>
          <w:sz w:val="28"/>
          <w:szCs w:val="28"/>
        </w:rPr>
        <w:t>ь</w:t>
      </w:r>
      <w:r w:rsidRPr="008B7E62">
        <w:rPr>
          <w:color w:val="000000"/>
          <w:sz w:val="28"/>
          <w:szCs w:val="28"/>
        </w:rPr>
        <w:t>ного правового акта, выносимые на публичные слушания);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инициатор проведения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дата, время начала и окончания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место проведения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сроки и место представления предложений и замечаний по вопросам, о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суждаемым на публичных слушаниях, заявок на участие в публичных сл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шаниях.</w:t>
      </w:r>
    </w:p>
    <w:p w:rsidR="00A4582F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4) Решение (постановление) о назначении публичных слушаний вступает в силу со дня принятия. Решение (постановление) о назначении публичных слушаний, проект муниципального нормативного правового акта, выносим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 xml:space="preserve">го на публичные слушания, подлежат опубликованию на официальном сайте  </w:t>
      </w:r>
      <w:r w:rsidR="00C55AB3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дминистрации К</w:t>
      </w:r>
      <w:r w:rsidR="00C55AB3">
        <w:rPr>
          <w:color w:val="000000"/>
          <w:sz w:val="28"/>
          <w:szCs w:val="28"/>
        </w:rPr>
        <w:t>урьин</w:t>
      </w:r>
      <w:r w:rsidRPr="008B7E62">
        <w:rPr>
          <w:color w:val="000000"/>
          <w:sz w:val="28"/>
          <w:szCs w:val="28"/>
        </w:rPr>
        <w:t>ского сельсовета в сети Интернет.</w:t>
      </w:r>
    </w:p>
    <w:p w:rsidR="00C55AB3" w:rsidRPr="008B7E62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Pr="008B7E62">
        <w:rPr>
          <w:b/>
          <w:bCs/>
          <w:color w:val="000000"/>
          <w:sz w:val="28"/>
          <w:szCs w:val="28"/>
        </w:rPr>
        <w:t>Статья 6. Порядок организации и проведения публичных слушаний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90" w:lineRule="atLeast"/>
        <w:jc w:val="both"/>
        <w:rPr>
          <w:color w:val="000000"/>
          <w:sz w:val="28"/>
          <w:szCs w:val="28"/>
        </w:rPr>
      </w:pPr>
      <w:proofErr w:type="gramStart"/>
      <w:r w:rsidRPr="008B7E62">
        <w:rPr>
          <w:color w:val="000000"/>
          <w:sz w:val="28"/>
          <w:szCs w:val="28"/>
        </w:rPr>
        <w:t>Порядок организации и проведения публичных слушаний по проектам и в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просам, указанным в </w:t>
      </w:r>
      <w:hyperlink r:id="rId6" w:anchor="dst100329" w:history="1">
        <w:r w:rsidRPr="008B7E62">
          <w:rPr>
            <w:rStyle w:val="a6"/>
            <w:sz w:val="28"/>
            <w:szCs w:val="28"/>
          </w:rPr>
          <w:t>статье 3</w:t>
        </w:r>
      </w:hyperlink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настоящего Положения, определяется уставом муниципального образования и (или) нормативными правовыми актами представительного органа муниципального образования и должен пред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сматривать заблаговременное оповещение жителей муниципального образ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вания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муниципального</w:t>
      </w:r>
      <w:proofErr w:type="gramEnd"/>
      <w:r w:rsidRPr="008B7E62">
        <w:rPr>
          <w:color w:val="000000"/>
          <w:sz w:val="28"/>
          <w:szCs w:val="28"/>
        </w:rPr>
        <w:t xml:space="preserve"> образования, опубликование (обнародование) результатов публичных сл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шаний, включая мотивированное обоснование принятых решений.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1) Порядок организации публичных слушаний: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C55AB3">
        <w:rPr>
          <w:color w:val="000000"/>
          <w:sz w:val="28"/>
          <w:szCs w:val="28"/>
        </w:rPr>
        <w:t xml:space="preserve">         1.1.Администрация Курьин</w:t>
      </w:r>
      <w:r w:rsidRPr="008B7E62">
        <w:rPr>
          <w:color w:val="000000"/>
          <w:sz w:val="28"/>
          <w:szCs w:val="28"/>
        </w:rPr>
        <w:t>ского сельсовета формирует организацио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ный комитет из числа депутатов сельского Совета народных депутатов  и с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трудников Администрации сельсовета  в количестве не менее 2 человек, к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торые берут на себя обязанность по подготовке и проведению публичных слушаний. Организационный комитет на первом заседании, которое пров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дится в срок не позднее 3 дней с момента формирования, избирает из своего состава председателя,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 заместителя председателя и секретаря. Организацио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ный комитет правомочен принимать решения при наличии на заседании б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лее половины ее членов.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1.2. В случае назначения публичных слушаний по инициативе насел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 xml:space="preserve">ния, представители инициативной группы имеют право непосредственно присутствовать и участвовать с правом совещательного голоса в заседаниях Организационного комитета. В заседаниях Организационного комитета </w:t>
      </w:r>
      <w:r w:rsidRPr="008B7E62">
        <w:rPr>
          <w:color w:val="000000"/>
          <w:sz w:val="28"/>
          <w:szCs w:val="28"/>
        </w:rPr>
        <w:lastRenderedPageBreak/>
        <w:t>вправе принимать участие представители органов местного самоуправления, представители средств массовой информации при предъявлении удостовер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ния.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1.3. Расходы на подготовку и проведение публичных слушаний осущ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ствляются из средств бюджета К</w:t>
      </w:r>
      <w:r w:rsidR="00C55AB3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сельсовета. Члены Организац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онного комитета осуществляют деятельность по организации и подготовке публичных слушаний на общественных началах. Оплата работы экспертов, приглашенных Организационным комитетом, осуществляется на основании догово</w:t>
      </w:r>
      <w:r w:rsidR="00C55AB3">
        <w:rPr>
          <w:color w:val="000000"/>
          <w:sz w:val="28"/>
          <w:szCs w:val="28"/>
        </w:rPr>
        <w:t>ра, и оплачивается из бюджета Курьин</w:t>
      </w:r>
      <w:r w:rsidRPr="008B7E62">
        <w:rPr>
          <w:color w:val="000000"/>
          <w:sz w:val="28"/>
          <w:szCs w:val="28"/>
        </w:rPr>
        <w:t>ского сельсовета.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1.4. Организационный комитет вправе определить экспертов, обл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дающих специальными знаниями по вопросу, выносимому на публичные слушания, и не позднее, чем за 15 дней до назначенной даты проведения публичных слушаний, пригласить их к участию в подготовке экспертного з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ключения по обсуждаемому вопросу и предоставить всю имеющуюся по проблематике публичных слушаний документацию. Работа экспертов, пр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глашенных инициативной группой граждан, а также экспертов, самосто</w:t>
      </w:r>
      <w:r w:rsidRPr="008B7E62">
        <w:rPr>
          <w:color w:val="000000"/>
          <w:sz w:val="28"/>
          <w:szCs w:val="28"/>
        </w:rPr>
        <w:t>я</w:t>
      </w:r>
      <w:r w:rsidRPr="008B7E62">
        <w:rPr>
          <w:color w:val="000000"/>
          <w:sz w:val="28"/>
          <w:szCs w:val="28"/>
        </w:rPr>
        <w:t>тельно заявивших о своем желании подготовить заключение по вопросу, в</w:t>
      </w:r>
      <w:r w:rsidRPr="008B7E62">
        <w:rPr>
          <w:color w:val="000000"/>
          <w:sz w:val="28"/>
          <w:szCs w:val="28"/>
        </w:rPr>
        <w:t>ы</w:t>
      </w:r>
      <w:r w:rsidRPr="008B7E62">
        <w:rPr>
          <w:color w:val="000000"/>
          <w:sz w:val="28"/>
          <w:szCs w:val="28"/>
        </w:rPr>
        <w:t>носимому на публичные слушания, не оплачивается из бюджета К</w:t>
      </w:r>
      <w:r w:rsidR="00C55AB3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сельсовета.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1.5. Организационный комитет в рамках своей работы: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подготавливает повестку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запрашивает у органов местного самоуправления информацию и докуме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тацию, относящуюся к вопросам, выносимым на публичные слушания;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регистрирует участников публичных слушаний, принимает от граждан и экспертов заявки на выступления в рамках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размещает предложения и рекомендации, поступившие от граждан и эк</w:t>
      </w:r>
      <w:r w:rsidRPr="008B7E62">
        <w:rPr>
          <w:color w:val="000000"/>
          <w:sz w:val="28"/>
          <w:szCs w:val="28"/>
        </w:rPr>
        <w:t>с</w:t>
      </w:r>
      <w:r w:rsidRPr="008B7E62">
        <w:rPr>
          <w:color w:val="000000"/>
          <w:sz w:val="28"/>
          <w:szCs w:val="28"/>
        </w:rPr>
        <w:t xml:space="preserve">пертов по вопросам, выносимым на публичные слушания, на сайт органов местного самоуправления для ознакомления с ними жителей </w:t>
      </w:r>
      <w:r w:rsidR="00C55AB3">
        <w:rPr>
          <w:color w:val="000000"/>
          <w:sz w:val="28"/>
          <w:szCs w:val="28"/>
        </w:rPr>
        <w:t>муниципальн</w:t>
      </w:r>
      <w:r w:rsidR="00C55AB3">
        <w:rPr>
          <w:color w:val="000000"/>
          <w:sz w:val="28"/>
          <w:szCs w:val="28"/>
        </w:rPr>
        <w:t>о</w:t>
      </w:r>
      <w:r w:rsidR="00C55AB3">
        <w:rPr>
          <w:color w:val="000000"/>
          <w:sz w:val="28"/>
          <w:szCs w:val="28"/>
        </w:rPr>
        <w:t>го образования Курьинский сельсовет Курьинского района Алтайского края</w:t>
      </w:r>
      <w:r w:rsidRPr="008B7E62">
        <w:rPr>
          <w:color w:val="000000"/>
          <w:sz w:val="28"/>
          <w:szCs w:val="28"/>
        </w:rPr>
        <w:t>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формирует единый документ для распространения на публичных слушан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ях, содержащий все поступившие в адрес Организационного комитета пре</w:t>
      </w:r>
      <w:r w:rsidRPr="008B7E62">
        <w:rPr>
          <w:color w:val="000000"/>
          <w:sz w:val="28"/>
          <w:szCs w:val="28"/>
        </w:rPr>
        <w:t>д</w:t>
      </w:r>
      <w:r w:rsidRPr="008B7E62">
        <w:rPr>
          <w:color w:val="000000"/>
          <w:sz w:val="28"/>
          <w:szCs w:val="28"/>
        </w:rPr>
        <w:t>ложения с указанием лиц, их внесших;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производит информирование граждан о времени и месте проведения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личных слушаний через средства массовой информации, информационно-телекоммуникационную сеть Интернет, иными способами;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организует проведение голосования участников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устанавливает результаты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подготавливает проект итогового документа, состоящего из рекомендаций, и передает его для опубликования (обнарод</w:t>
      </w:r>
      <w:r w:rsidR="00C55AB3">
        <w:rPr>
          <w:color w:val="000000"/>
          <w:sz w:val="28"/>
          <w:szCs w:val="28"/>
        </w:rPr>
        <w:t>ования)  на официальном сайте  А</w:t>
      </w:r>
      <w:r w:rsidRPr="008B7E62">
        <w:rPr>
          <w:color w:val="000000"/>
          <w:sz w:val="28"/>
          <w:szCs w:val="28"/>
        </w:rPr>
        <w:t>дминистрации К</w:t>
      </w:r>
      <w:r w:rsidR="00C55AB3">
        <w:rPr>
          <w:color w:val="000000"/>
          <w:sz w:val="28"/>
          <w:szCs w:val="28"/>
        </w:rPr>
        <w:t>урьинского</w:t>
      </w:r>
      <w:r w:rsidRPr="008B7E62">
        <w:rPr>
          <w:color w:val="000000"/>
          <w:sz w:val="28"/>
          <w:szCs w:val="28"/>
        </w:rPr>
        <w:t xml:space="preserve">  сельсовета в сети Интернет;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- организует оформление рекомендаций и предложений, принятых на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личных слушаниях по итогам обсуждения поставленного вопроса и передает их в орган местного самоуправления, назначивший публичные слушания.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lastRenderedPageBreak/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1.6. Полномочия Организационного комитета прекращаются после официальной передачи рекомендаций и предложений, принятых на публи</w:t>
      </w:r>
      <w:r w:rsidRPr="008B7E62">
        <w:rPr>
          <w:color w:val="000000"/>
          <w:sz w:val="28"/>
          <w:szCs w:val="28"/>
        </w:rPr>
        <w:t>ч</w:t>
      </w:r>
      <w:r w:rsidRPr="008B7E62">
        <w:rPr>
          <w:color w:val="000000"/>
          <w:sz w:val="28"/>
          <w:szCs w:val="28"/>
        </w:rPr>
        <w:t>ных слушаниях, в орган местного самоуправления.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2) Порядок проведения публичных слушаний: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2.1.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 xml:space="preserve"> Публичные слушания проводятся в удобное для жителей </w:t>
      </w:r>
      <w:r w:rsidR="00C55AB3">
        <w:rPr>
          <w:color w:val="000000"/>
          <w:sz w:val="28"/>
          <w:szCs w:val="28"/>
        </w:rPr>
        <w:t>муниц</w:t>
      </w:r>
      <w:r w:rsidR="00C55AB3">
        <w:rPr>
          <w:color w:val="000000"/>
          <w:sz w:val="28"/>
          <w:szCs w:val="28"/>
        </w:rPr>
        <w:t>и</w:t>
      </w:r>
      <w:r w:rsidR="00C55AB3">
        <w:rPr>
          <w:color w:val="000000"/>
          <w:sz w:val="28"/>
          <w:szCs w:val="28"/>
        </w:rPr>
        <w:t>пального образования Курьинский сельсовет вре</w:t>
      </w:r>
      <w:r w:rsidRPr="008B7E62">
        <w:rPr>
          <w:color w:val="000000"/>
          <w:sz w:val="28"/>
          <w:szCs w:val="28"/>
        </w:rPr>
        <w:t>мя: в рабочие дни, начиная с 16-00 час и заканчивая не позднее 20-00 час.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2.2. Публичные слушания проводятся в отапливаемом, электрифицир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ванном помещении, находящемся в транспортной доступности. Организац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онный комитет публичных слушаний обязан обеспечить беспрепятственный доступ в помещение, в котором проводятся слушания, желающим участв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вать в слушаниях. Доступ в помещение прекращается только в том случае, если заняты все имеющиеся в нем места. Если в публичных слушаниях жел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ет участвовать значительное число граждан, а имеющиеся помещения не п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зволяют разместить всех участников, организаторы по возможности обесп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чивают трансляцию публичных слушаний. В зале, где будут проводиться слушания, в первую очередь размещаются лица, записавшиеся на выступл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ние.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2.3. Не позднее, чем за тридцать минут перед открытием публичных слушаний начинается регистрация участников с указанием фамилии, имени, отчества, места работы и адреса участника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2.4. Председательствующим на публичных слушаниях является пре</w:t>
      </w:r>
      <w:r w:rsidRPr="008B7E62">
        <w:rPr>
          <w:color w:val="000000"/>
          <w:sz w:val="28"/>
          <w:szCs w:val="28"/>
        </w:rPr>
        <w:t>д</w:t>
      </w:r>
      <w:r w:rsidRPr="008B7E62">
        <w:rPr>
          <w:color w:val="000000"/>
          <w:sz w:val="28"/>
          <w:szCs w:val="28"/>
        </w:rPr>
        <w:t>седатель Организационного комитета. Он открывает слушания и оглашает перечень вопросов публичных слушаний, предложения по порядку провед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ния слушаний, представляет себя, секретаря и экспертов, указывает иници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торов проведения слушаний. Секретарь организационного комитета ведет протокол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2.5. Председательствующий предоставляет слово лицу, уполномоче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ному инициаторами проведения публичных слушаний и приглашенным эк</w:t>
      </w:r>
      <w:r w:rsidRPr="008B7E62">
        <w:rPr>
          <w:color w:val="000000"/>
          <w:sz w:val="28"/>
          <w:szCs w:val="28"/>
        </w:rPr>
        <w:t>с</w:t>
      </w:r>
      <w:r w:rsidRPr="008B7E62">
        <w:rPr>
          <w:color w:val="000000"/>
          <w:sz w:val="28"/>
          <w:szCs w:val="28"/>
        </w:rPr>
        <w:t>пертам.</w:t>
      </w:r>
    </w:p>
    <w:p w:rsidR="008829D7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2.6. После выступлений лица, уполномоченного инициативной группой и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экспертов, проводятся прения. Очередность выступлений определяется очередностью подачи заявок, зарегистрированных Организационным ком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тетом, как до дня публичных слушаний, так, при наличии возможности, и в течение процедуры слушаний. Время выступления определяется председ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тельствующим исходя из количества выступающих и времени, отведенного для проведения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2.7. Председательствующий вправе в любой момент объявить перерыв в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личных слушаниях с указанием времени перерыва.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2.8. Участники слушаний, в том числе и эксперты вправе снять свои рекомендации и (или) присоединиться к предложениям, выдвинутым друг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ми участниками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2.9. По итогам обсуждений составляется единый список предложений и рекомендаций по решению вопроса местного значения, вынесенного на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личные слушания. В итоговый документ для голосования входят все не от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lastRenderedPageBreak/>
        <w:t>званные их авторами рекомендации и предложения. Председательствующий вправе по инициативе участников слушаний вынести на голосование вопрос включения в итоговый документ всех или части не отозванных их авторами рекомендаций и предложений.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 xml:space="preserve"> 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2.10. Председательствующий после составления итогового документа с предложениями и рекомендациями ставит на голосование присутствующих итоговый вариант/варианты решения вопроса местного значения.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слушаний. Каждый присутствующий на слушаниях обладает одним голосом. На голос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вание должен быть поставлен вопрос о принятии либо об отклонении всех предложенных вариантов решения вопроса местного значения. Результаты голосования заносятся в протокол.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2.11. В случае отклонения участниками публичных слушаний всех предложенных вариантов решения вопроса местного значения, инициаторы слушаний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либо эксперты, с учетом высказанных замечаний и предложений в течение срока, определенного на самих слушаниях, проводят доработку ит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гового решения. Инициатор публичных слушаний вправе вынести предлож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ние о снятии вопроса с рассмотрения. Доработанное решение/решения вын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сятся на публичные слушания органом, назначившим слушания. Количество дополнительных публичных слушаний по вопросу местного значения не о</w:t>
      </w:r>
      <w:r w:rsidRPr="008B7E62">
        <w:rPr>
          <w:color w:val="000000"/>
          <w:sz w:val="28"/>
          <w:szCs w:val="28"/>
        </w:rPr>
        <w:t>г</w:t>
      </w:r>
      <w:r w:rsidRPr="008B7E62">
        <w:rPr>
          <w:color w:val="000000"/>
          <w:sz w:val="28"/>
          <w:szCs w:val="28"/>
        </w:rPr>
        <w:t>раничивается.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2.12. Организационный комитет в течение 7 дней оформляет результ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ты публичных слушаний в единый докумен</w:t>
      </w:r>
      <w:proofErr w:type="gramStart"/>
      <w:r w:rsidRPr="008B7E62">
        <w:rPr>
          <w:color w:val="000000"/>
          <w:sz w:val="28"/>
          <w:szCs w:val="28"/>
        </w:rPr>
        <w:t>т(</w:t>
      </w:r>
      <w:proofErr w:type="gramEnd"/>
      <w:r w:rsidRPr="008B7E62">
        <w:rPr>
          <w:color w:val="000000"/>
          <w:sz w:val="28"/>
          <w:szCs w:val="28"/>
        </w:rPr>
        <w:t>заключение) и передает его к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пии в органы местного самоуправления, инициативной группе, а также пер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 xml:space="preserve">дает его для опубликования (обнародования)  на официальном сайте  </w:t>
      </w:r>
      <w:r w:rsidR="00C55AB3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дм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нистрации К</w:t>
      </w:r>
      <w:r w:rsidR="00C55AB3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нского сельсовета в сети Интернет.</w:t>
      </w:r>
    </w:p>
    <w:p w:rsidR="00C55AB3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 xml:space="preserve">                          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  <w:sz w:val="28"/>
          <w:szCs w:val="28"/>
        </w:rPr>
      </w:pPr>
      <w:r w:rsidRPr="008B7E62">
        <w:rPr>
          <w:b/>
          <w:bCs/>
          <w:color w:val="000000"/>
          <w:sz w:val="28"/>
          <w:szCs w:val="28"/>
        </w:rPr>
        <w:t>Статья 7. Результаты публичных слушаний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Pr="008B7E62">
        <w:rPr>
          <w:b/>
          <w:bCs/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1) Итоговый документ, принятый в рамках публичных слушаний, носит р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комендательный характер для органов местного самоуправления К</w:t>
      </w:r>
      <w:r w:rsidR="00C55AB3">
        <w:rPr>
          <w:color w:val="000000"/>
          <w:sz w:val="28"/>
          <w:szCs w:val="28"/>
        </w:rPr>
        <w:t>урьи</w:t>
      </w:r>
      <w:r w:rsidRPr="008B7E62">
        <w:rPr>
          <w:color w:val="000000"/>
          <w:sz w:val="28"/>
          <w:szCs w:val="28"/>
        </w:rPr>
        <w:t>нск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го сельсовета.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2) Итоговый документ публичных слушаний по каждому вопросу подлежит обязательному рассмотрению органом местного самоуправления, ответс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t>венным за принятие решения по вопросам, выносившимся на публичные слушания. Итоги рассмотрения доводятся до инициаторов публичных сл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шаний и до населения  путем опубликования (обнародования) органами м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стного самоуправления в порядке, установленном для официального опубл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кования (обнародования) муниципальных правовых актов муниципального образования К</w:t>
      </w:r>
      <w:r w:rsidR="00C55AB3">
        <w:rPr>
          <w:color w:val="000000"/>
          <w:sz w:val="28"/>
          <w:szCs w:val="28"/>
        </w:rPr>
        <w:t>урьин</w:t>
      </w:r>
      <w:r w:rsidRPr="008B7E62">
        <w:rPr>
          <w:color w:val="000000"/>
          <w:sz w:val="28"/>
          <w:szCs w:val="28"/>
        </w:rPr>
        <w:t>ский  сельсовет.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200" w:beforeAutospacing="0" w:after="200" w:afterAutospacing="0" w:line="270" w:lineRule="atLeast"/>
        <w:jc w:val="center"/>
        <w:rPr>
          <w:color w:val="000000"/>
          <w:sz w:val="28"/>
          <w:szCs w:val="28"/>
        </w:rPr>
      </w:pPr>
      <w:r w:rsidRPr="008B7E62">
        <w:rPr>
          <w:b/>
          <w:bCs/>
          <w:color w:val="000000"/>
          <w:sz w:val="28"/>
          <w:szCs w:val="28"/>
        </w:rPr>
        <w:t>Статья 8. Особенности подготовки и проведения общественных обсу</w:t>
      </w:r>
      <w:r w:rsidRPr="008B7E62">
        <w:rPr>
          <w:b/>
          <w:bCs/>
          <w:color w:val="000000"/>
          <w:sz w:val="28"/>
          <w:szCs w:val="28"/>
        </w:rPr>
        <w:t>ж</w:t>
      </w:r>
      <w:r w:rsidRPr="008B7E62">
        <w:rPr>
          <w:b/>
          <w:bCs/>
          <w:color w:val="000000"/>
          <w:sz w:val="28"/>
          <w:szCs w:val="28"/>
        </w:rPr>
        <w:t>дений, публичных слушаний по проектам градостроительных решений.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lastRenderedPageBreak/>
        <w:t> </w:t>
      </w:r>
      <w:proofErr w:type="gramStart"/>
      <w:r w:rsidRPr="008B7E62">
        <w:rPr>
          <w:color w:val="000000"/>
          <w:sz w:val="28"/>
          <w:szCs w:val="28"/>
        </w:rPr>
        <w:t>1)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рии, проектам правил благоустройства территорий, проектам, предусматр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вающим внесение изменений в один из указанных утвержденных докуме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тов, проектам решений о предоставлении разрешения на условно разреше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ный вид использования земельного участка или объекта капитального стро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тельства, проектам решений о предоставлении разрешения на отклонение от предельных параметров разрешенного строительства, реконструкции объе</w:t>
      </w:r>
      <w:r w:rsidRPr="008B7E62">
        <w:rPr>
          <w:color w:val="000000"/>
          <w:sz w:val="28"/>
          <w:szCs w:val="28"/>
        </w:rPr>
        <w:t>к</w:t>
      </w:r>
      <w:r w:rsidRPr="008B7E62">
        <w:rPr>
          <w:color w:val="000000"/>
          <w:sz w:val="28"/>
          <w:szCs w:val="28"/>
        </w:rPr>
        <w:t>тов</w:t>
      </w:r>
      <w:proofErr w:type="gramEnd"/>
      <w:r w:rsidRPr="008B7E62">
        <w:rPr>
          <w:color w:val="000000"/>
          <w:sz w:val="28"/>
          <w:szCs w:val="28"/>
        </w:rPr>
        <w:t xml:space="preserve"> </w:t>
      </w:r>
      <w:proofErr w:type="gramStart"/>
      <w:r w:rsidRPr="008B7E62">
        <w:rPr>
          <w:color w:val="000000"/>
          <w:sz w:val="28"/>
          <w:szCs w:val="28"/>
        </w:rPr>
        <w:t>капитального строительства, вопросам изменения одного вида разреше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ного использования земельных участков и объектов капитального строител</w:t>
      </w:r>
      <w:r w:rsidRPr="008B7E62">
        <w:rPr>
          <w:color w:val="000000"/>
          <w:sz w:val="28"/>
          <w:szCs w:val="28"/>
        </w:rPr>
        <w:t>ь</w:t>
      </w:r>
      <w:r w:rsidRPr="008B7E62">
        <w:rPr>
          <w:color w:val="000000"/>
          <w:sz w:val="28"/>
          <w:szCs w:val="28"/>
        </w:rPr>
        <w:t>ства на другой вид такого использования при отсутствии утвержденных пр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вил землепользования и застройки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b/>
          <w:bCs/>
          <w:color w:val="000000"/>
          <w:sz w:val="28"/>
          <w:szCs w:val="28"/>
        </w:rPr>
        <w:t>проводятся общественные обсуждения или публичные слушания</w:t>
      </w:r>
      <w:r w:rsidRPr="008B7E62">
        <w:rPr>
          <w:color w:val="000000"/>
          <w:sz w:val="28"/>
          <w:szCs w:val="28"/>
        </w:rPr>
        <w:t>, порядок организации и проведения которых о</w:t>
      </w:r>
      <w:r w:rsidRPr="008B7E62">
        <w:rPr>
          <w:color w:val="000000"/>
          <w:sz w:val="28"/>
          <w:szCs w:val="28"/>
        </w:rPr>
        <w:t>п</w:t>
      </w:r>
      <w:r w:rsidRPr="008B7E62">
        <w:rPr>
          <w:color w:val="000000"/>
          <w:sz w:val="28"/>
          <w:szCs w:val="28"/>
        </w:rPr>
        <w:t>ределяется уставом муниципального образования и (или) нормативным пр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вовым актом представительного органа муниципального образования с уч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том положений законодательства о градостроительной деятельности.</w:t>
      </w:r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2) Расходы, связанные с организацией и проведением общественных обсу</w:t>
      </w:r>
      <w:r w:rsidRPr="008B7E62">
        <w:rPr>
          <w:color w:val="000000"/>
          <w:sz w:val="28"/>
          <w:szCs w:val="28"/>
        </w:rPr>
        <w:t>ж</w:t>
      </w:r>
      <w:r w:rsidRPr="008B7E62">
        <w:rPr>
          <w:color w:val="000000"/>
          <w:sz w:val="28"/>
          <w:szCs w:val="28"/>
        </w:rPr>
        <w:t>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вопросам о предоставлении разрешения на отклонение от предельных параметров разрешенного строительства, реко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струкции объектов капитального строительства, несет физическое или юр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дическое лицо, заинтересованное в предоставлении такого разрешения.</w:t>
      </w:r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3) Участниками общественных обсуждений или публичных слушаний: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- по про</w:t>
      </w:r>
      <w:r w:rsidR="008829D7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ктам генеральных планов, проектам правил землепользования и з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стройки, проектам планировки территории, проектам межевания территории, проектам правил благоустройства территорий, проектам, предусматрива</w:t>
      </w:r>
      <w:r w:rsidRPr="008B7E62">
        <w:rPr>
          <w:color w:val="000000"/>
          <w:sz w:val="28"/>
          <w:szCs w:val="28"/>
        </w:rPr>
        <w:t>ю</w:t>
      </w:r>
      <w:r w:rsidRPr="008B7E62">
        <w:rPr>
          <w:color w:val="000000"/>
          <w:sz w:val="28"/>
          <w:szCs w:val="28"/>
        </w:rPr>
        <w:t>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</w:t>
      </w:r>
      <w:proofErr w:type="gramEnd"/>
      <w:r w:rsidRPr="008B7E62">
        <w:rPr>
          <w:color w:val="000000"/>
          <w:sz w:val="28"/>
          <w:szCs w:val="28"/>
        </w:rPr>
        <w:t xml:space="preserve"> помещ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ний, являющихся частью указанных объектов капитального строительства;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proofErr w:type="gramStart"/>
      <w:r w:rsidRPr="008B7E62">
        <w:rPr>
          <w:color w:val="000000"/>
          <w:sz w:val="28"/>
          <w:szCs w:val="28"/>
        </w:rPr>
        <w:t>- по проектам решений о предоставлении разрешения на условно разреше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ный вид использования земельного участка или объекта капитального стро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тельства, проектам решений о предоставлении разрешения на отклонение от предельных параметров разрешенного строительства, реконструкции объе</w:t>
      </w:r>
      <w:r w:rsidRPr="008B7E62">
        <w:rPr>
          <w:color w:val="000000"/>
          <w:sz w:val="28"/>
          <w:szCs w:val="28"/>
        </w:rPr>
        <w:t>к</w:t>
      </w:r>
      <w:r w:rsidRPr="008B7E62">
        <w:rPr>
          <w:color w:val="000000"/>
          <w:sz w:val="28"/>
          <w:szCs w:val="28"/>
        </w:rPr>
        <w:t>тов капитального строительства являются граждане, постоянно прожива</w:t>
      </w:r>
      <w:r w:rsidRPr="008B7E62">
        <w:rPr>
          <w:color w:val="000000"/>
          <w:sz w:val="28"/>
          <w:szCs w:val="28"/>
        </w:rPr>
        <w:t>ю</w:t>
      </w:r>
      <w:r w:rsidRPr="008B7E62">
        <w:rPr>
          <w:color w:val="000000"/>
          <w:sz w:val="28"/>
          <w:szCs w:val="28"/>
        </w:rPr>
        <w:t>щие в пределах территориальной зоны, в границах которой расположен з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мельный участок или объект капитального строительства, в отношении кот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рых подготовлены данные проекты, правообладатели находящихся в</w:t>
      </w:r>
      <w:proofErr w:type="gramEnd"/>
      <w:r w:rsidRPr="008B7E62">
        <w:rPr>
          <w:color w:val="000000"/>
          <w:sz w:val="28"/>
          <w:szCs w:val="28"/>
        </w:rPr>
        <w:t xml:space="preserve"> </w:t>
      </w:r>
      <w:proofErr w:type="gramStart"/>
      <w:r w:rsidRPr="008B7E62">
        <w:rPr>
          <w:color w:val="000000"/>
          <w:sz w:val="28"/>
          <w:szCs w:val="28"/>
        </w:rPr>
        <w:t>гран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цах этой территориальной зоны земельных участков и (или) расположенных на них объектов капитального строительства, граждане, постоянно прож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вающие в границах земельных участков, прилегающих к земельному учас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lastRenderedPageBreak/>
        <w:t>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или правообладатели земельных участков и</w:t>
      </w:r>
      <w:proofErr w:type="gramEnd"/>
      <w:r w:rsidRPr="008B7E62">
        <w:rPr>
          <w:color w:val="000000"/>
          <w:sz w:val="28"/>
          <w:szCs w:val="28"/>
        </w:rPr>
        <w:t xml:space="preserve"> объектов капитального строительства, подверженных риску негативного воздействия на окружа</w:t>
      </w:r>
      <w:r w:rsidRPr="008B7E62">
        <w:rPr>
          <w:color w:val="000000"/>
          <w:sz w:val="28"/>
          <w:szCs w:val="28"/>
        </w:rPr>
        <w:t>ю</w:t>
      </w:r>
      <w:r w:rsidRPr="008B7E62">
        <w:rPr>
          <w:color w:val="000000"/>
          <w:sz w:val="28"/>
          <w:szCs w:val="28"/>
        </w:rPr>
        <w:t>щую среду в результате реализации данных проектов.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4) Процедура проведения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b/>
          <w:bCs/>
          <w:color w:val="000000"/>
          <w:sz w:val="28"/>
          <w:szCs w:val="28"/>
        </w:rPr>
        <w:t>общественных обсуждений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состоит из следу</w:t>
      </w:r>
      <w:r w:rsidRPr="008B7E62">
        <w:rPr>
          <w:color w:val="000000"/>
          <w:sz w:val="28"/>
          <w:szCs w:val="28"/>
        </w:rPr>
        <w:t>ю</w:t>
      </w:r>
      <w:r w:rsidRPr="008B7E62">
        <w:rPr>
          <w:color w:val="000000"/>
          <w:sz w:val="28"/>
          <w:szCs w:val="28"/>
        </w:rPr>
        <w:t>щих этапов: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4.1. оповещение о начале общественных обсуждений;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4.2. размещение проекта, подлежащего рассмотрению на обществе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ных обсуждениях, и информационных материалов к нему на официальном сайте  К</w:t>
      </w:r>
      <w:r w:rsidR="00C55AB3">
        <w:rPr>
          <w:color w:val="000000"/>
          <w:sz w:val="28"/>
          <w:szCs w:val="28"/>
        </w:rPr>
        <w:t>урьин</w:t>
      </w:r>
      <w:r w:rsidRPr="008B7E62">
        <w:rPr>
          <w:color w:val="000000"/>
          <w:sz w:val="28"/>
          <w:szCs w:val="28"/>
        </w:rPr>
        <w:t>ского сельсовета в информационно-телекоммуникационной с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ти "Интернет" (далее в настоящей статье - официальный сайт) и открытие экспозиции или экспозиций такого проекта;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4.3. проведение экспозиции или экспозиций проекта, подлежащего ра</w:t>
      </w:r>
      <w:r w:rsidRPr="008B7E62">
        <w:rPr>
          <w:color w:val="000000"/>
          <w:sz w:val="28"/>
          <w:szCs w:val="28"/>
        </w:rPr>
        <w:t>с</w:t>
      </w:r>
      <w:r w:rsidRPr="008B7E62">
        <w:rPr>
          <w:color w:val="000000"/>
          <w:sz w:val="28"/>
          <w:szCs w:val="28"/>
        </w:rPr>
        <w:t>смотрению на общественных обсуждениях;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4.4. подготовка и оформление протокола общественных обсуждений;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4.5. подготовка и опубликование заключения о результатах обществе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ных обсуждений.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5) Процедура проведения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b/>
          <w:bCs/>
          <w:color w:val="000000"/>
          <w:sz w:val="28"/>
          <w:szCs w:val="28"/>
        </w:rPr>
        <w:t>публичных слушаний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состоит из следующих эт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пов: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5.1. оповещение о начале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5.2.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5.3. проведение экспозиции или экспозиций проекта, подлежащего ра</w:t>
      </w:r>
      <w:r w:rsidRPr="008B7E62">
        <w:rPr>
          <w:color w:val="000000"/>
          <w:sz w:val="28"/>
          <w:szCs w:val="28"/>
        </w:rPr>
        <w:t>с</w:t>
      </w:r>
      <w:r w:rsidRPr="008B7E62">
        <w:rPr>
          <w:color w:val="000000"/>
          <w:sz w:val="28"/>
          <w:szCs w:val="28"/>
        </w:rPr>
        <w:t>смотрению на публичных слушаниях;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5.4. проведение собрания или собраний участников публичных слуш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5.5. подготовка и оформление протокола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5.6. подготовка и опубликование заключения о результатах публичных сл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6) Оповещение о начале общественных обсуждений или публичных слуш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ний должно содержать: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6.1. информацию о проекте, подлежащем рассмотрению на общественных обсуждениях, публичных слушаниях, и перечень информационных матери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лов к такому проекту;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 xml:space="preserve">  </w:t>
      </w:r>
      <w:r w:rsidRPr="008B7E62">
        <w:rPr>
          <w:color w:val="000000"/>
          <w:sz w:val="28"/>
          <w:szCs w:val="28"/>
        </w:rPr>
        <w:t>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6.2. информацию о порядке и сроках проведения общественных обсужд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ний, публичных слушаний по проекту, подлежащему рассмотрению на общ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ственных обсуждениях, публичных слушаниях;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6.3. информацию о месте, дате открытия экспозиции или экспозиций пр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 xml:space="preserve">екта, подлежащего рассмотрению на общественных обсуждениях, публичных </w:t>
      </w:r>
      <w:r w:rsidRPr="008B7E62">
        <w:rPr>
          <w:color w:val="000000"/>
          <w:sz w:val="28"/>
          <w:szCs w:val="28"/>
        </w:rPr>
        <w:lastRenderedPageBreak/>
        <w:t>слушаниях, о сроках проведения экспозиции или экспозиций такого проекта, о днях и часах, в которые возможно посещение экспозиции или экспозиций;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 xml:space="preserve"> </w:t>
      </w:r>
      <w:r w:rsidRPr="008B7E62">
        <w:rPr>
          <w:color w:val="000000"/>
          <w:sz w:val="28"/>
          <w:szCs w:val="28"/>
        </w:rPr>
        <w:t>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6.4. информацию о порядке, сроке и форме внесения участниками общес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t>венных обсуждений, публичных слушаний предложений и замечаний, к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сающихся проекта, подлежащего рассмотрению на общественных обсужд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ниях, публичных слушаниях;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6.5. информацию об официальном сайте, на котором будут размещены проект, подлежащий рассмотрению на общественных обсуждениях, и и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формационные материалы к нему, или информационных системах, в которых будут размещены такой проект и информационные материалы к нему, с и</w:t>
      </w:r>
      <w:r w:rsidRPr="008B7E62">
        <w:rPr>
          <w:color w:val="000000"/>
          <w:sz w:val="28"/>
          <w:szCs w:val="28"/>
        </w:rPr>
        <w:t>с</w:t>
      </w:r>
      <w:r w:rsidRPr="008B7E62">
        <w:rPr>
          <w:color w:val="000000"/>
          <w:sz w:val="28"/>
          <w:szCs w:val="28"/>
        </w:rPr>
        <w:t>пользованием которых будут проводиться общественные обсуждения;</w:t>
      </w:r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6.6. информацию об официальном сайте, на котором будут размещены проект, подлежащий рассмотрению на публичных слушаниях, и информац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онные материалы к нему, информацию о дате, времени и месте проведения собрания или собраний участников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7) Оповещение о начале общественных обсуждений, публичных слушаний: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  <w:t>7</w:t>
      </w:r>
      <w:r w:rsidRPr="008B7E62">
        <w:rPr>
          <w:color w:val="000000"/>
          <w:sz w:val="28"/>
          <w:szCs w:val="28"/>
        </w:rPr>
        <w:t xml:space="preserve">.1. не </w:t>
      </w:r>
      <w:proofErr w:type="gramStart"/>
      <w:r w:rsidRPr="008B7E62">
        <w:rPr>
          <w:color w:val="000000"/>
          <w:sz w:val="28"/>
          <w:szCs w:val="28"/>
        </w:rPr>
        <w:t>позднее</w:t>
      </w:r>
      <w:proofErr w:type="gramEnd"/>
      <w:r w:rsidRPr="008B7E62">
        <w:rPr>
          <w:color w:val="000000"/>
          <w:sz w:val="28"/>
          <w:szCs w:val="28"/>
        </w:rPr>
        <w:t xml:space="preserve"> чем за семь дней до дня размещения на официальном сайте проекта, подлежащего рассмотрению на общественных обсуждениях или публичных слушаниях, подлежит опубликованию в порядке, устано</w:t>
      </w:r>
      <w:r w:rsidRPr="008B7E62">
        <w:rPr>
          <w:color w:val="000000"/>
          <w:sz w:val="28"/>
          <w:szCs w:val="28"/>
        </w:rPr>
        <w:t>в</w:t>
      </w:r>
      <w:r w:rsidRPr="008B7E62">
        <w:rPr>
          <w:color w:val="000000"/>
          <w:sz w:val="28"/>
          <w:szCs w:val="28"/>
        </w:rPr>
        <w:t>ленном для официального опубликования муниципальных правовых актов, иной официальной информации, а также в случае, если это предусмотрено муниципальными правовыми актами, в иных средствах массовой информ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ции;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7.2. распространяется на информационных стендах, специально отведе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ных мест на территории муниципального образования К</w:t>
      </w:r>
      <w:r w:rsidR="00C55AB3">
        <w:rPr>
          <w:color w:val="000000"/>
          <w:sz w:val="28"/>
          <w:szCs w:val="28"/>
        </w:rPr>
        <w:t>урьин</w:t>
      </w:r>
      <w:r w:rsidRPr="008B7E62">
        <w:rPr>
          <w:color w:val="000000"/>
          <w:sz w:val="28"/>
          <w:szCs w:val="28"/>
        </w:rPr>
        <w:t>ский сельсовет для вывешивания (обнародования) муниципальных правовых актов, в местах массового скопления граждан и в иных местах, расположенных на террит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рии, в отношении которой подготовлены соответствующие проекты, и (или) в границах территориальных зон и (или) земельных участков, указанных в части 3 настоящей статьи (далее - территория, в пределах которой проводя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t>ся</w:t>
      </w:r>
      <w:proofErr w:type="gramEnd"/>
      <w:r w:rsidRPr="008B7E62">
        <w:rPr>
          <w:color w:val="000000"/>
          <w:sz w:val="28"/>
          <w:szCs w:val="28"/>
        </w:rPr>
        <w:t xml:space="preserve"> общественные обсуждения или публичные слушания), иными способами, обеспечивающими доступ участников общественных обсуждений или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личных слушаний к указанной информации.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8) В течение всего периода размещения проекта, подлежащего рассмотр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нию на общественных обсуждениях или публичных слушаниях, и информ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ционных материалов к нему проводятся экспозиция или экспозиции такого проекта. В ходе работы экспозиции должны быть организованы консульт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рование посетителей экспозиции, распространение информационных мат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риалов о проекте, подлежащем рассмотрению на общественных обсуждениях или публичных слушаниях. Консультирование посетителей экспозиции ос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ществляется специалистами  администрации сельсовета и (или) разработчика проекта, подлежащего рассмотрению на общественных обсуждениях или публичных слушаниях.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lastRenderedPageBreak/>
        <w:t> 9) В период размещения проекта, подлежащего рассмотрению на общес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t>венных обсуждениях или публичных слушаниях, и информационных мат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риалов к нему и проведения экспозиции или экспозиций такого проекта уч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стники общественных обсуждений или публичных слушаний, прошедшие в соответствии с частью 11 настоящей статьи идентификацию, имеют право вносить предложения и замечания, касающиеся такого проекта: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9.1. посредством официального сайта или информационных систем (в случае проведения общественных обсуждений);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9.2.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9.3. в письменной форме в адрес организатора общественных обсуждений или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 xml:space="preserve"> </w:t>
      </w:r>
      <w:r w:rsidRPr="008B7E62">
        <w:rPr>
          <w:color w:val="000000"/>
          <w:sz w:val="28"/>
          <w:szCs w:val="28"/>
        </w:rPr>
        <w:t>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9.4.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10) Предложения и замечания, внесенные в соответствии с частью 9 насто</w:t>
      </w:r>
      <w:r w:rsidRPr="008B7E62">
        <w:rPr>
          <w:color w:val="000000"/>
          <w:sz w:val="28"/>
          <w:szCs w:val="28"/>
        </w:rPr>
        <w:t>я</w:t>
      </w:r>
      <w:r w:rsidRPr="008B7E62">
        <w:rPr>
          <w:color w:val="000000"/>
          <w:sz w:val="28"/>
          <w:szCs w:val="28"/>
        </w:rPr>
        <w:t>щей статьи, подлежат регистрации, а также обязательному рассмотрению о</w:t>
      </w:r>
      <w:r w:rsidRPr="008B7E62">
        <w:rPr>
          <w:color w:val="000000"/>
          <w:sz w:val="28"/>
          <w:szCs w:val="28"/>
        </w:rPr>
        <w:t>р</w:t>
      </w:r>
      <w:r w:rsidRPr="008B7E62">
        <w:rPr>
          <w:color w:val="000000"/>
          <w:sz w:val="28"/>
          <w:szCs w:val="28"/>
        </w:rPr>
        <w:t>ганизатором общественных обсуждений или публичных слушаний, за и</w:t>
      </w:r>
      <w:r w:rsidRPr="008B7E62">
        <w:rPr>
          <w:color w:val="000000"/>
          <w:sz w:val="28"/>
          <w:szCs w:val="28"/>
        </w:rPr>
        <w:t>с</w:t>
      </w:r>
      <w:r w:rsidRPr="008B7E62">
        <w:rPr>
          <w:color w:val="000000"/>
          <w:sz w:val="28"/>
          <w:szCs w:val="28"/>
        </w:rPr>
        <w:t>ключением случая, предусмотренного частью 14 настоящей статьи.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11) Участники общественных обсуждений или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ческих лиц; наименование, основной государственный регистрационный н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мер, место нахождения и адрес - для юридических лиц) с приложением д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 xml:space="preserve">кументов, подтверждающих такие сведения. </w:t>
      </w:r>
      <w:proofErr w:type="gramStart"/>
      <w:r w:rsidRPr="008B7E62">
        <w:rPr>
          <w:color w:val="000000"/>
          <w:sz w:val="28"/>
          <w:szCs w:val="28"/>
        </w:rPr>
        <w:t>Участники общественных обс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ждений или публичных слушаний, являющиеся правообладателями соотве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t>ствующих земельных участков и (или) расположенных на них объектов к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питального строительства и (или) помещений, являющихся частью указа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ных объектов капитального строительства, также представляют сведения с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ответственно о таких земельных участках, объектах капитального строител</w:t>
      </w:r>
      <w:r w:rsidRPr="008B7E62">
        <w:rPr>
          <w:color w:val="000000"/>
          <w:sz w:val="28"/>
          <w:szCs w:val="28"/>
        </w:rPr>
        <w:t>ь</w:t>
      </w:r>
      <w:r w:rsidRPr="008B7E62">
        <w:rPr>
          <w:color w:val="000000"/>
          <w:sz w:val="28"/>
          <w:szCs w:val="28"/>
        </w:rPr>
        <w:t>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</w:t>
      </w:r>
      <w:proofErr w:type="gramEnd"/>
      <w:r w:rsidRPr="008B7E62">
        <w:rPr>
          <w:color w:val="000000"/>
          <w:sz w:val="28"/>
          <w:szCs w:val="28"/>
        </w:rPr>
        <w:t xml:space="preserve"> такие з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мельные участки, объекты капитального строительства, помещения, явля</w:t>
      </w:r>
      <w:r w:rsidRPr="008B7E62">
        <w:rPr>
          <w:color w:val="000000"/>
          <w:sz w:val="28"/>
          <w:szCs w:val="28"/>
        </w:rPr>
        <w:t>ю</w:t>
      </w:r>
      <w:r w:rsidRPr="008B7E62">
        <w:rPr>
          <w:color w:val="000000"/>
          <w:sz w:val="28"/>
          <w:szCs w:val="28"/>
        </w:rPr>
        <w:t>щиеся частью указанных объектов капитального строительства.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12) Не требуется представление указанных в части 11 настоящей статьи д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кументов, подтверждающих сведения об участниках общественных обсу</w:t>
      </w:r>
      <w:r w:rsidRPr="008B7E62">
        <w:rPr>
          <w:color w:val="000000"/>
          <w:sz w:val="28"/>
          <w:szCs w:val="28"/>
        </w:rPr>
        <w:t>ж</w:t>
      </w:r>
      <w:r w:rsidRPr="008B7E62">
        <w:rPr>
          <w:color w:val="000000"/>
          <w:sz w:val="28"/>
          <w:szCs w:val="28"/>
        </w:rPr>
        <w:t>дений (фамилию, имя, отчество (при наличии), дату рождения, адрес места жительства (регистрации) - для физических лиц; наименование, основной г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сударственный регистрационный номер, место нахождения и адрес - для юридических лиц), если данными лицами вносятся предложения и замеч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ния, касающиеся проекта, подлежащего рассмотрению на общественных о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суждениях, посредством официального сайта или информационных систем (при условии, что эти сведения содержатся на официальном сайте или в и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lastRenderedPageBreak/>
        <w:t>формационных системах). При этом для подтверждения сведений, указанных в части 11 настоящей статьи, может использоваться единая система идент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фикац</w:t>
      </w:r>
      <w:proofErr w:type="gramStart"/>
      <w:r w:rsidRPr="008B7E62">
        <w:rPr>
          <w:color w:val="000000"/>
          <w:sz w:val="28"/>
          <w:szCs w:val="28"/>
        </w:rPr>
        <w:t>ии и ау</w:t>
      </w:r>
      <w:proofErr w:type="gramEnd"/>
      <w:r w:rsidRPr="008B7E62">
        <w:rPr>
          <w:color w:val="000000"/>
          <w:sz w:val="28"/>
          <w:szCs w:val="28"/>
        </w:rPr>
        <w:t>тентификации.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13) Обработка персональных данных участников общественных обсуждений или публичных слушаний осуществляется с учетом требований, установле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ных Федеральным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законом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от 27 июля 2006 года N 152-ФЗ "О персональных данных".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14) Предложения и замечания, внесенные в соответствии с частью 9 насто</w:t>
      </w:r>
      <w:r w:rsidRPr="008B7E62">
        <w:rPr>
          <w:color w:val="000000"/>
          <w:sz w:val="28"/>
          <w:szCs w:val="28"/>
        </w:rPr>
        <w:t>я</w:t>
      </w:r>
      <w:r w:rsidRPr="008B7E62">
        <w:rPr>
          <w:color w:val="000000"/>
          <w:sz w:val="28"/>
          <w:szCs w:val="28"/>
        </w:rPr>
        <w:t>щей статьи, не рассматриваются в случае выявления факта представления участником общественных обсуждений или публичных слушаний недост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верных сведений.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15) 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циальному сайту, информационным системам в многофункциональных це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трах предоставления государственных и муниципальных услуг и (или) орг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нов местного самоуправления.</w:t>
      </w:r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16) Официальный сайт и (или) информационные системы должны обеспеч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вать возможность: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16.1. проверки участниками общественных обсуждений полноты и дост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верности отражения на официальном сайте и (или) в информационных си</w:t>
      </w:r>
      <w:r w:rsidRPr="008B7E62">
        <w:rPr>
          <w:color w:val="000000"/>
          <w:sz w:val="28"/>
          <w:szCs w:val="28"/>
        </w:rPr>
        <w:t>с</w:t>
      </w:r>
      <w:r w:rsidRPr="008B7E62">
        <w:rPr>
          <w:color w:val="000000"/>
          <w:sz w:val="28"/>
          <w:szCs w:val="28"/>
        </w:rPr>
        <w:t>темах внесенных ими предложений и замечаний;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16.2. представления информации о результатах общественных обсужд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ний, количестве участников общественных обсуждений.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17) Организатор общественных обсуждений или публичных слушаний по</w:t>
      </w:r>
      <w:r w:rsidRPr="008B7E62">
        <w:rPr>
          <w:color w:val="000000"/>
          <w:sz w:val="28"/>
          <w:szCs w:val="28"/>
        </w:rPr>
        <w:t>д</w:t>
      </w:r>
      <w:r w:rsidRPr="008B7E62">
        <w:rPr>
          <w:color w:val="000000"/>
          <w:sz w:val="28"/>
          <w:szCs w:val="28"/>
        </w:rPr>
        <w:t>готавливает и оформляет протокол общественных обсуждений или публи</w:t>
      </w:r>
      <w:r w:rsidRPr="008B7E62">
        <w:rPr>
          <w:color w:val="000000"/>
          <w:sz w:val="28"/>
          <w:szCs w:val="28"/>
        </w:rPr>
        <w:t>ч</w:t>
      </w:r>
      <w:r w:rsidRPr="008B7E62">
        <w:rPr>
          <w:color w:val="000000"/>
          <w:sz w:val="28"/>
          <w:szCs w:val="28"/>
        </w:rPr>
        <w:t>ных слушаний, в котором указываются: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17.1. дата оформления протокола общественных обсуждений или публи</w:t>
      </w:r>
      <w:r w:rsidRPr="008B7E62">
        <w:rPr>
          <w:color w:val="000000"/>
          <w:sz w:val="28"/>
          <w:szCs w:val="28"/>
        </w:rPr>
        <w:t>ч</w:t>
      </w:r>
      <w:r w:rsidRPr="008B7E62">
        <w:rPr>
          <w:color w:val="000000"/>
          <w:sz w:val="28"/>
          <w:szCs w:val="28"/>
        </w:rPr>
        <w:t>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   </w:t>
      </w:r>
      <w:r w:rsidR="008829D7">
        <w:rPr>
          <w:color w:val="000000"/>
          <w:sz w:val="28"/>
          <w:szCs w:val="28"/>
        </w:rPr>
        <w:t>1</w:t>
      </w:r>
      <w:r w:rsidRPr="008B7E62">
        <w:rPr>
          <w:color w:val="000000"/>
          <w:sz w:val="28"/>
          <w:szCs w:val="28"/>
        </w:rPr>
        <w:t>7.2. информация об организаторе общественных обсуждений или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17.3.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A4582F" w:rsidRPr="008B7E62" w:rsidRDefault="008829D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4582F" w:rsidRPr="008B7E62">
        <w:rPr>
          <w:color w:val="000000"/>
          <w:sz w:val="28"/>
          <w:szCs w:val="28"/>
        </w:rPr>
        <w:t>    </w:t>
      </w:r>
      <w:r w:rsidR="00A4582F" w:rsidRPr="008B7E62">
        <w:rPr>
          <w:rStyle w:val="apple-converted-space"/>
          <w:color w:val="000000"/>
          <w:sz w:val="28"/>
          <w:szCs w:val="28"/>
        </w:rPr>
        <w:t> </w:t>
      </w:r>
      <w:r w:rsidR="00A4582F" w:rsidRPr="008B7E62">
        <w:rPr>
          <w:color w:val="000000"/>
          <w:sz w:val="28"/>
          <w:szCs w:val="28"/>
        </w:rPr>
        <w:t>17.4. информация о сроке, в течение которого принимались предложения и замечания участников общественных обсуждений или публичных слуш</w:t>
      </w:r>
      <w:r w:rsidR="00A4582F" w:rsidRPr="008B7E62">
        <w:rPr>
          <w:color w:val="000000"/>
          <w:sz w:val="28"/>
          <w:szCs w:val="28"/>
        </w:rPr>
        <w:t>а</w:t>
      </w:r>
      <w:r w:rsidR="00A4582F" w:rsidRPr="008B7E62">
        <w:rPr>
          <w:color w:val="000000"/>
          <w:sz w:val="28"/>
          <w:szCs w:val="28"/>
        </w:rPr>
        <w:t>ний, о территории, в пределах которой проводятся общественные обсужд</w:t>
      </w:r>
      <w:r w:rsidR="00A4582F" w:rsidRPr="008B7E62">
        <w:rPr>
          <w:color w:val="000000"/>
          <w:sz w:val="28"/>
          <w:szCs w:val="28"/>
        </w:rPr>
        <w:t>е</w:t>
      </w:r>
      <w:r w:rsidR="00A4582F" w:rsidRPr="008B7E62">
        <w:rPr>
          <w:color w:val="000000"/>
          <w:sz w:val="28"/>
          <w:szCs w:val="28"/>
        </w:rPr>
        <w:t>ния или публичные слушания;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    </w:t>
      </w:r>
      <w:r w:rsidRPr="008B7E62">
        <w:rPr>
          <w:rStyle w:val="apple-converted-space"/>
          <w:color w:val="000000"/>
          <w:sz w:val="28"/>
          <w:szCs w:val="28"/>
        </w:rPr>
        <w:t> </w:t>
      </w:r>
      <w:r w:rsidRPr="008B7E62">
        <w:rPr>
          <w:color w:val="000000"/>
          <w:sz w:val="28"/>
          <w:szCs w:val="28"/>
        </w:rPr>
        <w:t>17.5. все предложения и замечания участников общественных обсужд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ний или публичных слушаний с разделением на предложения и замечания граждан, являющихся участниками общественных обсуждений или публи</w:t>
      </w:r>
      <w:r w:rsidRPr="008B7E62">
        <w:rPr>
          <w:color w:val="000000"/>
          <w:sz w:val="28"/>
          <w:szCs w:val="28"/>
        </w:rPr>
        <w:t>ч</w:t>
      </w:r>
      <w:r w:rsidRPr="008B7E62">
        <w:rPr>
          <w:color w:val="000000"/>
          <w:sz w:val="28"/>
          <w:szCs w:val="28"/>
        </w:rPr>
        <w:t xml:space="preserve">ных слушаний и постоянно проживающих на территории, в пределах которой </w:t>
      </w:r>
      <w:r w:rsidRPr="008B7E62">
        <w:rPr>
          <w:color w:val="000000"/>
          <w:sz w:val="28"/>
          <w:szCs w:val="28"/>
        </w:rPr>
        <w:lastRenderedPageBreak/>
        <w:t>проводятся общественные обсуждения или публичные слушания, и предл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жения и замечания иных участников общественных обсуждений или публи</w:t>
      </w:r>
      <w:r w:rsidRPr="008B7E62">
        <w:rPr>
          <w:color w:val="000000"/>
          <w:sz w:val="28"/>
          <w:szCs w:val="28"/>
        </w:rPr>
        <w:t>ч</w:t>
      </w:r>
      <w:r w:rsidRPr="008B7E62">
        <w:rPr>
          <w:color w:val="000000"/>
          <w:sz w:val="28"/>
          <w:szCs w:val="28"/>
        </w:rPr>
        <w:t>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18) К протоколу общественных обсуждений или публичных слушаний пр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ний (фамилию, имя, отчество (при наличии), дату рождения, адрес места ж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тельства (регистрации) - для физических лиц; наименование, основной гос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дарственный регистрационный номер, место нахождения и адрес - для юр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дических лиц).</w:t>
      </w:r>
      <w:proofErr w:type="gramEnd"/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19) Участник общественных обсуждений или публичных слушаний, который внес предложения и замечания, касающиеся проекта, рассмотренного на о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20)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</w:t>
      </w:r>
      <w:r w:rsidR="008829D7">
        <w:rPr>
          <w:color w:val="000000"/>
          <w:sz w:val="28"/>
          <w:szCs w:val="28"/>
        </w:rPr>
        <w:t>ж</w:t>
      </w:r>
      <w:r w:rsidRPr="008B7E62">
        <w:rPr>
          <w:color w:val="000000"/>
          <w:sz w:val="28"/>
          <w:szCs w:val="28"/>
        </w:rPr>
        <w:t>д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ний или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21) В заключении о результатах общественных обсуждений или публичных слушаний должны быть указаны: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21.1. дата оформления заключения о результатах общественных обсу</w:t>
      </w:r>
      <w:r w:rsidRPr="008B7E62">
        <w:rPr>
          <w:color w:val="000000"/>
          <w:sz w:val="28"/>
          <w:szCs w:val="28"/>
        </w:rPr>
        <w:t>ж</w:t>
      </w:r>
      <w:r w:rsidRPr="008B7E62">
        <w:rPr>
          <w:color w:val="000000"/>
          <w:sz w:val="28"/>
          <w:szCs w:val="28"/>
        </w:rPr>
        <w:t>дений или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21.2. наименование проекта, рассмотренного на общественных обсу</w:t>
      </w:r>
      <w:r w:rsidRPr="008B7E62">
        <w:rPr>
          <w:color w:val="000000"/>
          <w:sz w:val="28"/>
          <w:szCs w:val="28"/>
        </w:rPr>
        <w:t>ж</w:t>
      </w:r>
      <w:r w:rsidRPr="008B7E62">
        <w:rPr>
          <w:color w:val="000000"/>
          <w:sz w:val="28"/>
          <w:szCs w:val="28"/>
        </w:rPr>
        <w:t>дениях или публичных слушаниях, сведения о количестве участников общ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ственных обсуждений или публичных слушаний, которые приняли участие в общественных обсуждениях или публичных слушаниях;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21.3. реквизиты протокола общественных обсуждений или публичных сл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шаний, на основании которого подготовлено заключение о результатах о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щественных обсуждений или публичных слушаний;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proofErr w:type="gramStart"/>
      <w:r w:rsidRPr="008B7E62">
        <w:rPr>
          <w:color w:val="000000"/>
          <w:sz w:val="28"/>
          <w:szCs w:val="28"/>
        </w:rPr>
        <w:t>21.4. содержание внесенных предложений и замечаний участников о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щественных обсуждений или публичных слушаний с разделением на пре</w:t>
      </w:r>
      <w:r w:rsidRPr="008B7E62">
        <w:rPr>
          <w:color w:val="000000"/>
          <w:sz w:val="28"/>
          <w:szCs w:val="28"/>
        </w:rPr>
        <w:t>д</w:t>
      </w:r>
      <w:r w:rsidRPr="008B7E62">
        <w:rPr>
          <w:color w:val="000000"/>
          <w:sz w:val="28"/>
          <w:szCs w:val="28"/>
        </w:rPr>
        <w:t>ложения и замечания граждан, являющихся участниками общественных о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суждений или публичных слушаний и постоянно проживающих на террит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рии, в пределах которой проводятся общественные обсуждения или публи</w:t>
      </w:r>
      <w:r w:rsidRPr="008B7E62">
        <w:rPr>
          <w:color w:val="000000"/>
          <w:sz w:val="28"/>
          <w:szCs w:val="28"/>
        </w:rPr>
        <w:t>ч</w:t>
      </w:r>
      <w:r w:rsidRPr="008B7E62">
        <w:rPr>
          <w:color w:val="000000"/>
          <w:sz w:val="28"/>
          <w:szCs w:val="28"/>
        </w:rPr>
        <w:t>ные слушания, и предложения и замечания иных участников общественных обсуждений или публичных слушаний.</w:t>
      </w:r>
      <w:proofErr w:type="gramEnd"/>
      <w:r w:rsidRPr="008B7E62">
        <w:rPr>
          <w:color w:val="000000"/>
          <w:sz w:val="28"/>
          <w:szCs w:val="28"/>
        </w:rPr>
        <w:t xml:space="preserve"> В случае внесения несколькими уч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стниками общественных обсуждений или публичных слушаний одинаковых предложений и замечаний допускается обобщение таких предложений и з</w:t>
      </w:r>
      <w:r w:rsidRPr="008B7E62">
        <w:rPr>
          <w:color w:val="000000"/>
          <w:sz w:val="28"/>
          <w:szCs w:val="28"/>
        </w:rPr>
        <w:t>а</w:t>
      </w:r>
      <w:r w:rsidRPr="008B7E62">
        <w:rPr>
          <w:color w:val="000000"/>
          <w:sz w:val="28"/>
          <w:szCs w:val="28"/>
        </w:rPr>
        <w:t>мечаний;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ind w:firstLine="375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r w:rsidR="008829D7">
        <w:rPr>
          <w:color w:val="000000"/>
          <w:sz w:val="28"/>
          <w:szCs w:val="28"/>
        </w:rPr>
        <w:tab/>
      </w:r>
      <w:r w:rsidRPr="008B7E62">
        <w:rPr>
          <w:color w:val="000000"/>
          <w:sz w:val="28"/>
          <w:szCs w:val="28"/>
        </w:rPr>
        <w:t>21.5. аргументированные рекомендации организатора общественных обсуждений или публичных слушаний о целесообразности или нецелесоо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t>разности учета внесенных участниками общественных обсуждений или пу</w:t>
      </w:r>
      <w:r w:rsidRPr="008B7E62">
        <w:rPr>
          <w:color w:val="000000"/>
          <w:sz w:val="28"/>
          <w:szCs w:val="28"/>
        </w:rPr>
        <w:t>б</w:t>
      </w:r>
      <w:r w:rsidRPr="008B7E62">
        <w:rPr>
          <w:color w:val="000000"/>
          <w:sz w:val="28"/>
          <w:szCs w:val="28"/>
        </w:rPr>
        <w:lastRenderedPageBreak/>
        <w:t>личных слушаний предложений и замечаний и выводы по результатам общ</w:t>
      </w:r>
      <w:r w:rsidRPr="008B7E62">
        <w:rPr>
          <w:color w:val="000000"/>
          <w:sz w:val="28"/>
          <w:szCs w:val="28"/>
        </w:rPr>
        <w:t>е</w:t>
      </w:r>
      <w:r w:rsidRPr="008B7E62">
        <w:rPr>
          <w:color w:val="000000"/>
          <w:sz w:val="28"/>
          <w:szCs w:val="28"/>
        </w:rPr>
        <w:t>ственных обсуждений или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ind w:firstLine="375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22) Заключение о результатах общественных обсуждений или публичных слушаний подлежит опубликованию в порядке, установленном для офиц</w:t>
      </w:r>
      <w:r w:rsidRPr="008B7E62">
        <w:rPr>
          <w:color w:val="000000"/>
          <w:sz w:val="28"/>
          <w:szCs w:val="28"/>
        </w:rPr>
        <w:t>и</w:t>
      </w:r>
      <w:r w:rsidRPr="008B7E62">
        <w:rPr>
          <w:color w:val="000000"/>
          <w:sz w:val="28"/>
          <w:szCs w:val="28"/>
        </w:rPr>
        <w:t>ального опубликования муниципальных правовых актов, иной официальной информации, и размещается на официальном сайте и (или) в информацио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ных системах.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  <w:proofErr w:type="gramStart"/>
      <w:r w:rsidRPr="008B7E62">
        <w:rPr>
          <w:color w:val="000000"/>
          <w:sz w:val="28"/>
          <w:szCs w:val="28"/>
        </w:rPr>
        <w:t>23) Срок проведения общественных обсуждений или публичных слушаний по проектам правил благоустройства территорий со дня опубликования оп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(или) нормативным правовым актом представительного органа муниципал</w:t>
      </w:r>
      <w:r w:rsidRPr="008B7E62">
        <w:rPr>
          <w:color w:val="000000"/>
          <w:sz w:val="28"/>
          <w:szCs w:val="28"/>
        </w:rPr>
        <w:t>ь</w:t>
      </w:r>
      <w:r w:rsidRPr="008B7E62">
        <w:rPr>
          <w:color w:val="000000"/>
          <w:sz w:val="28"/>
          <w:szCs w:val="28"/>
        </w:rPr>
        <w:t>ного образования и не может быть менее одного месяца и более трех мес</w:t>
      </w:r>
      <w:r w:rsidRPr="008B7E62">
        <w:rPr>
          <w:color w:val="000000"/>
          <w:sz w:val="28"/>
          <w:szCs w:val="28"/>
        </w:rPr>
        <w:t>я</w:t>
      </w:r>
      <w:r w:rsidRPr="008B7E62">
        <w:rPr>
          <w:color w:val="000000"/>
          <w:sz w:val="28"/>
          <w:szCs w:val="28"/>
        </w:rPr>
        <w:t>цев.</w:t>
      </w:r>
      <w:proofErr w:type="gramEnd"/>
    </w:p>
    <w:p w:rsidR="00A4582F" w:rsidRPr="008B7E62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8829D7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  <w:sz w:val="28"/>
          <w:szCs w:val="28"/>
        </w:rPr>
      </w:pPr>
      <w:r w:rsidRPr="008B7E62">
        <w:rPr>
          <w:b/>
          <w:bCs/>
          <w:color w:val="000000"/>
          <w:sz w:val="28"/>
          <w:szCs w:val="28"/>
        </w:rPr>
        <w:t>Статья 9. Ответственность должностных лиц за нарушение процед</w:t>
      </w:r>
      <w:r w:rsidRPr="008B7E62">
        <w:rPr>
          <w:b/>
          <w:bCs/>
          <w:color w:val="000000"/>
          <w:sz w:val="28"/>
          <w:szCs w:val="28"/>
        </w:rPr>
        <w:t>у</w:t>
      </w:r>
      <w:r w:rsidRPr="008B7E62">
        <w:rPr>
          <w:b/>
          <w:bCs/>
          <w:color w:val="000000"/>
          <w:sz w:val="28"/>
          <w:szCs w:val="28"/>
        </w:rPr>
        <w:t>ры организации и проведения публичных слушаний.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1. Должностные лица, нарушившие предусмотренный порядок организации и проведения публичных слушаний, привлекаются к ответственности в соо</w:t>
      </w:r>
      <w:r w:rsidRPr="008B7E62">
        <w:rPr>
          <w:color w:val="000000"/>
          <w:sz w:val="28"/>
          <w:szCs w:val="28"/>
        </w:rPr>
        <w:t>т</w:t>
      </w:r>
      <w:r w:rsidRPr="008B7E62">
        <w:rPr>
          <w:color w:val="000000"/>
          <w:sz w:val="28"/>
          <w:szCs w:val="28"/>
        </w:rPr>
        <w:t>ветствии с законодательством Российской Федерации.</w:t>
      </w:r>
    </w:p>
    <w:p w:rsidR="00A4582F" w:rsidRPr="008B7E62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8B7E62">
        <w:rPr>
          <w:color w:val="000000"/>
          <w:sz w:val="28"/>
          <w:szCs w:val="28"/>
        </w:rPr>
        <w:t> 2. Публичные слушания, организованные с нарушением порядка, пред</w:t>
      </w:r>
      <w:r w:rsidRPr="008B7E62">
        <w:rPr>
          <w:color w:val="000000"/>
          <w:sz w:val="28"/>
          <w:szCs w:val="28"/>
        </w:rPr>
        <w:t>у</w:t>
      </w:r>
      <w:r w:rsidRPr="008B7E62">
        <w:rPr>
          <w:color w:val="000000"/>
          <w:sz w:val="28"/>
          <w:szCs w:val="28"/>
        </w:rPr>
        <w:t>смотренного законодательством Российской Федерации, в том числе и да</w:t>
      </w:r>
      <w:r w:rsidRPr="008B7E62">
        <w:rPr>
          <w:color w:val="000000"/>
          <w:sz w:val="28"/>
          <w:szCs w:val="28"/>
        </w:rPr>
        <w:t>н</w:t>
      </w:r>
      <w:r w:rsidRPr="008B7E62">
        <w:rPr>
          <w:color w:val="000000"/>
          <w:sz w:val="28"/>
          <w:szCs w:val="28"/>
        </w:rPr>
        <w:t>ным актом, если это повлекло ограничение или лишение граждан возможн</w:t>
      </w:r>
      <w:r w:rsidRPr="008B7E62">
        <w:rPr>
          <w:color w:val="000000"/>
          <w:sz w:val="28"/>
          <w:szCs w:val="28"/>
        </w:rPr>
        <w:t>о</w:t>
      </w:r>
      <w:r w:rsidRPr="008B7E62">
        <w:rPr>
          <w:color w:val="000000"/>
          <w:sz w:val="28"/>
          <w:szCs w:val="28"/>
        </w:rPr>
        <w:t>сти выразить свое мнение, признаются недействительными. В этом случае назначаются повторные слушания.</w:t>
      </w:r>
    </w:p>
    <w:p w:rsidR="00A4582F" w:rsidRPr="008B7E62" w:rsidRDefault="00A4582F" w:rsidP="005E1B57">
      <w:pPr>
        <w:rPr>
          <w:sz w:val="28"/>
          <w:szCs w:val="28"/>
        </w:rPr>
      </w:pPr>
    </w:p>
    <w:sectPr w:rsidR="00A4582F" w:rsidRPr="008B7E62" w:rsidSect="005E1B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F1746"/>
    <w:multiLevelType w:val="hybridMultilevel"/>
    <w:tmpl w:val="94FC25C0"/>
    <w:lvl w:ilvl="0" w:tplc="43FC68FA">
      <w:start w:val="1"/>
      <w:numFmt w:val="decimal"/>
      <w:lvlText w:val="%1."/>
      <w:lvlJc w:val="left"/>
      <w:pPr>
        <w:ind w:left="76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7C7C4E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FC7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9C2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419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77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35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44D"/>
    <w:rsid w:val="00260588"/>
    <w:rsid w:val="00260959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2B0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5FF8"/>
    <w:rsid w:val="004660E2"/>
    <w:rsid w:val="00466292"/>
    <w:rsid w:val="004666DD"/>
    <w:rsid w:val="00466ECC"/>
    <w:rsid w:val="00467465"/>
    <w:rsid w:val="004675C0"/>
    <w:rsid w:val="00467986"/>
    <w:rsid w:val="00467FEF"/>
    <w:rsid w:val="0047011B"/>
    <w:rsid w:val="00470950"/>
    <w:rsid w:val="00470BC8"/>
    <w:rsid w:val="00470DCB"/>
    <w:rsid w:val="00471042"/>
    <w:rsid w:val="0047180D"/>
    <w:rsid w:val="00471818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4D28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B57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216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539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C28"/>
    <w:rsid w:val="00724DF7"/>
    <w:rsid w:val="007253B6"/>
    <w:rsid w:val="007253FB"/>
    <w:rsid w:val="00725443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C7F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6AC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C4E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B75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2B3"/>
    <w:rsid w:val="008203C7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5C83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9D7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E62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D1E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FB0"/>
    <w:rsid w:val="009550CD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4045"/>
    <w:rsid w:val="009743B2"/>
    <w:rsid w:val="00974844"/>
    <w:rsid w:val="00974BA9"/>
    <w:rsid w:val="00975381"/>
    <w:rsid w:val="009755B1"/>
    <w:rsid w:val="0097576C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82F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8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EE2"/>
    <w:rsid w:val="00AD52B4"/>
    <w:rsid w:val="00AD532A"/>
    <w:rsid w:val="00AD53A1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3EC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3FB1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FE2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F3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C4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D4E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0B7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3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15E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7006"/>
    <w:rsid w:val="00CC71FD"/>
    <w:rsid w:val="00CC74E3"/>
    <w:rsid w:val="00CC79F0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AF8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5A8"/>
    <w:rsid w:val="00E256BB"/>
    <w:rsid w:val="00E264BA"/>
    <w:rsid w:val="00E26B0E"/>
    <w:rsid w:val="00E26C4F"/>
    <w:rsid w:val="00E26C66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CF"/>
    <w:rsid w:val="00E94EFA"/>
    <w:rsid w:val="00E95064"/>
    <w:rsid w:val="00E950FA"/>
    <w:rsid w:val="00E95448"/>
    <w:rsid w:val="00E95551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081"/>
    <w:rsid w:val="00EF0173"/>
    <w:rsid w:val="00EF01EE"/>
    <w:rsid w:val="00EF122D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73C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5E"/>
    <w:rsid w:val="00F52187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C7C4E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7C7C4E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pple-converted-space">
    <w:name w:val="apple-converted-space"/>
    <w:basedOn w:val="a0"/>
    <w:rsid w:val="007C7C4E"/>
  </w:style>
  <w:style w:type="paragraph" w:styleId="a5">
    <w:name w:val="Normal (Web)"/>
    <w:basedOn w:val="a"/>
    <w:rsid w:val="007C7C4E"/>
    <w:pPr>
      <w:spacing w:before="100" w:beforeAutospacing="1" w:after="100" w:afterAutospacing="1"/>
    </w:pPr>
  </w:style>
  <w:style w:type="character" w:styleId="a6">
    <w:name w:val="Hyperlink"/>
    <w:basedOn w:val="a0"/>
    <w:rsid w:val="007C7C4E"/>
    <w:rPr>
      <w:color w:val="0000FF"/>
      <w:u w:val="single"/>
    </w:rPr>
  </w:style>
  <w:style w:type="table" w:styleId="a7">
    <w:name w:val="Table Grid"/>
    <w:basedOn w:val="a1"/>
    <w:uiPriority w:val="59"/>
    <w:rsid w:val="00BA4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4571/5f6f7721cc98fe40947a5feaeddc79eae8b40591/" TargetMode="External"/><Relationship Id="rId5" Type="http://schemas.openxmlformats.org/officeDocument/2006/relationships/hyperlink" Target="http://www.consultant.ru/document/cons_doc_LAW_2839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5898</Words>
  <Characters>33624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2019-12-25T05:45:00Z</cp:lastPrinted>
  <dcterms:created xsi:type="dcterms:W3CDTF">2020-01-12T15:08:00Z</dcterms:created>
  <dcterms:modified xsi:type="dcterms:W3CDTF">2020-01-12T15:08:00Z</dcterms:modified>
</cp:coreProperties>
</file>