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40" w:type="dxa"/>
        <w:tblInd w:w="93" w:type="dxa"/>
        <w:tblLook w:val="04A0"/>
      </w:tblPr>
      <w:tblGrid>
        <w:gridCol w:w="4840"/>
        <w:gridCol w:w="3700"/>
      </w:tblGrid>
      <w:tr w:rsidR="00E40051" w:rsidRPr="00E40051" w:rsidTr="00E40051">
        <w:trPr>
          <w:trHeight w:val="108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2C02" w:rsidRPr="00CB2C02" w:rsidRDefault="00CB2C02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B2C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КУЗНЕЦОВСКИЙ СЕЛЬСКИЙ СОВЕТ ДЕПУТАТОВ</w:t>
            </w:r>
          </w:p>
          <w:p w:rsidR="00E40051" w:rsidRPr="00E40051" w:rsidRDefault="00CB2C02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2C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КУРЬИНСКОГО РАЙОНА АЛТАЙСКОГО КРАЯ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РЕШЕНИЕ</w:t>
            </w:r>
          </w:p>
        </w:tc>
      </w:tr>
      <w:tr w:rsidR="00E40051" w:rsidRPr="00E40051" w:rsidTr="00E40051">
        <w:trPr>
          <w:trHeight w:val="30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18.12.2019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№22 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 Кузнецово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бюджете сельского поселения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 2020 год 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84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     Статья 1 Основные характеристики бюджета поселения на 2020 год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72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     1. Утвердить основные характеристики бюджета поселения на 2020 год:</w:t>
            </w:r>
          </w:p>
        </w:tc>
      </w:tr>
      <w:tr w:rsidR="00E40051" w:rsidRPr="00E40051" w:rsidTr="00E40051">
        <w:trPr>
          <w:trHeight w:val="153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     1) прогнозируемый общий объем доходов бюджета поселения в сумме 1 541,8 тыс. рублей, в том числе объем межбюджетных трансфертов, получаемых из других бюджетов, в сумме 320,8 тыс. рублей;</w:t>
            </w:r>
          </w:p>
        </w:tc>
      </w:tr>
      <w:tr w:rsidR="00E40051" w:rsidRPr="00E40051" w:rsidTr="00E40051">
        <w:trPr>
          <w:trHeight w:val="79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     2) общий объем расходов бюджета поселения в сумме 1 541,8 тыс. рублей;</w:t>
            </w:r>
          </w:p>
        </w:tc>
      </w:tr>
      <w:tr w:rsidR="00E40051" w:rsidRPr="00E40051" w:rsidTr="00E40051">
        <w:trPr>
          <w:trHeight w:val="156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     4) дефицит бюджета поселения в сумме 0,0 тыс. рублей.</w:t>
            </w:r>
          </w:p>
        </w:tc>
      </w:tr>
      <w:tr w:rsidR="00E40051" w:rsidRPr="00E40051" w:rsidTr="00E40051">
        <w:trPr>
          <w:trHeight w:val="117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     2. Утвердить источники финансирования дефицита бюджета поселения на 2020 год согласно приложению 1 к настоящему Решению.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     Статья 2. Нормативы отчислений доходов в бюджет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 на 2020 год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1478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     Утвердить нормативы отчислений доходов в бюджет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 на 2020 год согласно приложению 2 к настоящему Решению.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983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     Статья 3. Главные администраторы доходов и главные администраторы источников финансирования дефицита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75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     1. Утвердить перечень главных администраторов доходов бюджета поселения согласно приложению 3 к настоящему Решению.</w:t>
            </w:r>
          </w:p>
        </w:tc>
      </w:tr>
      <w:tr w:rsidR="00E40051" w:rsidRPr="00E40051" w:rsidTr="00E40051">
        <w:trPr>
          <w:trHeight w:val="112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     2. Утвердить перечень главных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приложению 4 к настоящему Решению.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75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     Статья 4. Бюджетные ассигнования бюджета поселения на 2020 год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     1. Утвердить:</w:t>
            </w:r>
          </w:p>
        </w:tc>
      </w:tr>
      <w:tr w:rsidR="00E40051" w:rsidRPr="00E40051" w:rsidTr="00E40051">
        <w:trPr>
          <w:trHeight w:val="159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     1) 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      </w:r>
          </w:p>
        </w:tc>
      </w:tr>
      <w:tr w:rsidR="00E40051" w:rsidRPr="00E40051" w:rsidTr="00E40051">
        <w:trPr>
          <w:trHeight w:val="99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     2) ведомственную структуру расходов бюджета поселения на 2020 год согласно приложению 6 к настоящему Решению;</w:t>
            </w:r>
          </w:p>
        </w:tc>
      </w:tr>
      <w:tr w:rsidR="00E40051" w:rsidRPr="00E40051" w:rsidTr="00E40051">
        <w:trPr>
          <w:trHeight w:val="153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     3) распределение бюджетных ассигнований по разделам, подразделам, целевым статьям, группам (группам и подгруппам) видов расходов на 2020  год согласно приложению 7 к настоящему Решению;</w:t>
            </w:r>
          </w:p>
        </w:tc>
      </w:tr>
      <w:tr w:rsidR="00E40051" w:rsidRPr="00E40051" w:rsidTr="00E40051">
        <w:trPr>
          <w:trHeight w:val="121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     2. Утвердить общий объем бюджетных ассигнований, направляемых на исполнение публичных нормативных обязательств, на 2020 год в сумме 0,0 тыс. рублей.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     Статья 5. Межбюджетные трансферты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183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     1. Утвердить объем межбюджетных трансфертов, подлежащих перечислению в 2020 году в бюджет Курьинского района  из бюджета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края, на решение вопросов местного значения в соответствии с заключенными соглашениями:</w:t>
            </w:r>
          </w:p>
        </w:tc>
      </w:tr>
      <w:tr w:rsidR="00E40051" w:rsidRPr="00E40051" w:rsidTr="00E40051">
        <w:trPr>
          <w:trHeight w:val="82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  Осуществление части полномочий по исполнению и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контолю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исполненем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 поселения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сумме 1,0 тыс. рублей;</w:t>
            </w:r>
          </w:p>
        </w:tc>
      </w:tr>
      <w:tr w:rsidR="00E40051" w:rsidRPr="00E40051" w:rsidTr="00E40051">
        <w:trPr>
          <w:trHeight w:val="82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  Осуществление части полномочий по решению вопросов местного значения в области культуры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сумме 5,0 тыс. рублей;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     Статья 6. Особенности исполнения бюджета поселения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186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     1.  Администрация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      </w:r>
          </w:p>
        </w:tc>
      </w:tr>
      <w:tr w:rsidR="00E40051" w:rsidRPr="00E40051" w:rsidTr="00E40051">
        <w:trPr>
          <w:trHeight w:val="228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     2. 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обязательств.</w:t>
            </w:r>
          </w:p>
        </w:tc>
      </w:tr>
      <w:tr w:rsidR="00E40051" w:rsidRPr="00E40051" w:rsidTr="00E40051">
        <w:trPr>
          <w:trHeight w:val="189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     3. 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      </w:r>
          </w:p>
        </w:tc>
      </w:tr>
      <w:tr w:rsidR="00E40051" w:rsidRPr="00E40051" w:rsidTr="00E40051">
        <w:trPr>
          <w:trHeight w:val="1800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     4. Рекомендовать органам местного самоуправления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 не принимать решений, приводящих к увеличению численности муниципальных служащих.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1523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     Статья 7. Приведение решений и иных нормативных правовых актов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 в соответствие с настоящим Решением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151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     Решения и иные нормативные правовые акты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     Статья 8. Вступление в силу настоящего Решения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     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     Настоящее Решение вступает в силу с 1 января 2020 года.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40051" w:rsidRPr="00E40051" w:rsidTr="00E40051">
        <w:trPr>
          <w:trHeight w:val="375"/>
        </w:trPr>
        <w:tc>
          <w:tcPr>
            <w:tcW w:w="8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муниципального образования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В.А.Дехерт</w:t>
            </w:r>
            <w:proofErr w:type="spellEnd"/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 Кузнецово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18.12.2019 года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22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C522B" w:rsidRDefault="00E40051">
      <w:pPr>
        <w:rPr>
          <w:rFonts w:ascii="Times New Roman" w:hAnsi="Times New Roman" w:cs="Times New Roman"/>
          <w:sz w:val="24"/>
          <w:szCs w:val="24"/>
        </w:rPr>
      </w:pPr>
      <w:r w:rsidRPr="00E40051">
        <w:rPr>
          <w:rFonts w:ascii="Times New Roman" w:hAnsi="Times New Roman" w:cs="Times New Roman"/>
          <w:sz w:val="24"/>
          <w:szCs w:val="24"/>
        </w:rPr>
        <w:t xml:space="preserve">Данное решение прошло </w:t>
      </w:r>
      <w:proofErr w:type="spellStart"/>
      <w:r w:rsidRPr="00E40051">
        <w:rPr>
          <w:rFonts w:ascii="Times New Roman" w:hAnsi="Times New Roman" w:cs="Times New Roman"/>
          <w:sz w:val="24"/>
          <w:szCs w:val="24"/>
        </w:rPr>
        <w:t>антикоррупционную</w:t>
      </w:r>
      <w:proofErr w:type="spellEnd"/>
      <w:r w:rsidRPr="00E40051">
        <w:rPr>
          <w:rFonts w:ascii="Times New Roman" w:hAnsi="Times New Roman" w:cs="Times New Roman"/>
          <w:sz w:val="24"/>
          <w:szCs w:val="24"/>
        </w:rPr>
        <w:t xml:space="preserve"> экспертизу</w:t>
      </w: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880" w:type="dxa"/>
        <w:tblInd w:w="93" w:type="dxa"/>
        <w:tblLook w:val="04A0"/>
      </w:tblPr>
      <w:tblGrid>
        <w:gridCol w:w="3360"/>
        <w:gridCol w:w="3840"/>
        <w:gridCol w:w="1680"/>
      </w:tblGrid>
      <w:tr w:rsidR="00E40051" w:rsidRPr="00E40051" w:rsidTr="00E40051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1100" w:firstLine="26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</w:tr>
      <w:tr w:rsidR="00E40051" w:rsidRPr="00E40051" w:rsidTr="00E40051">
        <w:trPr>
          <w:trHeight w:val="72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1100" w:firstLine="26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 дефицита бюджета поселения на 2020 год</w:t>
            </w:r>
          </w:p>
        </w:tc>
      </w:tr>
      <w:tr w:rsidR="00E40051" w:rsidRPr="00E40051" w:rsidTr="00E40051">
        <w:trPr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63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3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40051" w:rsidRPr="00E40051" w:rsidTr="00E40051">
        <w:trPr>
          <w:trHeight w:val="938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303 01 05 00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0000 00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Изменение остатков средств на счетах по учету средств бюджета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0051" w:rsidRPr="00E40051" w:rsidTr="00E40051">
        <w:trPr>
          <w:trHeight w:val="1043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303 01 05 02 01 10 0000 510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Увеличение прочих остатков денежных средств бюджетов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-1 541,8</w:t>
            </w:r>
          </w:p>
        </w:tc>
      </w:tr>
      <w:tr w:rsidR="00E40051" w:rsidRPr="00E40051" w:rsidTr="00E40051">
        <w:trPr>
          <w:trHeight w:val="1223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303 01 05 02 01 10 0000 610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Уменьшение прочих остатков денежных средств бюджетов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1 541,8</w:t>
            </w:r>
          </w:p>
        </w:tc>
      </w:tr>
    </w:tbl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880" w:type="dxa"/>
        <w:tblInd w:w="93" w:type="dxa"/>
        <w:tblLook w:val="04A0"/>
      </w:tblPr>
      <w:tblGrid>
        <w:gridCol w:w="4840"/>
        <w:gridCol w:w="2160"/>
        <w:gridCol w:w="1880"/>
      </w:tblGrid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</w:tr>
      <w:tr w:rsidR="00E40051" w:rsidRPr="00E40051" w:rsidTr="00E40051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Нормативы отчислений доходов в бюджет поселения на 2020 год 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9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дохода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 отчислений, в процентах</w:t>
            </w:r>
          </w:p>
        </w:tc>
      </w:tr>
      <w:tr w:rsidR="00E40051" w:rsidRPr="00E40051" w:rsidTr="00E40051">
        <w:trPr>
          <w:trHeight w:val="690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использования имущества, находящегося в муниципальной собственности:</w:t>
            </w:r>
          </w:p>
        </w:tc>
      </w:tr>
      <w:tr w:rsidR="00E40051" w:rsidRPr="00E40051" w:rsidTr="00E40051">
        <w:trPr>
          <w:trHeight w:val="63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оказания платных услуг и компенсации затрат государства:</w:t>
            </w:r>
          </w:p>
        </w:tc>
      </w:tr>
      <w:tr w:rsidR="00E40051" w:rsidRPr="00E40051" w:rsidTr="00E40051">
        <w:trPr>
          <w:trHeight w:val="6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69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продажи материальных и нематериальных активов:</w:t>
            </w:r>
          </w:p>
        </w:tc>
      </w:tr>
      <w:tr w:rsidR="00E40051" w:rsidRPr="00E40051" w:rsidTr="00E40051">
        <w:trPr>
          <w:trHeight w:val="66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от распоряжения и реализации выморочного и иного имущества, обращенного в доходы сельских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административных платежей и сборов:</w:t>
            </w:r>
          </w:p>
        </w:tc>
      </w:tr>
      <w:tr w:rsidR="00E40051" w:rsidRPr="00E40051" w:rsidTr="00E40051">
        <w:trPr>
          <w:trHeight w:val="698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прочих неналоговых доходов:</w:t>
            </w:r>
          </w:p>
        </w:tc>
      </w:tr>
      <w:tr w:rsidR="00E40051" w:rsidRPr="00E40051" w:rsidTr="00E40051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6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93" w:type="dxa"/>
        <w:tblLook w:val="04A0"/>
      </w:tblPr>
      <w:tblGrid>
        <w:gridCol w:w="860"/>
        <w:gridCol w:w="3080"/>
        <w:gridCol w:w="5016"/>
      </w:tblGrid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700" w:firstLine="16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3</w:t>
            </w:r>
          </w:p>
        </w:tc>
      </w:tr>
      <w:tr w:rsidR="00E40051" w:rsidRPr="00E40051" w:rsidTr="00E40051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700" w:firstLine="16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главных администраторов доходов бюджета поселения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63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главы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4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40051" w:rsidRPr="00E40051" w:rsidTr="00E40051">
        <w:trPr>
          <w:trHeight w:val="226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11105025100000120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40051" w:rsidRPr="00E40051" w:rsidTr="00E40051">
        <w:trPr>
          <w:trHeight w:val="1958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11105035100000120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40051" w:rsidRPr="00E40051" w:rsidTr="00E40051">
        <w:trPr>
          <w:trHeight w:val="96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11301995100000130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доходы от оказания платных услуг (работ) получателями средств бюджетов сельских поселений</w:t>
            </w:r>
          </w:p>
        </w:tc>
      </w:tr>
      <w:tr w:rsidR="00E40051" w:rsidRPr="00E40051" w:rsidTr="00E40051">
        <w:trPr>
          <w:trHeight w:val="912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11302065100000130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E40051" w:rsidRPr="00E40051" w:rsidTr="00E40051">
        <w:trPr>
          <w:trHeight w:val="698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11302995100000130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доходы от компенсации затрат бюджетов сельских поселений</w:t>
            </w:r>
          </w:p>
        </w:tc>
      </w:tr>
      <w:tr w:rsidR="00E40051" w:rsidRPr="00E40051" w:rsidTr="00E40051">
        <w:trPr>
          <w:trHeight w:val="256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11402053100000410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########################################</w:t>
            </w:r>
          </w:p>
        </w:tc>
      </w:tr>
      <w:tr w:rsidR="00E40051" w:rsidRPr="00E40051" w:rsidTr="00E40051">
        <w:trPr>
          <w:trHeight w:val="672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11701050100000180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Невыясненные поступления, зачисляемые в бюджеты сельских поселений</w:t>
            </w:r>
          </w:p>
        </w:tc>
      </w:tr>
      <w:tr w:rsidR="00E40051" w:rsidRPr="00E40051" w:rsidTr="00E40051">
        <w:trPr>
          <w:trHeight w:val="672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11705050100000180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неналоговые доходы бюджетов сельских поселений</w:t>
            </w:r>
          </w:p>
        </w:tc>
      </w:tr>
      <w:tr w:rsidR="00E40051" w:rsidRPr="00E40051" w:rsidTr="00E40051">
        <w:trPr>
          <w:trHeight w:val="96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20216001100000150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E40051" w:rsidRPr="00E40051" w:rsidTr="00E40051">
        <w:trPr>
          <w:trHeight w:val="972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20215002100000150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сельских поселений на поддержку мер по обеспечению сбалансированности бюджетов</w:t>
            </w:r>
          </w:p>
        </w:tc>
      </w:tr>
      <w:tr w:rsidR="00E40051" w:rsidRPr="00E40051" w:rsidTr="00E40051">
        <w:trPr>
          <w:trHeight w:val="1332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20235118100000150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40051" w:rsidRPr="00E40051" w:rsidTr="00E40051">
        <w:trPr>
          <w:trHeight w:val="1943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20240014100000150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40051" w:rsidRPr="00E40051" w:rsidTr="00E40051">
        <w:trPr>
          <w:trHeight w:val="698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20249999100000150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</w:tr>
      <w:tr w:rsidR="00E40051" w:rsidRPr="00E40051" w:rsidTr="00E40051">
        <w:trPr>
          <w:trHeight w:val="1298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20705020100000150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E40051" w:rsidRPr="00E40051" w:rsidTr="00E40051">
        <w:trPr>
          <w:trHeight w:val="258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20805000100000150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########################################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93" w:type="dxa"/>
        <w:tblLook w:val="04A0"/>
      </w:tblPr>
      <w:tblGrid>
        <w:gridCol w:w="860"/>
        <w:gridCol w:w="3080"/>
        <w:gridCol w:w="5016"/>
      </w:tblGrid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700" w:firstLine="16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</w:tr>
      <w:tr w:rsidR="00E40051" w:rsidRPr="00E40051" w:rsidTr="00E40051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700" w:firstLine="16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735"/>
        </w:trPr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главных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63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главы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40051" w:rsidRPr="00E40051" w:rsidTr="00E40051">
        <w:trPr>
          <w:trHeight w:val="102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01020000100000710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E40051" w:rsidRPr="00E40051" w:rsidTr="00E40051">
        <w:trPr>
          <w:trHeight w:val="998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01020000100000810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E40051" w:rsidRPr="00E40051" w:rsidTr="00E40051">
        <w:trPr>
          <w:trHeight w:val="130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01030100100000710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E40051" w:rsidRPr="00E40051" w:rsidTr="00E40051">
        <w:trPr>
          <w:trHeight w:val="124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01030100100000810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40051" w:rsidRPr="00E40051" w:rsidTr="00E40051">
        <w:trPr>
          <w:trHeight w:val="264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01060401100000810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########################################</w:t>
            </w: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93" w:type="dxa"/>
        <w:tblLook w:val="04A0"/>
      </w:tblPr>
      <w:tblGrid>
        <w:gridCol w:w="4840"/>
        <w:gridCol w:w="1060"/>
        <w:gridCol w:w="1060"/>
        <w:gridCol w:w="1940"/>
      </w:tblGrid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5</w:t>
            </w:r>
          </w:p>
        </w:tc>
      </w:tr>
      <w:tr w:rsidR="00E40051" w:rsidRPr="00E40051" w:rsidTr="00E40051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750"/>
        </w:trPr>
        <w:tc>
          <w:tcPr>
            <w:tcW w:w="8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бюджетных ассигнований по разделам и подразделам классификации расходов бюджета поселения на 2020  год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E40051" w:rsidRPr="00E40051" w:rsidTr="00E40051">
        <w:trPr>
          <w:trHeight w:val="672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Курьинского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1 541,8</w:t>
            </w:r>
          </w:p>
        </w:tc>
      </w:tr>
      <w:tr w:rsidR="00E40051" w:rsidRPr="00E40051" w:rsidTr="00E40051">
        <w:trPr>
          <w:trHeight w:val="398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1 127,2</w:t>
            </w:r>
          </w:p>
        </w:tc>
      </w:tr>
      <w:tr w:rsidR="00E40051" w:rsidRPr="00E40051" w:rsidTr="00E40051">
        <w:trPr>
          <w:trHeight w:val="1298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62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409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446,4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372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698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E40051" w:rsidRPr="00E40051" w:rsidTr="00E40051">
        <w:trPr>
          <w:trHeight w:val="983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938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6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72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113,0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60,9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52,9</w:t>
            </w:r>
          </w:p>
        </w:tc>
      </w:tr>
      <w:tr w:rsidR="00E40051" w:rsidRPr="00E40051" w:rsidTr="00E40051">
        <w:trPr>
          <w:trHeight w:val="709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40051" w:rsidRDefault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860" w:type="dxa"/>
        <w:tblInd w:w="93" w:type="dxa"/>
        <w:tblLook w:val="04A0"/>
      </w:tblPr>
      <w:tblGrid>
        <w:gridCol w:w="3456"/>
        <w:gridCol w:w="700"/>
        <w:gridCol w:w="460"/>
        <w:gridCol w:w="510"/>
        <w:gridCol w:w="1738"/>
        <w:gridCol w:w="607"/>
        <w:gridCol w:w="1510"/>
      </w:tblGrid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6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88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Ведомственная структура расходов бюджета поселения на 2020 год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E40051" w:rsidRPr="00E40051" w:rsidTr="00E40051">
        <w:trPr>
          <w:trHeight w:val="10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Курьинского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1 541,8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1 127,2</w:t>
            </w:r>
          </w:p>
        </w:tc>
      </w:tr>
      <w:tr w:rsidR="00E40051" w:rsidRPr="00E40051" w:rsidTr="00E40051">
        <w:trPr>
          <w:trHeight w:val="195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8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9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6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2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25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19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9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337,7</w:t>
            </w:r>
          </w:p>
        </w:tc>
      </w:tr>
      <w:tr w:rsidR="00E40051" w:rsidRPr="00E40051" w:rsidTr="00E40051">
        <w:trPr>
          <w:trHeight w:val="25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177,4</w:t>
            </w:r>
          </w:p>
        </w:tc>
      </w:tr>
      <w:tr w:rsidR="00E40051" w:rsidRPr="00E40051" w:rsidTr="00E40051">
        <w:trPr>
          <w:trHeight w:val="12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103,3</w:t>
            </w:r>
          </w:p>
        </w:tc>
      </w:tr>
      <w:tr w:rsidR="00E40051" w:rsidRPr="00E40051" w:rsidTr="00E40051">
        <w:trPr>
          <w:trHeight w:val="4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</w:tr>
      <w:tr w:rsidR="00E40051" w:rsidRPr="00E40051" w:rsidTr="00E40051">
        <w:trPr>
          <w:trHeight w:val="13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332,1</w:t>
            </w:r>
          </w:p>
        </w:tc>
      </w:tr>
      <w:tr w:rsidR="00E40051" w:rsidRPr="00E40051" w:rsidTr="00E40051">
        <w:trPr>
          <w:trHeight w:val="25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332,1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15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4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6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446,4</w:t>
            </w:r>
          </w:p>
        </w:tc>
      </w:tr>
      <w:tr w:rsidR="00E40051" w:rsidRPr="00E40051" w:rsidTr="00E40051">
        <w:trPr>
          <w:trHeight w:val="9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13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иных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73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256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200,3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245,1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9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349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###########################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4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4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6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19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6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12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25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</w:t>
            </w:r>
          </w:p>
        </w:tc>
      </w:tr>
      <w:tr w:rsidR="00E40051" w:rsidRPr="00E40051" w:rsidTr="00E40051">
        <w:trPr>
          <w:trHeight w:val="9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товаров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</w:tr>
      <w:tr w:rsidR="00E40051" w:rsidRPr="00E40051" w:rsidTr="00E40051">
        <w:trPr>
          <w:trHeight w:val="12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6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9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195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13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7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03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223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предоставлению помещения для работы сотруднику, замещающему должность участкового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6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103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13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6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7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10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22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13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9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9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94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2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3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7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9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18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тепл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водоснабжения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13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113,0</w:t>
            </w:r>
          </w:p>
        </w:tc>
      </w:tr>
      <w:tr w:rsidR="00E40051" w:rsidRPr="00E40051" w:rsidTr="00E40051">
        <w:trPr>
          <w:trHeight w:val="92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9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10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мероприятия по благоустройству городских округов и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9290018080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9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товаров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9290018080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6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9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25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13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6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683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13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60,9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52,9</w:t>
            </w:r>
          </w:p>
        </w:tc>
      </w:tr>
      <w:tr w:rsidR="00E40051" w:rsidRPr="00E40051" w:rsidTr="00E40051">
        <w:trPr>
          <w:trHeight w:val="9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13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3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0220010530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0220010530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9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полномогчий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9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3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###########################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4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70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6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93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129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135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p w:rsid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93" w:type="dxa"/>
        <w:tblLook w:val="04A0"/>
      </w:tblPr>
      <w:tblGrid>
        <w:gridCol w:w="4536"/>
        <w:gridCol w:w="456"/>
        <w:gridCol w:w="510"/>
        <w:gridCol w:w="1665"/>
        <w:gridCol w:w="581"/>
        <w:gridCol w:w="1368"/>
      </w:tblGrid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совета депутатов Курьинского района Алтайского края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бюджете поселения на 2020 год»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750"/>
        </w:trPr>
        <w:tc>
          <w:tcPr>
            <w:tcW w:w="8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бюджетных ассигнований по разделам, подразделам, целевым статьям, группам (группам и подгруппам) видов расходов на 2020 год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51" w:rsidRPr="00E40051" w:rsidTr="00E40051">
        <w:trPr>
          <w:trHeight w:val="945"/>
        </w:trPr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E40051" w:rsidRPr="00E40051" w:rsidTr="00E40051">
        <w:trPr>
          <w:trHeight w:val="97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Курьинского района Алтайского края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1 541,8</w:t>
            </w:r>
          </w:p>
        </w:tc>
      </w:tr>
      <w:tr w:rsidR="00E40051" w:rsidRPr="00E40051" w:rsidTr="00E40051">
        <w:trPr>
          <w:trHeight w:val="3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1 127,2</w:t>
            </w:r>
          </w:p>
        </w:tc>
      </w:tr>
      <w:tr w:rsidR="00E40051" w:rsidRPr="00E40051" w:rsidTr="00E40051">
        <w:trPr>
          <w:trHeight w:val="166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6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63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9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6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16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669,8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337,7</w:t>
            </w:r>
          </w:p>
        </w:tc>
      </w:tr>
      <w:tr w:rsidR="00E40051" w:rsidRPr="00E40051" w:rsidTr="00E40051">
        <w:trPr>
          <w:trHeight w:val="19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229,8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103,3</w:t>
            </w:r>
          </w:p>
        </w:tc>
      </w:tr>
      <w:tr w:rsidR="00E40051" w:rsidRPr="00E40051" w:rsidTr="00E40051">
        <w:trPr>
          <w:trHeight w:val="4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</w:tr>
      <w:tr w:rsidR="00E40051" w:rsidRPr="00E40051" w:rsidTr="00E40051">
        <w:trPr>
          <w:trHeight w:val="10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332,1</w:t>
            </w:r>
          </w:p>
        </w:tc>
      </w:tr>
      <w:tr w:rsidR="00E40051" w:rsidRPr="00E40051" w:rsidTr="00E40051">
        <w:trPr>
          <w:trHeight w:val="202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332,1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10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6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3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E40051" w:rsidRPr="00E40051" w:rsidTr="00E40051">
        <w:trPr>
          <w:trHeight w:val="37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136,6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93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иных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по обеспечению хозяйственного обслуживания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</w:tr>
      <w:tr w:rsidR="00E40051" w:rsidRPr="00E40051" w:rsidTr="00E40051">
        <w:trPr>
          <w:trHeight w:val="18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200,3</w:t>
            </w:r>
          </w:p>
        </w:tc>
      </w:tr>
      <w:tr w:rsidR="00E40051" w:rsidRPr="00E40051" w:rsidTr="00E40051">
        <w:trPr>
          <w:trHeight w:val="9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245,1</w:t>
            </w:r>
          </w:p>
        </w:tc>
      </w:tr>
      <w:tr w:rsidR="00E40051" w:rsidRPr="00E40051" w:rsidTr="00E40051">
        <w:trPr>
          <w:trHeight w:val="3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</w:tr>
      <w:tr w:rsidR="00E40051" w:rsidRPr="00E40051" w:rsidTr="00E40051">
        <w:trPr>
          <w:trHeight w:val="6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10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25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####################################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7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16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6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Руководство и управление в сфере установленных функций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</w:t>
            </w:r>
          </w:p>
        </w:tc>
      </w:tr>
      <w:tr w:rsidR="00E40051" w:rsidRPr="00E40051" w:rsidTr="00E40051">
        <w:trPr>
          <w:trHeight w:val="19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товаров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услуг для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</w:tr>
      <w:tr w:rsidR="00E40051" w:rsidRPr="00E40051" w:rsidTr="00E40051">
        <w:trPr>
          <w:trHeight w:val="10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E40051" w:rsidRPr="00E40051" w:rsidTr="00E40051">
        <w:trPr>
          <w:trHeight w:val="13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15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9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E40051" w:rsidRPr="00E40051" w:rsidTr="00E40051">
        <w:trPr>
          <w:trHeight w:val="9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5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 по предоставлению помещения для работы сотруднику, замещающему должность участкового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9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4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E40051" w:rsidRPr="00E40051" w:rsidTr="00E40051">
        <w:trPr>
          <w:trHeight w:val="46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97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199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10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E40051" w:rsidRPr="00E40051" w:rsidTr="00E40051">
        <w:trPr>
          <w:trHeight w:val="7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128,1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66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7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16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тепл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газо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водоснабжения населения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113,0</w:t>
            </w:r>
          </w:p>
        </w:tc>
      </w:tr>
      <w:tr w:rsidR="00E40051" w:rsidRPr="00E40051" w:rsidTr="00E40051">
        <w:trPr>
          <w:trHeight w:val="64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7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мероприятия по благоустройству городских округов и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9290018080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</w:t>
            </w:r>
            <w:proofErr w:type="spell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товаров</w:t>
            </w:r>
            <w:proofErr w:type="gramStart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</w:t>
            </w:r>
            <w:proofErr w:type="spellEnd"/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услуг для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9290018080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E40051" w:rsidRPr="00E40051" w:rsidTr="00E40051">
        <w:trPr>
          <w:trHeight w:val="6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9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226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областях социальной сферы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51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7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КУЛЬТУРА, КИНЕМАТОГРАФИЯ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60,9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52,9</w:t>
            </w:r>
          </w:p>
        </w:tc>
      </w:tr>
      <w:tr w:rsidR="00E40051" w:rsidRPr="00E40051" w:rsidTr="00E40051">
        <w:trPr>
          <w:trHeight w:val="10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105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культуры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0220010530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100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0220010530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47,9</w:t>
            </w:r>
          </w:p>
        </w:tc>
      </w:tr>
      <w:tr w:rsidR="00E40051" w:rsidRPr="00E40051" w:rsidTr="00E40051">
        <w:trPr>
          <w:trHeight w:val="7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104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262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####################################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3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E40051" w:rsidRPr="00E40051" w:rsidTr="00E40051">
        <w:trPr>
          <w:trHeight w:val="683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73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998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106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10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E40051" w:rsidRPr="00E40051" w:rsidTr="00E40051">
        <w:trPr>
          <w:trHeight w:val="37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1" w:rsidRPr="00E40051" w:rsidRDefault="00E40051" w:rsidP="00E40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40051" w:rsidRPr="00E40051" w:rsidRDefault="00E40051" w:rsidP="00E40051">
      <w:pPr>
        <w:rPr>
          <w:rFonts w:ascii="Times New Roman" w:hAnsi="Times New Roman" w:cs="Times New Roman"/>
          <w:sz w:val="24"/>
          <w:szCs w:val="24"/>
        </w:rPr>
      </w:pPr>
    </w:p>
    <w:sectPr w:rsidR="00E40051" w:rsidRPr="00E40051" w:rsidSect="003C5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051"/>
    <w:rsid w:val="003C522B"/>
    <w:rsid w:val="005842FF"/>
    <w:rsid w:val="00CA1B24"/>
    <w:rsid w:val="00CB2C02"/>
    <w:rsid w:val="00E40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005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E40051"/>
    <w:rPr>
      <w:color w:val="954F72"/>
      <w:u w:val="single"/>
    </w:rPr>
  </w:style>
  <w:style w:type="paragraph" w:customStyle="1" w:styleId="xl60">
    <w:name w:val="xl60"/>
    <w:basedOn w:val="a"/>
    <w:rsid w:val="00E400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1">
    <w:name w:val="xl61"/>
    <w:basedOn w:val="a"/>
    <w:rsid w:val="00E400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2">
    <w:name w:val="xl62"/>
    <w:basedOn w:val="a"/>
    <w:rsid w:val="00E400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3">
    <w:name w:val="xl63"/>
    <w:basedOn w:val="a"/>
    <w:rsid w:val="00E4005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E400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400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400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400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400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4005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E40051"/>
    <w:pP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A3AF3-7F5A-48C1-888F-A8776C0E8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5103</Words>
  <Characters>29093</Characters>
  <Application>Microsoft Office Word</Application>
  <DocSecurity>0</DocSecurity>
  <Lines>242</Lines>
  <Paragraphs>68</Paragraphs>
  <ScaleCrop>false</ScaleCrop>
  <Company>Microsoft</Company>
  <LinksUpToDate>false</LinksUpToDate>
  <CharactersWithSpaces>34128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2020-01-03T11:26:00Z</dcterms:created>
  <dcterms:modified xsi:type="dcterms:W3CDTF">2020-01-03T11:26:00Z</dcterms:modified>
</cp:coreProperties>
</file>