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378" w:rsidRDefault="001E5C7F"/>
    <w:p w:rsidR="002C72E6" w:rsidRDefault="002C72E6" w:rsidP="000F5BDD">
      <w:pPr>
        <w:jc w:val="center"/>
        <w:rPr>
          <w:rFonts w:ascii="Arial" w:hAnsi="Arial" w:cs="Arial"/>
          <w:b/>
          <w:sz w:val="24"/>
          <w:szCs w:val="24"/>
        </w:rPr>
      </w:pPr>
    </w:p>
    <w:p w:rsidR="00BD3735" w:rsidRDefault="00BD3735" w:rsidP="000F5BDD">
      <w:pPr>
        <w:jc w:val="center"/>
        <w:rPr>
          <w:rFonts w:ascii="Arial" w:hAnsi="Arial" w:cs="Arial"/>
          <w:b/>
          <w:sz w:val="24"/>
          <w:szCs w:val="24"/>
        </w:rPr>
      </w:pPr>
    </w:p>
    <w:p w:rsidR="000F5BDD" w:rsidRPr="00D94B69" w:rsidRDefault="000F5BDD" w:rsidP="000F5BDD">
      <w:pPr>
        <w:jc w:val="center"/>
        <w:rPr>
          <w:b/>
          <w:sz w:val="28"/>
          <w:szCs w:val="28"/>
        </w:rPr>
      </w:pPr>
      <w:r w:rsidRPr="00D94B69">
        <w:rPr>
          <w:b/>
          <w:sz w:val="28"/>
          <w:szCs w:val="28"/>
        </w:rPr>
        <w:t xml:space="preserve">НОВОФИРСОВСКИЙ СЕЛЬСКИЙ СОВЕТ ДЕПУТАТОВ </w:t>
      </w:r>
    </w:p>
    <w:p w:rsidR="000F5BDD" w:rsidRPr="00D94B69" w:rsidRDefault="000F5BDD" w:rsidP="000F5BDD">
      <w:pPr>
        <w:jc w:val="center"/>
        <w:rPr>
          <w:b/>
          <w:sz w:val="28"/>
          <w:szCs w:val="28"/>
        </w:rPr>
      </w:pPr>
      <w:r w:rsidRPr="00D94B69">
        <w:rPr>
          <w:b/>
          <w:sz w:val="28"/>
          <w:szCs w:val="28"/>
        </w:rPr>
        <w:t>КУРЬИНСКОГО РАЙОНА АЛТАЙСКОГО КРАЯ</w:t>
      </w:r>
    </w:p>
    <w:p w:rsidR="000F5BDD" w:rsidRPr="00D94B69" w:rsidRDefault="000F5BDD" w:rsidP="000F5BDD">
      <w:pPr>
        <w:jc w:val="center"/>
        <w:rPr>
          <w:sz w:val="28"/>
          <w:szCs w:val="28"/>
        </w:rPr>
      </w:pPr>
    </w:p>
    <w:p w:rsidR="000F5BDD" w:rsidRPr="00D94B69" w:rsidRDefault="000F5BDD" w:rsidP="000F5BDD">
      <w:pPr>
        <w:jc w:val="center"/>
        <w:rPr>
          <w:sz w:val="28"/>
          <w:szCs w:val="28"/>
        </w:rPr>
      </w:pPr>
    </w:p>
    <w:p w:rsidR="000F5BDD" w:rsidRPr="00D94B69" w:rsidRDefault="000F5BDD" w:rsidP="000F5BDD">
      <w:pPr>
        <w:jc w:val="center"/>
        <w:rPr>
          <w:b/>
          <w:sz w:val="28"/>
          <w:szCs w:val="28"/>
        </w:rPr>
      </w:pPr>
      <w:proofErr w:type="gramStart"/>
      <w:r w:rsidRPr="00D94B69">
        <w:rPr>
          <w:b/>
          <w:sz w:val="28"/>
          <w:szCs w:val="28"/>
        </w:rPr>
        <w:t>Р</w:t>
      </w:r>
      <w:proofErr w:type="gramEnd"/>
      <w:r w:rsidRPr="00D94B69">
        <w:rPr>
          <w:b/>
          <w:sz w:val="28"/>
          <w:szCs w:val="28"/>
        </w:rPr>
        <w:t xml:space="preserve"> Е Ш Е Н И Е</w:t>
      </w:r>
    </w:p>
    <w:p w:rsidR="000F5BDD" w:rsidRPr="00D94B69" w:rsidRDefault="000F5BDD" w:rsidP="000F5BDD">
      <w:pPr>
        <w:rPr>
          <w:sz w:val="28"/>
          <w:szCs w:val="28"/>
        </w:rPr>
      </w:pPr>
    </w:p>
    <w:p w:rsidR="000F5BDD" w:rsidRPr="00D94B69" w:rsidRDefault="000F5BDD" w:rsidP="000F5BDD">
      <w:pPr>
        <w:rPr>
          <w:sz w:val="28"/>
          <w:szCs w:val="28"/>
        </w:rPr>
      </w:pPr>
    </w:p>
    <w:p w:rsidR="000F5BDD" w:rsidRPr="00374C51" w:rsidRDefault="000F5BDD" w:rsidP="000F5BDD">
      <w:pPr>
        <w:jc w:val="center"/>
        <w:rPr>
          <w:sz w:val="28"/>
          <w:szCs w:val="28"/>
        </w:rPr>
      </w:pPr>
      <w:r w:rsidRPr="00374C51">
        <w:rPr>
          <w:sz w:val="28"/>
          <w:szCs w:val="28"/>
        </w:rPr>
        <w:t xml:space="preserve">1 ноября 2019 года                                                                        № </w:t>
      </w:r>
      <w:bookmarkStart w:id="0" w:name="_GoBack"/>
      <w:bookmarkEnd w:id="0"/>
      <w:r w:rsidRPr="00374C51">
        <w:rPr>
          <w:sz w:val="28"/>
          <w:szCs w:val="28"/>
        </w:rPr>
        <w:t>15</w:t>
      </w:r>
    </w:p>
    <w:p w:rsidR="000F5BDD" w:rsidRPr="00374C51" w:rsidRDefault="000F5BDD" w:rsidP="000F5BDD">
      <w:pPr>
        <w:jc w:val="center"/>
        <w:rPr>
          <w:sz w:val="28"/>
          <w:szCs w:val="28"/>
        </w:rPr>
      </w:pPr>
      <w:proofErr w:type="spellStart"/>
      <w:r w:rsidRPr="00374C51">
        <w:rPr>
          <w:sz w:val="28"/>
          <w:szCs w:val="28"/>
        </w:rPr>
        <w:t>с</w:t>
      </w:r>
      <w:proofErr w:type="gramStart"/>
      <w:r w:rsidRPr="00374C51">
        <w:rPr>
          <w:sz w:val="28"/>
          <w:szCs w:val="28"/>
        </w:rPr>
        <w:t>.Н</w:t>
      </w:r>
      <w:proofErr w:type="gramEnd"/>
      <w:r w:rsidRPr="00374C51">
        <w:rPr>
          <w:sz w:val="28"/>
          <w:szCs w:val="28"/>
        </w:rPr>
        <w:t>овофирсово</w:t>
      </w:r>
      <w:proofErr w:type="spellEnd"/>
    </w:p>
    <w:p w:rsidR="000F5BDD" w:rsidRPr="00D94B69" w:rsidRDefault="000F5BDD" w:rsidP="000F5BDD">
      <w:pPr>
        <w:rPr>
          <w:b/>
          <w:sz w:val="28"/>
          <w:szCs w:val="28"/>
        </w:rPr>
      </w:pPr>
    </w:p>
    <w:p w:rsidR="00374C51" w:rsidRDefault="00BD3735" w:rsidP="00374C51">
      <w:pPr>
        <w:ind w:right="-1"/>
        <w:rPr>
          <w:sz w:val="28"/>
          <w:szCs w:val="28"/>
        </w:rPr>
      </w:pPr>
      <w:r w:rsidRPr="00D94B69">
        <w:rPr>
          <w:sz w:val="28"/>
          <w:szCs w:val="28"/>
        </w:rPr>
        <w:t xml:space="preserve">О введении земельного налога </w:t>
      </w:r>
    </w:p>
    <w:p w:rsidR="00374C51" w:rsidRDefault="00BD3735" w:rsidP="00374C51">
      <w:pPr>
        <w:ind w:right="-1"/>
        <w:rPr>
          <w:sz w:val="28"/>
          <w:szCs w:val="28"/>
        </w:rPr>
      </w:pPr>
      <w:r w:rsidRPr="00D94B69">
        <w:rPr>
          <w:sz w:val="28"/>
          <w:szCs w:val="28"/>
        </w:rPr>
        <w:t xml:space="preserve">на </w:t>
      </w:r>
      <w:r w:rsidR="000F5BDD" w:rsidRPr="00D94B69">
        <w:rPr>
          <w:sz w:val="28"/>
          <w:szCs w:val="28"/>
        </w:rPr>
        <w:t xml:space="preserve">территории </w:t>
      </w:r>
      <w:proofErr w:type="gramStart"/>
      <w:r w:rsidR="000F5BDD" w:rsidRPr="00D94B69">
        <w:rPr>
          <w:sz w:val="28"/>
          <w:szCs w:val="28"/>
        </w:rPr>
        <w:t>муниципального</w:t>
      </w:r>
      <w:proofErr w:type="gramEnd"/>
      <w:r w:rsidR="000F5BDD" w:rsidRPr="00D94B69">
        <w:rPr>
          <w:sz w:val="28"/>
          <w:szCs w:val="28"/>
        </w:rPr>
        <w:t xml:space="preserve"> </w:t>
      </w:r>
    </w:p>
    <w:p w:rsidR="00374C51" w:rsidRDefault="000F5BDD" w:rsidP="00374C51">
      <w:pPr>
        <w:ind w:right="-1"/>
        <w:rPr>
          <w:sz w:val="28"/>
          <w:szCs w:val="28"/>
        </w:rPr>
      </w:pPr>
      <w:r w:rsidRPr="00D94B69">
        <w:rPr>
          <w:sz w:val="28"/>
          <w:szCs w:val="28"/>
        </w:rPr>
        <w:t>образования Новофирсовский</w:t>
      </w:r>
    </w:p>
    <w:p w:rsidR="00374C51" w:rsidRDefault="000F5BDD" w:rsidP="00374C51">
      <w:pPr>
        <w:ind w:right="-1"/>
        <w:rPr>
          <w:sz w:val="28"/>
          <w:szCs w:val="28"/>
        </w:rPr>
      </w:pPr>
      <w:r w:rsidRPr="00D94B69">
        <w:rPr>
          <w:sz w:val="28"/>
          <w:szCs w:val="28"/>
        </w:rPr>
        <w:t xml:space="preserve"> сельсовет Курьинского района</w:t>
      </w:r>
    </w:p>
    <w:p w:rsidR="000F5BDD" w:rsidRPr="00D94B69" w:rsidRDefault="000F5BDD" w:rsidP="00374C51">
      <w:pPr>
        <w:ind w:right="-1"/>
        <w:rPr>
          <w:sz w:val="28"/>
          <w:szCs w:val="28"/>
        </w:rPr>
      </w:pPr>
      <w:r w:rsidRPr="00D94B69">
        <w:rPr>
          <w:sz w:val="28"/>
          <w:szCs w:val="28"/>
        </w:rPr>
        <w:t xml:space="preserve"> Алтайского края</w:t>
      </w:r>
    </w:p>
    <w:p w:rsidR="000F5BDD" w:rsidRPr="00D94B69" w:rsidRDefault="000F5BDD" w:rsidP="000F5BDD">
      <w:pPr>
        <w:jc w:val="both"/>
        <w:rPr>
          <w:rFonts w:ascii="Arial" w:hAnsi="Arial" w:cs="Arial"/>
          <w:sz w:val="24"/>
          <w:szCs w:val="24"/>
        </w:rPr>
      </w:pPr>
    </w:p>
    <w:p w:rsidR="000F5BDD" w:rsidRPr="00D94B69" w:rsidRDefault="000F5BDD" w:rsidP="000F5BDD">
      <w:pPr>
        <w:jc w:val="both"/>
        <w:rPr>
          <w:rFonts w:ascii="Arial" w:hAnsi="Arial" w:cs="Arial"/>
          <w:sz w:val="24"/>
          <w:szCs w:val="24"/>
        </w:rPr>
      </w:pPr>
    </w:p>
    <w:p w:rsidR="000F5BDD" w:rsidRPr="00D94B69" w:rsidRDefault="000F5BDD" w:rsidP="000F5BDD">
      <w:pPr>
        <w:ind w:firstLine="709"/>
        <w:jc w:val="both"/>
        <w:rPr>
          <w:color w:val="000000"/>
          <w:sz w:val="28"/>
          <w:szCs w:val="28"/>
        </w:rPr>
      </w:pPr>
      <w:r w:rsidRPr="00D94B69">
        <w:rPr>
          <w:color w:val="000000"/>
          <w:sz w:val="28"/>
          <w:szCs w:val="28"/>
        </w:rPr>
        <w:t xml:space="preserve">В соответствии с главой 31 Налогового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 и руководствуясь </w:t>
      </w:r>
      <w:r w:rsidRPr="00D94B69">
        <w:rPr>
          <w:sz w:val="28"/>
          <w:szCs w:val="28"/>
        </w:rPr>
        <w:t xml:space="preserve">Уставом </w:t>
      </w:r>
      <w:r w:rsidRPr="00D94B69">
        <w:rPr>
          <w:color w:val="000000"/>
          <w:sz w:val="28"/>
          <w:szCs w:val="28"/>
        </w:rPr>
        <w:t>муниципального образования, Новофирсовский сельский Совет депутатов Курьинского района Алтайского края РЕШИЛ:</w:t>
      </w:r>
    </w:p>
    <w:p w:rsidR="000F5BDD" w:rsidRPr="00D94B69" w:rsidRDefault="000F5BDD" w:rsidP="000F5BDD">
      <w:pPr>
        <w:ind w:firstLine="706"/>
        <w:jc w:val="both"/>
        <w:rPr>
          <w:color w:val="000000"/>
          <w:sz w:val="28"/>
          <w:szCs w:val="28"/>
        </w:rPr>
      </w:pPr>
      <w:r w:rsidRPr="00D94B69">
        <w:rPr>
          <w:color w:val="000000"/>
          <w:sz w:val="28"/>
          <w:szCs w:val="28"/>
        </w:rPr>
        <w:t xml:space="preserve">1. Установить и ввести в действие земельный налог, обязательный к уплате на территории муниципального образования </w:t>
      </w:r>
      <w:r w:rsidRPr="00D94B69">
        <w:rPr>
          <w:sz w:val="28"/>
          <w:szCs w:val="28"/>
        </w:rPr>
        <w:t>Новофирсовский</w:t>
      </w:r>
      <w:r w:rsidRPr="00D94B69">
        <w:rPr>
          <w:color w:val="FF0000"/>
          <w:sz w:val="28"/>
          <w:szCs w:val="28"/>
        </w:rPr>
        <w:t xml:space="preserve"> </w:t>
      </w:r>
      <w:r w:rsidRPr="00D94B69">
        <w:rPr>
          <w:color w:val="000000"/>
          <w:sz w:val="28"/>
          <w:szCs w:val="28"/>
        </w:rPr>
        <w:t>сельсовет Курьинского района Алтайского края.</w:t>
      </w:r>
    </w:p>
    <w:p w:rsidR="000F5BDD" w:rsidRPr="00D94B69" w:rsidRDefault="000F5BDD" w:rsidP="000F5BDD">
      <w:pPr>
        <w:ind w:firstLine="706"/>
        <w:jc w:val="both"/>
        <w:rPr>
          <w:color w:val="000000"/>
          <w:sz w:val="28"/>
          <w:szCs w:val="28"/>
        </w:rPr>
      </w:pPr>
      <w:r w:rsidRPr="00D94B69">
        <w:rPr>
          <w:color w:val="000000"/>
          <w:sz w:val="28"/>
          <w:szCs w:val="28"/>
        </w:rPr>
        <w:t>2.Налоговые ставки земельного налога установить в следующих размерах от кадастровой стоимости земельных участков, признаваемых объектом налогообложения в соответствии с Налоговым кодексом Российской Федерации:</w:t>
      </w:r>
    </w:p>
    <w:p w:rsidR="000F5BDD" w:rsidRPr="00D94B69" w:rsidRDefault="000F5BDD" w:rsidP="000F5BDD">
      <w:pPr>
        <w:ind w:firstLine="706"/>
        <w:jc w:val="both"/>
        <w:rPr>
          <w:color w:val="000000"/>
          <w:sz w:val="28"/>
          <w:szCs w:val="28"/>
        </w:rPr>
      </w:pPr>
      <w:r w:rsidRPr="00D94B69">
        <w:rPr>
          <w:color w:val="000000"/>
          <w:sz w:val="28"/>
          <w:szCs w:val="28"/>
        </w:rPr>
        <w:t>1) 0,3 процента в отношении земельных участков:</w:t>
      </w:r>
    </w:p>
    <w:p w:rsidR="000F5BDD" w:rsidRPr="00D94B69" w:rsidRDefault="000F5BDD" w:rsidP="000F5BD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94B69">
        <w:rPr>
          <w:sz w:val="28"/>
          <w:szCs w:val="28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0F5BDD" w:rsidRPr="00D94B69" w:rsidRDefault="000F5BDD" w:rsidP="000F5BD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 w:rsidRPr="00D94B69">
        <w:rPr>
          <w:sz w:val="28"/>
          <w:szCs w:val="28"/>
        </w:rPr>
        <w:t xml:space="preserve">- занятых </w:t>
      </w:r>
      <w:hyperlink r:id="rId4" w:history="1">
        <w:r w:rsidRPr="00D94B69">
          <w:rPr>
            <w:sz w:val="28"/>
            <w:szCs w:val="28"/>
          </w:rPr>
          <w:t>жилищным фондом</w:t>
        </w:r>
      </w:hyperlink>
      <w:r w:rsidRPr="00D94B69">
        <w:rPr>
          <w:sz w:val="28"/>
          <w:szCs w:val="28"/>
        </w:rPr>
        <w:t xml:space="preserve"> и </w:t>
      </w:r>
      <w:hyperlink r:id="rId5" w:history="1">
        <w:r w:rsidRPr="00D94B69">
          <w:rPr>
            <w:sz w:val="28"/>
            <w:szCs w:val="28"/>
          </w:rPr>
          <w:t>объектами инженерной инфраструктуры</w:t>
        </w:r>
      </w:hyperlink>
      <w:r w:rsidRPr="00D94B69">
        <w:rPr>
          <w:sz w:val="28"/>
          <w:szCs w:val="28"/>
        </w:rPr>
        <w:t xml:space="preserve">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  <w:proofErr w:type="gramEnd"/>
    </w:p>
    <w:p w:rsidR="000F5BDD" w:rsidRPr="00D94B69" w:rsidRDefault="000F5BDD" w:rsidP="000F5BD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94B69">
        <w:rPr>
          <w:sz w:val="28"/>
          <w:szCs w:val="28"/>
        </w:rPr>
        <w:t xml:space="preserve"> - не используемых в предпринимательской деятельности, приобретенных (предоставленных) для ведения </w:t>
      </w:r>
      <w:hyperlink r:id="rId6" w:history="1">
        <w:r w:rsidRPr="00D94B69">
          <w:rPr>
            <w:sz w:val="28"/>
            <w:szCs w:val="28"/>
          </w:rPr>
          <w:t xml:space="preserve">личного подсобного </w:t>
        </w:r>
        <w:r w:rsidRPr="00D94B69">
          <w:rPr>
            <w:sz w:val="28"/>
            <w:szCs w:val="28"/>
          </w:rPr>
          <w:lastRenderedPageBreak/>
          <w:t>хозяйства</w:t>
        </w:r>
      </w:hyperlink>
      <w:r w:rsidRPr="00D94B69">
        <w:rPr>
          <w:sz w:val="28"/>
          <w:szCs w:val="28"/>
        </w:rPr>
        <w:t xml:space="preserve">, садоводства или огородничества, а также земельных участков общего назначения, предусмотренных Федеральным </w:t>
      </w:r>
      <w:hyperlink r:id="rId7" w:history="1">
        <w:r w:rsidRPr="00D94B69">
          <w:rPr>
            <w:sz w:val="28"/>
            <w:szCs w:val="28"/>
          </w:rPr>
          <w:t>законом</w:t>
        </w:r>
      </w:hyperlink>
      <w:r w:rsidRPr="00D94B69">
        <w:rPr>
          <w:sz w:val="28"/>
          <w:szCs w:val="28"/>
        </w:rPr>
        <w:t xml:space="preserve"> 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 w:rsidR="000F5BDD" w:rsidRPr="00D94B69" w:rsidRDefault="000F5BDD" w:rsidP="000F5BD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94B69">
        <w:rPr>
          <w:sz w:val="28"/>
          <w:szCs w:val="28"/>
        </w:rPr>
        <w:t xml:space="preserve">- ограниченных в обороте в соответствии с </w:t>
      </w:r>
      <w:hyperlink r:id="rId8" w:history="1">
        <w:r w:rsidRPr="00D94B69">
          <w:rPr>
            <w:sz w:val="28"/>
            <w:szCs w:val="28"/>
          </w:rPr>
          <w:t>законодательством</w:t>
        </w:r>
      </w:hyperlink>
      <w:r w:rsidRPr="00D94B69">
        <w:rPr>
          <w:sz w:val="28"/>
          <w:szCs w:val="28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0F5BDD" w:rsidRPr="00D94B69" w:rsidRDefault="000F5BDD" w:rsidP="000F5BDD">
      <w:pPr>
        <w:ind w:firstLine="706"/>
        <w:jc w:val="both"/>
        <w:rPr>
          <w:color w:val="000000"/>
          <w:sz w:val="28"/>
          <w:szCs w:val="28"/>
        </w:rPr>
      </w:pPr>
      <w:r w:rsidRPr="00D94B69">
        <w:rPr>
          <w:color w:val="000000"/>
          <w:sz w:val="28"/>
          <w:szCs w:val="28"/>
        </w:rPr>
        <w:t>2) 1,5 процента в отношении прочих земельных участков.</w:t>
      </w:r>
    </w:p>
    <w:p w:rsidR="000F5BDD" w:rsidRPr="00D94B69" w:rsidRDefault="000F5BDD" w:rsidP="000F5BDD">
      <w:pPr>
        <w:rPr>
          <w:sz w:val="28"/>
          <w:szCs w:val="28"/>
        </w:rPr>
      </w:pPr>
      <w:r w:rsidRPr="00D94B69">
        <w:rPr>
          <w:color w:val="000000"/>
          <w:sz w:val="28"/>
          <w:szCs w:val="28"/>
        </w:rPr>
        <w:t xml:space="preserve">          3. </w:t>
      </w:r>
      <w:proofErr w:type="gramStart"/>
      <w:r w:rsidRPr="00D94B69">
        <w:rPr>
          <w:color w:val="000000"/>
          <w:sz w:val="28"/>
          <w:szCs w:val="28"/>
        </w:rPr>
        <w:t>Признать утратившими силу:</w:t>
      </w:r>
      <w:r w:rsidRPr="00D94B69">
        <w:rPr>
          <w:color w:val="000000"/>
          <w:sz w:val="28"/>
          <w:szCs w:val="28"/>
        </w:rPr>
        <w:br/>
        <w:t xml:space="preserve">          решение Новофирсовского сельского Совета депутатов  Курьинского района Алтайского края от 20.11.2018г. №18 </w:t>
      </w:r>
      <w:r w:rsidRPr="00D94B69">
        <w:rPr>
          <w:rFonts w:eastAsia="TimesNewRomanPSMT"/>
          <w:sz w:val="28"/>
          <w:szCs w:val="28"/>
        </w:rPr>
        <w:t>«О введении земельного налога на территории муниципального образования Новофирсовский  сельсовет Курьинского района Алтайского края»;</w:t>
      </w:r>
      <w:r w:rsidRPr="00D94B69">
        <w:rPr>
          <w:rFonts w:eastAsia="TimesNewRomanPSMT"/>
          <w:sz w:val="28"/>
          <w:szCs w:val="28"/>
        </w:rPr>
        <w:br/>
        <w:t xml:space="preserve">         решение   </w:t>
      </w:r>
      <w:r w:rsidRPr="00D94B69">
        <w:rPr>
          <w:color w:val="000000"/>
          <w:sz w:val="28"/>
          <w:szCs w:val="28"/>
        </w:rPr>
        <w:t>Новофирсовского сельского Совета депутатов  Курьинского района Алтайского края</w:t>
      </w:r>
      <w:r w:rsidRPr="00D94B69">
        <w:rPr>
          <w:rFonts w:eastAsia="TimesNewRomanPSMT"/>
          <w:sz w:val="28"/>
          <w:szCs w:val="28"/>
        </w:rPr>
        <w:t xml:space="preserve">     от 14.05.2012г.№9 «</w:t>
      </w:r>
      <w:r w:rsidRPr="00D94B69">
        <w:rPr>
          <w:sz w:val="28"/>
          <w:szCs w:val="28"/>
        </w:rPr>
        <w:t xml:space="preserve"> Об освобождении от уплаты земельного налога ветеранов и инвалидов Великой Отечественной войны». </w:t>
      </w:r>
      <w:proofErr w:type="gramEnd"/>
    </w:p>
    <w:p w:rsidR="000F5BDD" w:rsidRPr="00D94B69" w:rsidRDefault="000F5BDD" w:rsidP="000F5BDD">
      <w:pPr>
        <w:autoSpaceDE w:val="0"/>
        <w:autoSpaceDN w:val="0"/>
        <w:adjustRightInd w:val="0"/>
        <w:jc w:val="both"/>
        <w:rPr>
          <w:rFonts w:eastAsia="TimesNewRomanPSMT"/>
          <w:sz w:val="28"/>
          <w:szCs w:val="28"/>
        </w:rPr>
      </w:pPr>
      <w:r w:rsidRPr="00D94B69">
        <w:rPr>
          <w:rFonts w:eastAsia="TimesNewRomanPSMT"/>
          <w:sz w:val="28"/>
          <w:szCs w:val="28"/>
        </w:rPr>
        <w:t xml:space="preserve">          4. </w:t>
      </w:r>
      <w:proofErr w:type="gramStart"/>
      <w:r w:rsidRPr="00D94B69">
        <w:rPr>
          <w:rFonts w:eastAsia="TimesNewRomanPSMT"/>
          <w:sz w:val="28"/>
          <w:szCs w:val="28"/>
        </w:rPr>
        <w:t>Контроль за</w:t>
      </w:r>
      <w:proofErr w:type="gramEnd"/>
      <w:r w:rsidRPr="00D94B69">
        <w:rPr>
          <w:rFonts w:eastAsia="TimesNewRomanPSMT"/>
          <w:sz w:val="28"/>
          <w:szCs w:val="28"/>
        </w:rPr>
        <w:t xml:space="preserve"> исполнением настоящего решения оставляю за собой.</w:t>
      </w:r>
    </w:p>
    <w:p w:rsidR="000F5BDD" w:rsidRPr="00D94B69" w:rsidRDefault="000F5BDD" w:rsidP="000F5BDD">
      <w:pPr>
        <w:jc w:val="both"/>
        <w:rPr>
          <w:color w:val="000000"/>
          <w:sz w:val="28"/>
          <w:szCs w:val="28"/>
        </w:rPr>
      </w:pPr>
      <w:r w:rsidRPr="00D94B69">
        <w:rPr>
          <w:i/>
          <w:color w:val="000000"/>
          <w:sz w:val="28"/>
          <w:szCs w:val="28"/>
        </w:rPr>
        <w:t xml:space="preserve">          </w:t>
      </w:r>
      <w:r w:rsidRPr="00D94B69">
        <w:rPr>
          <w:color w:val="000000"/>
          <w:sz w:val="28"/>
          <w:szCs w:val="28"/>
        </w:rPr>
        <w:t>5. Настоящее Решение вступает в силу с 1 января 2020 г., но не ранее чем по истечении одного месяца со дня его официального опубликования в районной газете «Патриот Алтая».</w:t>
      </w:r>
    </w:p>
    <w:p w:rsidR="000F5BDD" w:rsidRPr="00D94B69" w:rsidRDefault="000F5BDD" w:rsidP="000F5BDD">
      <w:pPr>
        <w:ind w:left="706"/>
        <w:jc w:val="both"/>
        <w:rPr>
          <w:color w:val="000000"/>
          <w:sz w:val="28"/>
          <w:szCs w:val="28"/>
        </w:rPr>
      </w:pPr>
    </w:p>
    <w:p w:rsidR="000F5BDD" w:rsidRPr="00D94B69" w:rsidRDefault="000F5BDD" w:rsidP="000F5BDD">
      <w:pPr>
        <w:ind w:left="706"/>
        <w:jc w:val="both"/>
        <w:rPr>
          <w:color w:val="000000"/>
          <w:sz w:val="28"/>
          <w:szCs w:val="28"/>
        </w:rPr>
      </w:pPr>
    </w:p>
    <w:p w:rsidR="000F5BDD" w:rsidRPr="00D94B69" w:rsidRDefault="000F5BDD" w:rsidP="000F5BDD">
      <w:pPr>
        <w:ind w:left="706"/>
        <w:jc w:val="both"/>
        <w:rPr>
          <w:color w:val="000000"/>
          <w:sz w:val="28"/>
          <w:szCs w:val="28"/>
        </w:rPr>
      </w:pPr>
    </w:p>
    <w:p w:rsidR="000F5BDD" w:rsidRPr="00D94B69" w:rsidRDefault="000F5BDD" w:rsidP="000F5BDD">
      <w:pPr>
        <w:jc w:val="both"/>
        <w:rPr>
          <w:color w:val="000000"/>
          <w:sz w:val="28"/>
          <w:szCs w:val="28"/>
        </w:rPr>
      </w:pPr>
      <w:r w:rsidRPr="00D94B69">
        <w:rPr>
          <w:color w:val="000000"/>
          <w:sz w:val="28"/>
          <w:szCs w:val="28"/>
        </w:rPr>
        <w:t xml:space="preserve">Глава сельсовета     </w:t>
      </w:r>
      <w:r w:rsidR="00BD3735" w:rsidRPr="00D94B69">
        <w:rPr>
          <w:color w:val="000000"/>
          <w:sz w:val="28"/>
          <w:szCs w:val="28"/>
        </w:rPr>
        <w:t xml:space="preserve">   </w:t>
      </w:r>
      <w:r w:rsidR="00D94B69">
        <w:rPr>
          <w:color w:val="000000"/>
          <w:sz w:val="28"/>
          <w:szCs w:val="28"/>
        </w:rPr>
        <w:t xml:space="preserve">                                                             </w:t>
      </w:r>
      <w:r w:rsidRPr="00D94B69">
        <w:rPr>
          <w:color w:val="000000"/>
          <w:sz w:val="28"/>
          <w:szCs w:val="28"/>
        </w:rPr>
        <w:t xml:space="preserve"> </w:t>
      </w:r>
      <w:proofErr w:type="spellStart"/>
      <w:r w:rsidRPr="00D94B69">
        <w:rPr>
          <w:sz w:val="28"/>
          <w:szCs w:val="28"/>
        </w:rPr>
        <w:t>Е.И.Цаценко</w:t>
      </w:r>
      <w:proofErr w:type="spellEnd"/>
    </w:p>
    <w:p w:rsidR="000F5BDD" w:rsidRPr="00D94B69" w:rsidRDefault="000F5BDD" w:rsidP="000F5BDD">
      <w:pPr>
        <w:ind w:left="706"/>
        <w:jc w:val="both"/>
        <w:rPr>
          <w:color w:val="000000"/>
          <w:sz w:val="28"/>
          <w:szCs w:val="28"/>
        </w:rPr>
      </w:pPr>
    </w:p>
    <w:p w:rsidR="000F5BDD" w:rsidRPr="00D94B69" w:rsidRDefault="000F5BDD" w:rsidP="000F5BDD">
      <w:pPr>
        <w:ind w:left="706"/>
        <w:jc w:val="both"/>
        <w:rPr>
          <w:color w:val="000000"/>
          <w:sz w:val="28"/>
          <w:szCs w:val="28"/>
        </w:rPr>
      </w:pPr>
    </w:p>
    <w:p w:rsidR="000F5BDD" w:rsidRPr="00D94B69" w:rsidRDefault="000F5BDD" w:rsidP="000F5BDD">
      <w:pPr>
        <w:rPr>
          <w:sz w:val="28"/>
          <w:szCs w:val="28"/>
        </w:rPr>
      </w:pPr>
    </w:p>
    <w:p w:rsidR="000F5BDD" w:rsidRPr="00D94B69" w:rsidRDefault="000F5BDD">
      <w:pPr>
        <w:rPr>
          <w:sz w:val="28"/>
          <w:szCs w:val="28"/>
        </w:rPr>
      </w:pPr>
    </w:p>
    <w:p w:rsidR="00D94B69" w:rsidRPr="00D94B69" w:rsidRDefault="00D94B69">
      <w:pPr>
        <w:rPr>
          <w:sz w:val="28"/>
          <w:szCs w:val="28"/>
        </w:rPr>
      </w:pPr>
    </w:p>
    <w:sectPr w:rsidR="00D94B69" w:rsidRPr="00D94B69" w:rsidSect="000A7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F5BDD"/>
    <w:rsid w:val="000A74E5"/>
    <w:rsid w:val="000F5BDD"/>
    <w:rsid w:val="001E5C7F"/>
    <w:rsid w:val="002C3278"/>
    <w:rsid w:val="002C72E6"/>
    <w:rsid w:val="00374C51"/>
    <w:rsid w:val="0054739E"/>
    <w:rsid w:val="00BD3735"/>
    <w:rsid w:val="00C44A1A"/>
    <w:rsid w:val="00D862F4"/>
    <w:rsid w:val="00D93033"/>
    <w:rsid w:val="00D94B69"/>
    <w:rsid w:val="00DE305A"/>
    <w:rsid w:val="00FB1B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B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CCDB47A2FEBFCBEE90B6F9E5F33C11BB1EDE756205DBF961E218C325C90695BD0E966ABE55FFE80973C25C171A002ED651F6928178D9D14MEy7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3F9EA807221D10BF1EC35484E202B8E4CF2778BDC38CD883D05C920E1D455D2D54D3D454D5331C56CD4D1C1FE2703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3F9EA807221D10BF1EC35484E202B8E4CF2778BDB30CD883D05C920E1D455D2C74D65494C532FC66EC18790BB2FAEC9EE785D22DB9CA5782104F" TargetMode="External"/><Relationship Id="rId5" Type="http://schemas.openxmlformats.org/officeDocument/2006/relationships/hyperlink" Target="consultantplus://offline/ref=8CCDB47A2FEBFCBEE90B6F9E5F33C11BB0E7E35E275FBF961E218C325C90695BD0E966ABE55FFC86933C25C171A002ED651F6928178D9D14MEy7F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8CCDB47A2FEBFCBEE90B6F9E5F33C11BB1ECE556225BBF961E218C325C90695BD0E966ABE55FFD869B3C25C171A002ED651F6928178D9D14MEy7F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611</Words>
  <Characters>3489</Characters>
  <Application>Microsoft Office Word</Application>
  <DocSecurity>0</DocSecurity>
  <Lines>29</Lines>
  <Paragraphs>8</Paragraphs>
  <ScaleCrop>false</ScaleCrop>
  <Company>Microsoft</Company>
  <LinksUpToDate>false</LinksUpToDate>
  <CharactersWithSpaces>4092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ZAM-GLAVY</dc:creator>
  <cp:lastModifiedBy>Пользователь Windows</cp:lastModifiedBy>
  <cp:revision>2</cp:revision>
  <dcterms:created xsi:type="dcterms:W3CDTF">2019-12-28T09:20:00Z</dcterms:created>
  <dcterms:modified xsi:type="dcterms:W3CDTF">2019-12-28T09:20:00Z</dcterms:modified>
</cp:coreProperties>
</file>