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70F" w:rsidRDefault="0018770F">
      <w:pPr>
        <w:pStyle w:val="Heading10"/>
        <w:keepNext/>
        <w:keepLines/>
        <w:shd w:val="clear" w:color="auto" w:fill="auto"/>
        <w:spacing w:after="280"/>
        <w:ind w:left="320"/>
      </w:pPr>
      <w:bookmarkStart w:id="0" w:name="bookmark0"/>
      <w:r>
        <w:t>КАЗАНЦЕВСКИЙ СЕЛЬСКИЙ СОВЕТ ДЕПУТАТОВ</w:t>
      </w:r>
      <w:r>
        <w:br/>
        <w:t>КУРЬИНСКОГО РАЙОНА АЛТАЙСКОГО КРАЯ</w:t>
      </w:r>
      <w:bookmarkEnd w:id="0"/>
    </w:p>
    <w:p w:rsidR="0018770F" w:rsidRDefault="0018770F">
      <w:pPr>
        <w:pStyle w:val="Heading120"/>
        <w:keepNext/>
        <w:keepLines/>
        <w:shd w:val="clear" w:color="auto" w:fill="auto"/>
        <w:spacing w:before="0" w:after="282" w:line="320" w:lineRule="exact"/>
        <w:ind w:right="360"/>
      </w:pPr>
      <w:bookmarkStart w:id="1" w:name="bookmark1"/>
      <w:r>
        <w:t>РЕШЕНИЕ</w:t>
      </w:r>
      <w:bookmarkEnd w:id="1"/>
    </w:p>
    <w:p w:rsidR="0018770F" w:rsidRPr="00137EC1" w:rsidRDefault="0039228D">
      <w:pPr>
        <w:pStyle w:val="Bodytext30"/>
        <w:shd w:val="clear" w:color="auto" w:fill="auto"/>
        <w:tabs>
          <w:tab w:val="left" w:pos="4306"/>
          <w:tab w:val="left" w:pos="9149"/>
        </w:tabs>
        <w:spacing w:before="0" w:after="561" w:line="240" w:lineRule="exact"/>
        <w:rPr>
          <w:sz w:val="28"/>
          <w:szCs w:val="28"/>
        </w:rPr>
      </w:pPr>
      <w:r w:rsidRPr="00137EC1">
        <w:rPr>
          <w:sz w:val="28"/>
          <w:szCs w:val="28"/>
        </w:rPr>
        <w:t>«07»</w:t>
      </w:r>
      <w:r w:rsidR="00666A28" w:rsidRPr="00137EC1">
        <w:rPr>
          <w:sz w:val="28"/>
          <w:szCs w:val="28"/>
        </w:rPr>
        <w:t xml:space="preserve"> </w:t>
      </w:r>
      <w:r w:rsidRPr="00137EC1">
        <w:rPr>
          <w:sz w:val="28"/>
          <w:szCs w:val="28"/>
        </w:rPr>
        <w:t>но</w:t>
      </w:r>
      <w:r w:rsidR="00666A28" w:rsidRPr="00137EC1">
        <w:rPr>
          <w:sz w:val="28"/>
          <w:szCs w:val="28"/>
        </w:rPr>
        <w:t>ября</w:t>
      </w:r>
      <w:r w:rsidR="0033687C" w:rsidRPr="00137EC1">
        <w:rPr>
          <w:sz w:val="28"/>
          <w:szCs w:val="28"/>
        </w:rPr>
        <w:t xml:space="preserve"> 201</w:t>
      </w:r>
      <w:r w:rsidRPr="00137EC1">
        <w:rPr>
          <w:sz w:val="28"/>
          <w:szCs w:val="28"/>
        </w:rPr>
        <w:t>9</w:t>
      </w:r>
      <w:r w:rsidR="0033687C" w:rsidRPr="00137EC1">
        <w:rPr>
          <w:sz w:val="28"/>
          <w:szCs w:val="28"/>
        </w:rPr>
        <w:t xml:space="preserve"> года</w:t>
      </w:r>
      <w:r w:rsidR="0033687C" w:rsidRPr="00137EC1">
        <w:rPr>
          <w:sz w:val="28"/>
          <w:szCs w:val="28"/>
        </w:rPr>
        <w:tab/>
        <w:t>с.</w:t>
      </w:r>
      <w:r w:rsidR="0024350F" w:rsidRPr="00137EC1">
        <w:rPr>
          <w:sz w:val="28"/>
          <w:szCs w:val="28"/>
        </w:rPr>
        <w:t xml:space="preserve"> </w:t>
      </w:r>
      <w:r w:rsidR="00137EC1">
        <w:rPr>
          <w:sz w:val="28"/>
          <w:szCs w:val="28"/>
        </w:rPr>
        <w:t xml:space="preserve">Казанцево                                               </w:t>
      </w:r>
      <w:r w:rsidR="0033687C" w:rsidRPr="00137EC1">
        <w:rPr>
          <w:sz w:val="28"/>
          <w:szCs w:val="28"/>
        </w:rPr>
        <w:t>№</w:t>
      </w:r>
      <w:bookmarkStart w:id="2" w:name="_GoBack"/>
      <w:bookmarkEnd w:id="2"/>
      <w:r w:rsidRPr="00137EC1">
        <w:rPr>
          <w:sz w:val="28"/>
          <w:szCs w:val="28"/>
        </w:rPr>
        <w:t xml:space="preserve"> 21</w:t>
      </w:r>
    </w:p>
    <w:p w:rsidR="0018770F" w:rsidRPr="00137EC1" w:rsidRDefault="0018770F">
      <w:pPr>
        <w:pStyle w:val="Bodytext30"/>
        <w:shd w:val="clear" w:color="auto" w:fill="auto"/>
        <w:spacing w:before="0" w:after="581" w:line="274" w:lineRule="exact"/>
        <w:ind w:right="4740"/>
        <w:jc w:val="left"/>
        <w:rPr>
          <w:sz w:val="28"/>
          <w:szCs w:val="28"/>
        </w:rPr>
      </w:pPr>
      <w:r w:rsidRPr="00137EC1">
        <w:rPr>
          <w:sz w:val="28"/>
          <w:szCs w:val="28"/>
        </w:rPr>
        <w:t>О внесении изменений в бюджет муниципального образова</w:t>
      </w:r>
      <w:r w:rsidR="00BB4072" w:rsidRPr="00137EC1">
        <w:rPr>
          <w:sz w:val="28"/>
          <w:szCs w:val="28"/>
        </w:rPr>
        <w:t xml:space="preserve">ния </w:t>
      </w:r>
      <w:proofErr w:type="spellStart"/>
      <w:r w:rsidR="00BB4072" w:rsidRPr="00137EC1">
        <w:rPr>
          <w:sz w:val="28"/>
          <w:szCs w:val="28"/>
        </w:rPr>
        <w:t>Казанцевский</w:t>
      </w:r>
      <w:proofErr w:type="spellEnd"/>
      <w:r w:rsidR="00BB4072" w:rsidRPr="00137EC1">
        <w:rPr>
          <w:sz w:val="28"/>
          <w:szCs w:val="28"/>
        </w:rPr>
        <w:t xml:space="preserve"> сельсовет </w:t>
      </w:r>
      <w:r w:rsidRPr="00137EC1">
        <w:rPr>
          <w:sz w:val="28"/>
          <w:szCs w:val="28"/>
        </w:rPr>
        <w:t>Курьинского района Алтайс</w:t>
      </w:r>
      <w:r w:rsidR="004B2FB9" w:rsidRPr="00137EC1">
        <w:rPr>
          <w:sz w:val="28"/>
          <w:szCs w:val="28"/>
        </w:rPr>
        <w:t xml:space="preserve">кого края  </w:t>
      </w:r>
      <w:r w:rsidRPr="00137EC1">
        <w:rPr>
          <w:sz w:val="28"/>
          <w:szCs w:val="28"/>
        </w:rPr>
        <w:t>на 201</w:t>
      </w:r>
      <w:r w:rsidR="0039228D" w:rsidRPr="00137EC1">
        <w:rPr>
          <w:sz w:val="28"/>
          <w:szCs w:val="28"/>
        </w:rPr>
        <w:t>9</w:t>
      </w:r>
      <w:r w:rsidRPr="00137EC1">
        <w:rPr>
          <w:sz w:val="28"/>
          <w:szCs w:val="28"/>
        </w:rPr>
        <w:t xml:space="preserve"> год</w:t>
      </w:r>
    </w:p>
    <w:p w:rsidR="0018770F" w:rsidRPr="004B2FB9" w:rsidRDefault="0018770F" w:rsidP="004B2F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2FB9">
        <w:rPr>
          <w:rFonts w:ascii="Times New Roman" w:hAnsi="Times New Roman" w:cs="Times New Roman"/>
          <w:sz w:val="28"/>
          <w:szCs w:val="28"/>
        </w:rPr>
        <w:t>Заслушав информацию Главы администрации сельсовета о внесении изменений в бюджет, сельский Совет народных депутатов РЕШИЛ:</w:t>
      </w:r>
    </w:p>
    <w:p w:rsidR="0018770F" w:rsidRPr="004B2FB9" w:rsidRDefault="0018770F" w:rsidP="004B2F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B2FB9">
        <w:rPr>
          <w:rFonts w:ascii="Times New Roman" w:hAnsi="Times New Roman" w:cs="Times New Roman"/>
          <w:sz w:val="28"/>
          <w:szCs w:val="28"/>
        </w:rPr>
        <w:t xml:space="preserve">1. Внести </w:t>
      </w:r>
      <w:r w:rsidR="0039228D" w:rsidRPr="004B2FB9">
        <w:rPr>
          <w:rFonts w:ascii="Times New Roman" w:hAnsi="Times New Roman" w:cs="Times New Roman"/>
          <w:sz w:val="28"/>
          <w:szCs w:val="28"/>
        </w:rPr>
        <w:t>изменения в бюджет муниципального образования</w:t>
      </w:r>
      <w:r w:rsidRPr="004B2F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2FB9">
        <w:rPr>
          <w:rFonts w:ascii="Times New Roman" w:hAnsi="Times New Roman" w:cs="Times New Roman"/>
          <w:sz w:val="28"/>
          <w:szCs w:val="28"/>
        </w:rPr>
        <w:t>Казанцевский</w:t>
      </w:r>
      <w:proofErr w:type="spellEnd"/>
      <w:r w:rsidRPr="004B2FB9">
        <w:rPr>
          <w:rFonts w:ascii="Times New Roman" w:hAnsi="Times New Roman" w:cs="Times New Roman"/>
          <w:sz w:val="28"/>
          <w:szCs w:val="28"/>
        </w:rPr>
        <w:t xml:space="preserve"> сельсовет Курьинского района Алтайского края на 201</w:t>
      </w:r>
      <w:r w:rsidR="0039228D" w:rsidRPr="004B2FB9">
        <w:rPr>
          <w:rFonts w:ascii="Times New Roman" w:hAnsi="Times New Roman" w:cs="Times New Roman"/>
          <w:sz w:val="28"/>
          <w:szCs w:val="28"/>
        </w:rPr>
        <w:t>9.</w:t>
      </w:r>
    </w:p>
    <w:p w:rsidR="0018770F" w:rsidRPr="004B2FB9" w:rsidRDefault="00BB4072" w:rsidP="004B2F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18770F" w:rsidRPr="004B2FB9">
        <w:rPr>
          <w:rFonts w:ascii="Times New Roman" w:hAnsi="Times New Roman" w:cs="Times New Roman"/>
          <w:sz w:val="28"/>
          <w:szCs w:val="28"/>
        </w:rPr>
        <w:t xml:space="preserve">зложить </w:t>
      </w:r>
      <w:r w:rsidRPr="004B2FB9"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B2FB9">
        <w:rPr>
          <w:rFonts w:ascii="Times New Roman" w:hAnsi="Times New Roman" w:cs="Times New Roman"/>
          <w:sz w:val="28"/>
          <w:szCs w:val="28"/>
        </w:rPr>
        <w:t xml:space="preserve"> 1</w:t>
      </w:r>
      <w:r w:rsidR="00B11330">
        <w:rPr>
          <w:rFonts w:ascii="Times New Roman" w:hAnsi="Times New Roman" w:cs="Times New Roman"/>
          <w:sz w:val="28"/>
          <w:szCs w:val="28"/>
        </w:rPr>
        <w:t xml:space="preserve"> </w:t>
      </w:r>
      <w:r w:rsidR="0018770F" w:rsidRPr="004B2FB9"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p w:rsidR="004B2FB9" w:rsidRPr="004B2FB9" w:rsidRDefault="00137EC1" w:rsidP="004B2FB9">
      <w:pPr>
        <w:numPr>
          <w:ilvl w:val="1"/>
          <w:numId w:val="2"/>
        </w:numPr>
        <w:jc w:val="both"/>
        <w:rPr>
          <w:rStyle w:val="hl41"/>
          <w:rFonts w:ascii="Times New Roman" w:hAnsi="Times New Roman"/>
          <w:sz w:val="28"/>
          <w:szCs w:val="28"/>
        </w:rPr>
      </w:pPr>
      <w:r>
        <w:rPr>
          <w:rStyle w:val="hl41"/>
          <w:rFonts w:ascii="Times New Roman" w:hAnsi="Times New Roman"/>
          <w:sz w:val="28"/>
          <w:szCs w:val="28"/>
        </w:rPr>
        <w:t>П</w:t>
      </w:r>
      <w:r w:rsidR="004B2FB9" w:rsidRPr="004B2FB9">
        <w:rPr>
          <w:rStyle w:val="hl41"/>
          <w:rFonts w:ascii="Times New Roman" w:hAnsi="Times New Roman"/>
          <w:sz w:val="28"/>
          <w:szCs w:val="28"/>
        </w:rPr>
        <w:t xml:space="preserve">рогнозируемый общий объем доходов бюджета поселения в сумме </w:t>
      </w:r>
    </w:p>
    <w:p w:rsidR="004B2FB9" w:rsidRPr="004B2FB9" w:rsidRDefault="00A41B04" w:rsidP="004B2FB9">
      <w:pPr>
        <w:ind w:left="1070"/>
        <w:jc w:val="both"/>
        <w:rPr>
          <w:rStyle w:val="hl41"/>
          <w:rFonts w:ascii="Times New Roman" w:hAnsi="Times New Roman"/>
          <w:sz w:val="28"/>
          <w:szCs w:val="28"/>
        </w:rPr>
      </w:pPr>
      <w:r w:rsidRPr="00137EC1">
        <w:rPr>
          <w:rStyle w:val="hl41"/>
          <w:rFonts w:ascii="Times New Roman" w:hAnsi="Times New Roman"/>
          <w:color w:val="auto"/>
          <w:sz w:val="28"/>
          <w:szCs w:val="28"/>
        </w:rPr>
        <w:t>128</w:t>
      </w:r>
      <w:r w:rsidR="00BB4072" w:rsidRPr="00137EC1">
        <w:rPr>
          <w:rStyle w:val="hl41"/>
          <w:rFonts w:ascii="Times New Roman" w:hAnsi="Times New Roman"/>
          <w:color w:val="auto"/>
          <w:sz w:val="28"/>
          <w:szCs w:val="28"/>
        </w:rPr>
        <w:t>5</w:t>
      </w:r>
      <w:r w:rsidR="004B2FB9" w:rsidRPr="00137EC1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="004B2FB9" w:rsidRPr="004B2FB9">
        <w:rPr>
          <w:rStyle w:val="hl41"/>
          <w:rFonts w:ascii="Times New Roman" w:hAnsi="Times New Roman"/>
          <w:sz w:val="28"/>
          <w:szCs w:val="28"/>
        </w:rPr>
        <w:t xml:space="preserve">тыс. рублей, </w:t>
      </w:r>
    </w:p>
    <w:p w:rsidR="004B2FB9" w:rsidRPr="004B2FB9" w:rsidRDefault="004B2FB9" w:rsidP="004B2FB9">
      <w:pPr>
        <w:ind w:firstLine="708"/>
        <w:jc w:val="both"/>
        <w:rPr>
          <w:rStyle w:val="hl41"/>
          <w:rFonts w:ascii="Times New Roman" w:hAnsi="Times New Roman"/>
          <w:sz w:val="28"/>
          <w:szCs w:val="28"/>
        </w:rPr>
      </w:pPr>
      <w:r w:rsidRPr="004B2FB9">
        <w:rPr>
          <w:rStyle w:val="hl41"/>
          <w:rFonts w:ascii="Times New Roman" w:hAnsi="Times New Roman"/>
          <w:sz w:val="28"/>
          <w:szCs w:val="28"/>
        </w:rPr>
        <w:t xml:space="preserve">в том числе объем межбюджетных трансфертов, получаемых из других бюджетов, в сумме </w:t>
      </w:r>
      <w:r w:rsidR="00A41B04">
        <w:rPr>
          <w:rStyle w:val="hl41"/>
          <w:rFonts w:ascii="Times New Roman" w:hAnsi="Times New Roman"/>
          <w:sz w:val="28"/>
          <w:szCs w:val="28"/>
        </w:rPr>
        <w:t>78</w:t>
      </w:r>
      <w:r w:rsidR="00137EC1">
        <w:rPr>
          <w:rStyle w:val="hl41"/>
          <w:rFonts w:ascii="Times New Roman" w:hAnsi="Times New Roman"/>
          <w:sz w:val="28"/>
          <w:szCs w:val="28"/>
        </w:rPr>
        <w:t xml:space="preserve">0  </w:t>
      </w:r>
      <w:r w:rsidRPr="004B2FB9">
        <w:rPr>
          <w:rStyle w:val="hl41"/>
          <w:rFonts w:ascii="Times New Roman" w:hAnsi="Times New Roman"/>
          <w:sz w:val="28"/>
          <w:szCs w:val="28"/>
        </w:rPr>
        <w:t>тыс. рублей;</w:t>
      </w:r>
    </w:p>
    <w:p w:rsidR="004B2FB9" w:rsidRPr="004B2FB9" w:rsidRDefault="004B2FB9" w:rsidP="004B2FB9">
      <w:pPr>
        <w:ind w:firstLine="709"/>
        <w:jc w:val="both"/>
        <w:rPr>
          <w:rStyle w:val="hl41"/>
          <w:rFonts w:ascii="Times New Roman" w:hAnsi="Times New Roman"/>
          <w:sz w:val="28"/>
          <w:szCs w:val="28"/>
        </w:rPr>
      </w:pPr>
      <w:r w:rsidRPr="004B2FB9">
        <w:rPr>
          <w:rStyle w:val="hl41"/>
          <w:rFonts w:ascii="Times New Roman" w:hAnsi="Times New Roman"/>
          <w:sz w:val="28"/>
          <w:szCs w:val="28"/>
        </w:rPr>
        <w:t>2) </w:t>
      </w:r>
      <w:r w:rsidR="00137EC1">
        <w:rPr>
          <w:rStyle w:val="hl41"/>
          <w:rFonts w:ascii="Times New Roman" w:hAnsi="Times New Roman"/>
          <w:sz w:val="28"/>
          <w:szCs w:val="28"/>
        </w:rPr>
        <w:t>О</w:t>
      </w:r>
      <w:r w:rsidRPr="004B2FB9">
        <w:rPr>
          <w:rStyle w:val="hl41"/>
          <w:rFonts w:ascii="Times New Roman" w:hAnsi="Times New Roman"/>
          <w:sz w:val="28"/>
          <w:szCs w:val="28"/>
        </w:rPr>
        <w:t xml:space="preserve">бщий объем расходов бюджета поселения в сумме </w:t>
      </w:r>
      <w:r w:rsidR="00A41B04" w:rsidRPr="00137EC1">
        <w:rPr>
          <w:rFonts w:ascii="Times New Roman" w:hAnsi="Times New Roman" w:cs="Times New Roman"/>
          <w:color w:val="auto"/>
          <w:sz w:val="28"/>
          <w:szCs w:val="28"/>
        </w:rPr>
        <w:t>1344</w:t>
      </w:r>
      <w:r w:rsidRPr="00137EC1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A41B04" w:rsidRPr="00137EC1">
        <w:rPr>
          <w:rFonts w:ascii="Times New Roman" w:hAnsi="Times New Roman" w:cs="Times New Roman"/>
          <w:color w:val="auto"/>
          <w:sz w:val="28"/>
          <w:szCs w:val="28"/>
        </w:rPr>
        <w:t>7</w:t>
      </w:r>
      <w:r w:rsidRPr="004B2F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B2FB9">
        <w:rPr>
          <w:rStyle w:val="hl41"/>
          <w:rFonts w:ascii="Times New Roman" w:hAnsi="Times New Roman"/>
          <w:sz w:val="28"/>
          <w:szCs w:val="28"/>
        </w:rPr>
        <w:t>тыс. рублей;</w:t>
      </w:r>
    </w:p>
    <w:p w:rsidR="004B2FB9" w:rsidRPr="00BB4072" w:rsidRDefault="004B2FB9" w:rsidP="004B2FB9">
      <w:pPr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4072">
        <w:rPr>
          <w:rFonts w:ascii="Times New Roman" w:hAnsi="Times New Roman" w:cs="Times New Roman"/>
          <w:sz w:val="28"/>
          <w:szCs w:val="28"/>
        </w:rPr>
        <w:t>3) Предельный объем муниципального долга в сумме 0 тыс. руб., верхний предел муниципального внутреннего долга на 1 января 2020 года в сумме  0 тыс. рублей, с учетом муниципальных гарантий.</w:t>
      </w:r>
    </w:p>
    <w:p w:rsidR="00BB4072" w:rsidRDefault="00BB4072" w:rsidP="00BB407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4072">
        <w:rPr>
          <w:rStyle w:val="hl41"/>
          <w:rFonts w:ascii="Times New Roman" w:hAnsi="Times New Roman"/>
          <w:sz w:val="28"/>
          <w:szCs w:val="28"/>
        </w:rPr>
        <w:t xml:space="preserve">4) </w:t>
      </w:r>
      <w:r w:rsidR="00137EC1">
        <w:rPr>
          <w:rFonts w:ascii="Times New Roman" w:hAnsi="Times New Roman" w:cs="Times New Roman"/>
          <w:sz w:val="28"/>
          <w:szCs w:val="28"/>
        </w:rPr>
        <w:t>Д</w:t>
      </w:r>
      <w:r w:rsidRPr="00BB4072">
        <w:rPr>
          <w:rFonts w:ascii="Times New Roman" w:hAnsi="Times New Roman" w:cs="Times New Roman"/>
          <w:sz w:val="28"/>
          <w:szCs w:val="28"/>
        </w:rPr>
        <w:t xml:space="preserve">ефицит  местного бюджета в сумме </w:t>
      </w:r>
      <w:r w:rsidR="00BF1DF2" w:rsidRPr="00137EC1">
        <w:rPr>
          <w:rFonts w:ascii="Times New Roman" w:hAnsi="Times New Roman" w:cs="Times New Roman"/>
          <w:color w:val="auto"/>
          <w:sz w:val="28"/>
          <w:szCs w:val="28"/>
        </w:rPr>
        <w:t>5</w:t>
      </w:r>
      <w:r w:rsidRPr="00137EC1">
        <w:rPr>
          <w:rFonts w:ascii="Times New Roman" w:hAnsi="Times New Roman" w:cs="Times New Roman"/>
          <w:color w:val="auto"/>
          <w:sz w:val="28"/>
          <w:szCs w:val="28"/>
        </w:rPr>
        <w:t>9,</w:t>
      </w:r>
      <w:r w:rsidR="00A41B04" w:rsidRPr="00137EC1">
        <w:rPr>
          <w:rFonts w:ascii="Times New Roman" w:hAnsi="Times New Roman" w:cs="Times New Roman"/>
          <w:color w:val="auto"/>
          <w:sz w:val="28"/>
          <w:szCs w:val="28"/>
        </w:rPr>
        <w:t>7</w:t>
      </w:r>
      <w:r w:rsidRPr="00BB4072">
        <w:rPr>
          <w:rFonts w:ascii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8770F" w:rsidRDefault="0018770F" w:rsidP="004B2F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45D19" w:rsidRDefault="00C45D19" w:rsidP="004B2F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45D19" w:rsidRPr="004B2FB9" w:rsidRDefault="00EF32E5" w:rsidP="00C45D1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</w:t>
      </w:r>
      <w:r w:rsidR="00C45D1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137EC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В.</w:t>
      </w:r>
      <w:r w:rsidR="00C45D19" w:rsidRPr="00C45D19">
        <w:rPr>
          <w:rFonts w:ascii="Times New Roman" w:hAnsi="Times New Roman" w:cs="Times New Roman"/>
          <w:sz w:val="28"/>
          <w:szCs w:val="28"/>
        </w:rPr>
        <w:t xml:space="preserve"> </w:t>
      </w:r>
      <w:r w:rsidR="00C45D19">
        <w:rPr>
          <w:rFonts w:ascii="Times New Roman" w:hAnsi="Times New Roman" w:cs="Times New Roman"/>
          <w:sz w:val="28"/>
          <w:szCs w:val="28"/>
        </w:rPr>
        <w:t>И. Мамаев</w:t>
      </w:r>
    </w:p>
    <w:p w:rsidR="00C45D19" w:rsidRDefault="00C45D19" w:rsidP="004B2FB9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EF32E5" w:rsidRPr="0024350F" w:rsidRDefault="00EF32E5" w:rsidP="004B2FB9">
      <w:pPr>
        <w:suppressAutoHyphens/>
        <w:ind w:right="337" w:firstLine="851"/>
        <w:jc w:val="center"/>
        <w:rPr>
          <w:rFonts w:ascii="Times New Roman" w:hAnsi="Times New Roman" w:cs="Times New Roman"/>
          <w:sz w:val="22"/>
          <w:szCs w:val="22"/>
          <w:highlight w:val="yellow"/>
        </w:rPr>
      </w:pPr>
    </w:p>
    <w:sectPr w:rsidR="00EF32E5" w:rsidRPr="0024350F" w:rsidSect="004B2FB9">
      <w:pgSz w:w="11900" w:h="16840"/>
      <w:pgMar w:top="1024" w:right="701" w:bottom="1024" w:left="145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CB0" w:rsidRDefault="007D4CB0" w:rsidP="00331B6C">
      <w:r>
        <w:separator/>
      </w:r>
    </w:p>
  </w:endnote>
  <w:endnote w:type="continuationSeparator" w:id="0">
    <w:p w:rsidR="007D4CB0" w:rsidRDefault="007D4CB0" w:rsidP="00331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CB0" w:rsidRDefault="007D4CB0"/>
  </w:footnote>
  <w:footnote w:type="continuationSeparator" w:id="0">
    <w:p w:rsidR="007D4CB0" w:rsidRDefault="007D4CB0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firstLine="709"/>
      </w:pPr>
      <w:rPr>
        <w:rFonts w:ascii="Times New Roman" w:hAnsi="Times New Roman" w:cs="Times New Roman"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331B6C"/>
    <w:rsid w:val="00005EB4"/>
    <w:rsid w:val="00006350"/>
    <w:rsid w:val="00137EC1"/>
    <w:rsid w:val="0018770F"/>
    <w:rsid w:val="001A3239"/>
    <w:rsid w:val="001C3A4B"/>
    <w:rsid w:val="00237387"/>
    <w:rsid w:val="0024350F"/>
    <w:rsid w:val="002A1C49"/>
    <w:rsid w:val="00325E57"/>
    <w:rsid w:val="00331B6C"/>
    <w:rsid w:val="0033687C"/>
    <w:rsid w:val="00371217"/>
    <w:rsid w:val="0039228D"/>
    <w:rsid w:val="003E5FE2"/>
    <w:rsid w:val="004B2FB9"/>
    <w:rsid w:val="006315AF"/>
    <w:rsid w:val="00666A28"/>
    <w:rsid w:val="007D4CB0"/>
    <w:rsid w:val="00810827"/>
    <w:rsid w:val="0089444F"/>
    <w:rsid w:val="00A27EA8"/>
    <w:rsid w:val="00A41B04"/>
    <w:rsid w:val="00B11330"/>
    <w:rsid w:val="00B32631"/>
    <w:rsid w:val="00B7468A"/>
    <w:rsid w:val="00BB4072"/>
    <w:rsid w:val="00BF1DF2"/>
    <w:rsid w:val="00BF478B"/>
    <w:rsid w:val="00C30E2C"/>
    <w:rsid w:val="00C45D19"/>
    <w:rsid w:val="00CD2ED4"/>
    <w:rsid w:val="00D40526"/>
    <w:rsid w:val="00DB6087"/>
    <w:rsid w:val="00E71910"/>
    <w:rsid w:val="00E94C4A"/>
    <w:rsid w:val="00EF32E5"/>
    <w:rsid w:val="00F7741A"/>
    <w:rsid w:val="00FE5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B6C"/>
    <w:pPr>
      <w:widowControl w:val="0"/>
    </w:pPr>
    <w:rPr>
      <w:color w:val="000000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qFormat/>
    <w:locked/>
    <w:rsid w:val="00BB4072"/>
    <w:pPr>
      <w:keepNext/>
      <w:widowControl/>
      <w:ind w:firstLine="709"/>
      <w:jc w:val="both"/>
      <w:outlineLvl w:val="1"/>
    </w:pPr>
    <w:rPr>
      <w:rFonts w:ascii="Times New Roman" w:eastAsia="Times New Roman" w:hAnsi="Times New Roman" w:cs="Times New Roman"/>
      <w:b/>
      <w:color w:val="auto"/>
      <w:sz w:val="28"/>
      <w:szCs w:val="20"/>
    </w:rPr>
  </w:style>
  <w:style w:type="paragraph" w:styleId="4">
    <w:name w:val="heading 4"/>
    <w:basedOn w:val="a"/>
    <w:next w:val="a"/>
    <w:link w:val="40"/>
    <w:qFormat/>
    <w:locked/>
    <w:rsid w:val="00BB4072"/>
    <w:pPr>
      <w:keepNext/>
      <w:widowControl/>
      <w:jc w:val="center"/>
      <w:outlineLvl w:val="3"/>
    </w:pPr>
    <w:rPr>
      <w:rFonts w:ascii="Times New Roman" w:eastAsia="Times New Roman" w:hAnsi="Times New Roman" w:cs="Times New Roman"/>
      <w:b/>
      <w:bCs/>
      <w:color w:val="auto"/>
      <w:sz w:val="26"/>
      <w:szCs w:val="20"/>
    </w:rPr>
  </w:style>
  <w:style w:type="paragraph" w:styleId="5">
    <w:name w:val="heading 5"/>
    <w:basedOn w:val="a"/>
    <w:next w:val="a"/>
    <w:link w:val="50"/>
    <w:unhideWhenUsed/>
    <w:qFormat/>
    <w:locked/>
    <w:rsid w:val="00BB407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9">
    <w:name w:val="heading 9"/>
    <w:basedOn w:val="a"/>
    <w:next w:val="a"/>
    <w:link w:val="90"/>
    <w:qFormat/>
    <w:locked/>
    <w:rsid w:val="00EF32E5"/>
    <w:pPr>
      <w:widowControl/>
      <w:spacing w:before="240" w:after="60"/>
      <w:outlineLvl w:val="8"/>
    </w:pPr>
    <w:rPr>
      <w:rFonts w:ascii="Arial" w:eastAsia="Times New Roman" w:hAnsi="Arial" w:cs="Arial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31B6C"/>
    <w:rPr>
      <w:rFonts w:cs="Times New Roman"/>
      <w:color w:val="0066CC"/>
      <w:u w:val="single"/>
    </w:rPr>
  </w:style>
  <w:style w:type="character" w:customStyle="1" w:styleId="Bodytext2Exact">
    <w:name w:val="Body text (2) Exact"/>
    <w:basedOn w:val="a0"/>
    <w:uiPriority w:val="99"/>
    <w:rsid w:val="00331B6C"/>
    <w:rPr>
      <w:rFonts w:ascii="Times New Roman" w:hAnsi="Times New Roman" w:cs="Times New Roman"/>
      <w:sz w:val="26"/>
      <w:szCs w:val="26"/>
      <w:u w:val="none"/>
    </w:rPr>
  </w:style>
  <w:style w:type="character" w:customStyle="1" w:styleId="Heading1">
    <w:name w:val="Heading #1_"/>
    <w:basedOn w:val="a0"/>
    <w:link w:val="Heading10"/>
    <w:uiPriority w:val="99"/>
    <w:locked/>
    <w:rsid w:val="00331B6C"/>
    <w:rPr>
      <w:rFonts w:ascii="Times New Roman" w:hAnsi="Times New Roman" w:cs="Times New Roman"/>
      <w:sz w:val="32"/>
      <w:szCs w:val="32"/>
      <w:u w:val="none"/>
    </w:rPr>
  </w:style>
  <w:style w:type="character" w:customStyle="1" w:styleId="Heading12">
    <w:name w:val="Heading #1 (2)_"/>
    <w:basedOn w:val="a0"/>
    <w:link w:val="Heading120"/>
    <w:uiPriority w:val="99"/>
    <w:locked/>
    <w:rsid w:val="00331B6C"/>
    <w:rPr>
      <w:rFonts w:ascii="Times New Roman" w:hAnsi="Times New Roman" w:cs="Times New Roman"/>
      <w:spacing w:val="100"/>
      <w:sz w:val="32"/>
      <w:szCs w:val="32"/>
      <w:u w:val="none"/>
    </w:rPr>
  </w:style>
  <w:style w:type="character" w:customStyle="1" w:styleId="Bodytext3">
    <w:name w:val="Body text (3)_"/>
    <w:basedOn w:val="a0"/>
    <w:link w:val="Bodytext30"/>
    <w:uiPriority w:val="99"/>
    <w:locked/>
    <w:rsid w:val="00331B6C"/>
    <w:rPr>
      <w:rFonts w:ascii="Times New Roman" w:hAnsi="Times New Roman" w:cs="Times New Roman"/>
      <w:u w:val="none"/>
    </w:rPr>
  </w:style>
  <w:style w:type="character" w:customStyle="1" w:styleId="Bodytext2">
    <w:name w:val="Body text (2)_"/>
    <w:basedOn w:val="a0"/>
    <w:link w:val="Bodytext20"/>
    <w:uiPriority w:val="99"/>
    <w:locked/>
    <w:rsid w:val="00331B6C"/>
    <w:rPr>
      <w:rFonts w:ascii="Times New Roman" w:hAnsi="Times New Roman" w:cs="Times New Roman"/>
      <w:sz w:val="26"/>
      <w:szCs w:val="26"/>
      <w:u w:val="none"/>
    </w:rPr>
  </w:style>
  <w:style w:type="character" w:customStyle="1" w:styleId="Tablecaption">
    <w:name w:val="Table caption_"/>
    <w:basedOn w:val="a0"/>
    <w:link w:val="Tablecaption1"/>
    <w:uiPriority w:val="99"/>
    <w:locked/>
    <w:rsid w:val="00331B6C"/>
    <w:rPr>
      <w:rFonts w:ascii="Times New Roman" w:hAnsi="Times New Roman" w:cs="Times New Roman"/>
      <w:b/>
      <w:bCs/>
      <w:sz w:val="21"/>
      <w:szCs w:val="21"/>
      <w:u w:val="none"/>
    </w:rPr>
  </w:style>
  <w:style w:type="character" w:customStyle="1" w:styleId="Tablecaption0">
    <w:name w:val="Table caption"/>
    <w:basedOn w:val="Tablecaption"/>
    <w:uiPriority w:val="99"/>
    <w:rsid w:val="00331B6C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single"/>
      <w:lang w:val="ru-RU" w:eastAsia="ru-RU"/>
    </w:rPr>
  </w:style>
  <w:style w:type="character" w:customStyle="1" w:styleId="Bodytext2105pt">
    <w:name w:val="Body text (2) + 10.5 pt"/>
    <w:aliases w:val="Bold"/>
    <w:basedOn w:val="Bodytext2"/>
    <w:uiPriority w:val="99"/>
    <w:rsid w:val="00331B6C"/>
    <w:rPr>
      <w:rFonts w:ascii="Times New Roman" w:hAnsi="Times New Roman" w:cs="Times New Roman"/>
      <w:b/>
      <w:bCs/>
      <w:color w:val="000000"/>
      <w:spacing w:val="0"/>
      <w:w w:val="100"/>
      <w:position w:val="0"/>
      <w:sz w:val="21"/>
      <w:szCs w:val="21"/>
      <w:u w:val="none"/>
      <w:lang w:val="ru-RU" w:eastAsia="ru-RU"/>
    </w:rPr>
  </w:style>
  <w:style w:type="paragraph" w:customStyle="1" w:styleId="Bodytext20">
    <w:name w:val="Body text (2)"/>
    <w:basedOn w:val="a"/>
    <w:link w:val="Bodytext2"/>
    <w:uiPriority w:val="99"/>
    <w:rsid w:val="00331B6C"/>
    <w:pPr>
      <w:shd w:val="clear" w:color="auto" w:fill="FFFFFF"/>
      <w:spacing w:before="600" w:after="240" w:line="298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Heading10">
    <w:name w:val="Heading #1"/>
    <w:basedOn w:val="a"/>
    <w:link w:val="Heading1"/>
    <w:uiPriority w:val="99"/>
    <w:rsid w:val="00331B6C"/>
    <w:pPr>
      <w:shd w:val="clear" w:color="auto" w:fill="FFFFFF"/>
      <w:spacing w:after="240" w:line="370" w:lineRule="exact"/>
      <w:jc w:val="center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Heading120">
    <w:name w:val="Heading #1 (2)"/>
    <w:basedOn w:val="a"/>
    <w:link w:val="Heading12"/>
    <w:uiPriority w:val="99"/>
    <w:rsid w:val="00331B6C"/>
    <w:pPr>
      <w:shd w:val="clear" w:color="auto" w:fill="FFFFFF"/>
      <w:spacing w:before="240" w:after="360" w:line="240" w:lineRule="atLeast"/>
      <w:jc w:val="center"/>
      <w:outlineLvl w:val="0"/>
    </w:pPr>
    <w:rPr>
      <w:rFonts w:ascii="Times New Roman" w:eastAsia="Times New Roman" w:hAnsi="Times New Roman" w:cs="Times New Roman"/>
      <w:spacing w:val="100"/>
      <w:sz w:val="32"/>
      <w:szCs w:val="32"/>
    </w:rPr>
  </w:style>
  <w:style w:type="paragraph" w:customStyle="1" w:styleId="Bodytext30">
    <w:name w:val="Body text (3)"/>
    <w:basedOn w:val="a"/>
    <w:link w:val="Bodytext3"/>
    <w:uiPriority w:val="99"/>
    <w:rsid w:val="00331B6C"/>
    <w:pPr>
      <w:shd w:val="clear" w:color="auto" w:fill="FFFFFF"/>
      <w:spacing w:before="360" w:after="660" w:line="24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Tablecaption1">
    <w:name w:val="Table caption1"/>
    <w:basedOn w:val="a"/>
    <w:link w:val="Tablecaption"/>
    <w:uiPriority w:val="99"/>
    <w:rsid w:val="00331B6C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styleId="a4">
    <w:name w:val="Body Text"/>
    <w:basedOn w:val="a"/>
    <w:link w:val="a5"/>
    <w:rsid w:val="004B2FB9"/>
    <w:pPr>
      <w:jc w:val="both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a5">
    <w:name w:val="Основной текст Знак"/>
    <w:basedOn w:val="a0"/>
    <w:link w:val="a4"/>
    <w:rsid w:val="004B2FB9"/>
    <w:rPr>
      <w:rFonts w:ascii="Times New Roman" w:eastAsia="Times New Roman" w:hAnsi="Times New Roman" w:cs="Times New Roman"/>
      <w:sz w:val="24"/>
      <w:szCs w:val="20"/>
    </w:rPr>
  </w:style>
  <w:style w:type="character" w:customStyle="1" w:styleId="hl41">
    <w:name w:val="hl41"/>
    <w:rsid w:val="004B2FB9"/>
    <w:rPr>
      <w:rFonts w:cs="Times New Roman"/>
      <w:sz w:val="17"/>
      <w:szCs w:val="17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B4072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BB4072"/>
    <w:rPr>
      <w:rFonts w:ascii="Times New Roman" w:eastAsia="Times New Roman" w:hAnsi="Times New Roman" w:cs="Times New Roman"/>
      <w:b/>
      <w:bCs/>
      <w:sz w:val="26"/>
      <w:szCs w:val="20"/>
    </w:rPr>
  </w:style>
  <w:style w:type="paragraph" w:styleId="a6">
    <w:name w:val="Normal (Web)"/>
    <w:basedOn w:val="a"/>
    <w:rsid w:val="00BB4072"/>
    <w:pPr>
      <w:widowControl/>
    </w:pPr>
    <w:rPr>
      <w:rFonts w:ascii="Courier New" w:eastAsia="Times New Roman" w:hAnsi="Courier New" w:cs="Courier New"/>
      <w:color w:val="auto"/>
      <w:lang w:val="en-US" w:eastAsia="en-US"/>
    </w:rPr>
  </w:style>
  <w:style w:type="character" w:customStyle="1" w:styleId="50">
    <w:name w:val="Заголовок 5 Знак"/>
    <w:basedOn w:val="a0"/>
    <w:link w:val="5"/>
    <w:rsid w:val="00BB407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90">
    <w:name w:val="Заголовок 9 Знак"/>
    <w:basedOn w:val="a0"/>
    <w:link w:val="9"/>
    <w:rsid w:val="00EF32E5"/>
    <w:rPr>
      <w:rFonts w:ascii="Arial" w:eastAsia="Times New Roman" w:hAnsi="Arial" w:cs="Arial"/>
    </w:rPr>
  </w:style>
  <w:style w:type="paragraph" w:styleId="21">
    <w:name w:val="Body Text 2"/>
    <w:basedOn w:val="a"/>
    <w:link w:val="22"/>
    <w:rsid w:val="00EF32E5"/>
    <w:pPr>
      <w:widowControl/>
      <w:spacing w:after="120" w:line="480" w:lineRule="auto"/>
    </w:pPr>
    <w:rPr>
      <w:rFonts w:ascii="Times New Roman" w:eastAsia="Times New Roman" w:hAnsi="Times New Roman" w:cs="Times New Roman"/>
      <w:color w:val="auto"/>
    </w:rPr>
  </w:style>
  <w:style w:type="character" w:customStyle="1" w:styleId="22">
    <w:name w:val="Основной текст 2 Знак"/>
    <w:basedOn w:val="a0"/>
    <w:link w:val="21"/>
    <w:rsid w:val="00EF32E5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List Paragraph"/>
    <w:basedOn w:val="a"/>
    <w:uiPriority w:val="34"/>
    <w:qFormat/>
    <w:rsid w:val="002435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2019-12-25T05:11:00Z</dcterms:created>
  <dcterms:modified xsi:type="dcterms:W3CDTF">2019-12-25T05:11:00Z</dcterms:modified>
</cp:coreProperties>
</file>