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B2D" w:rsidRDefault="00B91B2D">
      <w:pPr>
        <w:jc w:val="both"/>
        <w:rPr>
          <w:sz w:val="28"/>
        </w:rPr>
      </w:pPr>
    </w:p>
    <w:p w:rsidR="00B91B2D" w:rsidRPr="00F558CA" w:rsidRDefault="006E5F26" w:rsidP="006E5F26">
      <w:pPr>
        <w:jc w:val="center"/>
        <w:rPr>
          <w:b/>
        </w:rPr>
      </w:pPr>
      <w:r w:rsidRPr="00F558CA">
        <w:rPr>
          <w:b/>
          <w:sz w:val="28"/>
        </w:rPr>
        <w:t>АДМИНИСТРАЦИЯ КАЗАНЦЕВСКОГО СЕЛЬСОВЕТА</w:t>
      </w:r>
    </w:p>
    <w:p w:rsidR="00B91B2D" w:rsidRPr="00F558CA" w:rsidRDefault="006E5F26" w:rsidP="006E5F26">
      <w:pPr>
        <w:jc w:val="center"/>
        <w:rPr>
          <w:b/>
          <w:sz w:val="28"/>
        </w:rPr>
      </w:pPr>
      <w:r w:rsidRPr="00F558CA">
        <w:rPr>
          <w:b/>
          <w:sz w:val="28"/>
        </w:rPr>
        <w:t>КУРЬИНСКОГО  РАЙОНА  АЛТАЙСКОГО КРАЯ</w:t>
      </w:r>
    </w:p>
    <w:p w:rsidR="00B91B2D" w:rsidRPr="00F558CA" w:rsidRDefault="00B91B2D">
      <w:pPr>
        <w:jc w:val="both"/>
        <w:rPr>
          <w:b/>
          <w:sz w:val="28"/>
        </w:rPr>
      </w:pPr>
    </w:p>
    <w:p w:rsidR="00B91B2D" w:rsidRPr="00F558CA" w:rsidRDefault="003B6AB7" w:rsidP="006E5F26">
      <w:pPr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B91B2D" w:rsidRDefault="00B91B2D">
      <w:pPr>
        <w:jc w:val="both"/>
        <w:rPr>
          <w:sz w:val="28"/>
        </w:rPr>
      </w:pPr>
    </w:p>
    <w:p w:rsidR="00B91B2D" w:rsidRDefault="00F558CA">
      <w:pPr>
        <w:jc w:val="both"/>
        <w:rPr>
          <w:sz w:val="28"/>
        </w:rPr>
      </w:pPr>
      <w:r>
        <w:rPr>
          <w:sz w:val="28"/>
        </w:rPr>
        <w:t>«</w:t>
      </w:r>
      <w:r w:rsidR="007C6DF0">
        <w:rPr>
          <w:sz w:val="28"/>
        </w:rPr>
        <w:t>1</w:t>
      </w:r>
      <w:r w:rsidR="00E140C8">
        <w:rPr>
          <w:sz w:val="28"/>
        </w:rPr>
        <w:t>5</w:t>
      </w:r>
      <w:r>
        <w:rPr>
          <w:sz w:val="28"/>
        </w:rPr>
        <w:t xml:space="preserve">» </w:t>
      </w:r>
      <w:r w:rsidR="000B1C13">
        <w:rPr>
          <w:sz w:val="28"/>
        </w:rPr>
        <w:t>июля</w:t>
      </w:r>
      <w:r>
        <w:rPr>
          <w:sz w:val="28"/>
        </w:rPr>
        <w:t xml:space="preserve"> </w:t>
      </w:r>
      <w:r w:rsidR="00BB3594">
        <w:rPr>
          <w:sz w:val="28"/>
        </w:rPr>
        <w:t xml:space="preserve">2019 </w:t>
      </w:r>
      <w:r>
        <w:rPr>
          <w:sz w:val="28"/>
        </w:rPr>
        <w:t xml:space="preserve">г.                    </w:t>
      </w:r>
      <w:r w:rsidR="000B1C13">
        <w:rPr>
          <w:sz w:val="28"/>
        </w:rPr>
        <w:t xml:space="preserve">    </w:t>
      </w:r>
      <w:r w:rsidR="006E5F26">
        <w:rPr>
          <w:sz w:val="28"/>
        </w:rPr>
        <w:t xml:space="preserve"> с. Казанцево             </w:t>
      </w:r>
      <w:r w:rsidR="00BB3594">
        <w:rPr>
          <w:sz w:val="28"/>
        </w:rPr>
        <w:t xml:space="preserve">                            </w:t>
      </w:r>
      <w:r>
        <w:rPr>
          <w:sz w:val="28"/>
        </w:rPr>
        <w:t xml:space="preserve">      </w:t>
      </w:r>
      <w:r w:rsidR="00BB3594">
        <w:rPr>
          <w:sz w:val="28"/>
        </w:rPr>
        <w:t>№</w:t>
      </w:r>
      <w:r>
        <w:rPr>
          <w:sz w:val="28"/>
        </w:rPr>
        <w:t xml:space="preserve"> </w:t>
      </w:r>
      <w:r w:rsidR="000B1C13">
        <w:rPr>
          <w:sz w:val="28"/>
        </w:rPr>
        <w:t>10</w:t>
      </w:r>
    </w:p>
    <w:p w:rsidR="00B91B2D" w:rsidRDefault="00B91B2D">
      <w:pPr>
        <w:jc w:val="both"/>
        <w:rPr>
          <w:sz w:val="28"/>
        </w:rPr>
      </w:pPr>
    </w:p>
    <w:p w:rsidR="00F558CA" w:rsidRDefault="00F558CA">
      <w:pPr>
        <w:jc w:val="both"/>
        <w:rPr>
          <w:sz w:val="28"/>
        </w:rPr>
      </w:pPr>
    </w:p>
    <w:p w:rsidR="003B6AB7" w:rsidRPr="003B6AB7" w:rsidRDefault="003B6AB7" w:rsidP="00E140C8">
      <w:pPr>
        <w:ind w:right="4535"/>
        <w:jc w:val="both"/>
      </w:pPr>
      <w:r w:rsidRPr="003B6AB7">
        <w:t>О принятии Положения об оплате труда</w:t>
      </w:r>
      <w:r w:rsidR="00E140C8">
        <w:t xml:space="preserve"> </w:t>
      </w:r>
      <w:r w:rsidRPr="003B6AB7">
        <w:t>муниципальных служащих и работников для технического обеспечения</w:t>
      </w:r>
      <w:r w:rsidR="00E140C8">
        <w:t xml:space="preserve"> </w:t>
      </w:r>
      <w:r w:rsidRPr="003B6AB7">
        <w:t>деятельности органов местного</w:t>
      </w:r>
      <w:r w:rsidR="00E140C8">
        <w:t xml:space="preserve"> </w:t>
      </w:r>
      <w:r w:rsidRPr="003B6AB7">
        <w:t xml:space="preserve">самоуправления в Администрации </w:t>
      </w:r>
      <w:proofErr w:type="spellStart"/>
      <w:r w:rsidRPr="003B6AB7">
        <w:t>К</w:t>
      </w:r>
      <w:r>
        <w:t>азанцевского</w:t>
      </w:r>
      <w:proofErr w:type="spellEnd"/>
      <w:r w:rsidRPr="003B6AB7">
        <w:t xml:space="preserve"> сельсовета.</w:t>
      </w:r>
    </w:p>
    <w:p w:rsidR="00F558CA" w:rsidRDefault="00F558CA">
      <w:pPr>
        <w:jc w:val="both"/>
        <w:rPr>
          <w:sz w:val="28"/>
        </w:rPr>
      </w:pPr>
    </w:p>
    <w:p w:rsidR="003B6AB7" w:rsidRDefault="003B6AB7" w:rsidP="00E140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7 закон</w:t>
      </w:r>
      <w:r w:rsidR="00E140C8">
        <w:rPr>
          <w:sz w:val="28"/>
          <w:szCs w:val="28"/>
        </w:rPr>
        <w:t>а Алтайского края от 07.12.2007             № 134-</w:t>
      </w:r>
      <w:r>
        <w:rPr>
          <w:sz w:val="28"/>
          <w:szCs w:val="28"/>
        </w:rPr>
        <w:t>ЗС « О муниципальной службе  в Алтайском крае»,</w:t>
      </w:r>
    </w:p>
    <w:p w:rsidR="003B6AB7" w:rsidRDefault="003B6AB7" w:rsidP="003B6AB7">
      <w:pPr>
        <w:ind w:firstLine="709"/>
        <w:rPr>
          <w:sz w:val="28"/>
          <w:szCs w:val="28"/>
        </w:rPr>
      </w:pPr>
    </w:p>
    <w:p w:rsidR="003B6AB7" w:rsidRDefault="003B6AB7" w:rsidP="003B6AB7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3B6AB7" w:rsidRDefault="003B6AB7" w:rsidP="003B6A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 и в</w:t>
      </w:r>
      <w:r w:rsidR="000933DC">
        <w:rPr>
          <w:sz w:val="28"/>
          <w:szCs w:val="28"/>
        </w:rPr>
        <w:t xml:space="preserve">вести в действие  с </w:t>
      </w:r>
      <w:r w:rsidR="00E140C8">
        <w:rPr>
          <w:sz w:val="28"/>
          <w:szCs w:val="28"/>
        </w:rPr>
        <w:t>15.</w:t>
      </w:r>
      <w:r w:rsidR="009344F2">
        <w:rPr>
          <w:sz w:val="28"/>
          <w:szCs w:val="28"/>
        </w:rPr>
        <w:t>07</w:t>
      </w:r>
      <w:r w:rsidR="00E140C8">
        <w:rPr>
          <w:sz w:val="28"/>
          <w:szCs w:val="28"/>
        </w:rPr>
        <w:t>.2019</w:t>
      </w:r>
      <w:r>
        <w:rPr>
          <w:sz w:val="28"/>
          <w:szCs w:val="28"/>
        </w:rPr>
        <w:t xml:space="preserve"> Положения </w:t>
      </w:r>
      <w:r w:rsidRPr="00CC2C78">
        <w:rPr>
          <w:sz w:val="28"/>
          <w:szCs w:val="28"/>
        </w:rPr>
        <w:t>об оплате труда</w:t>
      </w:r>
      <w:r>
        <w:rPr>
          <w:sz w:val="28"/>
          <w:szCs w:val="28"/>
        </w:rPr>
        <w:t xml:space="preserve"> </w:t>
      </w:r>
      <w:r w:rsidRPr="00CC2C78">
        <w:rPr>
          <w:sz w:val="28"/>
          <w:szCs w:val="28"/>
        </w:rPr>
        <w:t>муниципальных служащих и работников</w:t>
      </w:r>
      <w:r>
        <w:rPr>
          <w:sz w:val="28"/>
          <w:szCs w:val="28"/>
        </w:rPr>
        <w:t xml:space="preserve"> </w:t>
      </w:r>
      <w:r w:rsidRPr="00CC2C78">
        <w:rPr>
          <w:sz w:val="28"/>
          <w:szCs w:val="28"/>
        </w:rPr>
        <w:t>для технического обеспечения</w:t>
      </w:r>
      <w:r>
        <w:rPr>
          <w:sz w:val="28"/>
          <w:szCs w:val="28"/>
        </w:rPr>
        <w:t xml:space="preserve"> </w:t>
      </w:r>
      <w:r w:rsidRPr="00CC2C78">
        <w:rPr>
          <w:sz w:val="28"/>
          <w:szCs w:val="28"/>
        </w:rPr>
        <w:t>деятельности</w:t>
      </w:r>
      <w:r>
        <w:rPr>
          <w:sz w:val="28"/>
          <w:szCs w:val="28"/>
        </w:rPr>
        <w:t xml:space="preserve"> органов местного </w:t>
      </w:r>
      <w:r w:rsidRPr="00CC2C78">
        <w:rPr>
          <w:sz w:val="28"/>
          <w:szCs w:val="28"/>
        </w:rPr>
        <w:t xml:space="preserve">самоуправления в Администрации </w:t>
      </w:r>
      <w:proofErr w:type="spellStart"/>
      <w:r w:rsidRPr="00CC2C78">
        <w:rPr>
          <w:sz w:val="28"/>
          <w:szCs w:val="28"/>
        </w:rPr>
        <w:t>К</w:t>
      </w:r>
      <w:r>
        <w:rPr>
          <w:sz w:val="28"/>
          <w:szCs w:val="28"/>
        </w:rPr>
        <w:t>азанцев</w:t>
      </w:r>
      <w:r w:rsidRPr="00CC2C78">
        <w:rPr>
          <w:sz w:val="28"/>
          <w:szCs w:val="28"/>
        </w:rPr>
        <w:t>ского</w:t>
      </w:r>
      <w:proofErr w:type="spellEnd"/>
      <w:r w:rsidRPr="00CC2C78">
        <w:rPr>
          <w:sz w:val="28"/>
          <w:szCs w:val="28"/>
        </w:rPr>
        <w:t xml:space="preserve"> сельсовета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прилагается).</w:t>
      </w:r>
    </w:p>
    <w:p w:rsidR="00B91B2D" w:rsidRDefault="00B91B2D">
      <w:pPr>
        <w:jc w:val="both"/>
        <w:rPr>
          <w:sz w:val="28"/>
        </w:rPr>
      </w:pPr>
    </w:p>
    <w:p w:rsidR="00B91B2D" w:rsidRDefault="00B91B2D">
      <w:pPr>
        <w:jc w:val="both"/>
        <w:rPr>
          <w:sz w:val="28"/>
        </w:rPr>
      </w:pPr>
    </w:p>
    <w:p w:rsidR="00B91B2D" w:rsidRDefault="006E5F26">
      <w:pPr>
        <w:jc w:val="both"/>
        <w:rPr>
          <w:sz w:val="28"/>
        </w:rPr>
      </w:pPr>
      <w:r>
        <w:rPr>
          <w:sz w:val="28"/>
        </w:rPr>
        <w:t xml:space="preserve">Глава </w:t>
      </w:r>
      <w:r w:rsidR="00F558CA">
        <w:rPr>
          <w:sz w:val="28"/>
        </w:rPr>
        <w:t>а</w:t>
      </w:r>
      <w:r>
        <w:rPr>
          <w:sz w:val="28"/>
        </w:rPr>
        <w:t xml:space="preserve">дминистрации  сельсовета                                                   </w:t>
      </w:r>
      <w:r w:rsidR="00F558CA">
        <w:rPr>
          <w:sz w:val="28"/>
        </w:rPr>
        <w:t xml:space="preserve">   </w:t>
      </w:r>
      <w:r>
        <w:rPr>
          <w:sz w:val="28"/>
        </w:rPr>
        <w:t xml:space="preserve">Ю. И. </w:t>
      </w:r>
      <w:proofErr w:type="spellStart"/>
      <w:r>
        <w:rPr>
          <w:sz w:val="28"/>
        </w:rPr>
        <w:t>Олеск</w:t>
      </w:r>
      <w:proofErr w:type="spellEnd"/>
    </w:p>
    <w:p w:rsidR="00B91B2D" w:rsidRDefault="00B91B2D">
      <w:pPr>
        <w:jc w:val="both"/>
        <w:rPr>
          <w:sz w:val="28"/>
        </w:rPr>
      </w:pPr>
    </w:p>
    <w:p w:rsidR="00B91B2D" w:rsidRDefault="00B91B2D">
      <w:pPr>
        <w:jc w:val="both"/>
        <w:rPr>
          <w:sz w:val="28"/>
        </w:rPr>
      </w:pPr>
    </w:p>
    <w:p w:rsidR="00B91B2D" w:rsidRDefault="00B91B2D">
      <w:pPr>
        <w:jc w:val="both"/>
        <w:rPr>
          <w:sz w:val="28"/>
        </w:rPr>
      </w:pPr>
    </w:p>
    <w:p w:rsidR="00B91B2D" w:rsidRDefault="00B91B2D">
      <w:pPr>
        <w:jc w:val="both"/>
        <w:rPr>
          <w:sz w:val="28"/>
        </w:rPr>
      </w:pPr>
    </w:p>
    <w:p w:rsidR="00B91B2D" w:rsidRDefault="00B91B2D">
      <w:pPr>
        <w:jc w:val="both"/>
        <w:rPr>
          <w:sz w:val="28"/>
        </w:rPr>
      </w:pPr>
    </w:p>
    <w:p w:rsidR="00B91B2D" w:rsidRDefault="00B91B2D">
      <w:pPr>
        <w:rPr>
          <w:sz w:val="28"/>
        </w:rPr>
      </w:pPr>
    </w:p>
    <w:p w:rsidR="00B91B2D" w:rsidRDefault="00B91B2D"/>
    <w:p w:rsidR="00B91B2D" w:rsidRDefault="00B91B2D"/>
    <w:p w:rsidR="00B91B2D" w:rsidRDefault="00B91B2D"/>
    <w:p w:rsidR="00B91B2D" w:rsidRDefault="00B91B2D"/>
    <w:p w:rsidR="00B91B2D" w:rsidRDefault="00B91B2D"/>
    <w:p w:rsidR="00B91B2D" w:rsidRDefault="00B91B2D"/>
    <w:p w:rsidR="00B91B2D" w:rsidRDefault="00B91B2D"/>
    <w:p w:rsidR="00B91B2D" w:rsidRDefault="00B91B2D">
      <w:pPr>
        <w:jc w:val="right"/>
        <w:rPr>
          <w:b/>
          <w:bCs/>
          <w:sz w:val="28"/>
        </w:rPr>
      </w:pPr>
    </w:p>
    <w:p w:rsidR="003B6AB7" w:rsidRDefault="003B6AB7">
      <w:pPr>
        <w:jc w:val="right"/>
        <w:rPr>
          <w:b/>
          <w:bCs/>
          <w:sz w:val="28"/>
        </w:rPr>
      </w:pPr>
    </w:p>
    <w:p w:rsidR="003B6AB7" w:rsidRDefault="003B6AB7">
      <w:pPr>
        <w:jc w:val="right"/>
        <w:rPr>
          <w:b/>
          <w:bCs/>
          <w:sz w:val="28"/>
        </w:rPr>
      </w:pPr>
    </w:p>
    <w:p w:rsidR="003B6AB7" w:rsidRDefault="003B6AB7">
      <w:pPr>
        <w:jc w:val="right"/>
        <w:rPr>
          <w:b/>
          <w:bCs/>
          <w:sz w:val="28"/>
        </w:rPr>
      </w:pPr>
    </w:p>
    <w:p w:rsidR="003B6AB7" w:rsidRDefault="003B6AB7">
      <w:pPr>
        <w:jc w:val="right"/>
        <w:rPr>
          <w:b/>
          <w:bCs/>
          <w:sz w:val="28"/>
        </w:rPr>
      </w:pPr>
    </w:p>
    <w:p w:rsidR="003B6AB7" w:rsidRDefault="003B6AB7">
      <w:pPr>
        <w:jc w:val="right"/>
        <w:rPr>
          <w:b/>
          <w:bCs/>
          <w:sz w:val="28"/>
        </w:rPr>
      </w:pPr>
    </w:p>
    <w:p w:rsidR="003B6AB7" w:rsidRDefault="003B6AB7">
      <w:pPr>
        <w:jc w:val="right"/>
        <w:rPr>
          <w:b/>
          <w:bCs/>
          <w:sz w:val="28"/>
        </w:rPr>
      </w:pPr>
    </w:p>
    <w:p w:rsidR="003B6AB7" w:rsidRPr="00243D3B" w:rsidRDefault="003B6AB7" w:rsidP="003B6AB7">
      <w:pPr>
        <w:jc w:val="right"/>
        <w:rPr>
          <w:sz w:val="22"/>
          <w:szCs w:val="22"/>
        </w:rPr>
      </w:pPr>
      <w:r w:rsidRPr="00243D3B">
        <w:rPr>
          <w:sz w:val="22"/>
          <w:szCs w:val="22"/>
        </w:rPr>
        <w:lastRenderedPageBreak/>
        <w:t xml:space="preserve">                                                                                                                </w:t>
      </w:r>
      <w:r>
        <w:rPr>
          <w:sz w:val="22"/>
          <w:szCs w:val="22"/>
        </w:rPr>
        <w:t xml:space="preserve">        </w:t>
      </w:r>
      <w:r w:rsidRPr="00243D3B">
        <w:rPr>
          <w:sz w:val="22"/>
          <w:szCs w:val="22"/>
        </w:rPr>
        <w:t xml:space="preserve"> Приложение № </w:t>
      </w:r>
      <w:r w:rsidR="000B1C13">
        <w:rPr>
          <w:sz w:val="22"/>
          <w:szCs w:val="22"/>
        </w:rPr>
        <w:t>1</w:t>
      </w:r>
      <w:r w:rsidRPr="00243D3B">
        <w:rPr>
          <w:sz w:val="22"/>
          <w:szCs w:val="22"/>
        </w:rPr>
        <w:t xml:space="preserve"> к </w:t>
      </w:r>
      <w:r>
        <w:rPr>
          <w:sz w:val="22"/>
          <w:szCs w:val="22"/>
        </w:rPr>
        <w:t xml:space="preserve">     </w:t>
      </w:r>
      <w:r w:rsidRPr="00243D3B">
        <w:rPr>
          <w:sz w:val="22"/>
          <w:szCs w:val="22"/>
        </w:rPr>
        <w:t>постановлению</w:t>
      </w:r>
      <w:r w:rsidR="000B1C13">
        <w:rPr>
          <w:sz w:val="22"/>
          <w:szCs w:val="22"/>
        </w:rPr>
        <w:t xml:space="preserve"> Главы</w:t>
      </w:r>
      <w:r w:rsidRPr="00243D3B">
        <w:rPr>
          <w:sz w:val="22"/>
          <w:szCs w:val="22"/>
        </w:rPr>
        <w:t xml:space="preserve">                 </w:t>
      </w:r>
    </w:p>
    <w:p w:rsidR="003B6AB7" w:rsidRPr="00243D3B" w:rsidRDefault="003B6AB7" w:rsidP="003B6AB7">
      <w:pPr>
        <w:jc w:val="right"/>
        <w:rPr>
          <w:sz w:val="22"/>
          <w:szCs w:val="22"/>
        </w:rPr>
      </w:pPr>
      <w:r w:rsidRPr="00243D3B">
        <w:rPr>
          <w:sz w:val="22"/>
          <w:szCs w:val="22"/>
        </w:rPr>
        <w:t xml:space="preserve">                                                                                                                          </w:t>
      </w:r>
      <w:r w:rsidR="000B1C13">
        <w:rPr>
          <w:sz w:val="22"/>
          <w:szCs w:val="22"/>
        </w:rPr>
        <w:t xml:space="preserve">администрации </w:t>
      </w:r>
      <w:r w:rsidRPr="00243D3B">
        <w:rPr>
          <w:sz w:val="22"/>
          <w:szCs w:val="22"/>
        </w:rPr>
        <w:t xml:space="preserve"> </w:t>
      </w:r>
      <w:r w:rsidR="000B1C13">
        <w:rPr>
          <w:sz w:val="22"/>
          <w:szCs w:val="22"/>
        </w:rPr>
        <w:t>от</w:t>
      </w:r>
      <w:r w:rsidR="00E140C8" w:rsidRPr="000B1C13">
        <w:rPr>
          <w:sz w:val="22"/>
          <w:szCs w:val="22"/>
        </w:rPr>
        <w:t>15</w:t>
      </w:r>
      <w:r w:rsidRPr="000B1C13">
        <w:rPr>
          <w:sz w:val="22"/>
          <w:szCs w:val="22"/>
        </w:rPr>
        <w:t>.</w:t>
      </w:r>
      <w:r w:rsidR="000B1C13" w:rsidRPr="000B1C13">
        <w:rPr>
          <w:sz w:val="22"/>
          <w:szCs w:val="22"/>
        </w:rPr>
        <w:t>07</w:t>
      </w:r>
      <w:r w:rsidRPr="000B1C13">
        <w:rPr>
          <w:sz w:val="22"/>
          <w:szCs w:val="22"/>
        </w:rPr>
        <w:t>.201</w:t>
      </w:r>
      <w:r w:rsidR="00E140C8" w:rsidRPr="000B1C13">
        <w:rPr>
          <w:sz w:val="22"/>
          <w:szCs w:val="22"/>
        </w:rPr>
        <w:t>9</w:t>
      </w:r>
    </w:p>
    <w:p w:rsidR="003B6AB7" w:rsidRDefault="003B6AB7" w:rsidP="003B6AB7">
      <w:pPr>
        <w:tabs>
          <w:tab w:val="left" w:pos="426"/>
        </w:tabs>
        <w:jc w:val="right"/>
        <w:rPr>
          <w:b/>
          <w:bCs/>
          <w:sz w:val="22"/>
          <w:szCs w:val="22"/>
        </w:rPr>
      </w:pPr>
    </w:p>
    <w:p w:rsidR="003B6AB7" w:rsidRPr="00243D3B" w:rsidRDefault="003B6AB7" w:rsidP="003B6AB7">
      <w:pPr>
        <w:tabs>
          <w:tab w:val="left" w:pos="426"/>
        </w:tabs>
        <w:jc w:val="right"/>
        <w:rPr>
          <w:b/>
          <w:bCs/>
          <w:sz w:val="22"/>
          <w:szCs w:val="22"/>
        </w:rPr>
      </w:pPr>
    </w:p>
    <w:p w:rsidR="003B6AB7" w:rsidRPr="00243D3B" w:rsidRDefault="003B6AB7" w:rsidP="003B6AB7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1.  </w:t>
      </w:r>
      <w:r w:rsidRPr="00243D3B">
        <w:rPr>
          <w:b/>
          <w:sz w:val="28"/>
          <w:szCs w:val="28"/>
        </w:rPr>
        <w:t xml:space="preserve">ОПЛАТА ТРУДА </w:t>
      </w:r>
    </w:p>
    <w:p w:rsidR="003B6AB7" w:rsidRPr="00243D3B" w:rsidRDefault="003B6AB7" w:rsidP="003B6AB7">
      <w:pPr>
        <w:ind w:firstLine="709"/>
        <w:rPr>
          <w:sz w:val="28"/>
          <w:szCs w:val="28"/>
        </w:rPr>
      </w:pPr>
    </w:p>
    <w:p w:rsidR="003B6AB7" w:rsidRPr="00243D3B" w:rsidRDefault="003B6AB7" w:rsidP="003B6A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243D3B">
        <w:rPr>
          <w:sz w:val="28"/>
          <w:szCs w:val="28"/>
        </w:rPr>
        <w:t>.1. Денежное содержание муниципального служащего состоит из должностного оклада, а также из ежемесячных и иных выплат.</w:t>
      </w:r>
    </w:p>
    <w:p w:rsidR="003B6AB7" w:rsidRPr="00243D3B" w:rsidRDefault="003B6AB7" w:rsidP="003B6A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243D3B">
        <w:rPr>
          <w:sz w:val="28"/>
          <w:szCs w:val="28"/>
        </w:rPr>
        <w:t>.2.</w:t>
      </w:r>
      <w:r>
        <w:rPr>
          <w:sz w:val="28"/>
          <w:szCs w:val="28"/>
        </w:rPr>
        <w:t xml:space="preserve"> </w:t>
      </w:r>
      <w:r w:rsidRPr="00243D3B">
        <w:rPr>
          <w:sz w:val="28"/>
          <w:szCs w:val="28"/>
        </w:rPr>
        <w:t>Размер должностного оклада муниципального служащего устанавливается на основе единой схемы предельных размеров должностных окладов муниципальных служащих, утверждаемой Администрацией Алтайского края в установленном порядке.</w:t>
      </w:r>
    </w:p>
    <w:p w:rsidR="003B6AB7" w:rsidRPr="00243D3B" w:rsidRDefault="003B6AB7" w:rsidP="003B6A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243D3B">
        <w:rPr>
          <w:sz w:val="28"/>
          <w:szCs w:val="28"/>
        </w:rPr>
        <w:t xml:space="preserve">.3. К дополнительным выплатам относятся: </w:t>
      </w:r>
    </w:p>
    <w:p w:rsidR="003B6AB7" w:rsidRPr="00243D3B" w:rsidRDefault="003B6AB7" w:rsidP="003B6AB7">
      <w:pPr>
        <w:ind w:firstLine="709"/>
        <w:jc w:val="both"/>
        <w:rPr>
          <w:sz w:val="28"/>
          <w:szCs w:val="28"/>
        </w:rPr>
      </w:pPr>
      <w:r w:rsidRPr="00243D3B">
        <w:rPr>
          <w:sz w:val="28"/>
          <w:szCs w:val="28"/>
        </w:rPr>
        <w:t xml:space="preserve"> 1) ежемесячная надбавка к должностному окладу за выслугу лет на муниципальной службе в размерах:</w:t>
      </w:r>
    </w:p>
    <w:p w:rsidR="003B6AB7" w:rsidRPr="00243D3B" w:rsidRDefault="003B6AB7" w:rsidP="003B6AB7">
      <w:pPr>
        <w:ind w:firstLine="709"/>
        <w:jc w:val="both"/>
        <w:rPr>
          <w:sz w:val="28"/>
          <w:szCs w:val="28"/>
        </w:rPr>
      </w:pPr>
      <w:r w:rsidRPr="00243D3B">
        <w:rPr>
          <w:sz w:val="28"/>
          <w:szCs w:val="28"/>
        </w:rPr>
        <w:t>При стаже муниципальной службы</w:t>
      </w:r>
      <w:proofErr w:type="gramStart"/>
      <w:r w:rsidRPr="00243D3B">
        <w:rPr>
          <w:sz w:val="28"/>
          <w:szCs w:val="28"/>
        </w:rPr>
        <w:t>.</w:t>
      </w:r>
      <w:proofErr w:type="gramEnd"/>
      <w:r w:rsidRPr="00243D3B">
        <w:rPr>
          <w:sz w:val="28"/>
          <w:szCs w:val="28"/>
        </w:rPr>
        <w:t xml:space="preserve">                            </w:t>
      </w:r>
      <w:proofErr w:type="gramStart"/>
      <w:r w:rsidRPr="00243D3B">
        <w:rPr>
          <w:sz w:val="28"/>
          <w:szCs w:val="28"/>
        </w:rPr>
        <w:t>в</w:t>
      </w:r>
      <w:proofErr w:type="gramEnd"/>
      <w:r w:rsidRPr="00243D3B">
        <w:rPr>
          <w:sz w:val="28"/>
          <w:szCs w:val="28"/>
        </w:rPr>
        <w:t xml:space="preserve"> процентах</w:t>
      </w:r>
    </w:p>
    <w:p w:rsidR="003B6AB7" w:rsidRPr="00243D3B" w:rsidRDefault="003B6AB7" w:rsidP="003B6AB7">
      <w:pPr>
        <w:ind w:firstLine="709"/>
        <w:jc w:val="both"/>
        <w:rPr>
          <w:sz w:val="28"/>
          <w:szCs w:val="28"/>
        </w:rPr>
      </w:pPr>
      <w:r w:rsidRPr="00243D3B">
        <w:rPr>
          <w:sz w:val="28"/>
          <w:szCs w:val="28"/>
        </w:rPr>
        <w:t>от 1 года до 5 лет                                                           10</w:t>
      </w:r>
    </w:p>
    <w:p w:rsidR="003B6AB7" w:rsidRPr="00243D3B" w:rsidRDefault="003B6AB7" w:rsidP="003B6AB7">
      <w:pPr>
        <w:ind w:firstLine="709"/>
        <w:jc w:val="both"/>
        <w:rPr>
          <w:sz w:val="28"/>
          <w:szCs w:val="28"/>
        </w:rPr>
      </w:pPr>
      <w:r w:rsidRPr="00243D3B">
        <w:rPr>
          <w:sz w:val="28"/>
          <w:szCs w:val="28"/>
        </w:rPr>
        <w:t>от 5 лет до 10 лет                                                           15</w:t>
      </w:r>
    </w:p>
    <w:p w:rsidR="003B6AB7" w:rsidRPr="00243D3B" w:rsidRDefault="003B6AB7" w:rsidP="003B6AB7">
      <w:pPr>
        <w:ind w:firstLine="709"/>
        <w:jc w:val="both"/>
        <w:rPr>
          <w:sz w:val="28"/>
          <w:szCs w:val="28"/>
        </w:rPr>
      </w:pPr>
      <w:r w:rsidRPr="00243D3B">
        <w:rPr>
          <w:sz w:val="28"/>
          <w:szCs w:val="28"/>
        </w:rPr>
        <w:t>от 10 лет до 15 лет                                                         20</w:t>
      </w:r>
    </w:p>
    <w:p w:rsidR="003B6AB7" w:rsidRPr="00243D3B" w:rsidRDefault="003B6AB7" w:rsidP="003B6AB7">
      <w:pPr>
        <w:ind w:firstLine="709"/>
        <w:jc w:val="both"/>
        <w:rPr>
          <w:sz w:val="28"/>
          <w:szCs w:val="28"/>
        </w:rPr>
      </w:pPr>
      <w:r w:rsidRPr="00243D3B">
        <w:rPr>
          <w:sz w:val="28"/>
          <w:szCs w:val="28"/>
        </w:rPr>
        <w:t>свыше 15 лет                                                                  30</w:t>
      </w:r>
    </w:p>
    <w:p w:rsidR="003B6AB7" w:rsidRPr="00243D3B" w:rsidRDefault="003B6AB7" w:rsidP="003B6AB7">
      <w:pPr>
        <w:ind w:firstLine="709"/>
        <w:jc w:val="both"/>
        <w:rPr>
          <w:sz w:val="28"/>
          <w:szCs w:val="28"/>
        </w:rPr>
      </w:pPr>
      <w:r w:rsidRPr="00243D3B">
        <w:rPr>
          <w:sz w:val="28"/>
          <w:szCs w:val="28"/>
        </w:rPr>
        <w:t>2) ежемесячная надбавка к должностному окладу за особые условия муниципальной службы;</w:t>
      </w:r>
    </w:p>
    <w:p w:rsidR="003B6AB7" w:rsidRPr="00431EEC" w:rsidRDefault="003B6AB7" w:rsidP="003B6AB7">
      <w:pPr>
        <w:ind w:firstLine="709"/>
        <w:jc w:val="both"/>
        <w:rPr>
          <w:sz w:val="28"/>
          <w:szCs w:val="28"/>
        </w:rPr>
      </w:pPr>
      <w:r w:rsidRPr="00431EEC">
        <w:rPr>
          <w:sz w:val="28"/>
          <w:szCs w:val="28"/>
        </w:rPr>
        <w:t>3)</w:t>
      </w:r>
      <w:r>
        <w:rPr>
          <w:sz w:val="28"/>
          <w:szCs w:val="28"/>
        </w:rPr>
        <w:t xml:space="preserve"> </w:t>
      </w:r>
      <w:r w:rsidRPr="00431EEC">
        <w:rPr>
          <w:sz w:val="28"/>
          <w:szCs w:val="28"/>
        </w:rPr>
        <w:t>премии по результатам работы;</w:t>
      </w:r>
    </w:p>
    <w:p w:rsidR="003B6AB7" w:rsidRPr="00243D3B" w:rsidRDefault="003B6AB7" w:rsidP="003B6AB7">
      <w:pPr>
        <w:ind w:firstLine="709"/>
        <w:jc w:val="both"/>
        <w:rPr>
          <w:sz w:val="28"/>
          <w:szCs w:val="28"/>
        </w:rPr>
      </w:pPr>
      <w:r w:rsidRPr="00243D3B">
        <w:rPr>
          <w:sz w:val="28"/>
          <w:szCs w:val="28"/>
        </w:rPr>
        <w:t>4)</w:t>
      </w:r>
      <w:r>
        <w:rPr>
          <w:sz w:val="28"/>
          <w:szCs w:val="28"/>
        </w:rPr>
        <w:t xml:space="preserve"> </w:t>
      </w:r>
      <w:r w:rsidRPr="00243D3B">
        <w:rPr>
          <w:sz w:val="28"/>
          <w:szCs w:val="28"/>
        </w:rPr>
        <w:t>ежемесячное денежное поощрение;</w:t>
      </w:r>
    </w:p>
    <w:p w:rsidR="003B6AB7" w:rsidRPr="00243D3B" w:rsidRDefault="003B6AB7" w:rsidP="003B6A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243D3B">
        <w:rPr>
          <w:sz w:val="28"/>
          <w:szCs w:val="28"/>
        </w:rPr>
        <w:t>единовременная выплата при предоставлении ежегодного оплачиваемого отпуска в размере трех должностных окладов.</w:t>
      </w:r>
    </w:p>
    <w:p w:rsidR="003B6AB7" w:rsidRPr="00243D3B" w:rsidRDefault="003B6AB7" w:rsidP="003B6AB7">
      <w:pPr>
        <w:ind w:firstLine="709"/>
        <w:jc w:val="both"/>
        <w:rPr>
          <w:sz w:val="28"/>
          <w:szCs w:val="28"/>
        </w:rPr>
      </w:pPr>
      <w:r w:rsidRPr="00243D3B">
        <w:rPr>
          <w:sz w:val="28"/>
          <w:szCs w:val="28"/>
        </w:rPr>
        <w:t>6) материальная помощь.</w:t>
      </w:r>
    </w:p>
    <w:p w:rsidR="003B6AB7" w:rsidRPr="00243D3B" w:rsidRDefault="003B6AB7" w:rsidP="003B6A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243D3B">
        <w:rPr>
          <w:sz w:val="28"/>
          <w:szCs w:val="28"/>
        </w:rPr>
        <w:t>.4.</w:t>
      </w:r>
      <w:r>
        <w:rPr>
          <w:sz w:val="28"/>
          <w:szCs w:val="28"/>
        </w:rPr>
        <w:t xml:space="preserve"> </w:t>
      </w:r>
      <w:r w:rsidRPr="00243D3B">
        <w:rPr>
          <w:sz w:val="28"/>
          <w:szCs w:val="28"/>
        </w:rPr>
        <w:t>Работникам для технического обеспечения деятельности органов местного самоуправления единовременная выплата выплачивается в размере двух должностных  окладов  в год.</w:t>
      </w:r>
    </w:p>
    <w:p w:rsidR="003B6AB7" w:rsidRPr="00243D3B" w:rsidRDefault="003B6AB7" w:rsidP="003B6A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243D3B">
        <w:rPr>
          <w:sz w:val="28"/>
          <w:szCs w:val="28"/>
        </w:rPr>
        <w:t>.5. За дежурство в выходные и праздничные дни муниципальным служащим предоставляются оплачиваемые отгулы в любое, удобное для работника время.</w:t>
      </w:r>
    </w:p>
    <w:p w:rsidR="003B6AB7" w:rsidRPr="00243D3B" w:rsidRDefault="003B6AB7" w:rsidP="003B6A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243D3B">
        <w:rPr>
          <w:sz w:val="28"/>
          <w:szCs w:val="28"/>
        </w:rPr>
        <w:t>.6.</w:t>
      </w:r>
      <w:r>
        <w:rPr>
          <w:sz w:val="28"/>
          <w:szCs w:val="28"/>
        </w:rPr>
        <w:t xml:space="preserve"> </w:t>
      </w:r>
      <w:r w:rsidRPr="00243D3B">
        <w:rPr>
          <w:sz w:val="28"/>
          <w:szCs w:val="28"/>
        </w:rPr>
        <w:t>Заработную плату выплачивать 7 и 22 числа каждого месяца.</w:t>
      </w:r>
    </w:p>
    <w:p w:rsidR="003B6AB7" w:rsidRPr="00243D3B" w:rsidRDefault="003B6AB7" w:rsidP="003B6A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243D3B">
        <w:rPr>
          <w:sz w:val="28"/>
          <w:szCs w:val="28"/>
        </w:rPr>
        <w:t>.7.</w:t>
      </w:r>
      <w:r>
        <w:rPr>
          <w:sz w:val="28"/>
          <w:szCs w:val="28"/>
        </w:rPr>
        <w:t xml:space="preserve"> </w:t>
      </w:r>
      <w:r w:rsidRPr="00243D3B">
        <w:rPr>
          <w:sz w:val="28"/>
          <w:szCs w:val="28"/>
        </w:rPr>
        <w:t>При выплате заработ</w:t>
      </w:r>
      <w:r w:rsidR="000B1C13">
        <w:rPr>
          <w:sz w:val="28"/>
          <w:szCs w:val="28"/>
        </w:rPr>
        <w:t>ной</w:t>
      </w:r>
      <w:r w:rsidRPr="00243D3B">
        <w:rPr>
          <w:sz w:val="28"/>
          <w:szCs w:val="28"/>
        </w:rPr>
        <w:t xml:space="preserve"> платы работодатель обязан в письменной форме извещать каждого работника о составных частях заработной платы, причитающейся ему за соответствующий период, размерах и основаниях произведенных удержаний, а также  об общей денежной сумме, подлежащей выплате.</w:t>
      </w:r>
    </w:p>
    <w:p w:rsidR="003B6AB7" w:rsidRPr="00243D3B" w:rsidRDefault="003B6AB7" w:rsidP="003B6A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1.8</w:t>
      </w:r>
      <w:r w:rsidRPr="00243D3B">
        <w:rPr>
          <w:sz w:val="28"/>
          <w:szCs w:val="28"/>
        </w:rPr>
        <w:t xml:space="preserve">. В  соответствии с  Законом   </w:t>
      </w:r>
      <w:r w:rsidR="00E140C8">
        <w:rPr>
          <w:sz w:val="28"/>
          <w:szCs w:val="28"/>
        </w:rPr>
        <w:t>Алтайского края  от 21.12.2016</w:t>
      </w:r>
      <w:r w:rsidRPr="00243D3B">
        <w:rPr>
          <w:sz w:val="28"/>
          <w:szCs w:val="28"/>
        </w:rPr>
        <w:t xml:space="preserve"> «О внесении изменений в некоторые законодательные акты Алтайского края» № 95-ЗС,  муниципальным служащим предоставляется ежегодный основной оплачиваемый отпуск продолжительностью 30 календарных дней.</w:t>
      </w:r>
    </w:p>
    <w:p w:rsidR="003B6AB7" w:rsidRPr="00243D3B" w:rsidRDefault="003B6AB7" w:rsidP="003B6A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1.9</w:t>
      </w:r>
      <w:r w:rsidRPr="00243D3B">
        <w:rPr>
          <w:sz w:val="28"/>
          <w:szCs w:val="28"/>
        </w:rPr>
        <w:t>. Продолжительность ежегодного дополнительного оплачиваемого отпуска  за выслугу лет  исчисляется из расчета  продолжительностью:</w:t>
      </w:r>
    </w:p>
    <w:p w:rsidR="003B6AB7" w:rsidRPr="00243D3B" w:rsidRDefault="003B6AB7" w:rsidP="003B6AB7">
      <w:pPr>
        <w:jc w:val="both"/>
        <w:rPr>
          <w:sz w:val="28"/>
          <w:szCs w:val="28"/>
        </w:rPr>
      </w:pPr>
      <w:r w:rsidRPr="00243D3B">
        <w:rPr>
          <w:sz w:val="28"/>
          <w:szCs w:val="28"/>
        </w:rPr>
        <w:t>При стаже муниципальной службы от 1 года до 5 лет -1 календарный день;</w:t>
      </w:r>
    </w:p>
    <w:p w:rsidR="003B6AB7" w:rsidRPr="00243D3B" w:rsidRDefault="003B6AB7" w:rsidP="003B6AB7">
      <w:pPr>
        <w:jc w:val="both"/>
        <w:rPr>
          <w:sz w:val="28"/>
          <w:szCs w:val="28"/>
        </w:rPr>
      </w:pPr>
      <w:r w:rsidRPr="00243D3B">
        <w:rPr>
          <w:sz w:val="28"/>
          <w:szCs w:val="28"/>
        </w:rPr>
        <w:t>При стаже муниципальной службы от 5 до 10 лет – 5 календарных дней;</w:t>
      </w:r>
    </w:p>
    <w:p w:rsidR="003B6AB7" w:rsidRPr="00243D3B" w:rsidRDefault="003B6AB7" w:rsidP="003B6AB7">
      <w:pPr>
        <w:jc w:val="both"/>
        <w:rPr>
          <w:sz w:val="28"/>
          <w:szCs w:val="28"/>
        </w:rPr>
      </w:pPr>
      <w:r w:rsidRPr="00243D3B">
        <w:rPr>
          <w:sz w:val="28"/>
          <w:szCs w:val="28"/>
        </w:rPr>
        <w:t>При стаже муниципальной службы от 10 до 15 лет -7 календарных дней;</w:t>
      </w:r>
    </w:p>
    <w:p w:rsidR="003B6AB7" w:rsidRPr="00243D3B" w:rsidRDefault="003B6AB7" w:rsidP="003B6AB7">
      <w:pPr>
        <w:jc w:val="both"/>
        <w:rPr>
          <w:sz w:val="28"/>
          <w:szCs w:val="28"/>
        </w:rPr>
      </w:pPr>
      <w:r w:rsidRPr="00243D3B">
        <w:rPr>
          <w:sz w:val="28"/>
          <w:szCs w:val="28"/>
        </w:rPr>
        <w:t>При стаже муниципальной службы от 15 и более – 10 календарных дней;</w:t>
      </w:r>
    </w:p>
    <w:p w:rsidR="003B6AB7" w:rsidRPr="00243D3B" w:rsidRDefault="003B6AB7" w:rsidP="003B6AB7">
      <w:pPr>
        <w:ind w:firstLine="709"/>
        <w:jc w:val="both"/>
        <w:rPr>
          <w:sz w:val="28"/>
          <w:szCs w:val="28"/>
        </w:rPr>
      </w:pPr>
      <w:r w:rsidRPr="00243D3B">
        <w:rPr>
          <w:sz w:val="28"/>
          <w:szCs w:val="28"/>
        </w:rPr>
        <w:t>При исчислении 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за выслугу лет.</w:t>
      </w:r>
    </w:p>
    <w:p w:rsidR="003B6AB7" w:rsidRPr="00243D3B" w:rsidRDefault="003B6AB7" w:rsidP="003B6A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Главе Администрации за ненормированный рабочий день предоставляется к отпуску три календарных  дня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3B6AB7" w:rsidRPr="00243D3B" w:rsidRDefault="003B6AB7" w:rsidP="003B6A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1.10</w:t>
      </w:r>
      <w:r w:rsidRPr="00243D3B">
        <w:rPr>
          <w:sz w:val="28"/>
          <w:szCs w:val="28"/>
        </w:rPr>
        <w:t>. В  соответствии со  ст.115 ТК РФ работникам для  технического  обеспечения деятельности   органов  местного  самоуправления, водителя,   предоставляется  ежегодный  оплачиваемый  отпуск  в  размере  28  календарных  дней.</w:t>
      </w:r>
    </w:p>
    <w:p w:rsidR="003B6AB7" w:rsidRPr="00243D3B" w:rsidRDefault="003B6AB7" w:rsidP="003B6A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1.11 </w:t>
      </w:r>
      <w:r w:rsidRPr="00243D3B">
        <w:rPr>
          <w:sz w:val="28"/>
          <w:szCs w:val="28"/>
        </w:rPr>
        <w:t>Очередность предоставления ежегодных отпусков определяется графиком, утвержденным работодателем.</w:t>
      </w:r>
    </w:p>
    <w:p w:rsidR="003B6AB7" w:rsidRPr="00243D3B" w:rsidRDefault="003B6AB7" w:rsidP="003B6A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1.12 </w:t>
      </w:r>
      <w:r w:rsidRPr="00243D3B">
        <w:rPr>
          <w:sz w:val="28"/>
          <w:szCs w:val="28"/>
        </w:rPr>
        <w:t xml:space="preserve"> Право на использование отпуска за первый год работы возникает у работника по истечении шести месяцев его непрерывной работы. По соглашению сторон в соответствии со ст.122 ТК РФ оплачиваемый отпуск работнику может быть предоставлен и до истечения шести месяцев.</w:t>
      </w:r>
    </w:p>
    <w:p w:rsidR="003B6AB7" w:rsidRPr="00243D3B" w:rsidRDefault="003B6AB7" w:rsidP="003B6A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1.13</w:t>
      </w:r>
      <w:r w:rsidRPr="00243D3B">
        <w:rPr>
          <w:sz w:val="28"/>
          <w:szCs w:val="28"/>
        </w:rPr>
        <w:t>. Муниципальный служащий имеет право использовать ежегодный оплачиваемый отпуск по частям в течение данного календарного года, при этом одна из частей не должна быть менее 14 календарных дней.</w:t>
      </w:r>
    </w:p>
    <w:p w:rsidR="003B6AB7" w:rsidRPr="00243D3B" w:rsidRDefault="003B6AB7" w:rsidP="003B6A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1.14</w:t>
      </w:r>
      <w:r w:rsidRPr="00243D3B">
        <w:rPr>
          <w:sz w:val="28"/>
          <w:szCs w:val="28"/>
        </w:rPr>
        <w:t>. По семейным обстоятельствам работникам может быть представлен отпуск без сохранения  заработной платы, продолжительность которого определяется по соглашению между работником и работодателем.</w:t>
      </w:r>
    </w:p>
    <w:p w:rsidR="003B6AB7" w:rsidRPr="00243D3B" w:rsidRDefault="003B6AB7" w:rsidP="000933DC">
      <w:pPr>
        <w:ind w:firstLine="709"/>
        <w:jc w:val="both"/>
        <w:rPr>
          <w:sz w:val="28"/>
          <w:szCs w:val="28"/>
        </w:rPr>
      </w:pPr>
    </w:p>
    <w:p w:rsidR="003B6AB7" w:rsidRPr="00431EEC" w:rsidRDefault="003B6AB7" w:rsidP="000933DC">
      <w:pPr>
        <w:ind w:firstLine="709"/>
        <w:jc w:val="both"/>
        <w:rPr>
          <w:b/>
        </w:rPr>
      </w:pPr>
      <w:r>
        <w:rPr>
          <w:sz w:val="28"/>
          <w:szCs w:val="28"/>
        </w:rPr>
        <w:t xml:space="preserve">                        </w:t>
      </w:r>
      <w:r w:rsidRPr="00243D3B">
        <w:rPr>
          <w:sz w:val="28"/>
          <w:szCs w:val="28"/>
        </w:rPr>
        <w:t xml:space="preserve"> </w:t>
      </w:r>
      <w:r w:rsidRPr="00431EEC">
        <w:rPr>
          <w:b/>
          <w:bCs/>
        </w:rPr>
        <w:t>2.СОЦИАЛЬНЫЕ ЛЬГОТЫ И ГАРАНТИИ</w:t>
      </w:r>
    </w:p>
    <w:p w:rsidR="003B6AB7" w:rsidRPr="00243D3B" w:rsidRDefault="003B6AB7" w:rsidP="000933DC">
      <w:pPr>
        <w:ind w:firstLine="709"/>
        <w:jc w:val="both"/>
        <w:rPr>
          <w:sz w:val="28"/>
          <w:szCs w:val="28"/>
        </w:rPr>
      </w:pPr>
    </w:p>
    <w:p w:rsidR="003B6AB7" w:rsidRPr="00243D3B" w:rsidRDefault="003B6AB7" w:rsidP="000933DC">
      <w:pPr>
        <w:ind w:firstLine="709"/>
        <w:jc w:val="both"/>
        <w:rPr>
          <w:sz w:val="28"/>
          <w:szCs w:val="28"/>
        </w:rPr>
      </w:pPr>
      <w:r w:rsidRPr="00243D3B">
        <w:rPr>
          <w:bCs/>
          <w:sz w:val="28"/>
          <w:szCs w:val="28"/>
        </w:rPr>
        <w:t xml:space="preserve"> </w:t>
      </w:r>
      <w:r w:rsidRPr="00243D3B">
        <w:rPr>
          <w:sz w:val="28"/>
          <w:szCs w:val="28"/>
        </w:rPr>
        <w:t xml:space="preserve">    Работодатель обязуется:</w:t>
      </w:r>
    </w:p>
    <w:p w:rsidR="003B6AB7" w:rsidRPr="00243D3B" w:rsidRDefault="003B6AB7" w:rsidP="000933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243D3B">
        <w:rPr>
          <w:sz w:val="28"/>
          <w:szCs w:val="28"/>
        </w:rPr>
        <w:t>.1. При выходе на пенсию муниципальному служащему выплачивать единовременное денежное вознаграждение в размере 10 должностных окладов (по занимаемой при выходе на пенсию муниципальной должности, при условии увольнения с работы в связи с выходом на пенсию по достижении пенсионного возраста).</w:t>
      </w:r>
    </w:p>
    <w:p w:rsidR="003B6AB7" w:rsidRPr="00243D3B" w:rsidRDefault="003B6AB7" w:rsidP="000933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243D3B">
        <w:rPr>
          <w:sz w:val="28"/>
          <w:szCs w:val="28"/>
        </w:rPr>
        <w:t>.2. Муниципальному служащему, работникам для технического обеспечения деятельности органов местного самоуправления в связи с юбилейными датами 50, 55 (для женщин) и 50, 60 лет  (для мужчин) выплачивать материальную помощь в размере должностного месячного оклада.</w:t>
      </w:r>
    </w:p>
    <w:p w:rsidR="003B6AB7" w:rsidRPr="00243D3B" w:rsidRDefault="003B6AB7" w:rsidP="000933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243D3B">
        <w:rPr>
          <w:sz w:val="28"/>
          <w:szCs w:val="28"/>
        </w:rPr>
        <w:t xml:space="preserve">.3. Муниципальным служащим, работникам для технического обеспечения деятельности органов местного самоуправления в особых случаях (несчастный случай, стихийное бедствие, смерть близких </w:t>
      </w:r>
      <w:r w:rsidRPr="00243D3B">
        <w:rPr>
          <w:sz w:val="28"/>
          <w:szCs w:val="28"/>
        </w:rPr>
        <w:lastRenderedPageBreak/>
        <w:t>родственников) оказывать единовременную денежную выплату в размере 5000 (пяти тысяч) рублей.</w:t>
      </w:r>
    </w:p>
    <w:p w:rsidR="003B6AB7" w:rsidRPr="00243D3B" w:rsidRDefault="003B6AB7" w:rsidP="000933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243D3B">
        <w:rPr>
          <w:sz w:val="28"/>
          <w:szCs w:val="28"/>
        </w:rPr>
        <w:t>.4. При рождении ребенка оказывать материальную помощь в размере 1500</w:t>
      </w:r>
      <w:r w:rsidR="00E140C8">
        <w:rPr>
          <w:sz w:val="28"/>
          <w:szCs w:val="28"/>
        </w:rPr>
        <w:t xml:space="preserve"> (одна тысяча пятьсот)</w:t>
      </w:r>
      <w:r w:rsidRPr="00243D3B">
        <w:rPr>
          <w:sz w:val="28"/>
          <w:szCs w:val="28"/>
        </w:rPr>
        <w:t xml:space="preserve"> руб</w:t>
      </w:r>
      <w:r w:rsidR="00E140C8">
        <w:rPr>
          <w:sz w:val="28"/>
          <w:szCs w:val="28"/>
        </w:rPr>
        <w:t>лей</w:t>
      </w:r>
      <w:r w:rsidRPr="00243D3B">
        <w:rPr>
          <w:sz w:val="28"/>
          <w:szCs w:val="28"/>
        </w:rPr>
        <w:t>.</w:t>
      </w:r>
    </w:p>
    <w:p w:rsidR="003B6AB7" w:rsidRPr="00243D3B" w:rsidRDefault="003B6AB7" w:rsidP="000933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243D3B">
        <w:rPr>
          <w:sz w:val="28"/>
          <w:szCs w:val="28"/>
        </w:rPr>
        <w:t>.5.  В случае смерти муниципального служащего, его семья имеет право на получение единовременного пособия в размере 10000 (десяти) тысяч рублей.</w:t>
      </w:r>
    </w:p>
    <w:p w:rsidR="003B6AB7" w:rsidRPr="00243D3B" w:rsidRDefault="003B6AB7" w:rsidP="000933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243D3B">
        <w:rPr>
          <w:sz w:val="28"/>
          <w:szCs w:val="28"/>
        </w:rPr>
        <w:t>.6. В случае смерти работника, пенсионера, находящегося на заслуженном отдыхе, близким родственникам (супругу, супруге, детям) оказывать материальную помощь в размере 5000 (пяти тысяч) рублей.</w:t>
      </w:r>
    </w:p>
    <w:p w:rsidR="003B6AB7" w:rsidRDefault="003B6AB7" w:rsidP="003B6AB7">
      <w:pPr>
        <w:ind w:firstLine="426"/>
        <w:jc w:val="both"/>
        <w:rPr>
          <w:sz w:val="28"/>
          <w:szCs w:val="28"/>
        </w:rPr>
      </w:pPr>
    </w:p>
    <w:p w:rsidR="003B6AB7" w:rsidRDefault="003B6AB7">
      <w:pPr>
        <w:jc w:val="right"/>
        <w:rPr>
          <w:b/>
          <w:bCs/>
          <w:sz w:val="28"/>
        </w:rPr>
      </w:pPr>
    </w:p>
    <w:p w:rsidR="00B91B2D" w:rsidRDefault="00B91B2D">
      <w:pPr>
        <w:jc w:val="right"/>
        <w:rPr>
          <w:b/>
          <w:bCs/>
          <w:i/>
          <w:iCs/>
        </w:rPr>
      </w:pPr>
    </w:p>
    <w:p w:rsidR="00B91B2D" w:rsidRDefault="00B91B2D">
      <w:pPr>
        <w:rPr>
          <w:b/>
          <w:bCs/>
          <w:i/>
          <w:iCs/>
        </w:rPr>
      </w:pPr>
    </w:p>
    <w:p w:rsidR="00B91B2D" w:rsidRDefault="00B91B2D"/>
    <w:p w:rsidR="00B91B2D" w:rsidRDefault="00B91B2D"/>
    <w:p w:rsidR="00B91B2D" w:rsidRDefault="00B91B2D"/>
    <w:p w:rsidR="00B91B2D" w:rsidRDefault="00B91B2D"/>
    <w:p w:rsidR="00B91B2D" w:rsidRDefault="00B91B2D"/>
    <w:sectPr w:rsidR="00B91B2D" w:rsidSect="00B91B2D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13E7F"/>
    <w:multiLevelType w:val="multilevel"/>
    <w:tmpl w:val="EA960442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53C879D8"/>
    <w:multiLevelType w:val="hybridMultilevel"/>
    <w:tmpl w:val="7A20AA5A"/>
    <w:lvl w:ilvl="0" w:tplc="290638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91B2D"/>
    <w:rsid w:val="000933DC"/>
    <w:rsid w:val="000A3CA8"/>
    <w:rsid w:val="000B1C13"/>
    <w:rsid w:val="00140E87"/>
    <w:rsid w:val="00237BC3"/>
    <w:rsid w:val="0028061B"/>
    <w:rsid w:val="003B6AB7"/>
    <w:rsid w:val="004A5854"/>
    <w:rsid w:val="004F192F"/>
    <w:rsid w:val="005000F6"/>
    <w:rsid w:val="005A2081"/>
    <w:rsid w:val="006E5F26"/>
    <w:rsid w:val="00705C7A"/>
    <w:rsid w:val="007B6860"/>
    <w:rsid w:val="007C6DF0"/>
    <w:rsid w:val="00861047"/>
    <w:rsid w:val="009344F2"/>
    <w:rsid w:val="00AA7E49"/>
    <w:rsid w:val="00B91B2D"/>
    <w:rsid w:val="00BB3594"/>
    <w:rsid w:val="00DE1649"/>
    <w:rsid w:val="00E140C8"/>
    <w:rsid w:val="00E47086"/>
    <w:rsid w:val="00E5258C"/>
    <w:rsid w:val="00F558CA"/>
    <w:rsid w:val="00F60E94"/>
    <w:rsid w:val="00F847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B2D"/>
    <w:rPr>
      <w:rFonts w:eastAsia="Times New Roman" w:cs="Times New Roman"/>
      <w:sz w:val="24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B91B2D"/>
    <w:pPr>
      <w:keepNext/>
      <w:numPr>
        <w:numId w:val="1"/>
      </w:numPr>
      <w:jc w:val="center"/>
      <w:outlineLvl w:val="0"/>
    </w:pPr>
    <w:rPr>
      <w:b/>
      <w:bCs/>
      <w:sz w:val="28"/>
      <w:u w:val="single"/>
    </w:rPr>
  </w:style>
  <w:style w:type="paragraph" w:customStyle="1" w:styleId="Heading2">
    <w:name w:val="Heading 2"/>
    <w:basedOn w:val="a"/>
    <w:next w:val="a"/>
    <w:qFormat/>
    <w:rsid w:val="00B91B2D"/>
    <w:pPr>
      <w:keepNext/>
      <w:numPr>
        <w:ilvl w:val="1"/>
        <w:numId w:val="1"/>
      </w:numPr>
      <w:outlineLvl w:val="1"/>
    </w:pPr>
    <w:rPr>
      <w:b/>
      <w:bCs/>
    </w:rPr>
  </w:style>
  <w:style w:type="character" w:customStyle="1" w:styleId="WW8Num1z0">
    <w:name w:val="WW8Num1z0"/>
    <w:qFormat/>
    <w:rsid w:val="00B91B2D"/>
  </w:style>
  <w:style w:type="character" w:customStyle="1" w:styleId="WW8Num2z0">
    <w:name w:val="WW8Num2z0"/>
    <w:qFormat/>
    <w:rsid w:val="00B91B2D"/>
  </w:style>
  <w:style w:type="character" w:customStyle="1" w:styleId="WW8Num3z0">
    <w:name w:val="WW8Num3z0"/>
    <w:qFormat/>
    <w:rsid w:val="00B91B2D"/>
  </w:style>
  <w:style w:type="character" w:customStyle="1" w:styleId="WW8Num4z0">
    <w:name w:val="WW8Num4z0"/>
    <w:qFormat/>
    <w:rsid w:val="00B91B2D"/>
  </w:style>
  <w:style w:type="character" w:customStyle="1" w:styleId="WW8Num5z0">
    <w:name w:val="WW8Num5z0"/>
    <w:qFormat/>
    <w:rsid w:val="00B91B2D"/>
  </w:style>
  <w:style w:type="character" w:customStyle="1" w:styleId="WW8Num6z0">
    <w:name w:val="WW8Num6z0"/>
    <w:qFormat/>
    <w:rsid w:val="00B91B2D"/>
  </w:style>
  <w:style w:type="paragraph" w:customStyle="1" w:styleId="Heading">
    <w:name w:val="Heading"/>
    <w:basedOn w:val="a"/>
    <w:next w:val="a3"/>
    <w:qFormat/>
    <w:rsid w:val="00B91B2D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3">
    <w:name w:val="Body Text"/>
    <w:basedOn w:val="a"/>
    <w:rsid w:val="00B91B2D"/>
    <w:pPr>
      <w:spacing w:after="140" w:line="276" w:lineRule="auto"/>
    </w:pPr>
  </w:style>
  <w:style w:type="paragraph" w:styleId="a4">
    <w:name w:val="List"/>
    <w:basedOn w:val="a3"/>
    <w:rsid w:val="00B91B2D"/>
  </w:style>
  <w:style w:type="paragraph" w:customStyle="1" w:styleId="Caption">
    <w:name w:val="Caption"/>
    <w:basedOn w:val="a"/>
    <w:qFormat/>
    <w:rsid w:val="00B91B2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B91B2D"/>
    <w:pPr>
      <w:suppressLineNumbers/>
    </w:pPr>
  </w:style>
  <w:style w:type="numbering" w:customStyle="1" w:styleId="WW8Num1">
    <w:name w:val="WW8Num1"/>
    <w:qFormat/>
    <w:rsid w:val="00B91B2D"/>
  </w:style>
  <w:style w:type="numbering" w:customStyle="1" w:styleId="WW8Num2">
    <w:name w:val="WW8Num2"/>
    <w:qFormat/>
    <w:rsid w:val="00B91B2D"/>
  </w:style>
  <w:style w:type="numbering" w:customStyle="1" w:styleId="WW8Num3">
    <w:name w:val="WW8Num3"/>
    <w:qFormat/>
    <w:rsid w:val="00B91B2D"/>
  </w:style>
  <w:style w:type="numbering" w:customStyle="1" w:styleId="WW8Num4">
    <w:name w:val="WW8Num4"/>
    <w:qFormat/>
    <w:rsid w:val="00B91B2D"/>
  </w:style>
  <w:style w:type="numbering" w:customStyle="1" w:styleId="WW8Num5">
    <w:name w:val="WW8Num5"/>
    <w:qFormat/>
    <w:rsid w:val="00B91B2D"/>
  </w:style>
  <w:style w:type="numbering" w:customStyle="1" w:styleId="WW8Num6">
    <w:name w:val="WW8Num6"/>
    <w:qFormat/>
    <w:rsid w:val="00B91B2D"/>
  </w:style>
  <w:style w:type="paragraph" w:styleId="a5">
    <w:name w:val="List Paragraph"/>
    <w:basedOn w:val="a"/>
    <w:uiPriority w:val="34"/>
    <w:qFormat/>
    <w:rsid w:val="00F558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961</Words>
  <Characters>5483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Microsoft</Company>
  <LinksUpToDate>false</LinksUpToDate>
  <CharactersWithSpaces>6432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Казанцево</dc:creator>
  <cp:lastModifiedBy>Пользователь Windows</cp:lastModifiedBy>
  <cp:revision>2</cp:revision>
  <cp:lastPrinted>2019-10-28T01:43:00Z</cp:lastPrinted>
  <dcterms:created xsi:type="dcterms:W3CDTF">2019-12-23T11:35:00Z</dcterms:created>
  <dcterms:modified xsi:type="dcterms:W3CDTF">2019-12-23T11:35:00Z</dcterms:modified>
  <dc:language>en-US</dc:language>
</cp:coreProperties>
</file>