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1B" w:rsidRPr="00322A33" w:rsidRDefault="00EC57A1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89731B" w:rsidRPr="00322A33" w:rsidRDefault="00EC57A1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0C5D1B" w:rsidRPr="00322A33" w:rsidRDefault="000C5D1B" w:rsidP="0089731B">
      <w:pPr>
        <w:jc w:val="center"/>
        <w:rPr>
          <w:rFonts w:ascii="Arial" w:hAnsi="Arial" w:cs="Arial"/>
          <w:b/>
          <w:spacing w:val="84"/>
          <w:sz w:val="36"/>
          <w:szCs w:val="36"/>
        </w:rPr>
      </w:pPr>
    </w:p>
    <w:p w:rsidR="0089731B" w:rsidRPr="00E76ECB" w:rsidRDefault="0089731B" w:rsidP="0089731B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89731B" w:rsidRDefault="00ED38AC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38AC">
        <w:rPr>
          <w:rFonts w:ascii="Times New Roman" w:hAnsi="Times New Roman" w:cs="Times New Roman"/>
          <w:sz w:val="28"/>
          <w:szCs w:val="28"/>
        </w:rPr>
        <w:t>28 февраля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76EC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E76ECB">
        <w:rPr>
          <w:rFonts w:ascii="Times New Roman" w:hAnsi="Times New Roman" w:cs="Times New Roman"/>
          <w:sz w:val="28"/>
          <w:szCs w:val="28"/>
        </w:rPr>
        <w:t xml:space="preserve"> </w:t>
      </w:r>
      <w:r w:rsidR="00EA1219">
        <w:rPr>
          <w:rFonts w:ascii="Times New Roman" w:hAnsi="Times New Roman" w:cs="Times New Roman"/>
          <w:sz w:val="28"/>
          <w:szCs w:val="28"/>
        </w:rPr>
        <w:t>3</w:t>
      </w:r>
    </w:p>
    <w:p w:rsidR="00ED38AC" w:rsidRPr="00ED38AC" w:rsidRDefault="00ED38AC" w:rsidP="0089731B">
      <w:pPr>
        <w:spacing w:after="0"/>
        <w:rPr>
          <w:rFonts w:ascii="Times New Roman" w:hAnsi="Times New Roman" w:cs="Times New Roman"/>
        </w:rPr>
      </w:pPr>
    </w:p>
    <w:p w:rsidR="0089731B" w:rsidRDefault="009A37B8" w:rsidP="009A37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района на отдельные нормы</w:t>
      </w:r>
      <w:r w:rsidR="0089731B">
        <w:rPr>
          <w:rFonts w:ascii="Times New Roman" w:hAnsi="Times New Roman" w:cs="Times New Roman"/>
          <w:sz w:val="28"/>
          <w:szCs w:val="28"/>
        </w:rPr>
        <w:t xml:space="preserve">  Положения </w:t>
      </w:r>
      <w:r w:rsidR="00EA1219">
        <w:rPr>
          <w:rFonts w:ascii="Times New Roman" w:hAnsi="Times New Roman" w:cs="Times New Roman"/>
          <w:sz w:val="28"/>
          <w:szCs w:val="28"/>
        </w:rPr>
        <w:t>о порядке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A1219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897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>публичных</w:t>
      </w:r>
      <w:r w:rsidR="00EA1219"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>слушани</w:t>
      </w:r>
      <w:r w:rsidR="00EA121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731B">
        <w:rPr>
          <w:rFonts w:ascii="Times New Roman" w:hAnsi="Times New Roman" w:cs="Times New Roman"/>
          <w:sz w:val="28"/>
          <w:szCs w:val="28"/>
        </w:rPr>
        <w:t xml:space="preserve">в  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 xml:space="preserve">образовании </w:t>
      </w:r>
    </w:p>
    <w:p w:rsidR="0089731B" w:rsidRDefault="00ED38AC" w:rsidP="009A37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</w:t>
      </w:r>
      <w:r w:rsidR="0089731B">
        <w:rPr>
          <w:rFonts w:ascii="Times New Roman" w:hAnsi="Times New Roman" w:cs="Times New Roman"/>
          <w:sz w:val="28"/>
          <w:szCs w:val="28"/>
        </w:rPr>
        <w:t xml:space="preserve">ский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сельсовет 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="0089731B">
        <w:rPr>
          <w:rFonts w:ascii="Times New Roman" w:hAnsi="Times New Roman" w:cs="Times New Roman"/>
          <w:sz w:val="28"/>
          <w:szCs w:val="28"/>
        </w:rPr>
        <w:t>ского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A37B8"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</w:t>
      </w:r>
      <w:r w:rsidR="0089731B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края </w:t>
      </w:r>
    </w:p>
    <w:p w:rsidR="0089731B" w:rsidRDefault="0089731B" w:rsidP="009A37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ECB" w:rsidRDefault="005577E9" w:rsidP="00EA12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6ECB">
        <w:rPr>
          <w:rFonts w:ascii="Times New Roman" w:hAnsi="Times New Roman" w:cs="Times New Roman"/>
          <w:color w:val="000000"/>
          <w:sz w:val="28"/>
          <w:szCs w:val="28"/>
        </w:rPr>
        <w:t xml:space="preserve">от 29.01.2018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Курьинского сельского Совета народных депутатов от  30.06.2010 года № 6 «О порядке организации публичных слушаний в муниципальном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образ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вании Курьинский сельсовета» (в редакции от 26.06.2012 года),</w:t>
      </w:r>
      <w:r w:rsidR="00E76E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9731B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</w:t>
      </w:r>
      <w:r w:rsidR="0089731B"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 w:rsidR="0089731B"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28 Федерального закона от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 w:rsidR="00E76E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Федерации»,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</w:t>
      </w:r>
      <w:proofErr w:type="gramEnd"/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муниципального 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Курьин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>ский сельсовет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ь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ин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народных депутатов</w:t>
      </w:r>
      <w:r w:rsidR="00E76ECB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</w:t>
      </w:r>
    </w:p>
    <w:p w:rsidR="0089731B" w:rsidRDefault="0089731B" w:rsidP="00EA121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Р</w:t>
      </w:r>
      <w:proofErr w:type="gramEnd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Е Ш И Л:</w:t>
      </w:r>
    </w:p>
    <w:p w:rsidR="00EA1219" w:rsidRDefault="00EA1219" w:rsidP="00EA121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</w:p>
    <w:p w:rsidR="00E76ECB" w:rsidRPr="00E76ECB" w:rsidRDefault="00E76EC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Протест прокурора Курьинского района от 29.01.2018 г. № 02-33-2018/1 </w:t>
      </w:r>
      <w:r w:rsidR="00EA1219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Курьинского сельского Совета народных депутатов от  30.06.2010 года № 6 «О порядке организации публичных слушаний в муниципальном  образовании Курьинский сельсовета» (в редакции от 26.06.2012 года)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удовлетворить.</w:t>
      </w:r>
    </w:p>
    <w:p w:rsidR="0089731B" w:rsidRPr="0089731B" w:rsidRDefault="0089731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9731B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 </w:t>
      </w:r>
      <w:r w:rsidR="00E76EC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порядке организации и проведении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публичных слушаниях в муниципальном образовании </w:t>
      </w:r>
      <w:r w:rsidR="00ED38AC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ский сельсовет </w:t>
      </w:r>
      <w:r w:rsidR="00ED38AC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(прилагается)</w:t>
      </w:r>
      <w:r w:rsidRPr="0089731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B12E5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Признать утратившим силу решени</w:t>
      </w:r>
      <w:r w:rsidR="00AB12E5" w:rsidRPr="00AB12E5">
        <w:rPr>
          <w:rFonts w:ascii="Times New Roman" w:hAnsi="Times New Roman" w:cs="Times New Roman"/>
          <w:sz w:val="28"/>
          <w:szCs w:val="28"/>
        </w:rPr>
        <w:t>е</w:t>
      </w: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Pr="00AB12E5">
        <w:rPr>
          <w:rFonts w:ascii="Times New Roman" w:hAnsi="Times New Roman" w:cs="Times New Roman"/>
          <w:sz w:val="28"/>
          <w:szCs w:val="28"/>
        </w:rPr>
        <w:t>ского сельского Совета н</w:t>
      </w:r>
      <w:r w:rsidRPr="00AB12E5">
        <w:rPr>
          <w:rFonts w:ascii="Times New Roman" w:hAnsi="Times New Roman" w:cs="Times New Roman"/>
          <w:sz w:val="28"/>
          <w:szCs w:val="28"/>
        </w:rPr>
        <w:t>а</w:t>
      </w:r>
      <w:r w:rsidRPr="00AB12E5">
        <w:rPr>
          <w:rFonts w:ascii="Times New Roman" w:hAnsi="Times New Roman" w:cs="Times New Roman"/>
          <w:sz w:val="28"/>
          <w:szCs w:val="28"/>
        </w:rPr>
        <w:t xml:space="preserve">родных депутатов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Pr="00AB12E5">
        <w:rPr>
          <w:rFonts w:ascii="Times New Roman" w:hAnsi="Times New Roman" w:cs="Times New Roman"/>
          <w:sz w:val="28"/>
          <w:szCs w:val="28"/>
        </w:rPr>
        <w:t xml:space="preserve">ского района  от </w:t>
      </w:r>
      <w:r w:rsidR="00ED38AC">
        <w:rPr>
          <w:rFonts w:ascii="Times New Roman" w:hAnsi="Times New Roman" w:cs="Times New Roman"/>
          <w:sz w:val="28"/>
          <w:szCs w:val="28"/>
        </w:rPr>
        <w:t>30</w:t>
      </w:r>
      <w:r w:rsidR="00AB12E5" w:rsidRPr="00AB12E5">
        <w:rPr>
          <w:rFonts w:ascii="Times New Roman" w:hAnsi="Times New Roman" w:cs="Times New Roman"/>
          <w:sz w:val="28"/>
          <w:szCs w:val="28"/>
        </w:rPr>
        <w:t>.</w:t>
      </w:r>
      <w:r w:rsidR="00ED38AC">
        <w:rPr>
          <w:rFonts w:ascii="Times New Roman" w:hAnsi="Times New Roman" w:cs="Times New Roman"/>
          <w:sz w:val="28"/>
          <w:szCs w:val="28"/>
        </w:rPr>
        <w:t>06</w:t>
      </w:r>
      <w:r w:rsidR="00AB12E5" w:rsidRPr="00AB12E5">
        <w:rPr>
          <w:rFonts w:ascii="Times New Roman" w:hAnsi="Times New Roman" w:cs="Times New Roman"/>
          <w:sz w:val="28"/>
          <w:szCs w:val="28"/>
        </w:rPr>
        <w:t>.201</w:t>
      </w:r>
      <w:r w:rsidR="00ED38AC">
        <w:rPr>
          <w:rFonts w:ascii="Times New Roman" w:hAnsi="Times New Roman" w:cs="Times New Roman"/>
          <w:sz w:val="28"/>
          <w:szCs w:val="28"/>
        </w:rPr>
        <w:t>0</w:t>
      </w:r>
      <w:r w:rsidRPr="00AB12E5">
        <w:rPr>
          <w:rFonts w:ascii="Times New Roman" w:hAnsi="Times New Roman" w:cs="Times New Roman"/>
          <w:sz w:val="28"/>
          <w:szCs w:val="28"/>
        </w:rPr>
        <w:t xml:space="preserve"> №</w:t>
      </w:r>
      <w:r w:rsidR="00322A33"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sz w:val="28"/>
          <w:szCs w:val="28"/>
        </w:rPr>
        <w:t>6</w:t>
      </w:r>
      <w:r w:rsidRPr="00AB12E5">
        <w:rPr>
          <w:rFonts w:ascii="Times New Roman" w:hAnsi="Times New Roman" w:cs="Times New Roman"/>
          <w:sz w:val="28"/>
          <w:szCs w:val="28"/>
        </w:rPr>
        <w:t xml:space="preserve"> «О  принятии  Пол</w:t>
      </w:r>
      <w:r w:rsidRPr="00AB12E5">
        <w:rPr>
          <w:rFonts w:ascii="Times New Roman" w:hAnsi="Times New Roman" w:cs="Times New Roman"/>
          <w:sz w:val="28"/>
          <w:szCs w:val="28"/>
        </w:rPr>
        <w:t>о</w:t>
      </w:r>
      <w:r w:rsidRPr="00AB12E5">
        <w:rPr>
          <w:rFonts w:ascii="Times New Roman" w:hAnsi="Times New Roman" w:cs="Times New Roman"/>
          <w:sz w:val="28"/>
          <w:szCs w:val="28"/>
        </w:rPr>
        <w:t xml:space="preserve">жения </w:t>
      </w:r>
      <w:r w:rsidR="00ED38AC">
        <w:rPr>
          <w:rFonts w:ascii="Times New Roman" w:hAnsi="Times New Roman" w:cs="Times New Roman"/>
          <w:sz w:val="28"/>
          <w:szCs w:val="28"/>
        </w:rPr>
        <w:t xml:space="preserve">порядке организации </w:t>
      </w:r>
      <w:r w:rsidR="00E76ECB">
        <w:rPr>
          <w:rFonts w:ascii="Times New Roman" w:hAnsi="Times New Roman" w:cs="Times New Roman"/>
          <w:sz w:val="28"/>
          <w:szCs w:val="28"/>
        </w:rPr>
        <w:t xml:space="preserve">и проведении </w:t>
      </w:r>
      <w:r w:rsidR="00ED38AC">
        <w:rPr>
          <w:rFonts w:ascii="Times New Roman" w:hAnsi="Times New Roman" w:cs="Times New Roman"/>
          <w:sz w:val="28"/>
          <w:szCs w:val="28"/>
        </w:rPr>
        <w:t>пуб</w:t>
      </w:r>
      <w:r w:rsidRPr="00AB12E5">
        <w:rPr>
          <w:rFonts w:ascii="Times New Roman" w:hAnsi="Times New Roman" w:cs="Times New Roman"/>
          <w:sz w:val="28"/>
          <w:szCs w:val="28"/>
        </w:rPr>
        <w:t>личных  слушани</w:t>
      </w:r>
      <w:r w:rsidR="00ED38AC">
        <w:rPr>
          <w:rFonts w:ascii="Times New Roman" w:hAnsi="Times New Roman" w:cs="Times New Roman"/>
          <w:sz w:val="28"/>
          <w:szCs w:val="28"/>
        </w:rPr>
        <w:t>й</w:t>
      </w:r>
      <w:r w:rsidRPr="00AB12E5">
        <w:rPr>
          <w:rFonts w:ascii="Times New Roman" w:hAnsi="Times New Roman" w:cs="Times New Roman"/>
          <w:sz w:val="28"/>
          <w:szCs w:val="28"/>
        </w:rPr>
        <w:t xml:space="preserve"> в   муниц</w:t>
      </w:r>
      <w:r w:rsidRPr="00AB12E5">
        <w:rPr>
          <w:rFonts w:ascii="Times New Roman" w:hAnsi="Times New Roman" w:cs="Times New Roman"/>
          <w:sz w:val="28"/>
          <w:szCs w:val="28"/>
        </w:rPr>
        <w:t>и</w:t>
      </w:r>
      <w:r w:rsidRPr="00AB12E5">
        <w:rPr>
          <w:rFonts w:ascii="Times New Roman" w:hAnsi="Times New Roman" w:cs="Times New Roman"/>
          <w:sz w:val="28"/>
          <w:szCs w:val="28"/>
        </w:rPr>
        <w:t xml:space="preserve">пальном образовании 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Pr="00AB12E5">
        <w:rPr>
          <w:rFonts w:ascii="Times New Roman" w:hAnsi="Times New Roman" w:cs="Times New Roman"/>
          <w:sz w:val="28"/>
          <w:szCs w:val="28"/>
        </w:rPr>
        <w:t>ский сельсовет»</w:t>
      </w:r>
      <w:r w:rsidR="00AB12E5">
        <w:rPr>
          <w:rFonts w:ascii="Times New Roman" w:hAnsi="Times New Roman" w:cs="Times New Roman"/>
          <w:sz w:val="28"/>
          <w:szCs w:val="28"/>
        </w:rPr>
        <w:t>.</w:t>
      </w:r>
    </w:p>
    <w:p w:rsidR="0089731B" w:rsidRPr="00AB12E5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</w:t>
      </w:r>
      <w:r w:rsidRPr="00AB12E5">
        <w:rPr>
          <w:rFonts w:ascii="Times New Roman" w:hAnsi="Times New Roman" w:cs="Times New Roman"/>
          <w:sz w:val="28"/>
          <w:szCs w:val="28"/>
        </w:rPr>
        <w:t>а</w:t>
      </w:r>
      <w:r w:rsidRPr="00AB12E5">
        <w:rPr>
          <w:rFonts w:ascii="Times New Roman" w:hAnsi="Times New Roman" w:cs="Times New Roman"/>
          <w:sz w:val="28"/>
          <w:szCs w:val="28"/>
        </w:rPr>
        <w:t>родования   в  установленном  порядке.</w:t>
      </w:r>
    </w:p>
    <w:p w:rsidR="00EA1219" w:rsidRDefault="00EA1219" w:rsidP="0089731B">
      <w:pPr>
        <w:rPr>
          <w:rFonts w:ascii="Times New Roman" w:hAnsi="Times New Roman" w:cs="Times New Roman"/>
          <w:sz w:val="28"/>
          <w:szCs w:val="28"/>
        </w:rPr>
      </w:pPr>
    </w:p>
    <w:p w:rsidR="00EA1219" w:rsidRDefault="00EA1219" w:rsidP="0089731B">
      <w:pPr>
        <w:rPr>
          <w:rFonts w:ascii="Times New Roman" w:hAnsi="Times New Roman" w:cs="Times New Roman"/>
          <w:sz w:val="28"/>
          <w:szCs w:val="28"/>
        </w:rPr>
      </w:pPr>
    </w:p>
    <w:p w:rsidR="0089731B" w:rsidRDefault="00EA1219" w:rsidP="00897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89731B">
        <w:rPr>
          <w:rFonts w:ascii="Times New Roman" w:hAnsi="Times New Roman" w:cs="Times New Roman"/>
          <w:sz w:val="28"/>
          <w:szCs w:val="28"/>
        </w:rPr>
        <w:t xml:space="preserve">лава сельсовета                                             </w:t>
      </w:r>
      <w:r w:rsidR="00AB12E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sz w:val="28"/>
          <w:szCs w:val="28"/>
        </w:rPr>
        <w:t xml:space="preserve">С.Н. </w:t>
      </w:r>
      <w:proofErr w:type="spellStart"/>
      <w:r w:rsidR="00ED38AC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="0089731B"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1219" w:rsidRDefault="005577E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</w:t>
      </w:r>
      <w:r w:rsidR="00EC57A1">
        <w:rPr>
          <w:szCs w:val="28"/>
        </w:rPr>
        <w:t xml:space="preserve">       </w:t>
      </w:r>
    </w:p>
    <w:p w:rsidR="00EA1219" w:rsidRDefault="00EA121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</w:p>
    <w:p w:rsidR="0089731B" w:rsidRPr="0089731B" w:rsidRDefault="0089731B" w:rsidP="00EA1219">
      <w:pPr>
        <w:pStyle w:val="2"/>
        <w:widowControl/>
        <w:tabs>
          <w:tab w:val="left" w:pos="708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lastRenderedPageBreak/>
        <w:t>УТВЕРЖДЕНО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t xml:space="preserve">                                                    </w:t>
      </w:r>
      <w:r w:rsidR="00EA1219">
        <w:rPr>
          <w:szCs w:val="28"/>
        </w:rPr>
        <w:t xml:space="preserve">                              </w:t>
      </w:r>
      <w:r w:rsidRPr="0089731B">
        <w:rPr>
          <w:szCs w:val="28"/>
        </w:rPr>
        <w:t xml:space="preserve">решением сессии </w:t>
      </w:r>
      <w:proofErr w:type="gramStart"/>
      <w:r w:rsidRPr="0089731B">
        <w:rPr>
          <w:szCs w:val="28"/>
        </w:rPr>
        <w:t>сельского</w:t>
      </w:r>
      <w:proofErr w:type="gramEnd"/>
      <w:r w:rsidRPr="0089731B">
        <w:rPr>
          <w:szCs w:val="28"/>
        </w:rPr>
        <w:t xml:space="preserve">     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                                </w:t>
      </w:r>
      <w:r w:rsidR="00EC57A1">
        <w:rPr>
          <w:szCs w:val="28"/>
        </w:rPr>
        <w:t xml:space="preserve">  </w:t>
      </w:r>
      <w:r w:rsidR="00EA1219">
        <w:rPr>
          <w:szCs w:val="28"/>
        </w:rPr>
        <w:t xml:space="preserve">  </w:t>
      </w:r>
      <w:r w:rsidRPr="0089731B">
        <w:rPr>
          <w:szCs w:val="28"/>
        </w:rPr>
        <w:t xml:space="preserve">Совета народных депутатов  </w:t>
      </w:r>
    </w:p>
    <w:p w:rsidR="0089731B" w:rsidRPr="0089731B" w:rsidRDefault="0089731B" w:rsidP="003F697D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E2713D">
        <w:rPr>
          <w:szCs w:val="28"/>
        </w:rPr>
        <w:t xml:space="preserve">                </w:t>
      </w:r>
      <w:r w:rsidR="00AB12E5">
        <w:rPr>
          <w:szCs w:val="28"/>
        </w:rPr>
        <w:t xml:space="preserve">   о</w:t>
      </w:r>
      <w:r w:rsidRPr="0089731B">
        <w:rPr>
          <w:szCs w:val="28"/>
        </w:rPr>
        <w:t>т</w:t>
      </w:r>
      <w:r w:rsidR="00E2713D">
        <w:rPr>
          <w:szCs w:val="28"/>
        </w:rPr>
        <w:t xml:space="preserve"> </w:t>
      </w:r>
      <w:r w:rsidRPr="0089731B">
        <w:rPr>
          <w:szCs w:val="28"/>
        </w:rPr>
        <w:t xml:space="preserve"> </w:t>
      </w:r>
      <w:r w:rsidR="00ED38AC">
        <w:rPr>
          <w:szCs w:val="28"/>
        </w:rPr>
        <w:t>28</w:t>
      </w:r>
      <w:r w:rsidR="00BF08C6">
        <w:rPr>
          <w:szCs w:val="28"/>
        </w:rPr>
        <w:t>.0</w:t>
      </w:r>
      <w:r w:rsidR="00ED38AC">
        <w:rPr>
          <w:szCs w:val="28"/>
        </w:rPr>
        <w:t>2</w:t>
      </w:r>
      <w:r w:rsidR="00BF08C6">
        <w:rPr>
          <w:szCs w:val="28"/>
        </w:rPr>
        <w:t>.201</w:t>
      </w:r>
      <w:r w:rsidR="00ED38AC">
        <w:rPr>
          <w:szCs w:val="28"/>
        </w:rPr>
        <w:t>8</w:t>
      </w:r>
      <w:r>
        <w:rPr>
          <w:szCs w:val="28"/>
        </w:rPr>
        <w:t xml:space="preserve"> </w:t>
      </w:r>
      <w:r w:rsidRPr="0089731B">
        <w:rPr>
          <w:szCs w:val="28"/>
        </w:rPr>
        <w:t xml:space="preserve"> №</w:t>
      </w:r>
      <w:r w:rsidR="00E2713D">
        <w:rPr>
          <w:szCs w:val="28"/>
        </w:rPr>
        <w:t xml:space="preserve"> </w:t>
      </w:r>
      <w:r w:rsidR="00ED38AC">
        <w:rPr>
          <w:szCs w:val="28"/>
        </w:rPr>
        <w:t>1</w:t>
      </w:r>
    </w:p>
    <w:p w:rsidR="00EA1219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                                                                       </w:t>
      </w:r>
    </w:p>
    <w:p w:rsidR="003F697D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  </w:t>
      </w:r>
    </w:p>
    <w:p w:rsidR="0089731B" w:rsidRPr="005577E9" w:rsidRDefault="0089731B" w:rsidP="005577E9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Положение</w:t>
      </w:r>
    </w:p>
    <w:p w:rsidR="00EA1219" w:rsidRDefault="00EA1219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о порядке организации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публичных слушаниях </w:t>
      </w:r>
    </w:p>
    <w:p w:rsidR="0089731B" w:rsidRPr="005577E9" w:rsidRDefault="0089731B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в муниципальном образовании</w:t>
      </w:r>
    </w:p>
    <w:p w:rsidR="0089731B" w:rsidRPr="005577E9" w:rsidRDefault="00ED38AC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Курьин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ский сельсовет </w:t>
      </w: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Курьин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ского района</w:t>
      </w:r>
    </w:p>
    <w:p w:rsidR="0089731B" w:rsidRPr="0089731B" w:rsidRDefault="005577E9" w:rsidP="005577E9">
      <w:pPr>
        <w:shd w:val="clear" w:color="auto" w:fill="FFFFFF"/>
        <w:spacing w:after="0" w:line="317" w:lineRule="exact"/>
        <w:ind w:left="10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                                    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Алтайского края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line="317" w:lineRule="exact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Настоящее положение разработано на основании статьи 28 Федерального закона от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131-ФЗ «Об общих принципах организации мес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Федерации», статьи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ский сельсовет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Курьинского района Алтайского края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направлено на реализацию права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граждан Российской Федерации по осуществлению местного самоуправления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посредством участия в публичных сл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шаниях, определяет порядок организации и проведения публичных слушаний на</w:t>
      </w:r>
      <w:proofErr w:type="gramEnd"/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территории муниципального образования.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17" w:lineRule="exact"/>
        <w:ind w:left="1181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1. Основные понятия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 настоящем Положении используются следующие основные понятия: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Публичные слушания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- форма реализации прав населения</w:t>
      </w:r>
      <w:r w:rsidR="00AB12E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муниципального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обр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зования на участие в процессе принятия решений органами местного сам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посредством проведения собрания для публичного обсуждения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проектов нормативных правовых актов муниципального образования и других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общественно значимых вопросов.</w:t>
      </w:r>
    </w:p>
    <w:p w:rsidR="0089731B" w:rsidRPr="0089731B" w:rsidRDefault="0089731B" w:rsidP="00AB12E5">
      <w:pPr>
        <w:shd w:val="clear" w:color="auto" w:fill="FFFFFF"/>
        <w:tabs>
          <w:tab w:val="left" w:pos="567"/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Представитель общественности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физическое или юридическое лицо, а </w:t>
      </w:r>
      <w:r w:rsidRPr="0089731B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также их ассоциации, организации, группы или иные объединения, за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исключен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ем тех, кто принимает решение по данному вопросу в силу служебных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обязанн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стей, представляет органы местного самоуправления и государственной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власти или участвует в их деятельности на основании возмездного договора.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Комиссия 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- коллегиальный орган, сформированный на паритетных 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нач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лах из должностных лиц органов местного самоуправления 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представ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телей общественности, осуществляющий организационные действия по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подг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товке и проведению публичных слушаний.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Эксперт публичных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лицо, представившее в письменном виде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рек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мендации по вопросам публичных слушаний и принимающее участие в прениях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для их аргументации.</w:t>
      </w:r>
    </w:p>
    <w:p w:rsidR="0089731B" w:rsidRDefault="0089731B" w:rsidP="00AB12E5">
      <w:pPr>
        <w:shd w:val="clear" w:color="auto" w:fill="FFFFFF"/>
        <w:tabs>
          <w:tab w:val="left" w:pos="9356"/>
        </w:tabs>
        <w:spacing w:before="324" w:after="0" w:line="324" w:lineRule="exact"/>
        <w:ind w:left="1231" w:right="-1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2. Цели проведения публичных слушаний</w:t>
      </w:r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7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Публичные слушания проводятся в целях:</w:t>
      </w:r>
    </w:p>
    <w:p w:rsidR="0089731B" w:rsidRPr="0089731B" w:rsidRDefault="0089731B" w:rsidP="001627C4">
      <w:pPr>
        <w:shd w:val="clear" w:color="auto" w:fill="FFFFFF"/>
        <w:tabs>
          <w:tab w:val="left" w:pos="9356"/>
        </w:tabs>
        <w:spacing w:after="0" w:line="324" w:lineRule="exact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1)   доведения   до   населения    муниципального образования    полной    и   точной</w:t>
      </w:r>
      <w:r w:rsidRP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информации</w:t>
      </w:r>
      <w:r w:rsidR="00DE07F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B12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проектах</w:t>
      </w:r>
      <w:r w:rsidR="00AB12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нормативных</w:t>
      </w:r>
      <w:r w:rsid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правовых</w:t>
      </w:r>
      <w:r w:rsidR="00DE07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актов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ского сельского Совета народных депутатов, </w:t>
      </w:r>
      <w:r w:rsidR="001627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034508">
        <w:rPr>
          <w:rFonts w:ascii="Times New Roman" w:hAnsi="Times New Roman" w:cs="Times New Roman"/>
          <w:color w:val="000000"/>
          <w:spacing w:val="-3"/>
          <w:sz w:val="28"/>
          <w:szCs w:val="28"/>
        </w:rPr>
        <w:t>глава Администрации сельсовета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89731B" w:rsidRPr="0089731B" w:rsidRDefault="006D27AE" w:rsidP="00AB12E5">
      <w:pPr>
        <w:shd w:val="clear" w:color="auto" w:fill="FFFFFF"/>
        <w:tabs>
          <w:tab w:val="left" w:pos="360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0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     </w:t>
      </w:r>
      <w:r w:rsidR="0089731B"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AB12E5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выявления  общественного  мнения по теме  и  вопросам,  вынос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и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мым 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 </w:t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3)</w:t>
      </w:r>
      <w:r w:rsidR="00AB12E5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осуществления  диалога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органов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местного самоуправления   с </w:t>
      </w:r>
      <w:r w:rsidR="00DE07F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жителями;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4)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подготовки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предложений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рекомендаций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обсуждаемой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проблеме;</w:t>
      </w:r>
    </w:p>
    <w:p w:rsidR="0089731B" w:rsidRDefault="006D27AE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5)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оказания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влияния общественности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принятие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ешений органами </w:t>
      </w:r>
      <w:r w:rsidR="00DE07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стного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самоуправления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муниципального образования.</w:t>
      </w:r>
    </w:p>
    <w:p w:rsidR="00FE0324" w:rsidRPr="0089731B" w:rsidRDefault="00FE0324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FE0324" w:rsidP="00FE0324">
      <w:pPr>
        <w:shd w:val="clear" w:color="auto" w:fill="FFFFFF"/>
        <w:tabs>
          <w:tab w:val="left" w:pos="324"/>
          <w:tab w:val="left" w:pos="9356"/>
        </w:tabs>
        <w:spacing w:after="0" w:line="317" w:lineRule="exact"/>
        <w:ind w:left="58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</w:t>
      </w:r>
      <w:r w:rsidR="0089731B"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3. Вопросы, выносимые на публичные слушания</w:t>
      </w:r>
    </w:p>
    <w:p w:rsidR="0089731B" w:rsidRPr="006D27AE" w:rsidRDefault="0089731B" w:rsidP="00D05D27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338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567"/>
        <w:jc w:val="both"/>
        <w:rPr>
          <w:rFonts w:ascii="Times New Roman" w:hAnsi="Times New Roman" w:cs="Times New Roman"/>
          <w:color w:val="000000"/>
          <w:spacing w:val="-51"/>
          <w:sz w:val="28"/>
          <w:szCs w:val="28"/>
        </w:rPr>
      </w:pP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ые слушания проводятся по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вопросам местного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з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начения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и и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х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решения </w:t>
      </w:r>
      <w:r w:rsidRPr="006D27A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носят рекомендательный характер для органов местного 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самоуправл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е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ния.</w:t>
      </w:r>
    </w:p>
    <w:p w:rsidR="006D27AE" w:rsidRDefault="006D27AE" w:rsidP="00AB12E5">
      <w:pPr>
        <w:pStyle w:val="ConsTitle"/>
        <w:widowControl/>
        <w:numPr>
          <w:ilvl w:val="0"/>
          <w:numId w:val="1"/>
        </w:numPr>
        <w:tabs>
          <w:tab w:val="left" w:pos="0"/>
          <w:tab w:val="left" w:pos="9356"/>
        </w:tabs>
        <w:ind w:left="720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3531">
        <w:rPr>
          <w:rFonts w:ascii="Times New Roman" w:hAnsi="Times New Roman" w:cs="Times New Roman"/>
          <w:b w:val="0"/>
          <w:sz w:val="28"/>
          <w:szCs w:val="28"/>
        </w:rPr>
        <w:t>На публичные слушания в обязательном порядке выносятся:</w:t>
      </w:r>
    </w:p>
    <w:p w:rsidR="00FE0324" w:rsidRPr="00FE0324" w:rsidRDefault="00FE0324" w:rsidP="00D05D27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 Устава муниципального образования, а также проект мун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ний </w:t>
      </w:r>
      <w:hyperlink r:id="rId6" w:history="1">
        <w:r w:rsidRPr="00FE0324">
          <w:rPr>
            <w:rFonts w:ascii="Times New Roman" w:eastAsia="Times New Roman" w:hAnsi="Times New Roman" w:cs="Times New Roman"/>
            <w:sz w:val="28"/>
            <w:szCs w:val="28"/>
          </w:rPr>
          <w:t>Конституции</w:t>
        </w:r>
      </w:hyperlink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 приведения да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Устава в соответствие с этими нормативными правовыми актами;</w:t>
      </w:r>
      <w:proofErr w:type="gramEnd"/>
    </w:p>
    <w:p w:rsidR="00FE0324" w:rsidRDefault="00FE0324" w:rsidP="004C3735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dst100331"/>
      <w:bookmarkEnd w:id="0"/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местного бюджета и отчет о его исполнении;</w:t>
      </w:r>
    </w:p>
    <w:p w:rsidR="00D50A9F" w:rsidRPr="00D50A9F" w:rsidRDefault="00D50A9F" w:rsidP="004C3735">
      <w:pPr>
        <w:pStyle w:val="a4"/>
        <w:numPr>
          <w:ilvl w:val="0"/>
          <w:numId w:val="22"/>
        </w:numPr>
        <w:shd w:val="clear" w:color="auto" w:fill="FFFFFF"/>
        <w:spacing w:line="290" w:lineRule="atLeast"/>
        <w:ind w:left="709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прое</w:t>
      </w:r>
      <w:proofErr w:type="gramStart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кт стр</w:t>
      </w:r>
      <w:proofErr w:type="gramEnd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атегии социально-экономического развития муниципал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ь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ного образования;</w:t>
      </w:r>
    </w:p>
    <w:p w:rsidR="006C7E9F" w:rsidRPr="00EC57A1" w:rsidRDefault="00EC57A1" w:rsidP="00EC57A1">
      <w:pPr>
        <w:pStyle w:val="a4"/>
        <w:shd w:val="clear" w:color="auto" w:fill="FFFFFF"/>
        <w:spacing w:before="120" w:after="0" w:line="290" w:lineRule="atLeast"/>
        <w:ind w:left="0"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597"/>
      <w:bookmarkStart w:id="2" w:name="dst645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о преобразовании муниципального образования, за искл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чением случаев, если в соответствии со статьей 13 Федерального закона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8B6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ления в Российской Федерации»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преобразования муниципального образ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 требуется получение согласия населения муниципального образования, выраженного путем голосования либо на сходах граждан.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3" w:name="dst691"/>
      <w:bookmarkStart w:id="4" w:name="dst772"/>
      <w:bookmarkStart w:id="5" w:name="dst790"/>
      <w:bookmarkEnd w:id="3"/>
      <w:bookmarkEnd w:id="4"/>
      <w:bookmarkEnd w:id="5"/>
      <w:r w:rsidR="006C7E9F">
        <w:rPr>
          <w:rStyle w:val="blk"/>
          <w:rFonts w:ascii="Arial" w:hAnsi="Arial" w:cs="Arial"/>
          <w:color w:val="000000"/>
        </w:rPr>
        <w:t xml:space="preserve"> </w:t>
      </w:r>
      <w:proofErr w:type="gramStart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Порядок организ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ции и проведения публичных слушаний по проектам и вопросам, указанным в настоящей стать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,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</w:t>
      </w:r>
      <w:proofErr w:type="gramEnd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(обнародование) результатов публичных слушаний, включая мотивированное обоснование принятых реш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ний.</w:t>
      </w:r>
    </w:p>
    <w:p w:rsidR="006C7E9F" w:rsidRPr="00EC57A1" w:rsidRDefault="006C7E9F" w:rsidP="006C7E9F">
      <w:pPr>
        <w:shd w:val="clear" w:color="auto" w:fill="FFFFFF"/>
        <w:spacing w:line="290" w:lineRule="atLeast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dst791"/>
      <w:bookmarkEnd w:id="6"/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5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lastRenderedPageBreak/>
        <w:t>внесение изменений в один из указанных утвержденных документов, проектам решений о предоставлении разрешения на условно разрешенный вид использ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вания земельного участка или объекта капитального строительства, проектам решений о предоставлении разрешения на отклонение от предельных параме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ров разрешенного строительства, реконструкции объектов</w:t>
      </w:r>
      <w:proofErr w:type="gramEnd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капитального стро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и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тельства, вопросам изменения одного вида разрешенного использования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мельных участков и объектов капитального строительства на другой вид такого использования при отсутствии утвержденных правил землепользования и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стройки проводятся общественные обсуждения или публичные слушания, 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рядок организации и проведения которых определяется уставом муниципальн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го образования и (или) нормативным правовым актом представительного орг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на муниципального образования с учетом положений законодательства о град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строительной деятельности.</w:t>
      </w:r>
      <w:proofErr w:type="gramEnd"/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310" w:after="0" w:line="317" w:lineRule="exact"/>
        <w:ind w:left="108" w:right="-1"/>
        <w:jc w:val="center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4. Инициаторы публичных слушаний</w:t>
      </w:r>
    </w:p>
    <w:p w:rsidR="0089731B" w:rsidRPr="0089731B" w:rsidRDefault="001C4A9C" w:rsidP="00D05D27">
      <w:pPr>
        <w:shd w:val="clear" w:color="auto" w:fill="FFFFFF"/>
        <w:tabs>
          <w:tab w:val="left" w:pos="0"/>
          <w:tab w:val="left" w:pos="426"/>
        </w:tabs>
        <w:spacing w:after="0" w:line="317" w:lineRule="exact"/>
        <w:ind w:right="-1" w:firstLine="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7"/>
          <w:sz w:val="28"/>
          <w:szCs w:val="28"/>
        </w:rPr>
        <w:tab/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</w:t>
      </w:r>
      <w:r w:rsidR="0089731B" w:rsidRPr="0089731B">
        <w:rPr>
          <w:rFonts w:ascii="Times New Roman" w:hAnsi="Times New Roman" w:cs="Times New Roman"/>
          <w:color w:val="000000"/>
          <w:spacing w:val="-47"/>
          <w:sz w:val="28"/>
          <w:szCs w:val="28"/>
        </w:rPr>
        <w:t>1.</w:t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Инициаторами       публичных       слушаний       могут       являться:       нас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ление 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вания, сельский Совет народных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депутатов,  глава 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Администрации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сельсовета.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2.</w:t>
      </w:r>
      <w:r w:rsidR="00BD1806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Инициатива     населения     по     проведению     публичных     слушаний     может</w:t>
      </w:r>
      <w:r w:rsidR="001A6C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исходить</w:t>
      </w:r>
      <w:r w:rsidR="001A6C25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gramStart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от</w:t>
      </w:r>
      <w:proofErr w:type="gramEnd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:</w:t>
      </w:r>
    </w:p>
    <w:p w:rsidR="0089731B" w:rsidRPr="0089731B" w:rsidRDefault="0089731B" w:rsidP="005C1942">
      <w:pPr>
        <w:shd w:val="clear" w:color="auto" w:fill="FFFFFF"/>
        <w:tabs>
          <w:tab w:val="left" w:pos="562"/>
          <w:tab w:val="left" w:pos="3276"/>
          <w:tab w:val="left" w:pos="5155"/>
          <w:tab w:val="left" w:pos="7178"/>
          <w:tab w:val="left" w:pos="9356"/>
          <w:tab w:val="left" w:pos="9857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5"/>
          <w:sz w:val="28"/>
          <w:szCs w:val="28"/>
        </w:rPr>
        <w:t>1)</w:t>
      </w:r>
      <w:r w:rsidR="001C4A9C">
        <w:rPr>
          <w:rFonts w:ascii="Times New Roman" w:hAnsi="Times New Roman" w:cs="Times New Roman"/>
          <w:color w:val="000000"/>
          <w:spacing w:val="-45"/>
          <w:sz w:val="28"/>
          <w:szCs w:val="28"/>
        </w:rPr>
        <w:t xml:space="preserve">         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инициативной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группы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жителей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численностью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не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менее 30 человек;</w:t>
      </w:r>
    </w:p>
    <w:p w:rsidR="001C4A9C" w:rsidRDefault="0089731B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D05D27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представительного органа муниципального образования,  главы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сельсовета;</w:t>
      </w:r>
    </w:p>
    <w:p w:rsidR="0089731B" w:rsidRPr="001C4A9C" w:rsidRDefault="001C4A9C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3)</w:t>
      </w:r>
      <w:r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объединения   жителей   в   форме   некоммерческой   организации   или   органов  </w:t>
      </w:r>
      <w:r w:rsidR="0089731B" w:rsidRPr="001C4A9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территориального общественного самоуправления;</w:t>
      </w:r>
    </w:p>
    <w:p w:rsidR="0089731B" w:rsidRPr="001C4A9C" w:rsidRDefault="001C4A9C" w:rsidP="005C1942">
      <w:pPr>
        <w:widowControl w:val="0"/>
        <w:shd w:val="clear" w:color="auto" w:fill="FFFFFF"/>
        <w:tabs>
          <w:tab w:val="left" w:pos="576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4)</w:t>
      </w:r>
      <w:r w:rsidR="00BD180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региональных   отделений   партий,   профессиональных   и   творческих   союзов, 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образования;</w:t>
      </w:r>
    </w:p>
    <w:p w:rsidR="0089731B" w:rsidRPr="0089731B" w:rsidRDefault="0089731B" w:rsidP="005C1942">
      <w:pPr>
        <w:shd w:val="clear" w:color="auto" w:fill="FFFFFF"/>
        <w:tabs>
          <w:tab w:val="left" w:pos="655"/>
          <w:tab w:val="left" w:pos="9356"/>
        </w:tabs>
        <w:spacing w:after="0" w:line="317" w:lineRule="exact"/>
        <w:ind w:left="158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5)</w:t>
      </w:r>
      <w:r w:rsidR="00BD1806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организаций,    предприятий,    учреждений,    расположенных    на    те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ритории  м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униципального образования.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9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9"/>
          <w:sz w:val="28"/>
          <w:szCs w:val="28"/>
        </w:rPr>
        <w:t>3.</w:t>
      </w:r>
      <w:r w:rsidR="00BD1806">
        <w:rPr>
          <w:rFonts w:ascii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Обращение населения муниципального образования с инициативой пр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ведения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публичных слушаний должно включать в себя: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1) 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обращение от имени населения, подписанное установленным количес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вом граждан либо протокол собрания отделения партии, профсоюза, общес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венного объединения с указанием фамилий, имен и отчеств инициаторов пров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дения публичных слушаний, адресов их проживания, адресов и телефонов отд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лений общественных объединений, партий и организаций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обоснование необходимости проведения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предлагаемый состав участников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информационные,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аналитические материалы,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относящиеся к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теме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>п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б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слушаний;</w:t>
      </w:r>
    </w:p>
    <w:p w:rsidR="0089731B" w:rsidRPr="0089731B" w:rsidRDefault="0089731B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2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иные материалы по усмотрению инициаторов обращения.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4. Обращение    направляется    инициаторами    проведения    публичных   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сельский Совет народных депутатов либо главе 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дминистрации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>ь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>совета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94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5.  Назначение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autoSpaceDE w:val="0"/>
        <w:autoSpaceDN w:val="0"/>
        <w:adjustRightInd w:val="0"/>
        <w:spacing w:after="0" w:line="324" w:lineRule="exact"/>
        <w:ind w:left="86" w:right="-1" w:firstLine="623"/>
        <w:jc w:val="both"/>
        <w:rPr>
          <w:rFonts w:ascii="Times New Roman" w:hAnsi="Times New Roman" w:cs="Times New Roman"/>
          <w:color w:val="000000"/>
          <w:spacing w:val="-3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>Публичные слушания по инициативе населения муниципального 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разования,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сельского Совета народных депутатов назначаются решением сельского Совета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народных депутатов.</w:t>
      </w:r>
    </w:p>
    <w:p w:rsidR="006F584C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Публичные слушания, проводимые по инициативе Главы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Админис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т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рации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сельсовета</w:t>
      </w: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назначаются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постановлением.</w:t>
      </w:r>
    </w:p>
    <w:p w:rsidR="0089731B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решении о назначении публичных слушаний указывается: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4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 публичных слушаний;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дата проведения публичных слушаний - не ранее 15 дней и не позднее 60 дней со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дня принятия решения о назначении, если иное не предусмотрено действующим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законодательством;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2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состав и местонахождение комиссии;</w:t>
      </w:r>
    </w:p>
    <w:p w:rsidR="0089731B" w:rsidRPr="006F584C" w:rsidRDefault="0089731B" w:rsidP="005577E9">
      <w:pPr>
        <w:pStyle w:val="a4"/>
        <w:numPr>
          <w:ilvl w:val="0"/>
          <w:numId w:val="7"/>
        </w:numPr>
        <w:shd w:val="clear" w:color="auto" w:fill="FFFFFF"/>
        <w:tabs>
          <w:tab w:val="left" w:pos="0"/>
          <w:tab w:val="left" w:pos="9356"/>
        </w:tabs>
        <w:spacing w:before="14"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Одновременно с решением о назначении публичных слушаний сел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ь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ский Совет народных депутатов обнародует   проект нормативного 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правового акта, выносимого на публичные слушания.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before="7"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  состав   комиссии   на   паритетных   началах        должны   быть  включены: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должностные   лица   органов   местного   самоуправления   (деп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таты   сельского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Совета народных депутатов, специалисты   администрации) и   представители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общественности, интересы которых затрагиваются при принятии данного решения.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Решение   о    назначении    публичных   слушаний    подлежит   обяз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тельному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обнародованию.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after="0" w:line="317" w:lineRule="exact"/>
        <w:ind w:left="202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Статья 6. Организация подготовки и проведения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209" w:right="-1" w:firstLine="500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Подготовку и проведение публичных слушаний, их техническое обеспечение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организует комиссия, которая: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left="202" w:right="-1" w:firstLine="500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перечень должностных лиц,  специалистов,       организ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ций  и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других представителей   общественности,   приглашаемых к участию   в</w:t>
      </w:r>
      <w:r w:rsidRPr="0089731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 слушаниях в качестве экспертов;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направляет   экспертам   официальное   обращение   с   просьбой   дать   свои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рекомендации    и    предложения    по    проектам,      выносимым    на   публичные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слушания;</w:t>
      </w:r>
    </w:p>
    <w:p w:rsidR="001C4A9C" w:rsidRDefault="0089731B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3)</w:t>
      </w:r>
      <w:r w:rsidR="006F58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содействует участникам публичных слушаний   в   получении   информ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ции</w:t>
      </w:r>
      <w:r w:rsidR="001C4A9C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необходимой для подготовки рекомендаций по проектам, выносимым на пу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личные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слушания, и в предоставлении информации на публичные слушания;</w:t>
      </w:r>
    </w:p>
    <w:p w:rsidR="0089731B" w:rsidRPr="0089731B" w:rsidRDefault="001C4A9C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 </w:t>
      </w:r>
      <w:r w:rsidR="0089731B"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секретаря публичных слушаний для ведения протокола;</w:t>
      </w:r>
    </w:p>
    <w:p w:rsidR="0089731B" w:rsidRPr="001C4A9C" w:rsidRDefault="006F584C" w:rsidP="005577E9">
      <w:pPr>
        <w:widowControl w:val="0"/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26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>5)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определяет   место   и   время   проведения   публичных   слушаний   с   учетом </w:t>
      </w:r>
      <w:r w:rsidR="0089731B"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количества    экспертов    и    возможности    свободного    доступа    для    жителей 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образования, представителей органов местного сам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управления и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других заинтересованных лиц;</w:t>
      </w:r>
    </w:p>
    <w:p w:rsidR="0089731B" w:rsidRPr="0089731B" w:rsidRDefault="0089731B" w:rsidP="005577E9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обеспечивает    регистрацию    участников    слушаний,    представителей    средств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массовой информации, ведение протокола публичных слушаний;</w:t>
      </w:r>
    </w:p>
    <w:p w:rsidR="0089731B" w:rsidRPr="0089731B" w:rsidRDefault="001C4A9C" w:rsidP="005577E9">
      <w:pPr>
        <w:shd w:val="clear" w:color="auto" w:fill="FFFFFF"/>
        <w:tabs>
          <w:tab w:val="left" w:pos="9356"/>
        </w:tabs>
        <w:spacing w:after="0" w:line="317" w:lineRule="exact"/>
        <w:ind w:left="22" w:right="-1" w:firstLine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7)</w:t>
      </w:r>
      <w:r w:rsidR="0089731B"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организует подготовку проекта итогового документа, состоящего из </w:t>
      </w:r>
      <w:r w:rsidR="0089731B" w:rsidRPr="0089731B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рекомендаций и предложений по каждому из вопросов, выносимых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lastRenderedPageBreak/>
        <w:t>В проект итогового документа включаются все поступившие в пис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менной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форме рекомендации и предложения после проведения их редакционной подготовки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согласованию с авторами.</w:t>
      </w:r>
    </w:p>
    <w:p w:rsidR="0089731B" w:rsidRPr="0089731B" w:rsidRDefault="0089731B" w:rsidP="005577E9">
      <w:pPr>
        <w:shd w:val="clear" w:color="auto" w:fill="FFFFFF"/>
        <w:tabs>
          <w:tab w:val="left" w:pos="598"/>
          <w:tab w:val="left" w:pos="9356"/>
        </w:tabs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2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.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Комиссия    готовит    план    работы,    распределяет    обязанности    своих членов и устанавливает перечень задач по подготовке и проведению публичных слушаний.</w:t>
      </w:r>
    </w:p>
    <w:p w:rsidR="005577E9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3.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Комиссия   вправе   создавать   рабочие   группы   для   решения   ко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кретных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организационных   задач   и   привлекать   к своей деятельности других лиц.</w:t>
      </w:r>
    </w:p>
    <w:p w:rsidR="0089731B" w:rsidRPr="0089731B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4.</w:t>
      </w:r>
      <w:r w:rsidR="005577E9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Комиссия подотчетна    сельскому Совету народных депутатов, если пу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личные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слушания проводятся по инициативе сельского Совета народных деп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татов; главе 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сельсовета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, если проводится по его инициативе.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Статья 7. Извещение населения о публичных слушаниях</w:t>
      </w:r>
    </w:p>
    <w:p w:rsidR="0089731B" w:rsidRPr="00AB12E5" w:rsidRDefault="0089731B" w:rsidP="005577E9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Население        муниципального  образования        извещается     комисс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ей  путем </w:t>
      </w:r>
      <w:r w:rsidRPr="00AB12E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обнародования для всеобщего обозрения на Доске объявлений в здании администрации </w:t>
      </w:r>
      <w:r w:rsidRPr="00AB12E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сельсовета о проводимых публичных слушаниях не позднее  10 дней до даты </w:t>
      </w:r>
      <w:r w:rsidRPr="00AB12E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проведения.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1764"/>
          <w:tab w:val="left" w:pos="3960"/>
          <w:tab w:val="left" w:pos="6372"/>
          <w:tab w:val="left" w:pos="8950"/>
          <w:tab w:val="left" w:pos="9356"/>
        </w:tabs>
        <w:autoSpaceDE w:val="0"/>
        <w:autoSpaceDN w:val="0"/>
        <w:adjustRightInd w:val="0"/>
        <w:spacing w:before="7"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Публикуемая   информация   должна   содержать   тему   и   вопросы   пу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личных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слушаний, информацию об  инициаторе  их  проведения,   указание  времени   и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места  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собрания, 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контактную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информацию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комиссии.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9356"/>
        </w:tabs>
        <w:autoSpaceDE w:val="0"/>
        <w:autoSpaceDN w:val="0"/>
        <w:adjustRightInd w:val="0"/>
        <w:spacing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Комиссия может использовать и другие  формы     информирования н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селения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проводимых публичных слушаниях.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31" w:after="0" w:line="317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8. Участники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9356"/>
        </w:tabs>
        <w:autoSpaceDE w:val="0"/>
        <w:autoSpaceDN w:val="0"/>
        <w:adjustRightInd w:val="0"/>
        <w:spacing w:after="0" w:line="317" w:lineRule="exact"/>
        <w:ind w:left="108" w:right="-1" w:firstLine="404"/>
        <w:jc w:val="both"/>
        <w:rPr>
          <w:rFonts w:ascii="Times New Roman" w:hAnsi="Times New Roman" w:cs="Times New Roman"/>
          <w:color w:val="000000"/>
          <w:spacing w:val="-4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Участниками   публичных   слушаний,   получающими   право   на   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ы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ступление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для аргументации своих предложений, являются эксперты, которые предоставили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комиссии в письменной форме свои рекомендации по вопросам пу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личных слушаний не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позднее 5 дней до даты проведения публичных слушаний.</w:t>
      </w:r>
    </w:p>
    <w:p w:rsidR="0089731B" w:rsidRPr="006F584C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Участниками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могут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быть</w:t>
      </w:r>
      <w:r w:rsidR="001C4A9C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все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заинтересованные жители муниципального образования, представители о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ганов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местного самоуправления, средств массовой информации и другие лица.</w:t>
      </w:r>
    </w:p>
    <w:p w:rsidR="006F584C" w:rsidRPr="0089731B" w:rsidRDefault="006F584C" w:rsidP="005577E9">
      <w:pPr>
        <w:widowControl w:val="0"/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Статья 9. Процедура проведения публичных слушаний</w:t>
      </w:r>
    </w:p>
    <w:p w:rsidR="0089731B" w:rsidRPr="001C4A9C" w:rsidRDefault="0089731B" w:rsidP="005577E9">
      <w:pPr>
        <w:pStyle w:val="a4"/>
        <w:numPr>
          <w:ilvl w:val="0"/>
          <w:numId w:val="12"/>
        </w:numPr>
        <w:shd w:val="clear" w:color="auto" w:fill="FFFFFF"/>
        <w:tabs>
          <w:tab w:val="left" w:pos="547"/>
          <w:tab w:val="left" w:pos="9356"/>
        </w:tabs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4A9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    проведении    публичных   слушаний,    решение    о    которых    принято </w:t>
      </w:r>
      <w:r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сельским Советом народных депутатов, председательствующим на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указанных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слушаниях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может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быть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>г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лава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сельсовета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либо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его заместитель.</w:t>
      </w:r>
    </w:p>
    <w:p w:rsidR="0089731B" w:rsidRPr="006F584C" w:rsidRDefault="0089731B" w:rsidP="005577E9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403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Председательствующий ведет публичные слушания и следит за поря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 </w:t>
      </w:r>
      <w:r w:rsidR="001C4A9C"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обсуждения 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вопросов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повестки дня слушаний.</w:t>
      </w:r>
    </w:p>
    <w:p w:rsidR="0089731B" w:rsidRPr="006F584C" w:rsidRDefault="0089731B" w:rsidP="006F584C">
      <w:pPr>
        <w:pStyle w:val="a4"/>
        <w:numPr>
          <w:ilvl w:val="0"/>
          <w:numId w:val="13"/>
        </w:numPr>
        <w:shd w:val="clear" w:color="auto" w:fill="FFFFFF"/>
        <w:tabs>
          <w:tab w:val="left" w:pos="324"/>
          <w:tab w:val="left" w:pos="9356"/>
        </w:tabs>
        <w:spacing w:after="0" w:line="317" w:lineRule="exact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Публичные слушания начинаются кратким вступительным словом 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седательствующего, который  информирует о существе  обсуждаемого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вопроса, его значимости, порядке проведения и участниках публичных </w:t>
      </w:r>
      <w:r w:rsidRPr="006F584C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слушаний.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Заслушивается    доклад    по    обсуждаемому    вопросу,    разработа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ный    на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основании   представленных   замечаний   и   предложений,   и   соде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жащий   проект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соответствующего решения.</w:t>
      </w:r>
    </w:p>
    <w:p w:rsidR="0089731B" w:rsidRPr="0089731B" w:rsidRDefault="0089731B" w:rsidP="005577E9">
      <w:pPr>
        <w:pStyle w:val="a3"/>
        <w:tabs>
          <w:tab w:val="left" w:pos="9356"/>
        </w:tabs>
        <w:ind w:right="-1" w:firstLine="404"/>
        <w:jc w:val="both"/>
        <w:rPr>
          <w:spacing w:val="-29"/>
          <w:sz w:val="28"/>
          <w:szCs w:val="28"/>
        </w:rPr>
      </w:pPr>
      <w:r w:rsidRPr="0089731B">
        <w:rPr>
          <w:spacing w:val="-4"/>
          <w:sz w:val="28"/>
          <w:szCs w:val="28"/>
        </w:rPr>
        <w:t>Слово   для   выступлений   предоставляется   участникам   слушаний   в   п</w:t>
      </w:r>
      <w:r w:rsidRPr="0089731B">
        <w:rPr>
          <w:spacing w:val="-4"/>
          <w:sz w:val="28"/>
          <w:szCs w:val="28"/>
        </w:rPr>
        <w:t>о</w:t>
      </w:r>
      <w:r w:rsidRPr="0089731B">
        <w:rPr>
          <w:spacing w:val="-4"/>
          <w:sz w:val="28"/>
          <w:szCs w:val="28"/>
        </w:rPr>
        <w:t xml:space="preserve">рядке </w:t>
      </w:r>
      <w:r w:rsidRPr="0089731B">
        <w:rPr>
          <w:sz w:val="28"/>
          <w:szCs w:val="28"/>
        </w:rPr>
        <w:t>поступления         заявок         в         рамках         регламента,         устано</w:t>
      </w:r>
      <w:r w:rsidRPr="0089731B">
        <w:rPr>
          <w:sz w:val="28"/>
          <w:szCs w:val="28"/>
        </w:rPr>
        <w:t>в</w:t>
      </w:r>
      <w:r w:rsidRPr="0089731B">
        <w:rPr>
          <w:sz w:val="28"/>
          <w:szCs w:val="28"/>
        </w:rPr>
        <w:t xml:space="preserve">ленного </w:t>
      </w:r>
      <w:r w:rsidRPr="0089731B">
        <w:rPr>
          <w:spacing w:val="-8"/>
          <w:sz w:val="28"/>
          <w:szCs w:val="28"/>
        </w:rPr>
        <w:t>председательствующим.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Продолжительность      слушаний      определяется      характером      обсу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ж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даемых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вопросов. Председательствующий вправе принять решение о перерыве в слушаниях.</w:t>
      </w:r>
    </w:p>
    <w:p w:rsidR="0089731B" w:rsidRPr="0089731B" w:rsidRDefault="0089731B" w:rsidP="005577E9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 публичных     слушаниях     ведется     протокол,     который     подп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сывается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председательствующим и секретарем.</w:t>
      </w:r>
    </w:p>
    <w:p w:rsidR="0089731B" w:rsidRDefault="0089731B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8.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        протоколе         в         обязательном         порядке        должны        быть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отражены  позиции   и   мнения  участников  публичных  слушаний  по  к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ждому  из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обсуждаемых вопросов, высказанные ими в ходе публичных слушаний.</w:t>
      </w:r>
    </w:p>
    <w:p w:rsidR="005577E9" w:rsidRPr="0089731B" w:rsidRDefault="005577E9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Статья 10. Формирование материалов публичных слушаний при принятии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решений сельским Советом народных депутатов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b/>
          <w:bCs/>
          <w:color w:val="000000"/>
          <w:spacing w:val="-22"/>
          <w:sz w:val="28"/>
          <w:szCs w:val="28"/>
        </w:rPr>
      </w:pPr>
      <w:r w:rsidRPr="006D27AE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В</w:t>
      </w: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течение 7 дней после окончания публичных слушаний комиссия орг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низует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подготовку  итогового  документа.   Поступившие  предложения  регис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рируются   в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протоколе    слушаний,         который    предъявляется    для    озн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комления    любым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заинтересованным лицам.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Все   письменные   предложения,   дополнения   и   др.   материалы   офор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ляются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  качестве   приложений   к   итоговому   документу   публичных   слушаний   и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>передаются вместе с ним  в сельский Совет народных деп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татов или    главе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для принятия решения.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03450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="004F78E7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ского сельсовета не позднее 14 дней н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правляет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  сельский  Совет народных депутатов заключение  администрации по каждому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вопросу итогового документа с соответствующим обоснованием.</w:t>
      </w:r>
    </w:p>
    <w:p w:rsidR="0089731B" w:rsidRPr="0089731B" w:rsidRDefault="0089731B" w:rsidP="00AB12E5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2513"/>
          <w:tab w:val="left" w:pos="4421"/>
          <w:tab w:val="left" w:pos="6502"/>
          <w:tab w:val="left" w:pos="8467"/>
          <w:tab w:val="left" w:pos="9356"/>
          <w:tab w:val="left" w:pos="10030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течение 10 дней с момента получения заключения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дминистрации сельсовета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 итоговый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документ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вопрос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результатах   публичных   слушаний   выносится   на   рассмотрение   постоянной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комиссии сельского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Совета народных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депутатов,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ведении которой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находятся данные    вопросы и которая принимает решение о включении данного  вопроса в повестку дня очередной либо внеочередной сессии сельского Совета народных депутатов.</w:t>
      </w:r>
      <w:proofErr w:type="gramEnd"/>
    </w:p>
    <w:p w:rsidR="0089731B" w:rsidRPr="0089731B" w:rsidRDefault="0089731B" w:rsidP="00AB12E5">
      <w:pPr>
        <w:shd w:val="clear" w:color="auto" w:fill="FFFFFF"/>
        <w:tabs>
          <w:tab w:val="left" w:pos="1457"/>
          <w:tab w:val="left" w:pos="9356"/>
        </w:tabs>
        <w:spacing w:line="324" w:lineRule="exact"/>
        <w:ind w:left="1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5.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Глава  </w:t>
      </w:r>
      <w:r w:rsidR="004F78E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сельсовета    включает    вопрос    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рассмотрении результатов публичных слушаний в повестку дня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очередного или внеочередн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го заседания совета администрации, либо иной избранной им формы  обсужд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ния.   </w:t>
      </w:r>
    </w:p>
    <w:p w:rsidR="0089731B" w:rsidRPr="0089731B" w:rsidRDefault="0089731B" w:rsidP="00AB12E5">
      <w:pPr>
        <w:shd w:val="clear" w:color="auto" w:fill="FFFFFF"/>
        <w:tabs>
          <w:tab w:val="left" w:pos="1337"/>
          <w:tab w:val="left" w:pos="9356"/>
        </w:tabs>
        <w:spacing w:line="324" w:lineRule="exact"/>
        <w:ind w:left="17" w:right="-1" w:firstLine="40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6. Сельским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народных депутатов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или главой администрации сельсовета  принимается нормативный правовой акт по существу рассматр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ваемого вопроса,</w:t>
      </w:r>
      <w:r w:rsidRPr="0089731B">
        <w:rPr>
          <w:rFonts w:ascii="Times New Roman" w:hAnsi="Times New Roman" w:cs="Times New Roman"/>
          <w:smallCap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который подлежит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официальному обнародованию.</w:t>
      </w:r>
    </w:p>
    <w:p w:rsidR="0089731B" w:rsidRPr="0089731B" w:rsidRDefault="0089731B" w:rsidP="00AB12E5">
      <w:pPr>
        <w:numPr>
          <w:ilvl w:val="0"/>
          <w:numId w:val="13"/>
        </w:numPr>
        <w:shd w:val="clear" w:color="auto" w:fill="FFFFFF"/>
        <w:tabs>
          <w:tab w:val="left" w:pos="1241"/>
          <w:tab w:val="left" w:pos="9356"/>
        </w:tabs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В случае принятия сельским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народных депутатов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или главой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дминистрации сельсовета нормативного правового акта, противоречащего рекомендациям публичных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слушаний, сельский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 народных депутатов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или  глава </w:t>
      </w:r>
      <w:r w:rsidR="00034508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дминистрации сельсовета  обязаны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опубликовать (обнародовать) мотивы принятия такого решения.</w:t>
      </w:r>
    </w:p>
    <w:p w:rsidR="0089731B" w:rsidRPr="005577E9" w:rsidRDefault="0089731B" w:rsidP="005577E9">
      <w:pPr>
        <w:pStyle w:val="a4"/>
        <w:numPr>
          <w:ilvl w:val="0"/>
          <w:numId w:val="13"/>
        </w:numPr>
        <w:shd w:val="clear" w:color="auto" w:fill="FFFFFF"/>
        <w:tabs>
          <w:tab w:val="left" w:pos="9356"/>
        </w:tabs>
        <w:spacing w:before="2" w:after="0" w:line="324" w:lineRule="exact"/>
        <w:ind w:left="0"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7E9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Материалы публичных слушаний в течение всего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полном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чий сельского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Совета народных депутатов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 xml:space="preserve">и главы </w:t>
      </w:r>
      <w:r w:rsidR="0003450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дминистрации сельсов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та должны храниться в сельском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Совете народных депутатов 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либо в </w:t>
      </w:r>
      <w:proofErr w:type="spellStart"/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>мин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>страции</w:t>
      </w:r>
      <w:proofErr w:type="spellEnd"/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сельсовета, а по истечении этого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сдаваться на хранение в архи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ный отдел администрации района.</w:t>
      </w:r>
    </w:p>
    <w:p w:rsidR="005577E9" w:rsidRPr="005577E9" w:rsidRDefault="005577E9" w:rsidP="005577E9">
      <w:pPr>
        <w:pStyle w:val="a4"/>
        <w:shd w:val="clear" w:color="auto" w:fill="FFFFFF"/>
        <w:tabs>
          <w:tab w:val="left" w:pos="9356"/>
        </w:tabs>
        <w:spacing w:before="2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left="22" w:right="-1" w:firstLine="4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31B">
        <w:rPr>
          <w:rFonts w:ascii="Times New Roman" w:hAnsi="Times New Roman" w:cs="Times New Roman"/>
          <w:b/>
          <w:color w:val="000000"/>
          <w:sz w:val="28"/>
          <w:szCs w:val="28"/>
        </w:rPr>
        <w:t>Статья 11. Финансирование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6" w:lineRule="exact"/>
        <w:ind w:left="5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1. Организация и проведение публичных слушаний является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расходным обязательством муниципального образования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ский сельсовет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Курьи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ского района Алтайского края.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2" w:lineRule="exact"/>
        <w:ind w:left="17" w:right="-1" w:firstLine="4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0C5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материально-технического и информационного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обесп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чения организации, подготовки и проведения публичных слушаний произв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дится в пределах средств, предусмотренных на эти цели в бюджете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муниц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пального образования на соответствующий финансовый год.</w:t>
      </w:r>
    </w:p>
    <w:p w:rsidR="0089731B" w:rsidRPr="0091451F" w:rsidRDefault="0089731B" w:rsidP="00AB12E5">
      <w:pPr>
        <w:shd w:val="clear" w:color="auto" w:fill="FFFFFF"/>
        <w:tabs>
          <w:tab w:val="left" w:pos="3514"/>
          <w:tab w:val="left" w:pos="4442"/>
          <w:tab w:val="left" w:pos="6293"/>
          <w:tab w:val="left" w:pos="8698"/>
          <w:tab w:val="left" w:pos="9356"/>
          <w:tab w:val="left" w:pos="10598"/>
        </w:tabs>
        <w:spacing w:line="324" w:lineRule="exact"/>
        <w:ind w:left="1253" w:right="-1" w:firstLine="404"/>
      </w:pPr>
    </w:p>
    <w:p w:rsidR="0089731B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89731B" w:rsidRPr="00D02428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921117" w:rsidRDefault="00921117" w:rsidP="00921117">
      <w:pPr>
        <w:shd w:val="clear" w:color="auto" w:fill="FFFFFF"/>
        <w:spacing w:before="115" w:after="115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</w:pPr>
    </w:p>
    <w:sectPr w:rsidR="00921117" w:rsidSect="00D05D2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FC4"/>
    <w:multiLevelType w:val="singleLevel"/>
    <w:tmpl w:val="92A2E6F0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04E57A08"/>
    <w:multiLevelType w:val="singleLevel"/>
    <w:tmpl w:val="8D7A01FC"/>
    <w:lvl w:ilvl="0">
      <w:start w:val="3"/>
      <w:numFmt w:val="decimal"/>
      <w:lvlText w:val="%1)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CF25BB3"/>
    <w:multiLevelType w:val="singleLevel"/>
    <w:tmpl w:val="061E2A48"/>
    <w:lvl w:ilvl="0">
      <w:start w:val="5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FDD4FD8"/>
    <w:multiLevelType w:val="multilevel"/>
    <w:tmpl w:val="ACF0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94357"/>
    <w:multiLevelType w:val="singleLevel"/>
    <w:tmpl w:val="B47C8F02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1A904C56"/>
    <w:multiLevelType w:val="hybridMultilevel"/>
    <w:tmpl w:val="AD3EC11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62E6F84"/>
    <w:multiLevelType w:val="singleLevel"/>
    <w:tmpl w:val="54F6BC0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2AC50ED3"/>
    <w:multiLevelType w:val="singleLevel"/>
    <w:tmpl w:val="A9906C6E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">
    <w:nsid w:val="2C197C12"/>
    <w:multiLevelType w:val="hybridMultilevel"/>
    <w:tmpl w:val="335E1F52"/>
    <w:lvl w:ilvl="0" w:tplc="97621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1C0E0D"/>
    <w:multiLevelType w:val="hybridMultilevel"/>
    <w:tmpl w:val="F5625FA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1C1EBA"/>
    <w:multiLevelType w:val="singleLevel"/>
    <w:tmpl w:val="047A2D8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40F7106D"/>
    <w:multiLevelType w:val="singleLevel"/>
    <w:tmpl w:val="A428273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eastAsiaTheme="minorEastAsia" w:hAnsi="Times New Roman" w:cs="Times New Roman"/>
      </w:rPr>
    </w:lvl>
  </w:abstractNum>
  <w:abstractNum w:abstractNumId="13">
    <w:nsid w:val="4DFF7160"/>
    <w:multiLevelType w:val="singleLevel"/>
    <w:tmpl w:val="894A7284"/>
    <w:lvl w:ilvl="0">
      <w:start w:val="1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F78709F"/>
    <w:multiLevelType w:val="singleLevel"/>
    <w:tmpl w:val="3A4E3FE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5">
    <w:nsid w:val="54087AF1"/>
    <w:multiLevelType w:val="hybridMultilevel"/>
    <w:tmpl w:val="FB62A9C4"/>
    <w:lvl w:ilvl="0" w:tplc="71CAF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A43717"/>
    <w:multiLevelType w:val="singleLevel"/>
    <w:tmpl w:val="0CF69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3036B4"/>
    <w:multiLevelType w:val="hybridMultilevel"/>
    <w:tmpl w:val="CADA991E"/>
    <w:lvl w:ilvl="0" w:tplc="0E6A6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571D80"/>
    <w:multiLevelType w:val="singleLevel"/>
    <w:tmpl w:val="355EDD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61AB218D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02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7DB1826"/>
    <w:multiLevelType w:val="hybridMultilevel"/>
    <w:tmpl w:val="7698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727B3"/>
    <w:multiLevelType w:val="singleLevel"/>
    <w:tmpl w:val="E0222EEE"/>
    <w:lvl w:ilvl="0">
      <w:start w:val="4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7B357433"/>
    <w:multiLevelType w:val="singleLevel"/>
    <w:tmpl w:val="4560C8D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22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6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0"/>
  </w:num>
  <w:num w:numId="20">
    <w:abstractNumId w:val="9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9731B"/>
    <w:rsid w:val="00034508"/>
    <w:rsid w:val="000B3BD3"/>
    <w:rsid w:val="000C5D1B"/>
    <w:rsid w:val="001627C4"/>
    <w:rsid w:val="001A6C25"/>
    <w:rsid w:val="001C4A9C"/>
    <w:rsid w:val="001D417E"/>
    <w:rsid w:val="001E790B"/>
    <w:rsid w:val="001E7ED1"/>
    <w:rsid w:val="001F472B"/>
    <w:rsid w:val="002B7850"/>
    <w:rsid w:val="002C74BA"/>
    <w:rsid w:val="00322A33"/>
    <w:rsid w:val="00326EE8"/>
    <w:rsid w:val="003A4D9C"/>
    <w:rsid w:val="003F697D"/>
    <w:rsid w:val="0045028B"/>
    <w:rsid w:val="004A272D"/>
    <w:rsid w:val="004C3735"/>
    <w:rsid w:val="004F78E7"/>
    <w:rsid w:val="005361A6"/>
    <w:rsid w:val="005577E9"/>
    <w:rsid w:val="005A7843"/>
    <w:rsid w:val="005C1942"/>
    <w:rsid w:val="00647ED7"/>
    <w:rsid w:val="00676A8D"/>
    <w:rsid w:val="006B16E3"/>
    <w:rsid w:val="006C7A25"/>
    <w:rsid w:val="006C7E9F"/>
    <w:rsid w:val="006D27AE"/>
    <w:rsid w:val="006F584C"/>
    <w:rsid w:val="00700199"/>
    <w:rsid w:val="007D1547"/>
    <w:rsid w:val="0089731B"/>
    <w:rsid w:val="008B6115"/>
    <w:rsid w:val="00921117"/>
    <w:rsid w:val="009A37B8"/>
    <w:rsid w:val="00AB12E5"/>
    <w:rsid w:val="00AE2ED7"/>
    <w:rsid w:val="00B36075"/>
    <w:rsid w:val="00BD1806"/>
    <w:rsid w:val="00BF08C6"/>
    <w:rsid w:val="00BF1F58"/>
    <w:rsid w:val="00CB530E"/>
    <w:rsid w:val="00CC0F0F"/>
    <w:rsid w:val="00D05D27"/>
    <w:rsid w:val="00D1443A"/>
    <w:rsid w:val="00D50A9F"/>
    <w:rsid w:val="00D552FB"/>
    <w:rsid w:val="00DE07FA"/>
    <w:rsid w:val="00E03BF3"/>
    <w:rsid w:val="00E2713D"/>
    <w:rsid w:val="00E35B31"/>
    <w:rsid w:val="00E744AB"/>
    <w:rsid w:val="00E76ECB"/>
    <w:rsid w:val="00EA1219"/>
    <w:rsid w:val="00EC57A1"/>
    <w:rsid w:val="00ED38AC"/>
    <w:rsid w:val="00F5199E"/>
    <w:rsid w:val="00FA1FEF"/>
    <w:rsid w:val="00FE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7E"/>
  </w:style>
  <w:style w:type="paragraph" w:styleId="1">
    <w:name w:val="heading 1"/>
    <w:basedOn w:val="a"/>
    <w:link w:val="10"/>
    <w:uiPriority w:val="9"/>
    <w:qFormat/>
    <w:rsid w:val="006C7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89731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9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89731B"/>
    <w:pPr>
      <w:ind w:left="720"/>
      <w:contextualSpacing/>
    </w:pPr>
  </w:style>
  <w:style w:type="paragraph" w:customStyle="1" w:styleId="ConsTitle">
    <w:name w:val="ConsTitle"/>
    <w:rsid w:val="006D27A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blk">
    <w:name w:val="blk"/>
    <w:basedOn w:val="a0"/>
    <w:rsid w:val="00FE0324"/>
  </w:style>
  <w:style w:type="character" w:customStyle="1" w:styleId="apple-converted-space">
    <w:name w:val="apple-converted-space"/>
    <w:basedOn w:val="a0"/>
    <w:rsid w:val="00FE0324"/>
  </w:style>
  <w:style w:type="character" w:styleId="a5">
    <w:name w:val="Hyperlink"/>
    <w:basedOn w:val="a0"/>
    <w:uiPriority w:val="99"/>
    <w:semiHidden/>
    <w:unhideWhenUsed/>
    <w:rsid w:val="00FE03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C7E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">
    <w:name w:val="hl"/>
    <w:basedOn w:val="a0"/>
    <w:rsid w:val="006C7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5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8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39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D9F0-2935-4890-8C07-4C32B7C5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2768</Words>
  <Characters>15782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2018-02-28T04:42:00Z</cp:lastPrinted>
  <dcterms:created xsi:type="dcterms:W3CDTF">2019-12-08T08:29:00Z</dcterms:created>
  <dcterms:modified xsi:type="dcterms:W3CDTF">2019-12-08T08:29:00Z</dcterms:modified>
</cp:coreProperties>
</file>