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</w:t>
      </w:r>
      <w:r w:rsidR="00286E8C">
        <w:rPr>
          <w:b/>
          <w:sz w:val="28"/>
          <w:szCs w:val="28"/>
        </w:rPr>
        <w:t>ЗНЕЦОВСКИЙ</w:t>
      </w:r>
      <w:r w:rsidRPr="00BE2C98">
        <w:rPr>
          <w:b/>
          <w:sz w:val="28"/>
          <w:szCs w:val="28"/>
        </w:rPr>
        <w:t xml:space="preserve"> СЕЛЬСКИЙ СОВЕТ ДЕПУТАТОВ</w:t>
      </w:r>
    </w:p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52360D" w:rsidRPr="00BE2C98" w:rsidRDefault="0052360D" w:rsidP="0052360D">
      <w:pPr>
        <w:jc w:val="center"/>
        <w:rPr>
          <w:sz w:val="28"/>
          <w:szCs w:val="28"/>
        </w:rPr>
      </w:pPr>
    </w:p>
    <w:p w:rsidR="0052360D" w:rsidRPr="00900EF1" w:rsidRDefault="0052360D" w:rsidP="0052360D">
      <w:pPr>
        <w:jc w:val="center"/>
        <w:rPr>
          <w:b/>
          <w:sz w:val="28"/>
          <w:szCs w:val="28"/>
        </w:rPr>
      </w:pPr>
      <w:proofErr w:type="gramStart"/>
      <w:r w:rsidRPr="00900EF1">
        <w:rPr>
          <w:b/>
          <w:sz w:val="28"/>
          <w:szCs w:val="28"/>
        </w:rPr>
        <w:t>Р</w:t>
      </w:r>
      <w:proofErr w:type="gramEnd"/>
      <w:r w:rsidRPr="00900EF1">
        <w:rPr>
          <w:b/>
          <w:sz w:val="28"/>
          <w:szCs w:val="28"/>
        </w:rPr>
        <w:t xml:space="preserve"> Е Ш Е Н И Е</w:t>
      </w:r>
    </w:p>
    <w:p w:rsidR="0052360D" w:rsidRDefault="0052360D" w:rsidP="0052360D">
      <w:pPr>
        <w:rPr>
          <w:sz w:val="24"/>
          <w:szCs w:val="28"/>
        </w:rPr>
      </w:pPr>
    </w:p>
    <w:p w:rsidR="0052360D" w:rsidRPr="00900EF1" w:rsidRDefault="00DB5BDD" w:rsidP="0052360D">
      <w:pPr>
        <w:rPr>
          <w:sz w:val="24"/>
          <w:szCs w:val="24"/>
        </w:rPr>
      </w:pPr>
      <w:r w:rsidRPr="00900EF1">
        <w:rPr>
          <w:sz w:val="24"/>
          <w:szCs w:val="24"/>
        </w:rPr>
        <w:t>«</w:t>
      </w:r>
      <w:r w:rsidR="001A6BDA" w:rsidRPr="001A6BDA">
        <w:rPr>
          <w:sz w:val="24"/>
          <w:szCs w:val="24"/>
        </w:rPr>
        <w:t>25</w:t>
      </w:r>
      <w:r w:rsidRPr="00900EF1">
        <w:rPr>
          <w:sz w:val="24"/>
          <w:szCs w:val="24"/>
        </w:rPr>
        <w:t>»</w:t>
      </w:r>
      <w:r w:rsidR="0052360D" w:rsidRPr="00900EF1">
        <w:rPr>
          <w:sz w:val="24"/>
          <w:szCs w:val="24"/>
        </w:rPr>
        <w:t xml:space="preserve"> </w:t>
      </w:r>
      <w:r w:rsidR="000930FF" w:rsidRPr="00900EF1">
        <w:rPr>
          <w:sz w:val="24"/>
          <w:szCs w:val="24"/>
        </w:rPr>
        <w:t>сентября 2019</w:t>
      </w:r>
      <w:r w:rsidR="0052360D" w:rsidRPr="00900EF1">
        <w:rPr>
          <w:sz w:val="24"/>
          <w:szCs w:val="24"/>
        </w:rPr>
        <w:t xml:space="preserve"> год</w:t>
      </w:r>
      <w:r w:rsidR="000930FF" w:rsidRPr="00900EF1">
        <w:rPr>
          <w:sz w:val="24"/>
          <w:szCs w:val="24"/>
        </w:rPr>
        <w:t>а</w:t>
      </w:r>
      <w:r w:rsidR="0052360D" w:rsidRPr="00900EF1">
        <w:rPr>
          <w:sz w:val="24"/>
          <w:szCs w:val="24"/>
        </w:rPr>
        <w:t xml:space="preserve">                          с. Ку</w:t>
      </w:r>
      <w:r w:rsidRPr="00900EF1">
        <w:rPr>
          <w:sz w:val="24"/>
          <w:szCs w:val="24"/>
        </w:rPr>
        <w:t>знецово</w:t>
      </w:r>
      <w:r w:rsidR="0052360D" w:rsidRPr="00900EF1">
        <w:rPr>
          <w:sz w:val="24"/>
          <w:szCs w:val="24"/>
        </w:rPr>
        <w:t xml:space="preserve">                 </w:t>
      </w:r>
      <w:r w:rsidR="000F1E37" w:rsidRPr="00900EF1">
        <w:rPr>
          <w:sz w:val="24"/>
          <w:szCs w:val="24"/>
        </w:rPr>
        <w:t xml:space="preserve">                          № </w:t>
      </w:r>
      <w:r w:rsidR="001A6BDA" w:rsidRPr="001A6BDA">
        <w:rPr>
          <w:sz w:val="24"/>
          <w:szCs w:val="24"/>
        </w:rPr>
        <w:t>15</w:t>
      </w:r>
    </w:p>
    <w:p w:rsidR="0052360D" w:rsidRPr="00900EF1" w:rsidRDefault="0052360D" w:rsidP="0052360D">
      <w:pPr>
        <w:jc w:val="both"/>
        <w:rPr>
          <w:sz w:val="24"/>
          <w:szCs w:val="24"/>
        </w:rPr>
      </w:pPr>
    </w:p>
    <w:p w:rsidR="0052360D" w:rsidRPr="00900EF1" w:rsidRDefault="0052360D" w:rsidP="0052360D">
      <w:pPr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52360D" w:rsidRPr="00900EF1" w:rsidTr="000930FF">
        <w:tc>
          <w:tcPr>
            <w:tcW w:w="4928" w:type="dxa"/>
          </w:tcPr>
          <w:p w:rsidR="0052360D" w:rsidRPr="00900EF1" w:rsidRDefault="0052360D" w:rsidP="00C77A07">
            <w:pPr>
              <w:jc w:val="both"/>
              <w:rPr>
                <w:sz w:val="24"/>
                <w:szCs w:val="24"/>
              </w:rPr>
            </w:pPr>
            <w:r w:rsidRPr="00900EF1">
              <w:rPr>
                <w:sz w:val="24"/>
                <w:szCs w:val="24"/>
              </w:rPr>
              <w:t>О  налог</w:t>
            </w:r>
            <w:r w:rsidR="00B70FD5">
              <w:rPr>
                <w:sz w:val="24"/>
                <w:szCs w:val="24"/>
              </w:rPr>
              <w:t>е</w:t>
            </w:r>
            <w:r w:rsidRPr="00900EF1">
              <w:rPr>
                <w:sz w:val="24"/>
                <w:szCs w:val="24"/>
              </w:rPr>
              <w:t xml:space="preserve"> на имущество физических лиц на территории муниципального образования </w:t>
            </w:r>
            <w:proofErr w:type="spellStart"/>
            <w:r w:rsidRPr="00900EF1">
              <w:rPr>
                <w:sz w:val="24"/>
                <w:szCs w:val="24"/>
              </w:rPr>
              <w:t>Ку</w:t>
            </w:r>
            <w:r w:rsidR="00DB5BDD" w:rsidRPr="00900EF1">
              <w:rPr>
                <w:sz w:val="24"/>
                <w:szCs w:val="24"/>
              </w:rPr>
              <w:t>знецовский</w:t>
            </w:r>
            <w:proofErr w:type="spellEnd"/>
            <w:r w:rsidRPr="00900EF1">
              <w:rPr>
                <w:sz w:val="24"/>
                <w:szCs w:val="24"/>
              </w:rPr>
              <w:t xml:space="preserve"> сельсовет Курьинского района Алтайского края</w:t>
            </w:r>
          </w:p>
          <w:p w:rsidR="0052360D" w:rsidRPr="00900EF1" w:rsidRDefault="0052360D" w:rsidP="00C77A0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43" w:type="dxa"/>
          </w:tcPr>
          <w:p w:rsidR="0052360D" w:rsidRPr="00900EF1" w:rsidRDefault="0052360D" w:rsidP="00C77A07">
            <w:pPr>
              <w:jc w:val="both"/>
              <w:rPr>
                <w:sz w:val="24"/>
                <w:szCs w:val="24"/>
              </w:rPr>
            </w:pPr>
          </w:p>
        </w:tc>
      </w:tr>
    </w:tbl>
    <w:p w:rsidR="0052360D" w:rsidRPr="00900EF1" w:rsidRDefault="0052360D" w:rsidP="0052360D">
      <w:pPr>
        <w:jc w:val="both"/>
        <w:rPr>
          <w:sz w:val="24"/>
          <w:szCs w:val="24"/>
        </w:rPr>
      </w:pPr>
    </w:p>
    <w:p w:rsidR="0052360D" w:rsidRPr="00900EF1" w:rsidRDefault="0052360D" w:rsidP="0052360D">
      <w:pPr>
        <w:jc w:val="both"/>
        <w:rPr>
          <w:sz w:val="24"/>
          <w:szCs w:val="24"/>
        </w:rPr>
      </w:pPr>
    </w:p>
    <w:p w:rsidR="0052360D" w:rsidRPr="00900EF1" w:rsidRDefault="0052360D" w:rsidP="0052360D">
      <w:pPr>
        <w:ind w:firstLine="562"/>
        <w:jc w:val="both"/>
        <w:rPr>
          <w:color w:val="000000"/>
          <w:sz w:val="24"/>
          <w:szCs w:val="24"/>
        </w:rPr>
      </w:pPr>
      <w:proofErr w:type="gramStart"/>
      <w:r w:rsidRPr="00900EF1">
        <w:rPr>
          <w:color w:val="000000"/>
          <w:sz w:val="24"/>
          <w:szCs w:val="24"/>
        </w:rPr>
        <w:t>В соответствии с  главой  32 Налогового кодекса Российской Федерации</w:t>
      </w:r>
      <w:r w:rsidR="000930FF" w:rsidRPr="00900EF1">
        <w:rPr>
          <w:color w:val="000000"/>
          <w:sz w:val="24"/>
          <w:szCs w:val="24"/>
        </w:rPr>
        <w:t xml:space="preserve"> (далее - Налогового кодекса)</w:t>
      </w:r>
      <w:r w:rsidRPr="00900EF1">
        <w:rPr>
          <w:color w:val="000000"/>
          <w:sz w:val="24"/>
          <w:szCs w:val="24"/>
        </w:rPr>
        <w:t>,</w:t>
      </w:r>
      <w:r w:rsidR="000930FF" w:rsidRPr="00900EF1">
        <w:rPr>
          <w:color w:val="000000"/>
          <w:sz w:val="24"/>
          <w:szCs w:val="24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 законом Алтайского края от 13.12.2018 года № 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лиц, исходя из кадастровой стоимости объектов налогообложения</w:t>
      </w:r>
      <w:proofErr w:type="gramEnd"/>
      <w:r w:rsidR="000930FF" w:rsidRPr="00900EF1">
        <w:rPr>
          <w:color w:val="000000"/>
          <w:sz w:val="24"/>
          <w:szCs w:val="24"/>
        </w:rPr>
        <w:t xml:space="preserve">», </w:t>
      </w:r>
      <w:r w:rsidRPr="00900EF1">
        <w:rPr>
          <w:color w:val="000000"/>
          <w:sz w:val="24"/>
          <w:szCs w:val="24"/>
        </w:rPr>
        <w:t xml:space="preserve">ст. 22, Устава муниципального образования </w:t>
      </w:r>
      <w:proofErr w:type="spellStart"/>
      <w:r w:rsidRPr="00900EF1">
        <w:rPr>
          <w:sz w:val="24"/>
          <w:szCs w:val="24"/>
        </w:rPr>
        <w:t>Ку</w:t>
      </w:r>
      <w:r w:rsidR="00DB5BDD" w:rsidRPr="00900EF1">
        <w:rPr>
          <w:sz w:val="24"/>
          <w:szCs w:val="24"/>
        </w:rPr>
        <w:t>знецовский</w:t>
      </w:r>
      <w:proofErr w:type="spellEnd"/>
      <w:r w:rsidRPr="00900EF1">
        <w:rPr>
          <w:color w:val="000000"/>
          <w:sz w:val="24"/>
          <w:szCs w:val="24"/>
        </w:rPr>
        <w:t xml:space="preserve"> сельсовет Курьинского района Алтайского края, </w:t>
      </w:r>
      <w:proofErr w:type="spellStart"/>
      <w:r w:rsidRPr="00900EF1">
        <w:rPr>
          <w:color w:val="000000"/>
          <w:sz w:val="24"/>
          <w:szCs w:val="24"/>
        </w:rPr>
        <w:t>Ку</w:t>
      </w:r>
      <w:r w:rsidR="00DB5BDD" w:rsidRPr="00900EF1">
        <w:rPr>
          <w:color w:val="000000"/>
          <w:sz w:val="24"/>
          <w:szCs w:val="24"/>
        </w:rPr>
        <w:t>знецовский</w:t>
      </w:r>
      <w:proofErr w:type="spellEnd"/>
      <w:r w:rsidRPr="00900EF1">
        <w:rPr>
          <w:color w:val="000000"/>
          <w:sz w:val="24"/>
          <w:szCs w:val="24"/>
        </w:rPr>
        <w:t xml:space="preserve"> сельский Совет депутатов РЕШИЛ:</w:t>
      </w:r>
    </w:p>
    <w:p w:rsidR="0052360D" w:rsidRPr="00900EF1" w:rsidRDefault="0052360D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 xml:space="preserve">1. Установить </w:t>
      </w:r>
      <w:r w:rsidR="002E231E" w:rsidRPr="00900EF1">
        <w:rPr>
          <w:color w:val="000000"/>
          <w:sz w:val="24"/>
          <w:szCs w:val="24"/>
        </w:rPr>
        <w:t xml:space="preserve">и ввести в действие с 01 января 2020 года </w:t>
      </w:r>
      <w:r w:rsidR="00B70FD5">
        <w:rPr>
          <w:color w:val="000000"/>
          <w:sz w:val="24"/>
          <w:szCs w:val="24"/>
        </w:rPr>
        <w:t xml:space="preserve">на территории муниципального образования </w:t>
      </w:r>
      <w:proofErr w:type="spellStart"/>
      <w:r w:rsidR="00B70FD5">
        <w:rPr>
          <w:color w:val="000000"/>
          <w:sz w:val="24"/>
          <w:szCs w:val="24"/>
        </w:rPr>
        <w:t>Кузнецовский</w:t>
      </w:r>
      <w:proofErr w:type="spellEnd"/>
      <w:r w:rsidR="00B70FD5">
        <w:rPr>
          <w:color w:val="000000"/>
          <w:sz w:val="24"/>
          <w:szCs w:val="24"/>
        </w:rPr>
        <w:t xml:space="preserve"> сельсовет налог на имущество физических лиц (далее налог)</w:t>
      </w:r>
      <w:r w:rsidRPr="00900EF1">
        <w:rPr>
          <w:color w:val="000000"/>
          <w:sz w:val="24"/>
          <w:szCs w:val="24"/>
        </w:rPr>
        <w:t>.</w:t>
      </w:r>
    </w:p>
    <w:p w:rsidR="0052360D" w:rsidRPr="00900EF1" w:rsidRDefault="0052360D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 xml:space="preserve">2. </w:t>
      </w:r>
      <w:r w:rsidR="00C82DD5" w:rsidRPr="00900EF1">
        <w:rPr>
          <w:color w:val="000000"/>
          <w:sz w:val="24"/>
          <w:szCs w:val="24"/>
        </w:rPr>
        <w:t>Установить, что налоговая база по налогу в отношении объектов налогообложения определяется исх</w:t>
      </w:r>
      <w:r w:rsidR="00B70FD5">
        <w:rPr>
          <w:color w:val="000000"/>
          <w:sz w:val="24"/>
          <w:szCs w:val="24"/>
        </w:rPr>
        <w:t>одя из их кадастровой стоимости.</w:t>
      </w:r>
      <w:r w:rsidRPr="00900EF1">
        <w:rPr>
          <w:color w:val="000000"/>
          <w:sz w:val="24"/>
          <w:szCs w:val="24"/>
        </w:rPr>
        <w:t xml:space="preserve">   </w:t>
      </w:r>
    </w:p>
    <w:p w:rsidR="0052360D" w:rsidRPr="00900EF1" w:rsidRDefault="00C82DD5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3. Определить налоговые ставки в следующих размерах:</w:t>
      </w:r>
    </w:p>
    <w:p w:rsidR="00C82DD5" w:rsidRPr="00900EF1" w:rsidRDefault="00C82DD5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1) 0,</w:t>
      </w:r>
      <w:r w:rsidR="00AD0AF8" w:rsidRPr="00900EF1">
        <w:rPr>
          <w:color w:val="000000"/>
          <w:sz w:val="24"/>
          <w:szCs w:val="24"/>
        </w:rPr>
        <w:t>3</w:t>
      </w:r>
      <w:r w:rsidRPr="00900EF1">
        <w:rPr>
          <w:color w:val="000000"/>
          <w:sz w:val="24"/>
          <w:szCs w:val="24"/>
        </w:rPr>
        <w:t xml:space="preserve"> процента в отношении</w:t>
      </w:r>
      <w:r w:rsidR="00AD0AF8" w:rsidRPr="00900EF1">
        <w:rPr>
          <w:color w:val="000000"/>
          <w:sz w:val="24"/>
          <w:szCs w:val="24"/>
        </w:rPr>
        <w:t>:</w:t>
      </w:r>
    </w:p>
    <w:p w:rsidR="00AD0AF8" w:rsidRPr="00900EF1" w:rsidRDefault="00AD0AF8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- жилых домов, частей жилых домов, квартир, частей квартир, комнат;</w:t>
      </w:r>
    </w:p>
    <w:p w:rsidR="00AD0AF8" w:rsidRPr="00900EF1" w:rsidRDefault="00F12432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-</w:t>
      </w:r>
      <w:r w:rsidR="00AD0AF8" w:rsidRPr="00900EF1">
        <w:rPr>
          <w:color w:val="000000"/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D0AF8" w:rsidRPr="00900EF1" w:rsidRDefault="00AD0AF8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-</w:t>
      </w:r>
      <w:r w:rsidR="00F12432" w:rsidRPr="00900EF1">
        <w:rPr>
          <w:color w:val="000000"/>
          <w:sz w:val="24"/>
          <w:szCs w:val="24"/>
        </w:rPr>
        <w:t xml:space="preserve"> </w:t>
      </w:r>
      <w:r w:rsidRPr="00900EF1">
        <w:rPr>
          <w:color w:val="000000"/>
          <w:sz w:val="24"/>
          <w:szCs w:val="24"/>
        </w:rPr>
        <w:t>единых недвижимых комплексов, в состав которых входит хотя</w:t>
      </w:r>
      <w:r w:rsidR="00407D8D" w:rsidRPr="00900EF1">
        <w:rPr>
          <w:color w:val="000000"/>
          <w:sz w:val="24"/>
          <w:szCs w:val="24"/>
        </w:rPr>
        <w:t xml:space="preserve"> </w:t>
      </w:r>
      <w:r w:rsidRPr="00900EF1">
        <w:rPr>
          <w:color w:val="000000"/>
          <w:sz w:val="24"/>
          <w:szCs w:val="24"/>
        </w:rPr>
        <w:t>бы один жилой дом;</w:t>
      </w:r>
    </w:p>
    <w:p w:rsidR="00AD0AF8" w:rsidRPr="00900EF1" w:rsidRDefault="00AD0AF8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 xml:space="preserve">- гаражей и </w:t>
      </w:r>
      <w:proofErr w:type="spellStart"/>
      <w:r w:rsidRPr="00900EF1">
        <w:rPr>
          <w:color w:val="000000"/>
          <w:sz w:val="24"/>
          <w:szCs w:val="24"/>
        </w:rPr>
        <w:t>машиномест</w:t>
      </w:r>
      <w:proofErr w:type="spellEnd"/>
      <w:r w:rsidRPr="00900EF1">
        <w:rPr>
          <w:color w:val="000000"/>
          <w:sz w:val="24"/>
          <w:szCs w:val="24"/>
        </w:rPr>
        <w:t>, в том числе расположенных в объектах налогообложения, указанных в подпункте 2 настоящего пункта;</w:t>
      </w:r>
    </w:p>
    <w:p w:rsidR="00AD0AF8" w:rsidRPr="00900EF1" w:rsidRDefault="00F555B9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 xml:space="preserve">- </w:t>
      </w:r>
      <w:r w:rsidR="00AD0AF8" w:rsidRPr="00900EF1">
        <w:rPr>
          <w:color w:val="000000"/>
          <w:sz w:val="24"/>
          <w:szCs w:val="24"/>
        </w:rPr>
        <w:t xml:space="preserve"> </w:t>
      </w:r>
      <w:r w:rsidR="00F12432" w:rsidRPr="00900EF1">
        <w:rPr>
          <w:color w:val="000000"/>
          <w:sz w:val="24"/>
          <w:szCs w:val="24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</w:t>
      </w:r>
      <w:r w:rsidRPr="00900EF1">
        <w:rPr>
          <w:color w:val="000000"/>
          <w:sz w:val="24"/>
          <w:szCs w:val="24"/>
        </w:rPr>
        <w:t>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F555B9" w:rsidRPr="00900EF1" w:rsidRDefault="002E231E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2</w:t>
      </w:r>
      <w:r w:rsidR="00F555B9" w:rsidRPr="00900EF1">
        <w:rPr>
          <w:color w:val="000000"/>
          <w:sz w:val="24"/>
          <w:szCs w:val="24"/>
        </w:rPr>
        <w:t>) 2,0 процента в отношении объектов налогообложения, включенных 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F555B9" w:rsidRPr="00900EF1" w:rsidRDefault="002E231E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3</w:t>
      </w:r>
      <w:r w:rsidR="00F555B9" w:rsidRPr="00900EF1">
        <w:rPr>
          <w:color w:val="000000"/>
          <w:sz w:val="24"/>
          <w:szCs w:val="24"/>
        </w:rPr>
        <w:t>) 0,5 процента в отношении прочих объектов налогообложения.</w:t>
      </w:r>
    </w:p>
    <w:p w:rsidR="0052360D" w:rsidRPr="00900EF1" w:rsidRDefault="000C2796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4</w:t>
      </w:r>
      <w:r w:rsidR="0052360D" w:rsidRPr="00900EF1">
        <w:rPr>
          <w:color w:val="000000"/>
          <w:sz w:val="24"/>
          <w:szCs w:val="24"/>
        </w:rPr>
        <w:t>. Признать утратившим силу:</w:t>
      </w:r>
    </w:p>
    <w:p w:rsidR="0052360D" w:rsidRPr="00900EF1" w:rsidRDefault="0052360D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решение Ку</w:t>
      </w:r>
      <w:r w:rsidR="00DB5BDD" w:rsidRPr="00900EF1">
        <w:rPr>
          <w:color w:val="000000"/>
          <w:sz w:val="24"/>
          <w:szCs w:val="24"/>
        </w:rPr>
        <w:t>знецовского</w:t>
      </w:r>
      <w:r w:rsidRPr="00900EF1">
        <w:rPr>
          <w:color w:val="000000"/>
          <w:sz w:val="24"/>
          <w:szCs w:val="24"/>
        </w:rPr>
        <w:t xml:space="preserve"> сельского Совета депутатов Курьинского района Алтайского края от </w:t>
      </w:r>
      <w:r w:rsidR="00B70FD5">
        <w:rPr>
          <w:color w:val="000000"/>
          <w:sz w:val="24"/>
          <w:szCs w:val="24"/>
        </w:rPr>
        <w:t>11</w:t>
      </w:r>
      <w:r w:rsidR="00DB5BDD" w:rsidRPr="00900EF1">
        <w:rPr>
          <w:color w:val="000000"/>
          <w:sz w:val="24"/>
          <w:szCs w:val="24"/>
        </w:rPr>
        <w:t>.11.201</w:t>
      </w:r>
      <w:r w:rsidR="00B70FD5">
        <w:rPr>
          <w:color w:val="000000"/>
          <w:sz w:val="24"/>
          <w:szCs w:val="24"/>
        </w:rPr>
        <w:t>4</w:t>
      </w:r>
      <w:r w:rsidR="00DB5BDD" w:rsidRPr="00900EF1">
        <w:rPr>
          <w:color w:val="000000"/>
          <w:sz w:val="24"/>
          <w:szCs w:val="24"/>
        </w:rPr>
        <w:t>г.</w:t>
      </w:r>
      <w:r w:rsidRPr="00900EF1">
        <w:rPr>
          <w:color w:val="000000"/>
          <w:sz w:val="24"/>
          <w:szCs w:val="24"/>
        </w:rPr>
        <w:t xml:space="preserve"> № 1</w:t>
      </w:r>
      <w:r w:rsidR="00DB5BDD" w:rsidRPr="00900EF1">
        <w:rPr>
          <w:color w:val="000000"/>
          <w:sz w:val="24"/>
          <w:szCs w:val="24"/>
        </w:rPr>
        <w:t>8</w:t>
      </w:r>
      <w:r w:rsidRPr="00900EF1">
        <w:rPr>
          <w:color w:val="000000"/>
          <w:sz w:val="24"/>
          <w:szCs w:val="24"/>
        </w:rPr>
        <w:t xml:space="preserve"> «О ставках налога</w:t>
      </w:r>
      <w:r w:rsidR="00B70FD5">
        <w:rPr>
          <w:color w:val="000000"/>
          <w:sz w:val="24"/>
          <w:szCs w:val="24"/>
        </w:rPr>
        <w:t>, введенных</w:t>
      </w:r>
      <w:r w:rsidRPr="00900EF1">
        <w:rPr>
          <w:color w:val="000000"/>
          <w:sz w:val="24"/>
          <w:szCs w:val="24"/>
        </w:rPr>
        <w:t xml:space="preserve"> на имущество физических лиц на территории муниципального образования  </w:t>
      </w:r>
      <w:proofErr w:type="spellStart"/>
      <w:r w:rsidRPr="00900EF1">
        <w:rPr>
          <w:sz w:val="24"/>
          <w:szCs w:val="24"/>
        </w:rPr>
        <w:t>Ку</w:t>
      </w:r>
      <w:r w:rsidR="00B70FD5">
        <w:rPr>
          <w:sz w:val="24"/>
          <w:szCs w:val="24"/>
        </w:rPr>
        <w:t>знецовский</w:t>
      </w:r>
      <w:proofErr w:type="spellEnd"/>
      <w:r w:rsidRPr="00900EF1">
        <w:rPr>
          <w:color w:val="000000"/>
          <w:sz w:val="24"/>
          <w:szCs w:val="24"/>
        </w:rPr>
        <w:t xml:space="preserve"> сельсовет Курьинского района Алтайского края»;</w:t>
      </w:r>
    </w:p>
    <w:p w:rsidR="0052360D" w:rsidRPr="00900EF1" w:rsidRDefault="000C2796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lastRenderedPageBreak/>
        <w:t>5</w:t>
      </w:r>
      <w:r w:rsidR="0052360D" w:rsidRPr="00900EF1">
        <w:rPr>
          <w:color w:val="000000"/>
          <w:sz w:val="24"/>
          <w:szCs w:val="24"/>
        </w:rPr>
        <w:t xml:space="preserve">. </w:t>
      </w:r>
      <w:r w:rsidR="00F40578">
        <w:rPr>
          <w:color w:val="000000"/>
          <w:sz w:val="24"/>
          <w:szCs w:val="24"/>
        </w:rPr>
        <w:t>Контроль за исполнением настоящего решения оставляю за собой.</w:t>
      </w:r>
    </w:p>
    <w:p w:rsidR="0052360D" w:rsidRPr="00900EF1" w:rsidRDefault="000C2796" w:rsidP="0052360D">
      <w:pPr>
        <w:ind w:firstLine="709"/>
        <w:jc w:val="both"/>
        <w:rPr>
          <w:color w:val="000000"/>
          <w:sz w:val="24"/>
          <w:szCs w:val="24"/>
        </w:rPr>
      </w:pPr>
      <w:r w:rsidRPr="00900EF1">
        <w:rPr>
          <w:color w:val="000000"/>
          <w:sz w:val="24"/>
          <w:szCs w:val="24"/>
        </w:rPr>
        <w:t>6</w:t>
      </w:r>
      <w:r w:rsidR="0052360D" w:rsidRPr="00900EF1">
        <w:rPr>
          <w:color w:val="000000"/>
          <w:sz w:val="24"/>
          <w:szCs w:val="24"/>
        </w:rPr>
        <w:t>. Настоящее решение вступает в силу с 1 января 20</w:t>
      </w:r>
      <w:r w:rsidR="00C82DD5" w:rsidRPr="00900EF1">
        <w:rPr>
          <w:color w:val="000000"/>
          <w:sz w:val="24"/>
          <w:szCs w:val="24"/>
        </w:rPr>
        <w:t>20</w:t>
      </w:r>
      <w:r w:rsidR="0052360D" w:rsidRPr="00900EF1">
        <w:rPr>
          <w:color w:val="000000"/>
          <w:sz w:val="24"/>
          <w:szCs w:val="24"/>
        </w:rPr>
        <w:t xml:space="preserve"> года, но не ранее чем по истечени</w:t>
      </w:r>
      <w:r w:rsidR="00F555B9" w:rsidRPr="00900EF1">
        <w:rPr>
          <w:color w:val="000000"/>
          <w:sz w:val="24"/>
          <w:szCs w:val="24"/>
        </w:rPr>
        <w:t>и</w:t>
      </w:r>
      <w:r w:rsidR="0052360D" w:rsidRPr="00900EF1">
        <w:rPr>
          <w:color w:val="000000"/>
          <w:sz w:val="24"/>
          <w:szCs w:val="24"/>
        </w:rPr>
        <w:t xml:space="preserve"> одного месяца со дня опубликования в газете «Патриот Алтая».</w:t>
      </w:r>
    </w:p>
    <w:p w:rsidR="0052360D" w:rsidRPr="00900EF1" w:rsidRDefault="0052360D" w:rsidP="0052360D">
      <w:pPr>
        <w:jc w:val="both"/>
        <w:rPr>
          <w:color w:val="000000"/>
          <w:sz w:val="24"/>
          <w:szCs w:val="24"/>
        </w:rPr>
      </w:pPr>
    </w:p>
    <w:p w:rsidR="000C2796" w:rsidRPr="00900EF1" w:rsidRDefault="000C2796" w:rsidP="0052360D">
      <w:pPr>
        <w:jc w:val="both"/>
        <w:rPr>
          <w:color w:val="000000"/>
          <w:sz w:val="24"/>
          <w:szCs w:val="24"/>
        </w:rPr>
      </w:pPr>
    </w:p>
    <w:p w:rsidR="000C2796" w:rsidRPr="00900EF1" w:rsidRDefault="000C2796" w:rsidP="0052360D">
      <w:pPr>
        <w:jc w:val="both"/>
        <w:rPr>
          <w:color w:val="000000"/>
          <w:sz w:val="24"/>
          <w:szCs w:val="24"/>
        </w:rPr>
      </w:pPr>
    </w:p>
    <w:p w:rsidR="000C2796" w:rsidRPr="00900EF1" w:rsidRDefault="000C2796" w:rsidP="0052360D">
      <w:pPr>
        <w:jc w:val="both"/>
        <w:rPr>
          <w:color w:val="000000"/>
          <w:sz w:val="24"/>
          <w:szCs w:val="24"/>
        </w:rPr>
      </w:pPr>
    </w:p>
    <w:p w:rsidR="0052360D" w:rsidRPr="00900EF1" w:rsidRDefault="0052360D" w:rsidP="0052360D">
      <w:pPr>
        <w:jc w:val="both"/>
        <w:rPr>
          <w:color w:val="000000"/>
          <w:sz w:val="24"/>
          <w:szCs w:val="24"/>
        </w:rPr>
      </w:pPr>
    </w:p>
    <w:p w:rsidR="0052360D" w:rsidRPr="00900EF1" w:rsidRDefault="0052360D" w:rsidP="0052360D">
      <w:pPr>
        <w:jc w:val="both"/>
        <w:rPr>
          <w:sz w:val="24"/>
          <w:szCs w:val="24"/>
        </w:rPr>
      </w:pPr>
      <w:r w:rsidRPr="00900EF1">
        <w:rPr>
          <w:color w:val="000000"/>
          <w:sz w:val="24"/>
          <w:szCs w:val="24"/>
        </w:rPr>
        <w:t xml:space="preserve">Глава сельсовета                                                      </w:t>
      </w:r>
      <w:r w:rsidR="00900EF1">
        <w:rPr>
          <w:color w:val="000000"/>
          <w:sz w:val="24"/>
          <w:szCs w:val="24"/>
        </w:rPr>
        <w:t xml:space="preserve">                                           </w:t>
      </w:r>
      <w:r w:rsidRPr="00900EF1">
        <w:rPr>
          <w:color w:val="000000"/>
          <w:sz w:val="24"/>
          <w:szCs w:val="24"/>
        </w:rPr>
        <w:t xml:space="preserve">     </w:t>
      </w:r>
      <w:proofErr w:type="spellStart"/>
      <w:r w:rsidR="00DB5BDD" w:rsidRPr="00900EF1">
        <w:rPr>
          <w:color w:val="000000"/>
          <w:sz w:val="24"/>
          <w:szCs w:val="24"/>
        </w:rPr>
        <w:t>В.А.Дехерт</w:t>
      </w:r>
      <w:proofErr w:type="spellEnd"/>
    </w:p>
    <w:p w:rsidR="004A334B" w:rsidRDefault="004A334B"/>
    <w:sectPr w:rsidR="004A334B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2360D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0F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279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1E37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094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2F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0FC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BD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8C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31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6FFC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74E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778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D8D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60D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505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248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495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0EF1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0B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A4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AF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6728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0FD5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2D34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DD5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BDD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2F09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0B37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04A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432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578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5B9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2019-10-01T04:12:00Z</cp:lastPrinted>
  <dcterms:created xsi:type="dcterms:W3CDTF">2019-10-16T02:37:00Z</dcterms:created>
  <dcterms:modified xsi:type="dcterms:W3CDTF">2019-10-16T02:37:00Z</dcterms:modified>
</cp:coreProperties>
</file>